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1BBC38" w14:textId="77777777" w:rsidR="0005359C" w:rsidRPr="0005359C" w:rsidRDefault="0005359C" w:rsidP="0005359C">
      <w:pPr>
        <w:suppressAutoHyphens/>
        <w:spacing w:after="0" w:line="240" w:lineRule="auto"/>
        <w:ind w:firstLine="720"/>
        <w:jc w:val="right"/>
        <w:rPr>
          <w:rFonts w:ascii="Times New Roman" w:eastAsia="Times New Roman" w:hAnsi="Times New Roman" w:cs="Times New Roman"/>
          <w:b/>
          <w:bCs/>
          <w:sz w:val="28"/>
          <w:szCs w:val="28"/>
          <w:lang w:val="uk-UA" w:eastAsia="ru-RU"/>
        </w:rPr>
      </w:pPr>
      <w:bookmarkStart w:id="0" w:name="_GoBack"/>
      <w:bookmarkEnd w:id="0"/>
      <w:r w:rsidRPr="0005359C">
        <w:rPr>
          <w:rFonts w:ascii="Times New Roman" w:eastAsia="Times New Roman" w:hAnsi="Times New Roman" w:cs="Times New Roman"/>
          <w:b/>
          <w:bCs/>
          <w:sz w:val="28"/>
          <w:szCs w:val="28"/>
          <w:lang w:val="uk-UA" w:eastAsia="ru-RU"/>
        </w:rPr>
        <w:t>ПРОЕКТ</w:t>
      </w:r>
    </w:p>
    <w:p w14:paraId="0710622D" w14:textId="6386B378" w:rsidR="0005359C" w:rsidRDefault="0005359C" w:rsidP="0005359C">
      <w:pPr>
        <w:spacing w:after="0" w:line="240" w:lineRule="auto"/>
        <w:ind w:firstLine="709"/>
        <w:jc w:val="right"/>
        <w:rPr>
          <w:rFonts w:ascii="Times New Roman" w:eastAsia="Times New Roman" w:hAnsi="Times New Roman" w:cs="Times New Roman"/>
          <w:b/>
          <w:sz w:val="28"/>
          <w:szCs w:val="28"/>
          <w:lang w:val="uk-UA" w:eastAsia="ru-RU"/>
        </w:rPr>
      </w:pPr>
      <w:r w:rsidRPr="0005359C">
        <w:rPr>
          <w:rFonts w:ascii="Times New Roman" w:eastAsia="Times New Roman" w:hAnsi="Times New Roman" w:cs="Times New Roman"/>
          <w:b/>
          <w:sz w:val="28"/>
          <w:szCs w:val="28"/>
          <w:lang w:val="uk-UA" w:eastAsia="ru-RU"/>
        </w:rPr>
        <w:t>вноситься народним депутат</w:t>
      </w:r>
      <w:r w:rsidR="00FD7843">
        <w:rPr>
          <w:rFonts w:ascii="Times New Roman" w:eastAsia="Times New Roman" w:hAnsi="Times New Roman" w:cs="Times New Roman"/>
          <w:b/>
          <w:sz w:val="28"/>
          <w:szCs w:val="28"/>
          <w:lang w:val="uk-UA" w:eastAsia="ru-RU"/>
        </w:rPr>
        <w:t>о</w:t>
      </w:r>
      <w:r w:rsidRPr="0005359C">
        <w:rPr>
          <w:rFonts w:ascii="Times New Roman" w:eastAsia="Times New Roman" w:hAnsi="Times New Roman" w:cs="Times New Roman"/>
          <w:b/>
          <w:sz w:val="28"/>
          <w:szCs w:val="28"/>
          <w:lang w:val="uk-UA" w:eastAsia="ru-RU"/>
        </w:rPr>
        <w:t>м України</w:t>
      </w:r>
    </w:p>
    <w:p w14:paraId="1A9303CF" w14:textId="77777777" w:rsidR="0005359C" w:rsidRDefault="0005359C" w:rsidP="0005359C">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Мазурашу Г. Г.</w:t>
      </w:r>
      <w:r w:rsidRPr="0005359C">
        <w:rPr>
          <w:rFonts w:ascii="Times New Roman" w:eastAsia="Times New Roman" w:hAnsi="Times New Roman" w:cs="Times New Roman"/>
          <w:b/>
          <w:sz w:val="28"/>
          <w:szCs w:val="28"/>
          <w:lang w:val="uk-UA" w:eastAsia="ru-RU"/>
        </w:rPr>
        <w:t xml:space="preserve"> </w:t>
      </w:r>
    </w:p>
    <w:p w14:paraId="1505DD2A" w14:textId="77777777" w:rsidR="0005359C" w:rsidRPr="0005359C" w:rsidRDefault="0005359C" w:rsidP="0005359C">
      <w:pPr>
        <w:shd w:val="clear" w:color="auto" w:fill="FFFFFF"/>
        <w:spacing w:after="0" w:line="240" w:lineRule="auto"/>
        <w:jc w:val="center"/>
        <w:rPr>
          <w:rFonts w:ascii="Times New Roman" w:eastAsia="Times New Roman" w:hAnsi="Times New Roman" w:cs="Times New Roman"/>
          <w:b/>
          <w:bCs/>
          <w:iCs/>
          <w:color w:val="000000"/>
          <w:sz w:val="28"/>
          <w:szCs w:val="28"/>
          <w:lang w:val="uk-UA"/>
        </w:rPr>
      </w:pPr>
    </w:p>
    <w:p w14:paraId="1D025A3E" w14:textId="77777777" w:rsidR="0005359C" w:rsidRDefault="0005359C" w:rsidP="0005359C">
      <w:pPr>
        <w:shd w:val="clear" w:color="auto" w:fill="FFFFFF"/>
        <w:spacing w:after="0" w:line="240" w:lineRule="auto"/>
        <w:jc w:val="center"/>
        <w:rPr>
          <w:rFonts w:ascii="Times New Roman" w:eastAsia="Times New Roman" w:hAnsi="Times New Roman" w:cs="Times New Roman"/>
          <w:b/>
          <w:bCs/>
          <w:i/>
          <w:iCs/>
          <w:color w:val="000000"/>
          <w:sz w:val="48"/>
          <w:szCs w:val="48"/>
          <w:lang w:val="ru-RU"/>
        </w:rPr>
      </w:pPr>
    </w:p>
    <w:p w14:paraId="7E4CC906" w14:textId="77777777" w:rsidR="0005359C" w:rsidRPr="0005359C" w:rsidRDefault="0005359C" w:rsidP="0005359C">
      <w:pPr>
        <w:shd w:val="clear" w:color="auto" w:fill="FFFFFF"/>
        <w:spacing w:after="0" w:line="240" w:lineRule="auto"/>
        <w:jc w:val="center"/>
        <w:rPr>
          <w:rFonts w:ascii="Arial" w:eastAsia="Times New Roman" w:hAnsi="Arial" w:cs="Arial"/>
          <w:color w:val="000000"/>
          <w:sz w:val="18"/>
          <w:szCs w:val="18"/>
          <w:lang w:val="ru-RU"/>
        </w:rPr>
      </w:pPr>
      <w:r w:rsidRPr="0005359C">
        <w:rPr>
          <w:rFonts w:ascii="Times New Roman" w:eastAsia="Times New Roman" w:hAnsi="Times New Roman" w:cs="Times New Roman"/>
          <w:b/>
          <w:bCs/>
          <w:i/>
          <w:iCs/>
          <w:color w:val="000000"/>
          <w:sz w:val="48"/>
          <w:szCs w:val="48"/>
          <w:lang w:val="ru-RU"/>
        </w:rPr>
        <w:t>Закон України</w:t>
      </w:r>
    </w:p>
    <w:p w14:paraId="62C8D67A" w14:textId="77777777" w:rsidR="0005359C" w:rsidRPr="0005359C" w:rsidRDefault="0005359C" w:rsidP="0005359C">
      <w:pPr>
        <w:spacing w:after="0" w:line="240" w:lineRule="auto"/>
        <w:rPr>
          <w:rFonts w:ascii="Times New Roman" w:eastAsia="Times New Roman" w:hAnsi="Times New Roman" w:cs="Times New Roman"/>
          <w:sz w:val="24"/>
          <w:szCs w:val="24"/>
          <w:lang w:val="ru-RU"/>
        </w:rPr>
      </w:pPr>
    </w:p>
    <w:p w14:paraId="4DD8E45B" w14:textId="0E479FC6" w:rsidR="0005359C" w:rsidRPr="00D55733" w:rsidRDefault="00C5749D" w:rsidP="0005359C">
      <w:pPr>
        <w:shd w:val="clear" w:color="auto" w:fill="FFFFFF"/>
        <w:spacing w:after="0" w:line="240" w:lineRule="auto"/>
        <w:jc w:val="center"/>
        <w:rPr>
          <w:rFonts w:ascii="Times New Roman" w:eastAsia="Times New Roman" w:hAnsi="Times New Roman" w:cs="Times New Roman"/>
          <w:b/>
          <w:color w:val="000000"/>
          <w:sz w:val="28"/>
          <w:szCs w:val="28"/>
          <w:lang w:val="ru-RU"/>
        </w:rPr>
      </w:pPr>
      <w:r w:rsidRPr="00C5749D">
        <w:rPr>
          <w:rFonts w:ascii="Times New Roman" w:hAnsi="Times New Roman" w:cs="Times New Roman"/>
          <w:b/>
          <w:color w:val="212529"/>
          <w:sz w:val="28"/>
          <w:szCs w:val="28"/>
          <w:shd w:val="clear" w:color="auto" w:fill="FFFFFF"/>
          <w:lang w:val="ru-RU"/>
        </w:rPr>
        <w:t>Про</w:t>
      </w:r>
      <w:r w:rsidR="00CB03CE">
        <w:rPr>
          <w:rFonts w:ascii="Times New Roman" w:hAnsi="Times New Roman" w:cs="Times New Roman"/>
          <w:b/>
          <w:color w:val="212529"/>
          <w:sz w:val="28"/>
          <w:szCs w:val="28"/>
          <w:shd w:val="clear" w:color="auto" w:fill="FFFFFF"/>
          <w:lang w:val="ru-RU"/>
        </w:rPr>
        <w:t xml:space="preserve"> відкликання</w:t>
      </w:r>
      <w:r w:rsidRPr="00C5749D">
        <w:rPr>
          <w:rFonts w:ascii="Times New Roman" w:hAnsi="Times New Roman" w:cs="Times New Roman"/>
          <w:b/>
          <w:color w:val="212529"/>
          <w:sz w:val="28"/>
          <w:szCs w:val="28"/>
          <w:shd w:val="clear" w:color="auto" w:fill="FFFFFF"/>
          <w:lang w:val="ru-RU"/>
        </w:rPr>
        <w:t xml:space="preserve"> народного депутата України</w:t>
      </w:r>
      <w:r w:rsidR="001E0676">
        <w:rPr>
          <w:rFonts w:ascii="Times New Roman" w:hAnsi="Times New Roman" w:cs="Times New Roman"/>
          <w:b/>
          <w:color w:val="212529"/>
          <w:sz w:val="28"/>
          <w:szCs w:val="28"/>
          <w:shd w:val="clear" w:color="auto" w:fill="FFFFFF"/>
          <w:lang w:val="ru-RU"/>
        </w:rPr>
        <w:t xml:space="preserve"> за народною ініціативою</w:t>
      </w:r>
    </w:p>
    <w:p w14:paraId="668F0010" w14:textId="77777777" w:rsidR="00783820" w:rsidRDefault="00783820" w:rsidP="00783820">
      <w:pPr>
        <w:spacing w:after="0" w:line="240" w:lineRule="auto"/>
        <w:rPr>
          <w:rFonts w:ascii="Arial" w:eastAsia="Times New Roman" w:hAnsi="Arial" w:cs="Arial"/>
          <w:color w:val="000000"/>
          <w:sz w:val="18"/>
          <w:szCs w:val="18"/>
          <w:lang w:val="ru-RU"/>
        </w:rPr>
      </w:pPr>
    </w:p>
    <w:p w14:paraId="14BD4F54" w14:textId="68DB0741" w:rsidR="0005359C" w:rsidRPr="00A5705D" w:rsidRDefault="00783820" w:rsidP="00783820">
      <w:pPr>
        <w:spacing w:after="0" w:line="240" w:lineRule="auto"/>
        <w:ind w:firstLine="720"/>
        <w:rPr>
          <w:rFonts w:ascii="Times New Roman" w:eastAsia="Times New Roman" w:hAnsi="Times New Roman" w:cs="Times New Roman"/>
          <w:sz w:val="28"/>
          <w:szCs w:val="28"/>
          <w:lang w:val="ru-RU"/>
        </w:rPr>
      </w:pPr>
      <w:r w:rsidRPr="00A5705D">
        <w:rPr>
          <w:rFonts w:ascii="Times New Roman" w:eastAsia="Times New Roman" w:hAnsi="Times New Roman" w:cs="Times New Roman"/>
          <w:sz w:val="28"/>
          <w:szCs w:val="28"/>
          <w:lang w:val="ru-RU"/>
        </w:rPr>
        <w:t>Цей закон визначає порядок відкликання народного депутата України</w:t>
      </w:r>
      <w:r w:rsidR="005F5659">
        <w:rPr>
          <w:rFonts w:ascii="Times New Roman" w:eastAsia="Times New Roman" w:hAnsi="Times New Roman" w:cs="Times New Roman"/>
          <w:sz w:val="28"/>
          <w:szCs w:val="28"/>
          <w:lang w:val="uk-UA"/>
        </w:rPr>
        <w:t>, обраного на одномандатному виборчому окрузі,</w:t>
      </w:r>
      <w:r w:rsidRPr="00A5705D">
        <w:rPr>
          <w:rFonts w:ascii="Times New Roman" w:eastAsia="Times New Roman" w:hAnsi="Times New Roman" w:cs="Times New Roman"/>
          <w:sz w:val="28"/>
          <w:szCs w:val="28"/>
          <w:lang w:val="ru-RU"/>
        </w:rPr>
        <w:t xml:space="preserve"> за народною ініціативою.</w:t>
      </w:r>
    </w:p>
    <w:p w14:paraId="6C15F1D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0EB9787" w14:textId="5F4400EB"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I. ЗАГАЛЬНІ ПОЛОЖЕННЯ </w:t>
      </w:r>
    </w:p>
    <w:p w14:paraId="0920E86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1E76241" w14:textId="13266562"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 Підс</w:t>
      </w:r>
      <w:r w:rsidR="00783820">
        <w:rPr>
          <w:rFonts w:ascii="Times New Roman" w:eastAsia="Times New Roman" w:hAnsi="Times New Roman" w:cs="Times New Roman"/>
          <w:color w:val="1D2129"/>
          <w:sz w:val="28"/>
          <w:szCs w:val="28"/>
          <w:lang w:val="uk-UA"/>
        </w:rPr>
        <w:t xml:space="preserve">тави для відкликання народного </w:t>
      </w:r>
      <w:r w:rsidR="00783820" w:rsidRPr="00783820">
        <w:rPr>
          <w:rFonts w:ascii="Times New Roman" w:eastAsia="Times New Roman" w:hAnsi="Times New Roman" w:cs="Times New Roman"/>
          <w:color w:val="1D2129"/>
          <w:sz w:val="28"/>
          <w:szCs w:val="28"/>
          <w:lang w:val="uk-UA"/>
        </w:rPr>
        <w:t>депутата України</w:t>
      </w:r>
      <w:r w:rsidR="00783820">
        <w:rPr>
          <w:rFonts w:ascii="Times New Roman" w:eastAsia="Times New Roman" w:hAnsi="Times New Roman" w:cs="Times New Roman"/>
          <w:color w:val="1D2129"/>
          <w:sz w:val="28"/>
          <w:szCs w:val="28"/>
          <w:lang w:val="uk-UA"/>
        </w:rPr>
        <w:t xml:space="preserve"> за народною ініціативою</w:t>
      </w:r>
      <w:r w:rsidR="00783820" w:rsidRPr="00783820">
        <w:rPr>
          <w:rFonts w:ascii="Times New Roman" w:eastAsia="Times New Roman" w:hAnsi="Times New Roman" w:cs="Times New Roman"/>
          <w:color w:val="1D2129"/>
          <w:sz w:val="28"/>
          <w:szCs w:val="28"/>
          <w:lang w:val="uk-UA"/>
        </w:rPr>
        <w:t xml:space="preserve"> </w:t>
      </w:r>
    </w:p>
    <w:p w14:paraId="44B126B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48B0CA3" w14:textId="40714C08"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Відповідно до статті </w:t>
      </w:r>
      <w:r w:rsidR="001E0676">
        <w:rPr>
          <w:rFonts w:ascii="Times New Roman" w:eastAsia="Times New Roman" w:hAnsi="Times New Roman" w:cs="Times New Roman"/>
          <w:color w:val="1D2129"/>
          <w:sz w:val="28"/>
          <w:szCs w:val="28"/>
          <w:lang w:val="uk-UA"/>
        </w:rPr>
        <w:t>5</w:t>
      </w:r>
      <w:r w:rsidR="00783820" w:rsidRPr="00783820">
        <w:rPr>
          <w:rFonts w:ascii="Times New Roman" w:eastAsia="Times New Roman" w:hAnsi="Times New Roman" w:cs="Times New Roman"/>
          <w:color w:val="1D2129"/>
          <w:sz w:val="28"/>
          <w:szCs w:val="28"/>
          <w:lang w:val="uk-UA"/>
        </w:rPr>
        <w:t xml:space="preserve"> Конституції України</w:t>
      </w:r>
      <w:r w:rsidR="001E0676">
        <w:rPr>
          <w:rFonts w:ascii="Times New Roman" w:eastAsia="Times New Roman" w:hAnsi="Times New Roman" w:cs="Times New Roman"/>
          <w:color w:val="1D2129"/>
          <w:sz w:val="28"/>
          <w:szCs w:val="28"/>
          <w:lang w:val="uk-UA"/>
        </w:rPr>
        <w:t xml:space="preserve"> </w:t>
      </w:r>
      <w:r w:rsidR="001E0676" w:rsidRPr="001E0676">
        <w:rPr>
          <w:rFonts w:ascii="Times New Roman" w:eastAsia="Times New Roman" w:hAnsi="Times New Roman" w:cs="Times New Roman"/>
          <w:color w:val="1D2129"/>
          <w:sz w:val="28"/>
          <w:szCs w:val="28"/>
          <w:lang w:val="uk-UA"/>
        </w:rPr>
        <w:t>єдиним джерелом влади в Україні є народ.</w:t>
      </w:r>
      <w:r w:rsidR="00B66CD4">
        <w:rPr>
          <w:rFonts w:ascii="Times New Roman" w:eastAsia="Times New Roman" w:hAnsi="Times New Roman" w:cs="Times New Roman"/>
          <w:color w:val="1D2129"/>
          <w:sz w:val="28"/>
          <w:szCs w:val="28"/>
          <w:lang w:val="uk-UA"/>
        </w:rPr>
        <w:t xml:space="preserve"> Виходячи з конституційного права н</w:t>
      </w:r>
      <w:r w:rsidR="001E0676" w:rsidRPr="001E0676">
        <w:rPr>
          <w:rFonts w:ascii="Times New Roman" w:eastAsia="Times New Roman" w:hAnsi="Times New Roman" w:cs="Times New Roman"/>
          <w:color w:val="1D2129"/>
          <w:sz w:val="28"/>
          <w:szCs w:val="28"/>
          <w:lang w:val="uk-UA"/>
        </w:rPr>
        <w:t>арод</w:t>
      </w:r>
      <w:r w:rsidR="00B66CD4">
        <w:rPr>
          <w:rFonts w:ascii="Times New Roman" w:eastAsia="Times New Roman" w:hAnsi="Times New Roman" w:cs="Times New Roman"/>
          <w:color w:val="1D2129"/>
          <w:sz w:val="28"/>
          <w:szCs w:val="28"/>
          <w:lang w:val="uk-UA"/>
        </w:rPr>
        <w:t>у</w:t>
      </w:r>
      <w:r w:rsidR="001E0676" w:rsidRPr="001E0676">
        <w:rPr>
          <w:rFonts w:ascii="Times New Roman" w:eastAsia="Times New Roman" w:hAnsi="Times New Roman" w:cs="Times New Roman"/>
          <w:color w:val="1D2129"/>
          <w:sz w:val="28"/>
          <w:szCs w:val="28"/>
          <w:lang w:val="uk-UA"/>
        </w:rPr>
        <w:t xml:space="preserve"> здійсню</w:t>
      </w:r>
      <w:r w:rsidR="00B66CD4">
        <w:rPr>
          <w:rFonts w:ascii="Times New Roman" w:eastAsia="Times New Roman" w:hAnsi="Times New Roman" w:cs="Times New Roman"/>
          <w:color w:val="1D2129"/>
          <w:sz w:val="28"/>
          <w:szCs w:val="28"/>
          <w:lang w:val="uk-UA"/>
        </w:rPr>
        <w:t>вати</w:t>
      </w:r>
      <w:r w:rsidR="001E0676" w:rsidRPr="001E0676">
        <w:rPr>
          <w:rFonts w:ascii="Times New Roman" w:eastAsia="Times New Roman" w:hAnsi="Times New Roman" w:cs="Times New Roman"/>
          <w:color w:val="1D2129"/>
          <w:sz w:val="28"/>
          <w:szCs w:val="28"/>
          <w:lang w:val="uk-UA"/>
        </w:rPr>
        <w:t xml:space="preserve"> владу безпосередньо і через органи державної влади</w:t>
      </w:r>
      <w:r w:rsidR="00B66CD4">
        <w:rPr>
          <w:rFonts w:ascii="Times New Roman" w:eastAsia="Times New Roman" w:hAnsi="Times New Roman" w:cs="Times New Roman"/>
          <w:color w:val="1D2129"/>
          <w:sz w:val="28"/>
          <w:szCs w:val="28"/>
          <w:lang w:val="uk-UA"/>
        </w:rPr>
        <w:t>, мають бути забезпечені основоположні права громадян як обирати та бути обраними</w:t>
      </w:r>
      <w:r w:rsidR="00D9528E">
        <w:rPr>
          <w:rFonts w:ascii="Times New Roman" w:eastAsia="Times New Roman" w:hAnsi="Times New Roman" w:cs="Times New Roman"/>
          <w:color w:val="1D2129"/>
          <w:sz w:val="28"/>
          <w:szCs w:val="28"/>
          <w:lang w:val="uk-UA"/>
        </w:rPr>
        <w:t>, зокрема,</w:t>
      </w:r>
      <w:r w:rsidR="00B66CD4">
        <w:rPr>
          <w:rFonts w:ascii="Times New Roman" w:eastAsia="Times New Roman" w:hAnsi="Times New Roman" w:cs="Times New Roman"/>
          <w:color w:val="1D2129"/>
          <w:sz w:val="28"/>
          <w:szCs w:val="28"/>
          <w:lang w:val="uk-UA"/>
        </w:rPr>
        <w:t xml:space="preserve"> народними депутатами України, так і відкликати обраного ними </w:t>
      </w:r>
      <w:r w:rsidR="00783820" w:rsidRPr="00783820">
        <w:rPr>
          <w:rFonts w:ascii="Times New Roman" w:eastAsia="Times New Roman" w:hAnsi="Times New Roman" w:cs="Times New Roman"/>
          <w:color w:val="1D2129"/>
          <w:sz w:val="28"/>
          <w:szCs w:val="28"/>
          <w:lang w:val="uk-UA"/>
        </w:rPr>
        <w:t>народн</w:t>
      </w:r>
      <w:r w:rsidR="00B66CD4">
        <w:rPr>
          <w:rFonts w:ascii="Times New Roman" w:eastAsia="Times New Roman" w:hAnsi="Times New Roman" w:cs="Times New Roman"/>
          <w:color w:val="1D2129"/>
          <w:sz w:val="28"/>
          <w:szCs w:val="28"/>
          <w:lang w:val="uk-UA"/>
        </w:rPr>
        <w:t>ого</w:t>
      </w:r>
      <w:r w:rsidR="00783820" w:rsidRPr="00783820">
        <w:rPr>
          <w:rFonts w:ascii="Times New Roman" w:eastAsia="Times New Roman" w:hAnsi="Times New Roman" w:cs="Times New Roman"/>
          <w:color w:val="1D2129"/>
          <w:sz w:val="28"/>
          <w:szCs w:val="28"/>
          <w:lang w:val="uk-UA"/>
        </w:rPr>
        <w:t xml:space="preserve"> депутат</w:t>
      </w:r>
      <w:r w:rsidR="00B66CD4">
        <w:rPr>
          <w:rFonts w:ascii="Times New Roman" w:eastAsia="Times New Roman" w:hAnsi="Times New Roman" w:cs="Times New Roman"/>
          <w:color w:val="1D2129"/>
          <w:sz w:val="28"/>
          <w:szCs w:val="28"/>
          <w:lang w:val="uk-UA"/>
        </w:rPr>
        <w:t>а</w:t>
      </w:r>
      <w:r w:rsidR="00783820" w:rsidRPr="00783820">
        <w:rPr>
          <w:rFonts w:ascii="Times New Roman" w:eastAsia="Times New Roman" w:hAnsi="Times New Roman" w:cs="Times New Roman"/>
          <w:color w:val="1D2129"/>
          <w:sz w:val="28"/>
          <w:szCs w:val="28"/>
          <w:lang w:val="uk-UA"/>
        </w:rPr>
        <w:t xml:space="preserve"> України, як</w:t>
      </w:r>
      <w:r w:rsidR="00B66CD4">
        <w:rPr>
          <w:rFonts w:ascii="Times New Roman" w:eastAsia="Times New Roman" w:hAnsi="Times New Roman" w:cs="Times New Roman"/>
          <w:color w:val="1D2129"/>
          <w:sz w:val="28"/>
          <w:szCs w:val="28"/>
          <w:lang w:val="uk-UA"/>
        </w:rPr>
        <w:t>ий</w:t>
      </w:r>
      <w:r w:rsidR="00783820" w:rsidRPr="00783820">
        <w:rPr>
          <w:rFonts w:ascii="Times New Roman" w:eastAsia="Times New Roman" w:hAnsi="Times New Roman" w:cs="Times New Roman"/>
          <w:color w:val="1D2129"/>
          <w:sz w:val="28"/>
          <w:szCs w:val="28"/>
          <w:lang w:val="uk-UA"/>
        </w:rPr>
        <w:t xml:space="preserve"> не виправда</w:t>
      </w:r>
      <w:r w:rsidR="00B66CD4">
        <w:rPr>
          <w:rFonts w:ascii="Times New Roman" w:eastAsia="Times New Roman" w:hAnsi="Times New Roman" w:cs="Times New Roman"/>
          <w:color w:val="1D2129"/>
          <w:sz w:val="28"/>
          <w:szCs w:val="28"/>
          <w:lang w:val="uk-UA"/>
        </w:rPr>
        <w:t>в</w:t>
      </w:r>
      <w:r w:rsidR="00783820" w:rsidRPr="00783820">
        <w:rPr>
          <w:rFonts w:ascii="Times New Roman" w:eastAsia="Times New Roman" w:hAnsi="Times New Roman" w:cs="Times New Roman"/>
          <w:color w:val="1D2129"/>
          <w:sz w:val="28"/>
          <w:szCs w:val="28"/>
          <w:lang w:val="uk-UA"/>
        </w:rPr>
        <w:t xml:space="preserve"> довір</w:t>
      </w:r>
      <w:r w:rsidR="00783820">
        <w:rPr>
          <w:rFonts w:ascii="Times New Roman" w:eastAsia="Times New Roman" w:hAnsi="Times New Roman" w:cs="Times New Roman"/>
          <w:color w:val="1D2129"/>
          <w:sz w:val="28"/>
          <w:szCs w:val="28"/>
          <w:lang w:val="uk-UA"/>
        </w:rPr>
        <w:t>у</w:t>
      </w:r>
      <w:r w:rsidR="00783820" w:rsidRPr="00783820">
        <w:rPr>
          <w:rFonts w:ascii="Times New Roman" w:eastAsia="Times New Roman" w:hAnsi="Times New Roman" w:cs="Times New Roman"/>
          <w:color w:val="1D2129"/>
          <w:sz w:val="28"/>
          <w:szCs w:val="28"/>
          <w:lang w:val="uk-UA"/>
        </w:rPr>
        <w:t xml:space="preserve"> виборців</w:t>
      </w:r>
      <w:r w:rsidR="00B66CD4">
        <w:rPr>
          <w:rFonts w:ascii="Times New Roman" w:eastAsia="Times New Roman" w:hAnsi="Times New Roman" w:cs="Times New Roman"/>
          <w:color w:val="1D2129"/>
          <w:sz w:val="28"/>
          <w:szCs w:val="28"/>
          <w:lang w:val="uk-UA"/>
        </w:rPr>
        <w:t>.</w:t>
      </w:r>
      <w:r w:rsidR="00D9528E">
        <w:rPr>
          <w:rFonts w:ascii="Times New Roman" w:eastAsia="Times New Roman" w:hAnsi="Times New Roman" w:cs="Times New Roman"/>
          <w:color w:val="1D2129"/>
          <w:sz w:val="28"/>
          <w:szCs w:val="28"/>
          <w:lang w:val="uk-UA"/>
        </w:rPr>
        <w:t xml:space="preserve"> Відкликати народного депутата України</w:t>
      </w:r>
      <w:r w:rsidR="005F5659">
        <w:rPr>
          <w:rFonts w:ascii="Times New Roman" w:eastAsia="Times New Roman" w:hAnsi="Times New Roman" w:cs="Times New Roman"/>
          <w:color w:val="1D2129"/>
          <w:sz w:val="28"/>
          <w:szCs w:val="28"/>
          <w:lang w:val="uk-UA"/>
        </w:rPr>
        <w:t>, обраного на одномандатному виборчому окрузі,</w:t>
      </w:r>
      <w:r w:rsidR="00D9528E">
        <w:rPr>
          <w:rFonts w:ascii="Times New Roman" w:eastAsia="Times New Roman" w:hAnsi="Times New Roman" w:cs="Times New Roman"/>
          <w:color w:val="1D2129"/>
          <w:sz w:val="28"/>
          <w:szCs w:val="28"/>
          <w:lang w:val="uk-UA"/>
        </w:rPr>
        <w:t xml:space="preserve"> </w:t>
      </w:r>
      <w:r w:rsidR="005F5659">
        <w:rPr>
          <w:rFonts w:ascii="Times New Roman" w:eastAsia="Times New Roman" w:hAnsi="Times New Roman" w:cs="Times New Roman"/>
          <w:color w:val="1D2129"/>
          <w:sz w:val="28"/>
          <w:szCs w:val="28"/>
          <w:lang w:val="uk-UA"/>
        </w:rPr>
        <w:t xml:space="preserve">можна </w:t>
      </w:r>
      <w:r w:rsidR="00D9528E">
        <w:rPr>
          <w:rFonts w:ascii="Times New Roman" w:eastAsia="Times New Roman" w:hAnsi="Times New Roman" w:cs="Times New Roman"/>
          <w:color w:val="1D2129"/>
          <w:sz w:val="28"/>
          <w:szCs w:val="28"/>
          <w:lang w:val="uk-UA"/>
        </w:rPr>
        <w:t>за народною ініціативою</w:t>
      </w:r>
      <w:r w:rsidR="00783820" w:rsidRPr="00783820">
        <w:rPr>
          <w:rFonts w:ascii="Times New Roman" w:eastAsia="Times New Roman" w:hAnsi="Times New Roman" w:cs="Times New Roman"/>
          <w:color w:val="1D2129"/>
          <w:sz w:val="28"/>
          <w:szCs w:val="28"/>
          <w:lang w:val="uk-UA"/>
        </w:rPr>
        <w:t xml:space="preserve"> у порядку, встановленому цим Законом. </w:t>
      </w:r>
    </w:p>
    <w:p w14:paraId="35708DC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AFA6FEC" w14:textId="487E6CBC"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Підставами для відкликання виборцями обраного ними народного депутата України</w:t>
      </w:r>
      <w:r w:rsidR="00097383">
        <w:rPr>
          <w:rFonts w:ascii="Times New Roman" w:eastAsia="Times New Roman" w:hAnsi="Times New Roman" w:cs="Times New Roman"/>
          <w:color w:val="1D2129"/>
          <w:sz w:val="28"/>
          <w:szCs w:val="28"/>
          <w:lang w:val="uk-UA"/>
        </w:rPr>
        <w:t xml:space="preserve"> за народною ініціативою</w:t>
      </w:r>
      <w:r w:rsidR="00783820" w:rsidRPr="00783820">
        <w:rPr>
          <w:rFonts w:ascii="Times New Roman" w:eastAsia="Times New Roman" w:hAnsi="Times New Roman" w:cs="Times New Roman"/>
          <w:color w:val="1D2129"/>
          <w:sz w:val="28"/>
          <w:szCs w:val="28"/>
          <w:lang w:val="uk-UA"/>
        </w:rPr>
        <w:t xml:space="preserve"> можуть бути:</w:t>
      </w:r>
    </w:p>
    <w:p w14:paraId="44A4614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1352254" w14:textId="3F27F6A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порушення ним положень Конституції і законів України;</w:t>
      </w:r>
    </w:p>
    <w:p w14:paraId="1E72F78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FCA0BFA" w14:textId="4E92999C" w:rsid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систематичне невиконання депутатських обов'язків, визначених Законом України</w:t>
      </w:r>
      <w:r>
        <w:rPr>
          <w:rFonts w:ascii="Times New Roman" w:eastAsia="Times New Roman" w:hAnsi="Times New Roman" w:cs="Times New Roman"/>
          <w:color w:val="1D2129"/>
          <w:sz w:val="28"/>
          <w:szCs w:val="28"/>
          <w:lang w:val="uk-UA"/>
        </w:rPr>
        <w:t xml:space="preserve"> </w:t>
      </w:r>
      <w:r w:rsidR="00097383">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Про статус народного </w:t>
      </w:r>
      <w:r w:rsidR="00097383">
        <w:rPr>
          <w:rFonts w:ascii="Times New Roman" w:eastAsia="Times New Roman" w:hAnsi="Times New Roman" w:cs="Times New Roman"/>
          <w:color w:val="1D2129"/>
          <w:sz w:val="28"/>
          <w:szCs w:val="28"/>
          <w:lang w:val="uk-UA"/>
        </w:rPr>
        <w:t xml:space="preserve">депутата України» </w:t>
      </w:r>
      <w:r w:rsidR="00783820" w:rsidRPr="00783820">
        <w:rPr>
          <w:rFonts w:ascii="Times New Roman" w:eastAsia="Times New Roman" w:hAnsi="Times New Roman" w:cs="Times New Roman"/>
          <w:color w:val="1D2129"/>
          <w:sz w:val="28"/>
          <w:szCs w:val="28"/>
          <w:lang w:val="uk-UA"/>
        </w:rPr>
        <w:t>і Регламентом Верховної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Ради України; </w:t>
      </w:r>
    </w:p>
    <w:p w14:paraId="5C88FD96" w14:textId="77777777" w:rsidR="00097383" w:rsidRPr="00783820" w:rsidRDefault="00097383"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53A4672" w14:textId="247C4E9E"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використання повноважень</w:t>
      </w:r>
      <w:r w:rsidR="00097383">
        <w:rPr>
          <w:rFonts w:ascii="Times New Roman" w:eastAsia="Times New Roman" w:hAnsi="Times New Roman" w:cs="Times New Roman"/>
          <w:color w:val="1D2129"/>
          <w:sz w:val="28"/>
          <w:szCs w:val="28"/>
          <w:lang w:val="uk-UA"/>
        </w:rPr>
        <w:t xml:space="preserve"> народного депутата України</w:t>
      </w:r>
      <w:r w:rsidR="00783820" w:rsidRPr="00783820">
        <w:rPr>
          <w:rFonts w:ascii="Times New Roman" w:eastAsia="Times New Roman" w:hAnsi="Times New Roman" w:cs="Times New Roman"/>
          <w:color w:val="1D2129"/>
          <w:sz w:val="28"/>
          <w:szCs w:val="28"/>
          <w:lang w:val="uk-UA"/>
        </w:rPr>
        <w:t xml:space="preserve"> в </w:t>
      </w:r>
      <w:r w:rsidR="00097383">
        <w:rPr>
          <w:rFonts w:ascii="Times New Roman" w:eastAsia="Times New Roman" w:hAnsi="Times New Roman" w:cs="Times New Roman"/>
          <w:color w:val="1D2129"/>
          <w:sz w:val="28"/>
          <w:szCs w:val="28"/>
          <w:lang w:val="uk-UA"/>
        </w:rPr>
        <w:t>о</w:t>
      </w:r>
      <w:r w:rsidR="00783820" w:rsidRPr="00783820">
        <w:rPr>
          <w:rFonts w:ascii="Times New Roman" w:eastAsia="Times New Roman" w:hAnsi="Times New Roman" w:cs="Times New Roman"/>
          <w:color w:val="1D2129"/>
          <w:sz w:val="28"/>
          <w:szCs w:val="28"/>
          <w:lang w:val="uk-UA"/>
        </w:rPr>
        <w:t>собистих корисливих цілях;</w:t>
      </w:r>
    </w:p>
    <w:p w14:paraId="77AD47F8"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DAEFD03" w14:textId="2B6D0C7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систематичне порушення норм депутатської етики і моралі;</w:t>
      </w:r>
    </w:p>
    <w:p w14:paraId="4D2D491C"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8207EBF" w14:textId="0BCD074E"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невідповідність практичної діяльності депутата основним принципам і положенням його передвиборної програми;</w:t>
      </w:r>
    </w:p>
    <w:p w14:paraId="11AB6D29"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79C7DE3" w14:textId="2DFB1E42"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приховування</w:t>
      </w:r>
      <w:r w:rsidR="004161A5">
        <w:rPr>
          <w:rFonts w:ascii="Times New Roman" w:eastAsia="Times New Roman" w:hAnsi="Times New Roman" w:cs="Times New Roman"/>
          <w:color w:val="1D2129"/>
          <w:sz w:val="28"/>
          <w:szCs w:val="28"/>
          <w:lang w:val="uk-UA"/>
        </w:rPr>
        <w:t xml:space="preserve"> власного майна і</w:t>
      </w:r>
      <w:r w:rsidR="00783820" w:rsidRPr="00783820">
        <w:rPr>
          <w:rFonts w:ascii="Times New Roman" w:eastAsia="Times New Roman" w:hAnsi="Times New Roman" w:cs="Times New Roman"/>
          <w:color w:val="1D2129"/>
          <w:sz w:val="28"/>
          <w:szCs w:val="28"/>
          <w:lang w:val="uk-UA"/>
        </w:rPr>
        <w:t xml:space="preserve"> доходів, занесення</w:t>
      </w:r>
      <w:r w:rsidR="004161A5">
        <w:rPr>
          <w:rFonts w:ascii="Times New Roman" w:eastAsia="Times New Roman" w:hAnsi="Times New Roman" w:cs="Times New Roman"/>
          <w:color w:val="1D2129"/>
          <w:sz w:val="28"/>
          <w:szCs w:val="28"/>
          <w:lang w:val="uk-UA"/>
        </w:rPr>
        <w:t xml:space="preserve"> суттєво неточних даних у декларацію щодо</w:t>
      </w:r>
      <w:r w:rsidR="00783820" w:rsidRPr="00783820">
        <w:rPr>
          <w:rFonts w:ascii="Times New Roman" w:eastAsia="Times New Roman" w:hAnsi="Times New Roman" w:cs="Times New Roman"/>
          <w:color w:val="1D2129"/>
          <w:sz w:val="28"/>
          <w:szCs w:val="28"/>
          <w:lang w:val="uk-UA"/>
        </w:rPr>
        <w:t xml:space="preserve"> </w:t>
      </w:r>
      <w:r w:rsidR="004161A5">
        <w:rPr>
          <w:rFonts w:ascii="Times New Roman" w:eastAsia="Times New Roman" w:hAnsi="Times New Roman" w:cs="Times New Roman"/>
          <w:color w:val="1D2129"/>
          <w:sz w:val="28"/>
          <w:szCs w:val="28"/>
          <w:lang w:val="uk-UA"/>
        </w:rPr>
        <w:t xml:space="preserve">майна і </w:t>
      </w:r>
      <w:r w:rsidR="00783820" w:rsidRPr="00783820">
        <w:rPr>
          <w:rFonts w:ascii="Times New Roman" w:eastAsia="Times New Roman" w:hAnsi="Times New Roman" w:cs="Times New Roman"/>
          <w:color w:val="1D2129"/>
          <w:sz w:val="28"/>
          <w:szCs w:val="28"/>
          <w:lang w:val="uk-UA"/>
        </w:rPr>
        <w:t>доход</w:t>
      </w:r>
      <w:r w:rsidR="004161A5">
        <w:rPr>
          <w:rFonts w:ascii="Times New Roman" w:eastAsia="Times New Roman" w:hAnsi="Times New Roman" w:cs="Times New Roman"/>
          <w:color w:val="1D2129"/>
          <w:sz w:val="28"/>
          <w:szCs w:val="28"/>
          <w:lang w:val="uk-UA"/>
        </w:rPr>
        <w:t>ів (відхилення на еквівалент 10 мінімальних зарплат і більше)</w:t>
      </w:r>
      <w:r w:rsidR="00783820" w:rsidRPr="00783820">
        <w:rPr>
          <w:rFonts w:ascii="Times New Roman" w:eastAsia="Times New Roman" w:hAnsi="Times New Roman" w:cs="Times New Roman"/>
          <w:color w:val="1D2129"/>
          <w:sz w:val="28"/>
          <w:szCs w:val="28"/>
          <w:lang w:val="uk-UA"/>
        </w:rPr>
        <w:t>.</w:t>
      </w:r>
      <w:r w:rsidR="00E94907">
        <w:rPr>
          <w:rFonts w:ascii="Times New Roman" w:eastAsia="Times New Roman" w:hAnsi="Times New Roman" w:cs="Times New Roman"/>
          <w:color w:val="1D2129"/>
          <w:sz w:val="28"/>
          <w:szCs w:val="28"/>
          <w:lang w:val="uk-UA"/>
        </w:rPr>
        <w:t xml:space="preserve"> </w:t>
      </w:r>
    </w:p>
    <w:p w14:paraId="599653F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52506A4" w14:textId="409ED50C"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2. Право пор</w:t>
      </w:r>
      <w:r w:rsidR="004161A5">
        <w:rPr>
          <w:rFonts w:ascii="Times New Roman" w:eastAsia="Times New Roman" w:hAnsi="Times New Roman" w:cs="Times New Roman"/>
          <w:color w:val="1D2129"/>
          <w:sz w:val="28"/>
          <w:szCs w:val="28"/>
          <w:lang w:val="uk-UA"/>
        </w:rPr>
        <w:t xml:space="preserve">ушення питання про відкликання </w:t>
      </w:r>
      <w:r w:rsidR="00783820" w:rsidRPr="00783820">
        <w:rPr>
          <w:rFonts w:ascii="Times New Roman" w:eastAsia="Times New Roman" w:hAnsi="Times New Roman" w:cs="Times New Roman"/>
          <w:color w:val="1D2129"/>
          <w:sz w:val="28"/>
          <w:szCs w:val="28"/>
          <w:lang w:val="uk-UA"/>
        </w:rPr>
        <w:t>народного депутата України</w:t>
      </w:r>
      <w:r w:rsidR="004161A5">
        <w:rPr>
          <w:rFonts w:ascii="Times New Roman" w:eastAsia="Times New Roman" w:hAnsi="Times New Roman" w:cs="Times New Roman"/>
          <w:color w:val="1D2129"/>
          <w:sz w:val="28"/>
          <w:szCs w:val="28"/>
          <w:lang w:val="uk-UA"/>
        </w:rPr>
        <w:t xml:space="preserve"> за народною ініціативою</w:t>
      </w:r>
    </w:p>
    <w:p w14:paraId="187C828B"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040D973" w14:textId="77EAC706"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Право порушувати питання про відкликання народного </w:t>
      </w:r>
      <w:r w:rsidR="004161A5">
        <w:rPr>
          <w:rFonts w:ascii="Times New Roman" w:eastAsia="Times New Roman" w:hAnsi="Times New Roman" w:cs="Times New Roman"/>
          <w:color w:val="1D2129"/>
          <w:sz w:val="28"/>
          <w:szCs w:val="28"/>
          <w:lang w:val="uk-UA"/>
        </w:rPr>
        <w:t xml:space="preserve">депутата </w:t>
      </w:r>
      <w:r w:rsidR="00783820" w:rsidRPr="00783820">
        <w:rPr>
          <w:rFonts w:ascii="Times New Roman" w:eastAsia="Times New Roman" w:hAnsi="Times New Roman" w:cs="Times New Roman"/>
          <w:color w:val="1D2129"/>
          <w:sz w:val="28"/>
          <w:szCs w:val="28"/>
          <w:lang w:val="uk-UA"/>
        </w:rPr>
        <w:t xml:space="preserve">України належить виключно виборцям відповідного виборчого округу, яке реалізується ними в порядку і формах, визначених цим Законом. </w:t>
      </w:r>
    </w:p>
    <w:p w14:paraId="52E2CF6B"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23C1004" w14:textId="5F94089A"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3. Проведення відкликання </w:t>
      </w:r>
    </w:p>
    <w:p w14:paraId="353F5101"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76C2952" w14:textId="0679A1F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Проведення відкликання народног</w:t>
      </w:r>
      <w:r w:rsidR="004161A5">
        <w:rPr>
          <w:rFonts w:ascii="Times New Roman" w:eastAsia="Times New Roman" w:hAnsi="Times New Roman" w:cs="Times New Roman"/>
          <w:color w:val="1D2129"/>
          <w:sz w:val="28"/>
          <w:szCs w:val="28"/>
          <w:lang w:val="uk-UA"/>
        </w:rPr>
        <w:t xml:space="preserve">о депутата України організують </w:t>
      </w:r>
      <w:r w:rsidR="00783820" w:rsidRPr="00783820">
        <w:rPr>
          <w:rFonts w:ascii="Times New Roman" w:eastAsia="Times New Roman" w:hAnsi="Times New Roman" w:cs="Times New Roman"/>
          <w:color w:val="1D2129"/>
          <w:sz w:val="28"/>
          <w:szCs w:val="28"/>
          <w:lang w:val="uk-UA"/>
        </w:rPr>
        <w:t>Центральна виборча комісія, а також відповідні окружна та дільничні виборчі комісії, які утворюються і діють у 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визначеному цим Законом. </w:t>
      </w:r>
    </w:p>
    <w:p w14:paraId="7B79E6D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016A3AC" w14:textId="180A8F5D"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4. Основні принципи і засади проведення відкликання народного депутата України </w:t>
      </w:r>
    </w:p>
    <w:p w14:paraId="6F91C32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72B9A18" w14:textId="2E8A9EF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здійснюється за передбаченими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депутатів 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демократичними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принципами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засадами виборчого процесу в частині, що не суперечить цьому Закону. </w:t>
      </w:r>
    </w:p>
    <w:p w14:paraId="45AE3962" w14:textId="1700AD6B"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 xml:space="preserve"> </w:t>
      </w:r>
    </w:p>
    <w:p w14:paraId="695F6F2F" w14:textId="7DEFC71B"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5. Законодав</w:t>
      </w:r>
      <w:r>
        <w:rPr>
          <w:rFonts w:ascii="Times New Roman" w:eastAsia="Times New Roman" w:hAnsi="Times New Roman" w:cs="Times New Roman"/>
          <w:color w:val="1D2129"/>
          <w:sz w:val="28"/>
          <w:szCs w:val="28"/>
          <w:lang w:val="uk-UA"/>
        </w:rPr>
        <w:t xml:space="preserve">ство про відкликання народного </w:t>
      </w:r>
      <w:r w:rsidR="00783820" w:rsidRPr="00783820">
        <w:rPr>
          <w:rFonts w:ascii="Times New Roman" w:eastAsia="Times New Roman" w:hAnsi="Times New Roman" w:cs="Times New Roman"/>
          <w:color w:val="1D2129"/>
          <w:sz w:val="28"/>
          <w:szCs w:val="28"/>
          <w:lang w:val="uk-UA"/>
        </w:rPr>
        <w:t xml:space="preserve">депутата України </w:t>
      </w:r>
    </w:p>
    <w:p w14:paraId="0D3948B3"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C9E5097" w14:textId="15F181D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Порядок відкликання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регулюється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іншими законодавчими актами України. </w:t>
      </w:r>
    </w:p>
    <w:p w14:paraId="20868D6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49A4861" w14:textId="28BBDAFC"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II. ПРИЙНЯТТЯ РІШЕН</w:t>
      </w:r>
      <w:r>
        <w:rPr>
          <w:rFonts w:ascii="Times New Roman" w:eastAsia="Times New Roman" w:hAnsi="Times New Roman" w:cs="Times New Roman"/>
          <w:color w:val="1D2129"/>
          <w:sz w:val="28"/>
          <w:szCs w:val="28"/>
          <w:lang w:val="uk-UA"/>
        </w:rPr>
        <w:t xml:space="preserve">НЯ ПРО ПРИЗНАЧЕННЯ ГОЛОСУВАННЯ </w:t>
      </w:r>
      <w:r w:rsidR="00783820" w:rsidRPr="00783820">
        <w:rPr>
          <w:rFonts w:ascii="Times New Roman" w:eastAsia="Times New Roman" w:hAnsi="Times New Roman" w:cs="Times New Roman"/>
          <w:color w:val="1D2129"/>
          <w:sz w:val="28"/>
          <w:szCs w:val="28"/>
          <w:lang w:val="uk-UA"/>
        </w:rPr>
        <w:t xml:space="preserve">З ПИТАННЯ ПРО ВІДКЛИКАННЯ НАРОДНОГО </w:t>
      </w:r>
      <w:r>
        <w:rPr>
          <w:rFonts w:ascii="Times New Roman" w:eastAsia="Times New Roman" w:hAnsi="Times New Roman" w:cs="Times New Roman"/>
          <w:color w:val="1D2129"/>
          <w:sz w:val="28"/>
          <w:szCs w:val="28"/>
          <w:lang w:val="uk-UA"/>
        </w:rPr>
        <w:t xml:space="preserve">ДЕПУТАТА </w:t>
      </w:r>
      <w:r w:rsidR="00783820" w:rsidRPr="00783820">
        <w:rPr>
          <w:rFonts w:ascii="Times New Roman" w:eastAsia="Times New Roman" w:hAnsi="Times New Roman" w:cs="Times New Roman"/>
          <w:color w:val="1D2129"/>
          <w:sz w:val="28"/>
          <w:szCs w:val="28"/>
          <w:lang w:val="uk-UA"/>
        </w:rPr>
        <w:t xml:space="preserve">УКРАЇНИ </w:t>
      </w:r>
    </w:p>
    <w:p w14:paraId="1DD7714E"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F0C3930" w14:textId="1D9678B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6. Збори вибо</w:t>
      </w:r>
      <w:r>
        <w:rPr>
          <w:rFonts w:ascii="Times New Roman" w:eastAsia="Times New Roman" w:hAnsi="Times New Roman" w:cs="Times New Roman"/>
          <w:color w:val="1D2129"/>
          <w:sz w:val="28"/>
          <w:szCs w:val="28"/>
          <w:lang w:val="uk-UA"/>
        </w:rPr>
        <w:t xml:space="preserve">рців з питання про відкликання </w:t>
      </w:r>
      <w:r w:rsidR="00783820" w:rsidRPr="00783820">
        <w:rPr>
          <w:rFonts w:ascii="Times New Roman" w:eastAsia="Times New Roman" w:hAnsi="Times New Roman" w:cs="Times New Roman"/>
          <w:color w:val="1D2129"/>
          <w:sz w:val="28"/>
          <w:szCs w:val="28"/>
          <w:lang w:val="uk-UA"/>
        </w:rPr>
        <w:t xml:space="preserve">народного депутата України </w:t>
      </w:r>
    </w:p>
    <w:p w14:paraId="72FACD50"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3871A0E" w14:textId="120658BE"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Питання про відкликання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може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обрано депутата, за умови,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бере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менш</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300 виборців</w:t>
      </w:r>
      <w:r>
        <w:rPr>
          <w:rFonts w:ascii="Times New Roman" w:eastAsia="Times New Roman" w:hAnsi="Times New Roman" w:cs="Times New Roman"/>
          <w:color w:val="1D2129"/>
          <w:sz w:val="28"/>
          <w:szCs w:val="28"/>
          <w:lang w:val="uk-UA"/>
        </w:rPr>
        <w:t xml:space="preserve"> з відповідного виборчого округу</w:t>
      </w:r>
      <w:r w:rsidR="00783820" w:rsidRPr="00783820">
        <w:rPr>
          <w:rFonts w:ascii="Times New Roman" w:eastAsia="Times New Roman" w:hAnsi="Times New Roman" w:cs="Times New Roman"/>
          <w:color w:val="1D2129"/>
          <w:sz w:val="28"/>
          <w:szCs w:val="28"/>
          <w:lang w:val="uk-UA"/>
        </w:rPr>
        <w:t xml:space="preserve">. Збори можуть </w:t>
      </w:r>
      <w:r w:rsidR="00783820" w:rsidRPr="00783820">
        <w:rPr>
          <w:rFonts w:ascii="Times New Roman" w:eastAsia="Times New Roman" w:hAnsi="Times New Roman" w:cs="Times New Roman"/>
          <w:color w:val="1D2129"/>
          <w:sz w:val="28"/>
          <w:szCs w:val="28"/>
          <w:lang w:val="uk-UA"/>
        </w:rPr>
        <w:lastRenderedPageBreak/>
        <w:t>проводитись за місцем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проживання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 або на підприємствах, в установах, організаціях у межах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виборчого округу.</w:t>
      </w:r>
    </w:p>
    <w:p w14:paraId="30FF64D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6D0B33C" w14:textId="044CBD16"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Кількість проведених </w:t>
      </w:r>
      <w:r>
        <w:rPr>
          <w:rFonts w:ascii="Times New Roman" w:eastAsia="Times New Roman" w:hAnsi="Times New Roman" w:cs="Times New Roman"/>
          <w:color w:val="1D2129"/>
          <w:sz w:val="28"/>
          <w:szCs w:val="28"/>
          <w:lang w:val="uk-UA"/>
        </w:rPr>
        <w:t>в</w:t>
      </w:r>
      <w:r w:rsidR="00783820" w:rsidRPr="00783820">
        <w:rPr>
          <w:rFonts w:ascii="Times New Roman" w:eastAsia="Times New Roman" w:hAnsi="Times New Roman" w:cs="Times New Roman"/>
          <w:color w:val="1D2129"/>
          <w:sz w:val="28"/>
          <w:szCs w:val="28"/>
          <w:lang w:val="uk-UA"/>
        </w:rPr>
        <w:t xml:space="preserve"> окрузі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порушується питання про відкликання депутата, не обмежується, але вони повинні проводитись</w:t>
      </w:r>
      <w:r>
        <w:rPr>
          <w:rFonts w:ascii="Times New Roman" w:eastAsia="Times New Roman" w:hAnsi="Times New Roman" w:cs="Times New Roman"/>
          <w:color w:val="1D2129"/>
          <w:sz w:val="28"/>
          <w:szCs w:val="28"/>
          <w:lang w:val="uk-UA"/>
        </w:rPr>
        <w:t xml:space="preserve"> щонайменше у кожній з громад (об</w:t>
      </w:r>
      <w:r w:rsidRPr="00E93E48">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єднана територіальна громада, сільська рада, селищна рада, міська рада), які входять до відповідного виборчого округу, і</w:t>
      </w:r>
      <w:r w:rsidR="00783820" w:rsidRPr="00783820">
        <w:rPr>
          <w:rFonts w:ascii="Times New Roman" w:eastAsia="Times New Roman" w:hAnsi="Times New Roman" w:cs="Times New Roman"/>
          <w:color w:val="1D2129"/>
          <w:sz w:val="28"/>
          <w:szCs w:val="28"/>
          <w:lang w:val="uk-UA"/>
        </w:rPr>
        <w:t xml:space="preserve"> 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пізніше</w:t>
      </w:r>
      <w:r>
        <w:rPr>
          <w:rFonts w:ascii="Times New Roman" w:eastAsia="Times New Roman" w:hAnsi="Times New Roman" w:cs="Times New Roman"/>
          <w:color w:val="1D2129"/>
          <w:sz w:val="28"/>
          <w:szCs w:val="28"/>
          <w:lang w:val="uk-UA"/>
        </w:rPr>
        <w:t xml:space="preserve"> </w:t>
      </w:r>
      <w:r w:rsidR="00CB5084">
        <w:rPr>
          <w:rFonts w:ascii="Times New Roman" w:eastAsia="Times New Roman" w:hAnsi="Times New Roman" w:cs="Times New Roman"/>
          <w:color w:val="1D2129"/>
          <w:sz w:val="28"/>
          <w:szCs w:val="28"/>
          <w:lang w:val="uk-UA"/>
        </w:rPr>
        <w:t>60</w:t>
      </w:r>
      <w:r w:rsidR="00783820" w:rsidRPr="00783820">
        <w:rPr>
          <w:rFonts w:ascii="Times New Roman" w:eastAsia="Times New Roman" w:hAnsi="Times New Roman" w:cs="Times New Roman"/>
          <w:color w:val="1D2129"/>
          <w:sz w:val="28"/>
          <w:szCs w:val="28"/>
          <w:lang w:val="uk-UA"/>
        </w:rPr>
        <w:t xml:space="preserve">-денного терміну </w:t>
      </w:r>
      <w:r w:rsidR="00E93E48">
        <w:rPr>
          <w:rFonts w:ascii="Times New Roman" w:eastAsia="Times New Roman" w:hAnsi="Times New Roman" w:cs="Times New Roman"/>
          <w:color w:val="1D2129"/>
          <w:sz w:val="28"/>
          <w:szCs w:val="28"/>
          <w:lang w:val="uk-UA"/>
        </w:rPr>
        <w:t>після проведення перших зборів, на яких було ухвалено рішення щодо створення відповідної ініціативної групи виборців з питання про відкликання народного депутата України</w:t>
      </w:r>
      <w:r w:rsidR="00783820" w:rsidRPr="00783820">
        <w:rPr>
          <w:rFonts w:ascii="Times New Roman" w:eastAsia="Times New Roman" w:hAnsi="Times New Roman" w:cs="Times New Roman"/>
          <w:color w:val="1D2129"/>
          <w:sz w:val="28"/>
          <w:szCs w:val="28"/>
          <w:lang w:val="uk-UA"/>
        </w:rPr>
        <w:t>.</w:t>
      </w:r>
      <w:r w:rsidR="00E55401">
        <w:rPr>
          <w:rFonts w:ascii="Times New Roman" w:eastAsia="Times New Roman" w:hAnsi="Times New Roman" w:cs="Times New Roman"/>
          <w:color w:val="1D2129"/>
          <w:sz w:val="28"/>
          <w:szCs w:val="28"/>
          <w:lang w:val="uk-UA"/>
        </w:rPr>
        <w:t xml:space="preserve"> У перших зборах, на якому розглядається питання утворення ініціативної групи виборців, можуть брати участь виборці, які зареєстровані у будь-якому із населених пунктів, що входять до відповідного виборчого округу, у наступних зборах – виборці, які зареєстровані у населеному пункті</w:t>
      </w:r>
      <w:r w:rsidR="000A2756">
        <w:rPr>
          <w:rFonts w:ascii="Times New Roman" w:eastAsia="Times New Roman" w:hAnsi="Times New Roman" w:cs="Times New Roman"/>
          <w:color w:val="1D2129"/>
          <w:sz w:val="28"/>
          <w:szCs w:val="28"/>
          <w:lang w:val="uk-UA"/>
        </w:rPr>
        <w:t>, що входить до місцевої</w:t>
      </w:r>
      <w:r w:rsidR="00E55401">
        <w:rPr>
          <w:rFonts w:ascii="Times New Roman" w:eastAsia="Times New Roman" w:hAnsi="Times New Roman" w:cs="Times New Roman"/>
          <w:color w:val="1D2129"/>
          <w:sz w:val="28"/>
          <w:szCs w:val="28"/>
          <w:lang w:val="uk-UA"/>
        </w:rPr>
        <w:t xml:space="preserve"> громади з відповідного виборчого округу, </w:t>
      </w:r>
      <w:r w:rsidR="000A2756">
        <w:rPr>
          <w:rFonts w:ascii="Times New Roman" w:eastAsia="Times New Roman" w:hAnsi="Times New Roman" w:cs="Times New Roman"/>
          <w:color w:val="1D2129"/>
          <w:sz w:val="28"/>
          <w:szCs w:val="28"/>
          <w:lang w:val="uk-UA"/>
        </w:rPr>
        <w:t>на території</w:t>
      </w:r>
      <w:r w:rsidR="00E55401">
        <w:rPr>
          <w:rFonts w:ascii="Times New Roman" w:eastAsia="Times New Roman" w:hAnsi="Times New Roman" w:cs="Times New Roman"/>
          <w:color w:val="1D2129"/>
          <w:sz w:val="28"/>
          <w:szCs w:val="28"/>
          <w:lang w:val="uk-UA"/>
        </w:rPr>
        <w:t xml:space="preserve"> як</w:t>
      </w:r>
      <w:r w:rsidR="000A2756">
        <w:rPr>
          <w:rFonts w:ascii="Times New Roman" w:eastAsia="Times New Roman" w:hAnsi="Times New Roman" w:cs="Times New Roman"/>
          <w:color w:val="1D2129"/>
          <w:sz w:val="28"/>
          <w:szCs w:val="28"/>
          <w:lang w:val="uk-UA"/>
        </w:rPr>
        <w:t>ої</w:t>
      </w:r>
      <w:r w:rsidR="00E55401">
        <w:rPr>
          <w:rFonts w:ascii="Times New Roman" w:eastAsia="Times New Roman" w:hAnsi="Times New Roman" w:cs="Times New Roman"/>
          <w:color w:val="1D2129"/>
          <w:sz w:val="28"/>
          <w:szCs w:val="28"/>
          <w:lang w:val="uk-UA"/>
        </w:rPr>
        <w:t xml:space="preserve"> провод</w:t>
      </w:r>
      <w:r w:rsidR="000A2756">
        <w:rPr>
          <w:rFonts w:ascii="Times New Roman" w:eastAsia="Times New Roman" w:hAnsi="Times New Roman" w:cs="Times New Roman"/>
          <w:color w:val="1D2129"/>
          <w:sz w:val="28"/>
          <w:szCs w:val="28"/>
          <w:lang w:val="uk-UA"/>
        </w:rPr>
        <w:t>яться збори.</w:t>
      </w:r>
    </w:p>
    <w:p w14:paraId="4F78EAEC"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0827F28" w14:textId="5860F7CC"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Повторне порушення питання про відкликання народного депутата України може мати місце не раніше, ніж через рік після вирішення у встановленому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результатів голосування про його відкликання, яке проводилось раніше.</w:t>
      </w:r>
    </w:p>
    <w:p w14:paraId="39550C74"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637898E" w14:textId="44FAEC1F"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Ініціатори зборів (не менше десяти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відповідного округу) зобов'язані не пізніш як за 15 днів 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 письмово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повідомити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якого порушується питання про відкликання, та </w:t>
      </w:r>
      <w:r w:rsidR="007E4426">
        <w:rPr>
          <w:rFonts w:ascii="Times New Roman" w:eastAsia="Times New Roman" w:hAnsi="Times New Roman" w:cs="Times New Roman"/>
          <w:color w:val="1D2129"/>
          <w:sz w:val="28"/>
          <w:szCs w:val="28"/>
          <w:lang w:val="uk-UA"/>
        </w:rPr>
        <w:t xml:space="preserve">керівників органів місцевого самоврядування територіальних одиниць, які входять до відповідного виборчого округу, </w:t>
      </w:r>
      <w:r w:rsidR="00783820" w:rsidRPr="00783820">
        <w:rPr>
          <w:rFonts w:ascii="Times New Roman" w:eastAsia="Times New Roman" w:hAnsi="Times New Roman" w:cs="Times New Roman"/>
          <w:color w:val="1D2129"/>
          <w:sz w:val="28"/>
          <w:szCs w:val="28"/>
          <w:lang w:val="uk-UA"/>
        </w:rPr>
        <w:t>на території як</w:t>
      </w:r>
      <w:r w:rsidR="007E4426">
        <w:rPr>
          <w:rFonts w:ascii="Times New Roman" w:eastAsia="Times New Roman" w:hAnsi="Times New Roman" w:cs="Times New Roman"/>
          <w:color w:val="1D2129"/>
          <w:sz w:val="28"/>
          <w:szCs w:val="28"/>
          <w:lang w:val="uk-UA"/>
        </w:rPr>
        <w:t>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пропонується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провести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збори виборців, про дату, місце і мету зборів.</w:t>
      </w:r>
    </w:p>
    <w:p w14:paraId="4BA4FD4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A2D7193" w14:textId="44B6BB0D"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Про одержану заяву виборців</w:t>
      </w:r>
      <w:r w:rsidR="007E4426">
        <w:rPr>
          <w:rFonts w:ascii="Times New Roman" w:eastAsia="Times New Roman" w:hAnsi="Times New Roman" w:cs="Times New Roman"/>
          <w:color w:val="1D2129"/>
          <w:sz w:val="28"/>
          <w:szCs w:val="28"/>
          <w:lang w:val="uk-UA"/>
        </w:rPr>
        <w:t xml:space="preserve"> народний депутат України </w:t>
      </w:r>
      <w:r w:rsidR="00783820" w:rsidRPr="00783820">
        <w:rPr>
          <w:rFonts w:ascii="Times New Roman" w:eastAsia="Times New Roman" w:hAnsi="Times New Roman" w:cs="Times New Roman"/>
          <w:color w:val="1D2129"/>
          <w:sz w:val="28"/>
          <w:szCs w:val="28"/>
          <w:lang w:val="uk-UA"/>
        </w:rPr>
        <w:t xml:space="preserve">у </w:t>
      </w:r>
      <w:r w:rsidR="007E4426">
        <w:rPr>
          <w:rFonts w:ascii="Times New Roman" w:eastAsia="Times New Roman" w:hAnsi="Times New Roman" w:cs="Times New Roman"/>
          <w:color w:val="1D2129"/>
          <w:sz w:val="28"/>
          <w:szCs w:val="28"/>
          <w:lang w:val="uk-UA"/>
        </w:rPr>
        <w:t>три</w:t>
      </w:r>
      <w:r w:rsidR="00783820" w:rsidRPr="00783820">
        <w:rPr>
          <w:rFonts w:ascii="Times New Roman" w:eastAsia="Times New Roman" w:hAnsi="Times New Roman" w:cs="Times New Roman"/>
          <w:color w:val="1D2129"/>
          <w:sz w:val="28"/>
          <w:szCs w:val="28"/>
          <w:lang w:val="uk-UA"/>
        </w:rPr>
        <w:t>денний строк надсилає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повідомлення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Верховної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Ради України та Центральної виборчої комісії.</w:t>
      </w:r>
    </w:p>
    <w:p w14:paraId="5C6AE03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CC12CE6" w14:textId="70CEF2BC" w:rsid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Перед початком 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проводиться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учасників, складається список із зазначенням прізвища,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імені,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батькові, дати народження та адреси проживання виборців, які беруть участь у зборах. Проти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свого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прізвища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списку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кожний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учасник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 ставить особистий підпис</w:t>
      </w:r>
      <w:r w:rsidR="007E4426">
        <w:rPr>
          <w:rFonts w:ascii="Times New Roman" w:eastAsia="Times New Roman" w:hAnsi="Times New Roman" w:cs="Times New Roman"/>
          <w:color w:val="1D2129"/>
          <w:sz w:val="28"/>
          <w:szCs w:val="28"/>
          <w:lang w:val="uk-UA"/>
        </w:rPr>
        <w:t xml:space="preserve"> та вказує свій контактний телефон (за наявності) та/або контактний телефон одного з близьких родичів</w:t>
      </w:r>
      <w:r w:rsidR="00783820" w:rsidRPr="00783820">
        <w:rPr>
          <w:rFonts w:ascii="Times New Roman" w:eastAsia="Times New Roman" w:hAnsi="Times New Roman" w:cs="Times New Roman"/>
          <w:color w:val="1D2129"/>
          <w:sz w:val="28"/>
          <w:szCs w:val="28"/>
          <w:lang w:val="uk-UA"/>
        </w:rPr>
        <w:t>.</w:t>
      </w:r>
      <w:r w:rsidR="00E93E48">
        <w:rPr>
          <w:rFonts w:ascii="Times New Roman" w:eastAsia="Times New Roman" w:hAnsi="Times New Roman" w:cs="Times New Roman"/>
          <w:color w:val="1D2129"/>
          <w:sz w:val="28"/>
          <w:szCs w:val="28"/>
          <w:lang w:val="uk-UA"/>
        </w:rPr>
        <w:t xml:space="preserve"> Кожен виборець з відповідного виборчого округу може </w:t>
      </w:r>
      <w:r w:rsidR="0060341B">
        <w:rPr>
          <w:rFonts w:ascii="Times New Roman" w:eastAsia="Times New Roman" w:hAnsi="Times New Roman" w:cs="Times New Roman"/>
          <w:color w:val="1D2129"/>
          <w:sz w:val="28"/>
          <w:szCs w:val="28"/>
          <w:lang w:val="uk-UA"/>
        </w:rPr>
        <w:t xml:space="preserve">протягом відповідного періоду </w:t>
      </w:r>
      <w:r w:rsidR="00E93E48">
        <w:rPr>
          <w:rFonts w:ascii="Times New Roman" w:eastAsia="Times New Roman" w:hAnsi="Times New Roman" w:cs="Times New Roman"/>
          <w:color w:val="1D2129"/>
          <w:sz w:val="28"/>
          <w:szCs w:val="28"/>
          <w:lang w:val="uk-UA"/>
        </w:rPr>
        <w:t>брати участь лише в одних зборах виборців, на яких розглядається питання відкликання народного депутата України за народною ініціативою.</w:t>
      </w:r>
    </w:p>
    <w:p w14:paraId="4380185D" w14:textId="77777777" w:rsidR="007E4426" w:rsidRDefault="007E4426"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43389A5" w14:textId="0A1468E8" w:rsidR="007E4426" w:rsidRPr="00783820" w:rsidRDefault="007E4426"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5. Ініціатори зборів повинні забезпечити відеозйомку зборів (в онлайн-режимі, або в запису) з ракурсу, з якого видно всю локацію та всіх учасників зборів.</w:t>
      </w:r>
      <w:r w:rsidR="00E55401">
        <w:rPr>
          <w:rFonts w:ascii="Times New Roman" w:eastAsia="Times New Roman" w:hAnsi="Times New Roman" w:cs="Times New Roman"/>
          <w:color w:val="1D2129"/>
          <w:sz w:val="28"/>
          <w:szCs w:val="28"/>
          <w:lang w:val="uk-UA"/>
        </w:rPr>
        <w:t xml:space="preserve"> Відеозапис проведених зборів (від відкриття та закриття зборів) передається на електронному носію разом з іншими документами до Центральної виборчої комісії (копія – народному депутату України, питання щодо відкликання якого обговорюється на зборах).</w:t>
      </w:r>
    </w:p>
    <w:p w14:paraId="59E44F7E"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1BF9F11" w14:textId="1469C94B"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w:t>
      </w:r>
      <w:r w:rsidR="007E4426">
        <w:rPr>
          <w:rFonts w:ascii="Times New Roman" w:eastAsia="Times New Roman" w:hAnsi="Times New Roman" w:cs="Times New Roman"/>
          <w:color w:val="1D2129"/>
          <w:sz w:val="28"/>
          <w:szCs w:val="28"/>
          <w:lang w:val="uk-UA"/>
        </w:rPr>
        <w:t>6</w:t>
      </w:r>
      <w:r w:rsidR="00783820" w:rsidRPr="00783820">
        <w:rPr>
          <w:rFonts w:ascii="Times New Roman" w:eastAsia="Times New Roman" w:hAnsi="Times New Roman" w:cs="Times New Roman"/>
          <w:color w:val="1D2129"/>
          <w:sz w:val="28"/>
          <w:szCs w:val="28"/>
          <w:lang w:val="uk-UA"/>
        </w:rPr>
        <w:t>. На зборах обираються голова,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секретар зборів 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лічильна комісія у складі трьох осіб, вноситься та обговорюється пропозиція 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схвалення зазначеної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рішенням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прийнятим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більшістю голосів, підрахованих та оприлюднених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членами лічильної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 подальший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денний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повинен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включати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утворення ініціативної групи виборців</w:t>
      </w:r>
      <w:r w:rsidR="00E55401">
        <w:rPr>
          <w:rFonts w:ascii="Times New Roman" w:eastAsia="Times New Roman" w:hAnsi="Times New Roman" w:cs="Times New Roman"/>
          <w:color w:val="1D2129"/>
          <w:sz w:val="28"/>
          <w:szCs w:val="28"/>
          <w:lang w:val="uk-UA"/>
        </w:rPr>
        <w:t xml:space="preserve"> (для перших зборів)</w:t>
      </w:r>
      <w:r w:rsidR="00783820" w:rsidRPr="00783820">
        <w:rPr>
          <w:rFonts w:ascii="Times New Roman" w:eastAsia="Times New Roman" w:hAnsi="Times New Roman" w:cs="Times New Roman"/>
          <w:color w:val="1D2129"/>
          <w:sz w:val="28"/>
          <w:szCs w:val="28"/>
          <w:lang w:val="uk-UA"/>
        </w:rPr>
        <w:t>, яка обирається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більшістю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складі 10-20 учасників зборів</w:t>
      </w:r>
      <w:r w:rsidR="00E55401">
        <w:rPr>
          <w:rFonts w:ascii="Times New Roman" w:eastAsia="Times New Roman" w:hAnsi="Times New Roman" w:cs="Times New Roman"/>
          <w:color w:val="1D2129"/>
          <w:sz w:val="28"/>
          <w:szCs w:val="28"/>
          <w:lang w:val="uk-UA"/>
        </w:rPr>
        <w:t>, або делегування до вже утвореної (на перших зборах) ініціативної групи представників відповідних зборів</w:t>
      </w:r>
      <w:r w:rsidR="00E93E48">
        <w:rPr>
          <w:rFonts w:ascii="Times New Roman" w:eastAsia="Times New Roman" w:hAnsi="Times New Roman" w:cs="Times New Roman"/>
          <w:color w:val="1D2129"/>
          <w:sz w:val="28"/>
          <w:szCs w:val="28"/>
          <w:lang w:val="uk-UA"/>
        </w:rPr>
        <w:t xml:space="preserve"> у кількості 3-5 учасників відповідних зборів</w:t>
      </w:r>
      <w:r w:rsidR="00783820" w:rsidRPr="00783820">
        <w:rPr>
          <w:rFonts w:ascii="Times New Roman" w:eastAsia="Times New Roman" w:hAnsi="Times New Roman" w:cs="Times New Roman"/>
          <w:color w:val="1D2129"/>
          <w:sz w:val="28"/>
          <w:szCs w:val="28"/>
          <w:lang w:val="uk-UA"/>
        </w:rPr>
        <w:t>.</w:t>
      </w:r>
    </w:p>
    <w:p w14:paraId="6F4614B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EC3F6C7" w14:textId="1C31631A"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w:t>
      </w:r>
      <w:r w:rsidR="001815B4">
        <w:rPr>
          <w:rFonts w:ascii="Times New Roman" w:eastAsia="Times New Roman" w:hAnsi="Times New Roman" w:cs="Times New Roman"/>
          <w:color w:val="1D2129"/>
          <w:sz w:val="28"/>
          <w:szCs w:val="28"/>
          <w:lang w:val="uk-UA"/>
        </w:rPr>
        <w:t>7</w:t>
      </w:r>
      <w:r w:rsidR="00783820" w:rsidRPr="00783820">
        <w:rPr>
          <w:rFonts w:ascii="Times New Roman" w:eastAsia="Times New Roman" w:hAnsi="Times New Roman" w:cs="Times New Roman"/>
          <w:color w:val="1D2129"/>
          <w:sz w:val="28"/>
          <w:szCs w:val="28"/>
          <w:lang w:val="uk-UA"/>
        </w:rPr>
        <w:t>. Про проведення 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складається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протокол</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із зазначенням результатів голосування з питань порядку денного, який підписується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усіма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виборцями,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схвалили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Документи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проведених зборів </w:t>
      </w:r>
      <w:r w:rsidR="000A2756">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список учасників, протокол з формулюванням пропозиції 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список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членів ініціативної групи виборців із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паспортів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 інших документів, що засвідчують їх особи, підписуються головою та секретарем зборів.</w:t>
      </w:r>
    </w:p>
    <w:p w14:paraId="2EDF03B1"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714EC36" w14:textId="3550AD7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w:t>
      </w:r>
      <w:r w:rsidR="001815B4">
        <w:rPr>
          <w:rFonts w:ascii="Times New Roman" w:eastAsia="Times New Roman" w:hAnsi="Times New Roman" w:cs="Times New Roman"/>
          <w:color w:val="1D2129"/>
          <w:sz w:val="28"/>
          <w:szCs w:val="28"/>
          <w:lang w:val="uk-UA"/>
        </w:rPr>
        <w:t>8</w:t>
      </w:r>
      <w:r w:rsidR="00783820" w:rsidRPr="00783820">
        <w:rPr>
          <w:rFonts w:ascii="Times New Roman" w:eastAsia="Times New Roman" w:hAnsi="Times New Roman" w:cs="Times New Roman"/>
          <w:color w:val="1D2129"/>
          <w:sz w:val="28"/>
          <w:szCs w:val="28"/>
          <w:lang w:val="uk-UA"/>
        </w:rPr>
        <w:t>. Для здійснення контролю за дотриманням вимог цього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Закону під час проведення зборів на них можуть бути присутніми</w:t>
      </w:r>
      <w:r w:rsidR="004B44F0">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правом дорадчого голосу</w:t>
      </w:r>
      <w:r w:rsidR="004B44F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посадові особи, уповноважені головою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відповідної місцевої Ради, а також народн</w:t>
      </w:r>
      <w:r w:rsidR="004B44F0">
        <w:rPr>
          <w:rFonts w:ascii="Times New Roman" w:eastAsia="Times New Roman" w:hAnsi="Times New Roman" w:cs="Times New Roman"/>
          <w:color w:val="1D2129"/>
          <w:sz w:val="28"/>
          <w:szCs w:val="28"/>
          <w:lang w:val="uk-UA"/>
        </w:rPr>
        <w:t>ий</w:t>
      </w:r>
      <w:r w:rsidR="00783820" w:rsidRPr="00783820">
        <w:rPr>
          <w:rFonts w:ascii="Times New Roman" w:eastAsia="Times New Roman" w:hAnsi="Times New Roman" w:cs="Times New Roman"/>
          <w:color w:val="1D2129"/>
          <w:sz w:val="28"/>
          <w:szCs w:val="28"/>
          <w:lang w:val="uk-UA"/>
        </w:rPr>
        <w:t xml:space="preserve"> депутат України</w:t>
      </w:r>
      <w:r w:rsidR="004B44F0">
        <w:rPr>
          <w:rFonts w:ascii="Times New Roman" w:eastAsia="Times New Roman" w:hAnsi="Times New Roman" w:cs="Times New Roman"/>
          <w:color w:val="1D2129"/>
          <w:sz w:val="28"/>
          <w:szCs w:val="28"/>
          <w:lang w:val="uk-UA"/>
        </w:rPr>
        <w:t>, питання щодо відкликання якого розглядається на зборах, та/або його помічники-консультанти, інші письмово уповноважені ним особи.</w:t>
      </w:r>
      <w:r w:rsidR="00783820" w:rsidRPr="00783820">
        <w:rPr>
          <w:rFonts w:ascii="Times New Roman" w:eastAsia="Times New Roman" w:hAnsi="Times New Roman" w:cs="Times New Roman"/>
          <w:color w:val="1D2129"/>
          <w:sz w:val="28"/>
          <w:szCs w:val="28"/>
          <w:lang w:val="uk-UA"/>
        </w:rPr>
        <w:t xml:space="preserve"> </w:t>
      </w:r>
    </w:p>
    <w:p w14:paraId="58B6C8F4"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718014C" w14:textId="429C90A8"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7. Гарантії прав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України при порушенні питання про його відкликання </w:t>
      </w:r>
      <w:r w:rsidR="00A4642D">
        <w:rPr>
          <w:rFonts w:ascii="Times New Roman" w:eastAsia="Times New Roman" w:hAnsi="Times New Roman" w:cs="Times New Roman"/>
          <w:color w:val="1D2129"/>
          <w:sz w:val="28"/>
          <w:szCs w:val="28"/>
          <w:lang w:val="uk-UA"/>
        </w:rPr>
        <w:t>зборами виборців</w:t>
      </w:r>
    </w:p>
    <w:p w14:paraId="6EF6BEA3"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6020D1B" w14:textId="18F0D778"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Народний депутат України, щодо якого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порушується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 про відкликання, має право бути присутнім на зборах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 обговорюється відповідна пропозиція, або направити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зборах</w:t>
      </w:r>
      <w:r w:rsidR="00757CAF">
        <w:rPr>
          <w:rFonts w:ascii="Times New Roman" w:eastAsia="Times New Roman" w:hAnsi="Times New Roman" w:cs="Times New Roman"/>
          <w:color w:val="1D2129"/>
          <w:sz w:val="28"/>
          <w:szCs w:val="28"/>
          <w:lang w:val="uk-UA"/>
        </w:rPr>
        <w:t xml:space="preserve"> помічників-консультантів та/або інших письмово уповноважених ним</w:t>
      </w:r>
      <w:r w:rsidR="00783820" w:rsidRPr="00783820">
        <w:rPr>
          <w:rFonts w:ascii="Times New Roman" w:eastAsia="Times New Roman" w:hAnsi="Times New Roman" w:cs="Times New Roman"/>
          <w:color w:val="1D2129"/>
          <w:sz w:val="28"/>
          <w:szCs w:val="28"/>
          <w:lang w:val="uk-UA"/>
        </w:rPr>
        <w:t xml:space="preserve"> осіб.</w:t>
      </w:r>
    </w:p>
    <w:p w14:paraId="07BDA04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C0D3C70" w14:textId="39025980"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2. На вимогу народного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зобов'язаний надати йому</w:t>
      </w:r>
      <w:r w:rsidR="00757CAF">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 виступу 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достатній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викладення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пояснень щодо обговорюваних питань, про що зазначається у протоколі зборів. За дорученням депутата виступити на зборах має право</w:t>
      </w:r>
      <w:r w:rsidR="00757CAF">
        <w:rPr>
          <w:rFonts w:ascii="Times New Roman" w:eastAsia="Times New Roman" w:hAnsi="Times New Roman" w:cs="Times New Roman"/>
          <w:color w:val="1D2129"/>
          <w:sz w:val="28"/>
          <w:szCs w:val="28"/>
          <w:lang w:val="uk-UA"/>
        </w:rPr>
        <w:t xml:space="preserve"> 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уповноважена ним особа.</w:t>
      </w:r>
    </w:p>
    <w:p w14:paraId="22D49D82"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8671F27" w14:textId="7AFDA47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Після закінчення обговорення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sidR="00757CAF">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народний депутат України </w:t>
      </w:r>
      <w:r w:rsidR="00757CAF">
        <w:rPr>
          <w:rFonts w:ascii="Times New Roman" w:eastAsia="Times New Roman" w:hAnsi="Times New Roman" w:cs="Times New Roman"/>
          <w:color w:val="1D2129"/>
          <w:sz w:val="28"/>
          <w:szCs w:val="28"/>
          <w:lang w:val="uk-UA"/>
        </w:rPr>
        <w:t>та/</w:t>
      </w:r>
      <w:r w:rsidR="00783820" w:rsidRPr="00783820">
        <w:rPr>
          <w:rFonts w:ascii="Times New Roman" w:eastAsia="Times New Roman" w:hAnsi="Times New Roman" w:cs="Times New Roman"/>
          <w:color w:val="1D2129"/>
          <w:sz w:val="28"/>
          <w:szCs w:val="28"/>
          <w:lang w:val="uk-UA"/>
        </w:rPr>
        <w:t>або уповноважена 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 виступити до початку голосування із заключним словом.</w:t>
      </w:r>
    </w:p>
    <w:p w14:paraId="0722F8A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08EB808" w14:textId="6C5F36DC"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Не пізніше ніж</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7</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призначеної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sidR="00757CAF">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народний депутат може надіслати ініціаторам 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 голові відповідної місцевої Ради письмову заяву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обгрунтуванням поважних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причин,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унеможливлюють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призначений день, та запропонувати інший день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 але не пізніше ніж у наступні 15 днів 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призначеної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разі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відсутності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об'єктивних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обставин,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перешкоджають перенесенню дати зборів, ініціатори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задовольнити вимогу депутата або погодити з ним інший день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 Перенесення дати зборів на вимогу депутата вдруге не допускається.</w:t>
      </w:r>
    </w:p>
    <w:p w14:paraId="5E36F30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EAF78E1" w14:textId="3DA7ACE2"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 У випадку тяжкої хвороби народного депутата та знаходження його на стаціонарному лікуванні, 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підтверджується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відповідними документами, збори на письмову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мають бути перенесені 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протягом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15</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 одужання, але 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будь-якому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незалежно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стану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здоров'я депутата не пізніше ніж через 4 місяці від першої дати зборів. Про </w:t>
      </w:r>
    </w:p>
    <w:p w14:paraId="207ADE3B" w14:textId="64A01CB6"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своє</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одужання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депутат</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повинен</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надіслати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протягом</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трьох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днів письмове повідомлення ініціаторам зборів.</w:t>
      </w:r>
    </w:p>
    <w:p w14:paraId="24AC50D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9DC6A94" w14:textId="6D106C02"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випадку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недодержання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відмови депутата взяти участь у зборах, а також якщо у зборах бере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участь</w:t>
      </w:r>
      <w:r w:rsidR="00757CAF">
        <w:rPr>
          <w:rFonts w:ascii="Times New Roman" w:eastAsia="Times New Roman" w:hAnsi="Times New Roman" w:cs="Times New Roman"/>
          <w:color w:val="1D2129"/>
          <w:sz w:val="28"/>
          <w:szCs w:val="28"/>
          <w:lang w:val="uk-UA"/>
        </w:rPr>
        <w:t xml:space="preserve"> письмово</w:t>
      </w:r>
      <w:r w:rsidR="00783820" w:rsidRPr="00783820">
        <w:rPr>
          <w:rFonts w:ascii="Times New Roman" w:eastAsia="Times New Roman" w:hAnsi="Times New Roman" w:cs="Times New Roman"/>
          <w:color w:val="1D2129"/>
          <w:sz w:val="28"/>
          <w:szCs w:val="28"/>
          <w:lang w:val="uk-UA"/>
        </w:rPr>
        <w:t xml:space="preserve"> уповноважена ним особа, відсутність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тягне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правових наслідків щодо чинності прийнятих зборами рішень.</w:t>
      </w:r>
    </w:p>
    <w:p w14:paraId="27F17B12"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C27E38B" w14:textId="334D8BF8"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7. Збори можуть бути перенесені на будь-яку іншу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якщо на це є письмова згода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Перенесення дати зборів їх ініціаторами на свій розсуд 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лише один раз </w:t>
      </w:r>
      <w:r w:rsidR="00757CAF">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на строк не раніше 15 і не пізніше 30 днів 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первинної дати проведення зборів з додержанням вимог статті 6 цього Закону. </w:t>
      </w:r>
    </w:p>
    <w:p w14:paraId="1151291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A0609EE" w14:textId="77D64F3B"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8. Реєстрація ініціативної групи виборців по відкликанню народного депутата України </w:t>
      </w:r>
    </w:p>
    <w:p w14:paraId="04B7D07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904F44F" w14:textId="7FAADDBB" w:rsidR="00783820" w:rsidRPr="00783820" w:rsidRDefault="00D34650" w:rsidP="004C74BB">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1. Ініціативна група, утворена на зборах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було</w:t>
      </w:r>
      <w:r w:rsidR="00757CAF">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 реєструється Центральною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комісією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голови</w:t>
      </w:r>
      <w:r w:rsidR="00757CAF">
        <w:rPr>
          <w:rFonts w:ascii="Times New Roman" w:eastAsia="Times New Roman" w:hAnsi="Times New Roman" w:cs="Times New Roman"/>
          <w:color w:val="1D2129"/>
          <w:sz w:val="28"/>
          <w:szCs w:val="28"/>
          <w:lang w:val="uk-UA"/>
        </w:rPr>
        <w:t xml:space="preserve"> зборів</w:t>
      </w:r>
      <w:r w:rsidR="004C74BB">
        <w:rPr>
          <w:rFonts w:ascii="Times New Roman" w:eastAsia="Times New Roman" w:hAnsi="Times New Roman" w:cs="Times New Roman"/>
          <w:color w:val="1D2129"/>
          <w:sz w:val="28"/>
          <w:szCs w:val="28"/>
          <w:lang w:val="uk-UA"/>
        </w:rPr>
        <w:t xml:space="preserve"> виборців</w:t>
      </w:r>
      <w:r w:rsidR="00757CAF">
        <w:rPr>
          <w:rFonts w:ascii="Times New Roman" w:eastAsia="Times New Roman" w:hAnsi="Times New Roman" w:cs="Times New Roman"/>
          <w:color w:val="1D2129"/>
          <w:sz w:val="28"/>
          <w:szCs w:val="28"/>
          <w:lang w:val="uk-UA"/>
        </w:rPr>
        <w:t>, на яких була утворена ініціативна група, та керівника органу місцевого самоврядування, на території якого відбулись збори</w:t>
      </w:r>
      <w:r w:rsidR="004C74BB">
        <w:rPr>
          <w:rFonts w:ascii="Times New Roman" w:eastAsia="Times New Roman" w:hAnsi="Times New Roman" w:cs="Times New Roman"/>
          <w:color w:val="1D2129"/>
          <w:sz w:val="28"/>
          <w:szCs w:val="28"/>
          <w:lang w:val="uk-UA"/>
        </w:rPr>
        <w:t xml:space="preserve"> виборців</w:t>
      </w:r>
      <w:r w:rsidR="00757CAF">
        <w:rPr>
          <w:rFonts w:ascii="Times New Roman" w:eastAsia="Times New Roman" w:hAnsi="Times New Roman" w:cs="Times New Roman"/>
          <w:color w:val="1D2129"/>
          <w:sz w:val="28"/>
          <w:szCs w:val="28"/>
          <w:lang w:val="uk-UA"/>
        </w:rPr>
        <w:t>.</w:t>
      </w:r>
    </w:p>
    <w:p w14:paraId="0E1D4FB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FE25FD5" w14:textId="37034276"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sidR="001715A8" w:rsidRPr="001715A8">
        <w:rPr>
          <w:rFonts w:ascii="Times New Roman" w:eastAsia="Times New Roman" w:hAnsi="Times New Roman" w:cs="Times New Roman"/>
          <w:color w:val="1D2129"/>
          <w:sz w:val="28"/>
          <w:szCs w:val="28"/>
          <w:lang w:val="uk-UA"/>
        </w:rPr>
        <w:t xml:space="preserve"> </w:t>
      </w:r>
      <w:r w:rsidR="001715A8">
        <w:rPr>
          <w:rFonts w:ascii="Times New Roman" w:eastAsia="Times New Roman" w:hAnsi="Times New Roman" w:cs="Times New Roman"/>
          <w:color w:val="1D2129"/>
          <w:sz w:val="28"/>
          <w:szCs w:val="28"/>
          <w:lang w:val="uk-UA"/>
        </w:rPr>
        <w:t xml:space="preserve">керівнику органу місцевого самоврядування, на території якого відбулись збори виборців, </w:t>
      </w:r>
      <w:r w:rsidR="00783820" w:rsidRPr="00783820">
        <w:rPr>
          <w:rFonts w:ascii="Times New Roman" w:eastAsia="Times New Roman" w:hAnsi="Times New Roman" w:cs="Times New Roman"/>
          <w:color w:val="1D2129"/>
          <w:sz w:val="28"/>
          <w:szCs w:val="28"/>
          <w:lang w:val="uk-UA"/>
        </w:rPr>
        <w:t>подаються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документи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передбачені частиною </w:t>
      </w:r>
      <w:r w:rsidR="001715A8">
        <w:rPr>
          <w:rFonts w:ascii="Times New Roman" w:eastAsia="Times New Roman" w:hAnsi="Times New Roman" w:cs="Times New Roman"/>
          <w:color w:val="1D2129"/>
          <w:sz w:val="28"/>
          <w:szCs w:val="28"/>
          <w:lang w:val="uk-UA"/>
        </w:rPr>
        <w:t>сьомою</w:t>
      </w:r>
      <w:r w:rsidR="00783820" w:rsidRPr="00783820">
        <w:rPr>
          <w:rFonts w:ascii="Times New Roman" w:eastAsia="Times New Roman" w:hAnsi="Times New Roman" w:cs="Times New Roman"/>
          <w:color w:val="1D2129"/>
          <w:sz w:val="28"/>
          <w:szCs w:val="28"/>
          <w:lang w:val="uk-UA"/>
        </w:rPr>
        <w:t xml:space="preserve"> статті 6 цього Закону, 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також</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копії</w:t>
      </w:r>
      <w:r w:rsidR="00E93E48">
        <w:rPr>
          <w:rFonts w:ascii="Times New Roman" w:eastAsia="Times New Roman" w:hAnsi="Times New Roman" w:cs="Times New Roman"/>
          <w:color w:val="1D2129"/>
          <w:sz w:val="28"/>
          <w:szCs w:val="28"/>
          <w:lang w:val="uk-UA"/>
        </w:rPr>
        <w:t xml:space="preserve"> відеозаписів відповідних зборів (на електронному носію),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письмов</w:t>
      </w:r>
      <w:r w:rsidR="00E93E48">
        <w:rPr>
          <w:rFonts w:ascii="Times New Roman" w:eastAsia="Times New Roman" w:hAnsi="Times New Roman" w:cs="Times New Roman"/>
          <w:color w:val="1D2129"/>
          <w:sz w:val="28"/>
          <w:szCs w:val="28"/>
          <w:lang w:val="uk-UA"/>
        </w:rPr>
        <w:t>их</w:t>
      </w:r>
      <w:r w:rsidR="00783820" w:rsidRPr="00783820">
        <w:rPr>
          <w:rFonts w:ascii="Times New Roman" w:eastAsia="Times New Roman" w:hAnsi="Times New Roman" w:cs="Times New Roman"/>
          <w:color w:val="1D2129"/>
          <w:sz w:val="28"/>
          <w:szCs w:val="28"/>
          <w:lang w:val="uk-UA"/>
        </w:rPr>
        <w:t xml:space="preserve"> повідомлен</w:t>
      </w:r>
      <w:r w:rsidR="00E93E48">
        <w:rPr>
          <w:rFonts w:ascii="Times New Roman" w:eastAsia="Times New Roman" w:hAnsi="Times New Roman" w:cs="Times New Roman"/>
          <w:color w:val="1D2129"/>
          <w:sz w:val="28"/>
          <w:szCs w:val="28"/>
          <w:lang w:val="uk-UA"/>
        </w:rPr>
        <w:t>ь</w:t>
      </w:r>
      <w:r w:rsidR="00783820" w:rsidRPr="00783820">
        <w:rPr>
          <w:rFonts w:ascii="Times New Roman" w:eastAsia="Times New Roman" w:hAnsi="Times New Roman" w:cs="Times New Roman"/>
          <w:color w:val="1D2129"/>
          <w:sz w:val="28"/>
          <w:szCs w:val="28"/>
          <w:lang w:val="uk-UA"/>
        </w:rPr>
        <w:t xml:space="preserve"> народному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 виборців (із зазначенням адреси проживання ініціаторів зборів)</w:t>
      </w:r>
      <w:r w:rsidR="0060341B">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документа, що підтверджує його направлення депутату</w:t>
      </w:r>
      <w:r w:rsidR="001715A8">
        <w:rPr>
          <w:rFonts w:ascii="Times New Roman" w:eastAsia="Times New Roman" w:hAnsi="Times New Roman" w:cs="Times New Roman"/>
          <w:color w:val="1D2129"/>
          <w:sz w:val="28"/>
          <w:szCs w:val="28"/>
          <w:lang w:val="uk-UA"/>
        </w:rPr>
        <w:t>, та письмове підтвердже</w:t>
      </w:r>
      <w:r w:rsidR="006C1417">
        <w:rPr>
          <w:rFonts w:ascii="Times New Roman" w:eastAsia="Times New Roman" w:hAnsi="Times New Roman" w:cs="Times New Roman"/>
          <w:color w:val="1D2129"/>
          <w:sz w:val="28"/>
          <w:szCs w:val="28"/>
          <w:lang w:val="uk-UA"/>
        </w:rPr>
        <w:t xml:space="preserve">ння про те, що депутат отримав це </w:t>
      </w:r>
      <w:r w:rsidR="001715A8">
        <w:rPr>
          <w:rFonts w:ascii="Times New Roman" w:eastAsia="Times New Roman" w:hAnsi="Times New Roman" w:cs="Times New Roman"/>
          <w:color w:val="1D2129"/>
          <w:sz w:val="28"/>
          <w:szCs w:val="28"/>
          <w:lang w:val="uk-UA"/>
        </w:rPr>
        <w:t>повідомлення</w:t>
      </w:r>
      <w:r w:rsidR="00783820" w:rsidRPr="00783820">
        <w:rPr>
          <w:rFonts w:ascii="Times New Roman" w:eastAsia="Times New Roman" w:hAnsi="Times New Roman" w:cs="Times New Roman"/>
          <w:color w:val="1D2129"/>
          <w:sz w:val="28"/>
          <w:szCs w:val="28"/>
          <w:lang w:val="uk-UA"/>
        </w:rPr>
        <w:t>.</w:t>
      </w:r>
    </w:p>
    <w:p w14:paraId="2A8377A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903B50C" w14:textId="1F7BDFA6"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Якщо подані документи відповідають вимогам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цього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Закону, </w:t>
      </w:r>
      <w:r w:rsidR="001715A8">
        <w:rPr>
          <w:rFonts w:ascii="Times New Roman" w:eastAsia="Times New Roman" w:hAnsi="Times New Roman" w:cs="Times New Roman"/>
          <w:color w:val="1D2129"/>
          <w:sz w:val="28"/>
          <w:szCs w:val="28"/>
          <w:lang w:val="uk-UA"/>
        </w:rPr>
        <w:t>керівник відповідного органу місцевого самоврядування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10-денний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строк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надсилає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до </w:t>
      </w:r>
      <w:r w:rsidR="002553CA">
        <w:rPr>
          <w:rFonts w:ascii="Times New Roman" w:eastAsia="Times New Roman" w:hAnsi="Times New Roman" w:cs="Times New Roman"/>
          <w:color w:val="1D2129"/>
          <w:sz w:val="28"/>
          <w:szCs w:val="28"/>
          <w:lang w:val="uk-UA"/>
        </w:rPr>
        <w:t xml:space="preserve">обласної Ради для направлення до </w:t>
      </w:r>
      <w:r w:rsidR="00783820" w:rsidRPr="00783820">
        <w:rPr>
          <w:rFonts w:ascii="Times New Roman" w:eastAsia="Times New Roman" w:hAnsi="Times New Roman" w:cs="Times New Roman"/>
          <w:color w:val="1D2129"/>
          <w:sz w:val="28"/>
          <w:szCs w:val="28"/>
          <w:lang w:val="uk-UA"/>
        </w:rPr>
        <w:t>Центральної виборчої комісії.</w:t>
      </w:r>
    </w:p>
    <w:p w14:paraId="6E4554F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7393971" w14:textId="04AC38A5"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вивчення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поданих документів у 15-денний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строк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надходження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реєструє ініціативну групу виборців</w:t>
      </w:r>
      <w:r w:rsidR="001715A8">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або може прийняти рішення про відмову в її реєстрації, якщо 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 депутата не було додержано порядку, встановленого цим 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 засіданні Центральної виборчої комісії під 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 про реєстрацію ініціативної групи мають право 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присутніми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 представники,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також</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якого проводиться процедура відкликання, </w:t>
      </w:r>
      <w:r w:rsidR="001715A8">
        <w:rPr>
          <w:rFonts w:ascii="Times New Roman" w:eastAsia="Times New Roman" w:hAnsi="Times New Roman" w:cs="Times New Roman"/>
          <w:color w:val="1D2129"/>
          <w:sz w:val="28"/>
          <w:szCs w:val="28"/>
          <w:lang w:val="uk-UA"/>
        </w:rPr>
        <w:t>та/або письмово</w:t>
      </w:r>
      <w:r w:rsidR="00783820" w:rsidRPr="00783820">
        <w:rPr>
          <w:rFonts w:ascii="Times New Roman" w:eastAsia="Times New Roman" w:hAnsi="Times New Roman" w:cs="Times New Roman"/>
          <w:color w:val="1D2129"/>
          <w:sz w:val="28"/>
          <w:szCs w:val="28"/>
          <w:lang w:val="uk-UA"/>
        </w:rPr>
        <w:t xml:space="preserve"> уповноважена ним особа.</w:t>
      </w:r>
    </w:p>
    <w:p w14:paraId="695D8CE0"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44DF54F" w14:textId="7F171E1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 Після реєстрації ініціативної групи у триденний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строк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 представникові видаються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свідоцтво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 групи, посвідчення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зразки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 збирання підписів виборців на підтримку пропозиції про відкликання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формами,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встановлюються Центральною виборчою комісією.</w:t>
      </w:r>
    </w:p>
    <w:p w14:paraId="6DC8CCE2"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6F02390" w14:textId="1352EA3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 Відомості про реєстрацію 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 відкликанню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подаються</w:t>
      </w:r>
      <w:r>
        <w:rPr>
          <w:rFonts w:ascii="Times New Roman" w:eastAsia="Times New Roman" w:hAnsi="Times New Roman" w:cs="Times New Roman"/>
          <w:color w:val="1D2129"/>
          <w:sz w:val="28"/>
          <w:szCs w:val="28"/>
          <w:lang w:val="uk-UA"/>
        </w:rPr>
        <w:t xml:space="preserve"> </w:t>
      </w:r>
      <w:r w:rsidR="00930B45">
        <w:rPr>
          <w:rFonts w:ascii="Times New Roman" w:eastAsia="Times New Roman" w:hAnsi="Times New Roman" w:cs="Times New Roman"/>
          <w:color w:val="1D2129"/>
          <w:sz w:val="28"/>
          <w:szCs w:val="28"/>
          <w:lang w:val="uk-UA"/>
        </w:rPr>
        <w:t>голові</w:t>
      </w:r>
      <w:r w:rsidR="00783820" w:rsidRPr="00783820">
        <w:rPr>
          <w:rFonts w:ascii="Times New Roman" w:eastAsia="Times New Roman" w:hAnsi="Times New Roman" w:cs="Times New Roman"/>
          <w:color w:val="1D2129"/>
          <w:sz w:val="28"/>
          <w:szCs w:val="28"/>
          <w:lang w:val="uk-UA"/>
        </w:rPr>
        <w:t xml:space="preserve"> Верховної Ради України, надсилаються голові обласної Ради, де було утворено відповідний виборчий округ, </w:t>
      </w:r>
      <w:r w:rsidR="00930B45">
        <w:rPr>
          <w:rFonts w:ascii="Times New Roman" w:eastAsia="Times New Roman" w:hAnsi="Times New Roman" w:cs="Times New Roman"/>
          <w:color w:val="1D2129"/>
          <w:sz w:val="28"/>
          <w:szCs w:val="28"/>
          <w:lang w:val="uk-UA"/>
        </w:rPr>
        <w:t xml:space="preserve">керівникам органів місцевого самоврядування, </w:t>
      </w:r>
      <w:r w:rsidR="00783820" w:rsidRPr="00783820">
        <w:rPr>
          <w:rFonts w:ascii="Times New Roman" w:eastAsia="Times New Roman" w:hAnsi="Times New Roman" w:cs="Times New Roman"/>
          <w:color w:val="1D2129"/>
          <w:sz w:val="28"/>
          <w:szCs w:val="28"/>
          <w:lang w:val="uk-UA"/>
        </w:rPr>
        <w:t>які знаходяться на території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sidR="00930B45">
        <w:rPr>
          <w:rFonts w:ascii="Times New Roman" w:eastAsia="Times New Roman" w:hAnsi="Times New Roman" w:cs="Times New Roman"/>
          <w:color w:val="1D2129"/>
          <w:sz w:val="28"/>
          <w:szCs w:val="28"/>
          <w:lang w:val="uk-UA"/>
        </w:rPr>
        <w:t xml:space="preserve"> народному депутату України, питання щодо відкликання якого порушено ініціативною групою,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публікуються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газеті</w:t>
      </w:r>
      <w:r>
        <w:rPr>
          <w:rFonts w:ascii="Times New Roman" w:eastAsia="Times New Roman" w:hAnsi="Times New Roman" w:cs="Times New Roman"/>
          <w:color w:val="1D2129"/>
          <w:sz w:val="28"/>
          <w:szCs w:val="28"/>
          <w:lang w:val="uk-UA"/>
        </w:rPr>
        <w:t xml:space="preserve"> </w:t>
      </w:r>
      <w:r w:rsidR="00930B45">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Голос </w:t>
      </w:r>
      <w:r w:rsidR="00930B45">
        <w:rPr>
          <w:rFonts w:ascii="Times New Roman" w:eastAsia="Times New Roman" w:hAnsi="Times New Roman" w:cs="Times New Roman"/>
          <w:color w:val="1D2129"/>
          <w:sz w:val="28"/>
          <w:szCs w:val="28"/>
          <w:lang w:val="uk-UA"/>
        </w:rPr>
        <w:t xml:space="preserve">України» </w:t>
      </w:r>
      <w:r w:rsidR="00783820" w:rsidRPr="00783820">
        <w:rPr>
          <w:rFonts w:ascii="Times New Roman" w:eastAsia="Times New Roman" w:hAnsi="Times New Roman" w:cs="Times New Roman"/>
          <w:color w:val="1D2129"/>
          <w:sz w:val="28"/>
          <w:szCs w:val="28"/>
          <w:lang w:val="uk-UA"/>
        </w:rPr>
        <w:t>і місцевій пресі.</w:t>
      </w:r>
    </w:p>
    <w:p w14:paraId="75914093"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DACF7AF" w14:textId="22DF6FC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7. Плата за реєстрацію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справляється. Місцеві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Ради,</w:t>
      </w:r>
      <w:r>
        <w:rPr>
          <w:rFonts w:ascii="Times New Roman" w:eastAsia="Times New Roman" w:hAnsi="Times New Roman" w:cs="Times New Roman"/>
          <w:color w:val="1D2129"/>
          <w:sz w:val="28"/>
          <w:szCs w:val="28"/>
          <w:lang w:val="uk-UA"/>
        </w:rPr>
        <w:t xml:space="preserve"> </w:t>
      </w:r>
      <w:r w:rsidR="0060341B">
        <w:rPr>
          <w:rFonts w:ascii="Times New Roman" w:eastAsia="Times New Roman" w:hAnsi="Times New Roman" w:cs="Times New Roman"/>
          <w:color w:val="1D2129"/>
          <w:sz w:val="28"/>
          <w:szCs w:val="28"/>
          <w:lang w:val="uk-UA"/>
        </w:rPr>
        <w:t>д</w:t>
      </w:r>
      <w:r w:rsidR="00783820" w:rsidRPr="00783820">
        <w:rPr>
          <w:rFonts w:ascii="Times New Roman" w:eastAsia="Times New Roman" w:hAnsi="Times New Roman" w:cs="Times New Roman"/>
          <w:color w:val="1D2129"/>
          <w:sz w:val="28"/>
          <w:szCs w:val="28"/>
          <w:lang w:val="uk-UA"/>
        </w:rPr>
        <w:t>ержавні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підприємства,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установи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 організації не несуть 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передбачених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витрат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 організації та діяльності ініціативних груп.</w:t>
      </w:r>
    </w:p>
    <w:p w14:paraId="7FA6CD70"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432E0E8" w14:textId="3A1D5B5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8.</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Відмову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 оскаржено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6C1417">
        <w:rPr>
          <w:rFonts w:ascii="Times New Roman" w:eastAsia="Times New Roman" w:hAnsi="Times New Roman" w:cs="Times New Roman"/>
          <w:color w:val="1D2129"/>
          <w:sz w:val="28"/>
          <w:szCs w:val="28"/>
          <w:lang w:val="uk-UA"/>
        </w:rPr>
        <w:t>місцевого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суду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місцезнаходженням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Центральної виборчої комісії. </w:t>
      </w:r>
    </w:p>
    <w:p w14:paraId="7EEAF354"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3F20CBF" w14:textId="3088D68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9. Підтримка пропозиції про відкликання народного депутата України шляхом збирання підписів виборців на підписних листах </w:t>
      </w:r>
    </w:p>
    <w:p w14:paraId="27DFEDA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53A4B8B" w14:textId="6E3F9AD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Пропозиція 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 прийнята на зборах виборців, 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них ініціативної групи повинна бути підтримана</w:t>
      </w:r>
      <w:r w:rsidR="006C1417">
        <w:rPr>
          <w:rFonts w:ascii="Times New Roman" w:eastAsia="Times New Roman" w:hAnsi="Times New Roman" w:cs="Times New Roman"/>
          <w:color w:val="1D2129"/>
          <w:sz w:val="28"/>
          <w:szCs w:val="28"/>
          <w:lang w:val="uk-UA"/>
        </w:rPr>
        <w:t xml:space="preserve"> і підкріплена підписом у підписних листах встановленої форми</w:t>
      </w:r>
      <w:r w:rsidR="00783820" w:rsidRPr="00783820">
        <w:rPr>
          <w:rFonts w:ascii="Times New Roman" w:eastAsia="Times New Roman" w:hAnsi="Times New Roman" w:cs="Times New Roman"/>
          <w:color w:val="1D2129"/>
          <w:sz w:val="28"/>
          <w:szCs w:val="28"/>
          <w:lang w:val="uk-UA"/>
        </w:rPr>
        <w:t xml:space="preserve"> не менш як</w:t>
      </w:r>
      <w:r w:rsidR="006C1417">
        <w:rPr>
          <w:rFonts w:ascii="Times New Roman" w:eastAsia="Times New Roman" w:hAnsi="Times New Roman" w:cs="Times New Roman"/>
          <w:color w:val="1D2129"/>
          <w:sz w:val="28"/>
          <w:szCs w:val="28"/>
          <w:lang w:val="uk-UA"/>
        </w:rPr>
        <w:t xml:space="preserve"> кількістю ви</w:t>
      </w:r>
      <w:r w:rsidR="00783820" w:rsidRPr="00783820">
        <w:rPr>
          <w:rFonts w:ascii="Times New Roman" w:eastAsia="Times New Roman" w:hAnsi="Times New Roman" w:cs="Times New Roman"/>
          <w:color w:val="1D2129"/>
          <w:sz w:val="28"/>
          <w:szCs w:val="28"/>
          <w:lang w:val="uk-UA"/>
        </w:rPr>
        <w:t>борців відповідного округу</w:t>
      </w:r>
      <w:r w:rsidR="006C1417">
        <w:rPr>
          <w:rFonts w:ascii="Times New Roman" w:eastAsia="Times New Roman" w:hAnsi="Times New Roman" w:cs="Times New Roman"/>
          <w:color w:val="1D2129"/>
          <w:sz w:val="28"/>
          <w:szCs w:val="28"/>
          <w:lang w:val="uk-UA"/>
        </w:rPr>
        <w:t>, які проголосували на відповідних виборах за всіх інших кандидатів, крім обраного</w:t>
      </w:r>
      <w:r w:rsidR="002553CA">
        <w:rPr>
          <w:rFonts w:ascii="Times New Roman" w:eastAsia="Times New Roman" w:hAnsi="Times New Roman" w:cs="Times New Roman"/>
          <w:color w:val="1D2129"/>
          <w:sz w:val="28"/>
          <w:szCs w:val="28"/>
          <w:lang w:val="uk-UA"/>
        </w:rPr>
        <w:t xml:space="preserve"> народного депутата</w:t>
      </w:r>
      <w:r w:rsidR="006C1417">
        <w:rPr>
          <w:rFonts w:ascii="Times New Roman" w:eastAsia="Times New Roman" w:hAnsi="Times New Roman" w:cs="Times New Roman"/>
          <w:color w:val="1D2129"/>
          <w:sz w:val="28"/>
          <w:szCs w:val="28"/>
          <w:lang w:val="uk-UA"/>
        </w:rPr>
        <w:t>, плюс 10 відсотків від цієї кількості</w:t>
      </w:r>
      <w:r w:rsidR="00783820" w:rsidRPr="00783820">
        <w:rPr>
          <w:rFonts w:ascii="Times New Roman" w:eastAsia="Times New Roman" w:hAnsi="Times New Roman" w:cs="Times New Roman"/>
          <w:color w:val="1D2129"/>
          <w:sz w:val="28"/>
          <w:szCs w:val="28"/>
          <w:lang w:val="uk-UA"/>
        </w:rPr>
        <w:t>.</w:t>
      </w:r>
    </w:p>
    <w:p w14:paraId="0870FE93"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E480AA6" w14:textId="6F8C1704"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Від дня одержання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свідоцтва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ініціативна група має право організувати та безперешкодно здійснювати 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всій території виборчого округу збір</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підписних листах, зразок яких надається Центральною виборчою комісією.</w:t>
      </w:r>
    </w:p>
    <w:p w14:paraId="3CCD5BF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932D335" w14:textId="7B1244DF"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На кожному підписному листі повинно 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номер реєстраційного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свідоцтва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дату проведення зборів виборців, на яких її було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порядковий номер підписного листа, формулювання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 народного депутата із зазначенням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мотивів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прізвище, ім'я, по батькові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народження, партійність</w:t>
      </w:r>
      <w:r w:rsidR="00CB5084">
        <w:rPr>
          <w:rFonts w:ascii="Times New Roman" w:eastAsia="Times New Roman" w:hAnsi="Times New Roman" w:cs="Times New Roman"/>
          <w:color w:val="1D2129"/>
          <w:sz w:val="28"/>
          <w:szCs w:val="28"/>
          <w:lang w:val="uk-UA"/>
        </w:rPr>
        <w:t xml:space="preserve"> (та/або від якої політичної партії був висунутий кандидатом у депутати</w:t>
      </w:r>
      <w:r w:rsidR="00783820" w:rsidRPr="00783820">
        <w:rPr>
          <w:rFonts w:ascii="Times New Roman" w:eastAsia="Times New Roman" w:hAnsi="Times New Roman" w:cs="Times New Roman"/>
          <w:color w:val="1D2129"/>
          <w:sz w:val="28"/>
          <w:szCs w:val="28"/>
          <w:lang w:val="uk-UA"/>
        </w:rPr>
        <w:t>,</w:t>
      </w:r>
      <w:r w:rsidR="00CB5084">
        <w:rPr>
          <w:rFonts w:ascii="Times New Roman" w:eastAsia="Times New Roman" w:hAnsi="Times New Roman" w:cs="Times New Roman"/>
          <w:color w:val="1D2129"/>
          <w:sz w:val="28"/>
          <w:szCs w:val="28"/>
          <w:lang w:val="uk-UA"/>
        </w:rPr>
        <w:t xml:space="preserve"> або інформація про самовисування),</w:t>
      </w:r>
      <w:r w:rsidR="00783820" w:rsidRPr="00783820">
        <w:rPr>
          <w:rFonts w:ascii="Times New Roman" w:eastAsia="Times New Roman" w:hAnsi="Times New Roman" w:cs="Times New Roman"/>
          <w:color w:val="1D2129"/>
          <w:sz w:val="28"/>
          <w:szCs w:val="28"/>
          <w:lang w:val="uk-UA"/>
        </w:rPr>
        <w:t xml:space="preserve"> рік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депутатом, 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проживання.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зазначено останній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строків, встановлених цим Законом. </w:t>
      </w:r>
    </w:p>
    <w:p w14:paraId="4DDD486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CE8DE83" w14:textId="1C9F242A"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10. Строки і порядок збирання підписів виборців </w:t>
      </w:r>
    </w:p>
    <w:p w14:paraId="5CAD0554"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88D56DC" w14:textId="19FC11EA"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Загальний строк збирання 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підтримку пропозиції про відкликання народного депутата України становить 45 днів від дня одержання свідоцтва ініціативною групою.</w:t>
      </w:r>
    </w:p>
    <w:p w14:paraId="714A1FF1"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2DB96CB" w14:textId="687C5F7D"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Збирання підписів здійснюється членами 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 або збирачами підписів з числа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учасників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Списки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членів 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збирачів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їх прізвища, імені, по батькові, дати народження,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адреси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lastRenderedPageBreak/>
        <w:t xml:space="preserve">проживання </w:t>
      </w:r>
      <w:r w:rsidR="00CB5084">
        <w:rPr>
          <w:rFonts w:ascii="Times New Roman" w:eastAsia="Times New Roman" w:hAnsi="Times New Roman" w:cs="Times New Roman"/>
          <w:color w:val="1D2129"/>
          <w:sz w:val="28"/>
          <w:szCs w:val="28"/>
          <w:lang w:val="uk-UA"/>
        </w:rPr>
        <w:t>подаються керівникам органів місцевого самоврядування</w:t>
      </w:r>
      <w:r w:rsidR="00783820" w:rsidRPr="00783820">
        <w:rPr>
          <w:rFonts w:ascii="Times New Roman" w:eastAsia="Times New Roman" w:hAnsi="Times New Roman" w:cs="Times New Roman"/>
          <w:color w:val="1D2129"/>
          <w:sz w:val="28"/>
          <w:szCs w:val="28"/>
          <w:lang w:val="uk-UA"/>
        </w:rPr>
        <w:t xml:space="preserve"> 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межах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території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виборчого округу,</w:t>
      </w:r>
      <w:r w:rsidR="00CB5084">
        <w:rPr>
          <w:rFonts w:ascii="Times New Roman" w:eastAsia="Times New Roman" w:hAnsi="Times New Roman" w:cs="Times New Roman"/>
          <w:color w:val="1D2129"/>
          <w:sz w:val="28"/>
          <w:szCs w:val="28"/>
          <w:lang w:val="uk-UA"/>
        </w:rPr>
        <w:t xml:space="preserve"> на території яких збираються підписи за відкликання народного депутата України,</w:t>
      </w:r>
      <w:r w:rsidR="00783820" w:rsidRPr="00783820">
        <w:rPr>
          <w:rFonts w:ascii="Times New Roman" w:eastAsia="Times New Roman" w:hAnsi="Times New Roman" w:cs="Times New Roman"/>
          <w:color w:val="1D2129"/>
          <w:sz w:val="28"/>
          <w:szCs w:val="28"/>
          <w:lang w:val="uk-UA"/>
        </w:rPr>
        <w:t xml:space="preserve"> а збирачам підписів 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учасників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видаються посвідчення</w:t>
      </w:r>
      <w:r w:rsidR="00161EC0">
        <w:rPr>
          <w:rFonts w:ascii="Times New Roman" w:eastAsia="Times New Roman" w:hAnsi="Times New Roman" w:cs="Times New Roman"/>
          <w:color w:val="1D2129"/>
          <w:sz w:val="28"/>
          <w:szCs w:val="28"/>
          <w:lang w:val="uk-UA"/>
        </w:rPr>
        <w:t xml:space="preserve"> (або письмове підтвердження відповідних повноважень)</w:t>
      </w:r>
      <w:r w:rsidR="00783820" w:rsidRPr="00783820">
        <w:rPr>
          <w:rFonts w:ascii="Times New Roman" w:eastAsia="Times New Roman" w:hAnsi="Times New Roman" w:cs="Times New Roman"/>
          <w:color w:val="1D2129"/>
          <w:sz w:val="28"/>
          <w:szCs w:val="28"/>
          <w:lang w:val="uk-UA"/>
        </w:rPr>
        <w:t xml:space="preserve"> за підписом голів </w:t>
      </w:r>
      <w:r w:rsidR="00CB5084">
        <w:rPr>
          <w:rFonts w:ascii="Times New Roman" w:eastAsia="Times New Roman" w:hAnsi="Times New Roman" w:cs="Times New Roman"/>
          <w:color w:val="1D2129"/>
          <w:sz w:val="28"/>
          <w:szCs w:val="28"/>
          <w:lang w:val="uk-UA"/>
        </w:rPr>
        <w:t>відповідних органів місцевого самоврядування</w:t>
      </w:r>
      <w:r w:rsidR="00161EC0">
        <w:rPr>
          <w:rFonts w:ascii="Times New Roman" w:eastAsia="Times New Roman" w:hAnsi="Times New Roman" w:cs="Times New Roman"/>
          <w:color w:val="1D2129"/>
          <w:sz w:val="28"/>
          <w:szCs w:val="28"/>
          <w:lang w:val="uk-UA"/>
        </w:rPr>
        <w:t>, підкріплене відповідною печаткою</w:t>
      </w:r>
      <w:r w:rsidR="00783820" w:rsidRPr="00783820">
        <w:rPr>
          <w:rFonts w:ascii="Times New Roman" w:eastAsia="Times New Roman" w:hAnsi="Times New Roman" w:cs="Times New Roman"/>
          <w:color w:val="1D2129"/>
          <w:sz w:val="28"/>
          <w:szCs w:val="28"/>
          <w:lang w:val="uk-UA"/>
        </w:rPr>
        <w:t>.</w:t>
      </w:r>
    </w:p>
    <w:p w14:paraId="6D34D8F0"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99C6731" w14:textId="726AE8D5"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Виборець,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підтримує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відкликання депутата, ставлячи свій підпис на підписному 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 цьому своє прізвище, ім'я, по батькові, дату</w:t>
      </w:r>
      <w:r w:rsidR="00161EC0">
        <w:rPr>
          <w:rFonts w:ascii="Times New Roman" w:eastAsia="Times New Roman" w:hAnsi="Times New Roman" w:cs="Times New Roman"/>
          <w:color w:val="1D2129"/>
          <w:sz w:val="28"/>
          <w:szCs w:val="28"/>
          <w:lang w:val="uk-UA"/>
        </w:rPr>
        <w:t xml:space="preserve"> народження, номер і серію паспорту (або іншого документу, який засвідчує особу), номер свого контактного телефону (та/або контактного когось із родичів), дату</w:t>
      </w:r>
      <w:r w:rsidR="00783820" w:rsidRPr="00783820">
        <w:rPr>
          <w:rFonts w:ascii="Times New Roman" w:eastAsia="Times New Roman" w:hAnsi="Times New Roman" w:cs="Times New Roman"/>
          <w:color w:val="1D2129"/>
          <w:sz w:val="28"/>
          <w:szCs w:val="28"/>
          <w:lang w:val="uk-UA"/>
        </w:rPr>
        <w:t xml:space="preserve"> підпису. </w:t>
      </w:r>
    </w:p>
    <w:p w14:paraId="64E6EA4B" w14:textId="1EA8989E"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Особа, яка здійснює збирання підписів, зазначає у підписному листі згідно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документами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громадянина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дату</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його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народження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(рік народження, якщо вік виборця становить 18 і більше років</w:t>
      </w:r>
      <w:r w:rsidR="00161EC0">
        <w:rPr>
          <w:rFonts w:ascii="Times New Roman" w:eastAsia="Times New Roman" w:hAnsi="Times New Roman" w:cs="Times New Roman"/>
          <w:color w:val="1D2129"/>
          <w:sz w:val="28"/>
          <w:szCs w:val="28"/>
          <w:lang w:val="uk-UA"/>
        </w:rPr>
        <w:t xml:space="preserve"> на час проведення виборів, на яких був обраний народний депутат України, питання щодо відкликання якого порушено</w:t>
      </w:r>
      <w:r w:rsidRPr="00783820">
        <w:rPr>
          <w:rFonts w:ascii="Times New Roman" w:eastAsia="Times New Roman" w:hAnsi="Times New Roman" w:cs="Times New Roman"/>
          <w:color w:val="1D2129"/>
          <w:sz w:val="28"/>
          <w:szCs w:val="28"/>
          <w:lang w:val="uk-UA"/>
        </w:rPr>
        <w:t>), номер і серію паспорта або номер іншого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документа,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що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засвідчує</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особу, адресу проживання</w:t>
      </w:r>
      <w:r w:rsidR="00161EC0">
        <w:rPr>
          <w:rFonts w:ascii="Times New Roman" w:eastAsia="Times New Roman" w:hAnsi="Times New Roman" w:cs="Times New Roman"/>
          <w:color w:val="1D2129"/>
          <w:sz w:val="28"/>
          <w:szCs w:val="28"/>
          <w:lang w:val="uk-UA"/>
        </w:rPr>
        <w:t xml:space="preserve"> та реєстрації (у межах відповідної територіальної одиниці, де здійснюється збір підписів)</w:t>
      </w:r>
      <w:r w:rsidRPr="00783820">
        <w:rPr>
          <w:rFonts w:ascii="Times New Roman" w:eastAsia="Times New Roman" w:hAnsi="Times New Roman" w:cs="Times New Roman"/>
          <w:color w:val="1D2129"/>
          <w:sz w:val="28"/>
          <w:szCs w:val="28"/>
          <w:lang w:val="uk-UA"/>
        </w:rPr>
        <w:t>.</w:t>
      </w:r>
    </w:p>
    <w:p w14:paraId="09B7355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2DE057A" w14:textId="035E0DB5"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У разі внесення в підписний лист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паспорта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 іншого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документа,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засвідчує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виборця,</w:t>
      </w:r>
      <w:r w:rsidR="00161EC0">
        <w:rPr>
          <w:rFonts w:ascii="Times New Roman" w:eastAsia="Times New Roman" w:hAnsi="Times New Roman" w:cs="Times New Roman"/>
          <w:color w:val="1D2129"/>
          <w:sz w:val="28"/>
          <w:szCs w:val="28"/>
          <w:lang w:val="uk-UA"/>
        </w:rPr>
        <w:t xml:space="preserve"> недійсності вказаного контактного номеру, підтвердження інформації про неправдивість вказаного місця проживання та реєстрації,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 вважається недійсним і не зараховується.</w:t>
      </w:r>
    </w:p>
    <w:p w14:paraId="3A84CDC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AD0850B" w14:textId="66019100"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Виборець вправі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поставити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свій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лише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одному підписному 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попередити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яка здійснює збирання підписів. Якщо підписи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виборцем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поставлено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 кількох підписних листах,</w:t>
      </w:r>
      <w:r w:rsidR="00161EC0">
        <w:rPr>
          <w:rFonts w:ascii="Times New Roman" w:eastAsia="Times New Roman" w:hAnsi="Times New Roman" w:cs="Times New Roman"/>
          <w:color w:val="1D2129"/>
          <w:sz w:val="28"/>
          <w:szCs w:val="28"/>
          <w:lang w:val="uk-UA"/>
        </w:rPr>
        <w:t xml:space="preserve"> відповідні підписні листи анулюються (</w:t>
      </w:r>
      <w:r w:rsidR="00783820" w:rsidRPr="00783820">
        <w:rPr>
          <w:rFonts w:ascii="Times New Roman" w:eastAsia="Times New Roman" w:hAnsi="Times New Roman" w:cs="Times New Roman"/>
          <w:color w:val="1D2129"/>
          <w:sz w:val="28"/>
          <w:szCs w:val="28"/>
          <w:lang w:val="uk-UA"/>
        </w:rPr>
        <w:t>не зараховуються</w:t>
      </w:r>
      <w:r w:rsidR="00161EC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w:t>
      </w:r>
    </w:p>
    <w:p w14:paraId="3C8CC3A6"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E7FB656" w14:textId="1761B120"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 Не допускається збирання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підписному листі кількома членами ініціативної групи або збирачами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 Заповнений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підписується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збирала підписи, із зазначенням її прізвища,</w:t>
      </w:r>
      <w:r w:rsidR="00161EC0">
        <w:rPr>
          <w:rFonts w:ascii="Times New Roman" w:eastAsia="Times New Roman" w:hAnsi="Times New Roman" w:cs="Times New Roman"/>
          <w:color w:val="1D2129"/>
          <w:sz w:val="28"/>
          <w:szCs w:val="28"/>
          <w:lang w:val="uk-UA"/>
        </w:rPr>
        <w:t xml:space="preserve"> контактного телефону,</w:t>
      </w:r>
      <w:r w:rsidR="00783820" w:rsidRPr="00783820">
        <w:rPr>
          <w:rFonts w:ascii="Times New Roman" w:eastAsia="Times New Roman" w:hAnsi="Times New Roman" w:cs="Times New Roman"/>
          <w:color w:val="1D2129"/>
          <w:sz w:val="28"/>
          <w:szCs w:val="28"/>
          <w:lang w:val="uk-UA"/>
        </w:rPr>
        <w:t xml:space="preserve"> адреси та дати підпису.</w:t>
      </w:r>
    </w:p>
    <w:p w14:paraId="4482DD7B"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FBCF192" w14:textId="7C7BE472" w:rsid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 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лише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підписи виборців, які проживають 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території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w:t>
      </w:r>
      <w:r w:rsidR="00161EC0">
        <w:rPr>
          <w:rFonts w:ascii="Times New Roman" w:eastAsia="Times New Roman" w:hAnsi="Times New Roman" w:cs="Times New Roman"/>
          <w:color w:val="1D2129"/>
          <w:sz w:val="28"/>
          <w:szCs w:val="28"/>
          <w:lang w:val="uk-UA"/>
        </w:rPr>
        <w:t>ієї територіальної одиниці (об</w:t>
      </w:r>
      <w:r w:rsidR="00161EC0" w:rsidRPr="00161EC0">
        <w:rPr>
          <w:rFonts w:ascii="Times New Roman" w:eastAsia="Times New Roman" w:hAnsi="Times New Roman" w:cs="Times New Roman"/>
          <w:color w:val="1D2129"/>
          <w:sz w:val="28"/>
          <w:szCs w:val="28"/>
          <w:lang w:val="uk-UA"/>
        </w:rPr>
        <w:t>’єднана територіальна</w:t>
      </w:r>
      <w:r w:rsidR="00161EC0">
        <w:rPr>
          <w:rFonts w:ascii="Times New Roman" w:eastAsia="Times New Roman" w:hAnsi="Times New Roman" w:cs="Times New Roman"/>
          <w:color w:val="1D2129"/>
          <w:sz w:val="28"/>
          <w:szCs w:val="28"/>
          <w:lang w:val="uk-UA"/>
        </w:rPr>
        <w:t xml:space="preserve"> громада, сільська рада, селища нарад, міська рада) </w:t>
      </w:r>
      <w:r w:rsidR="00783820" w:rsidRPr="00783820">
        <w:rPr>
          <w:rFonts w:ascii="Times New Roman" w:eastAsia="Times New Roman" w:hAnsi="Times New Roman" w:cs="Times New Roman"/>
          <w:color w:val="1D2129"/>
          <w:sz w:val="28"/>
          <w:szCs w:val="28"/>
          <w:lang w:val="uk-UA"/>
        </w:rPr>
        <w:t>в межах</w:t>
      </w:r>
      <w:r w:rsidR="00161EC0">
        <w:rPr>
          <w:rFonts w:ascii="Times New Roman" w:eastAsia="Times New Roman" w:hAnsi="Times New Roman" w:cs="Times New Roman"/>
          <w:color w:val="1D2129"/>
          <w:sz w:val="28"/>
          <w:szCs w:val="28"/>
          <w:lang w:val="uk-UA"/>
        </w:rPr>
        <w:t xml:space="preserve"> відповідного</w:t>
      </w:r>
      <w:r w:rsidR="00783820" w:rsidRPr="00783820">
        <w:rPr>
          <w:rFonts w:ascii="Times New Roman" w:eastAsia="Times New Roman" w:hAnsi="Times New Roman" w:cs="Times New Roman"/>
          <w:color w:val="1D2129"/>
          <w:sz w:val="28"/>
          <w:szCs w:val="28"/>
          <w:lang w:val="uk-UA"/>
        </w:rPr>
        <w:t xml:space="preserve"> виборчого округу. </w:t>
      </w:r>
    </w:p>
    <w:p w14:paraId="37F7D2EA" w14:textId="77777777" w:rsidR="00161EC0" w:rsidRDefault="00161EC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9632B42" w14:textId="5094E04C" w:rsidR="00161EC0" w:rsidRPr="00783820" w:rsidRDefault="00161EC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7. </w:t>
      </w:r>
      <w:r w:rsidR="005F37CF">
        <w:rPr>
          <w:rFonts w:ascii="Times New Roman" w:eastAsia="Times New Roman" w:hAnsi="Times New Roman" w:cs="Times New Roman"/>
          <w:color w:val="1D2129"/>
          <w:sz w:val="28"/>
          <w:szCs w:val="28"/>
          <w:lang w:val="uk-UA"/>
        </w:rPr>
        <w:t xml:space="preserve">Збір підписів має здійснюватися у всіх населених пунктах, що входять до відповідного виборчого округу. Сумарна кількість підписів виборців на </w:t>
      </w:r>
      <w:r w:rsidR="005F37CF">
        <w:rPr>
          <w:rFonts w:ascii="Times New Roman" w:eastAsia="Times New Roman" w:hAnsi="Times New Roman" w:cs="Times New Roman"/>
          <w:color w:val="1D2129"/>
          <w:sz w:val="28"/>
          <w:szCs w:val="28"/>
          <w:lang w:val="uk-UA"/>
        </w:rPr>
        <w:lastRenderedPageBreak/>
        <w:t>відповідних підписних листах має бути не меншою, ніж кількість голосів, які були віддані на відповідній виборчій дільниці за всіх інших кандидатів, крім обраного депутата, питання щодо відкликання якого порушено, плюс 10 відсотків від цієї кількості.</w:t>
      </w:r>
    </w:p>
    <w:p w14:paraId="6E8C6985"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268D285" w14:textId="7786FC5E"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11. Порядок і строки подання підписних листів до</w:t>
      </w:r>
      <w:r w:rsidR="005F37CF">
        <w:rPr>
          <w:rFonts w:ascii="Times New Roman" w:eastAsia="Times New Roman" w:hAnsi="Times New Roman" w:cs="Times New Roman"/>
          <w:color w:val="1D2129"/>
          <w:sz w:val="28"/>
          <w:szCs w:val="28"/>
          <w:lang w:val="uk-UA"/>
        </w:rPr>
        <w:t xml:space="preserve"> органів </w:t>
      </w:r>
      <w:r w:rsidR="00783820" w:rsidRPr="00783820">
        <w:rPr>
          <w:rFonts w:ascii="Times New Roman" w:eastAsia="Times New Roman" w:hAnsi="Times New Roman" w:cs="Times New Roman"/>
          <w:color w:val="1D2129"/>
          <w:sz w:val="28"/>
          <w:szCs w:val="28"/>
          <w:lang w:val="uk-UA"/>
        </w:rPr>
        <w:t>місцев</w:t>
      </w:r>
      <w:r w:rsidR="005F37CF">
        <w:rPr>
          <w:rFonts w:ascii="Times New Roman" w:eastAsia="Times New Roman" w:hAnsi="Times New Roman" w:cs="Times New Roman"/>
          <w:color w:val="1D2129"/>
          <w:sz w:val="28"/>
          <w:szCs w:val="28"/>
          <w:lang w:val="uk-UA"/>
        </w:rPr>
        <w:t>ого самоврядування</w:t>
      </w:r>
      <w:r w:rsidR="00783820" w:rsidRPr="00783820">
        <w:rPr>
          <w:rFonts w:ascii="Times New Roman" w:eastAsia="Times New Roman" w:hAnsi="Times New Roman" w:cs="Times New Roman"/>
          <w:color w:val="1D2129"/>
          <w:sz w:val="28"/>
          <w:szCs w:val="28"/>
          <w:lang w:val="uk-UA"/>
        </w:rPr>
        <w:t xml:space="preserve"> </w:t>
      </w:r>
    </w:p>
    <w:p w14:paraId="2A60F5E9"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6F82E76" w14:textId="6E3B7623" w:rsidR="00783820" w:rsidRPr="00015B48"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Заповнені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 проживають у</w:t>
      </w:r>
      <w:r w:rsidR="005F37CF">
        <w:rPr>
          <w:rFonts w:ascii="Times New Roman" w:eastAsia="Times New Roman" w:hAnsi="Times New Roman" w:cs="Times New Roman"/>
          <w:color w:val="1D2129"/>
          <w:sz w:val="28"/>
          <w:szCs w:val="28"/>
          <w:lang w:val="uk-UA"/>
        </w:rPr>
        <w:t xml:space="preserve"> відповідних населених пунктах </w:t>
      </w:r>
      <w:r w:rsidR="00783820" w:rsidRPr="00783820">
        <w:rPr>
          <w:rFonts w:ascii="Times New Roman" w:eastAsia="Times New Roman" w:hAnsi="Times New Roman" w:cs="Times New Roman"/>
          <w:color w:val="1D2129"/>
          <w:sz w:val="28"/>
          <w:szCs w:val="28"/>
          <w:lang w:val="uk-UA"/>
        </w:rPr>
        <w:t>в межах відповідного виборчого 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членами ініціативної 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збирачами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5F37CF">
        <w:rPr>
          <w:rFonts w:ascii="Times New Roman" w:eastAsia="Times New Roman" w:hAnsi="Times New Roman" w:cs="Times New Roman"/>
          <w:color w:val="1D2129"/>
          <w:sz w:val="28"/>
          <w:szCs w:val="28"/>
          <w:lang w:val="uk-UA"/>
        </w:rPr>
        <w:t>керівникам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відповідних </w:t>
      </w:r>
      <w:r w:rsidR="005F37CF">
        <w:rPr>
          <w:rFonts w:ascii="Times New Roman" w:eastAsia="Times New Roman" w:hAnsi="Times New Roman" w:cs="Times New Roman"/>
          <w:color w:val="1D2129"/>
          <w:sz w:val="28"/>
          <w:szCs w:val="28"/>
          <w:lang w:val="uk-UA"/>
        </w:rPr>
        <w:t>органів місцевого самоврядування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посадовим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особам</w:t>
      </w:r>
      <w:r w:rsidR="005F37CF">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протягом передбаченого для збирання підписів 45-денного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терміну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трьох днів від дня його закінчення.</w:t>
      </w:r>
      <w:r w:rsidR="00015B48">
        <w:rPr>
          <w:rFonts w:ascii="Times New Roman" w:eastAsia="Times New Roman" w:hAnsi="Times New Roman" w:cs="Times New Roman"/>
          <w:color w:val="1D2129"/>
          <w:sz w:val="28"/>
          <w:szCs w:val="28"/>
          <w:lang w:val="uk-UA"/>
        </w:rPr>
        <w:t xml:space="preserve"> Про отримання відповідних підписних листів керівники органів місцевого самоврядування у дводенний термін повідомляють письмово та засобами електронного зв</w:t>
      </w:r>
      <w:r w:rsidR="00015B48" w:rsidRPr="00015B48">
        <w:rPr>
          <w:rFonts w:ascii="Times New Roman" w:eastAsia="Times New Roman" w:hAnsi="Times New Roman" w:cs="Times New Roman"/>
          <w:color w:val="1D2129"/>
          <w:sz w:val="28"/>
          <w:szCs w:val="28"/>
          <w:lang w:val="ru-RU"/>
        </w:rPr>
        <w:t>’</w:t>
      </w:r>
      <w:r w:rsidR="00015B48">
        <w:rPr>
          <w:rFonts w:ascii="Times New Roman" w:eastAsia="Times New Roman" w:hAnsi="Times New Roman" w:cs="Times New Roman"/>
          <w:color w:val="1D2129"/>
          <w:sz w:val="28"/>
          <w:szCs w:val="28"/>
          <w:lang w:val="uk-UA"/>
        </w:rPr>
        <w:t>язку народного депутата України, питання щодо відкликання якого порушено.</w:t>
      </w:r>
    </w:p>
    <w:p w14:paraId="4A1B2634"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408782B" w14:textId="65499C49"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Особі, яка подала підписні листи, на її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видається довідка, в якій зазначено їх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загальну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кількість,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дату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подання, загальну кількість підписів виборців, а у разі виявлення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час подання листів неточностей у них </w:t>
      </w:r>
      <w:r w:rsidR="005F37CF">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яку кількість підписних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листів повернуто для виправлення</w:t>
      </w:r>
      <w:r w:rsidR="00857C03">
        <w:rPr>
          <w:rFonts w:ascii="Times New Roman" w:eastAsia="Times New Roman" w:hAnsi="Times New Roman" w:cs="Times New Roman"/>
          <w:color w:val="1D2129"/>
          <w:sz w:val="28"/>
          <w:szCs w:val="28"/>
          <w:lang w:val="uk-UA"/>
        </w:rPr>
        <w:t xml:space="preserve"> (або як анульовані)</w:t>
      </w:r>
      <w:r w:rsidR="00783820" w:rsidRPr="00783820">
        <w:rPr>
          <w:rFonts w:ascii="Times New Roman" w:eastAsia="Times New Roman" w:hAnsi="Times New Roman" w:cs="Times New Roman"/>
          <w:color w:val="1D2129"/>
          <w:sz w:val="28"/>
          <w:szCs w:val="28"/>
          <w:lang w:val="uk-UA"/>
        </w:rPr>
        <w:t xml:space="preserve"> та в який термін.</w:t>
      </w:r>
    </w:p>
    <w:p w14:paraId="23F6C56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36C3B98" w14:textId="22C0F5E5"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Посадові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sidR="005F37CF">
        <w:rPr>
          <w:rFonts w:ascii="Times New Roman" w:eastAsia="Times New Roman" w:hAnsi="Times New Roman" w:cs="Times New Roman"/>
          <w:color w:val="1D2129"/>
          <w:sz w:val="28"/>
          <w:szCs w:val="28"/>
          <w:lang w:val="uk-UA"/>
        </w:rPr>
        <w:t xml:space="preserve"> органів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місцев</w:t>
      </w:r>
      <w:r w:rsidR="005F37CF">
        <w:rPr>
          <w:rFonts w:ascii="Times New Roman" w:eastAsia="Times New Roman" w:hAnsi="Times New Roman" w:cs="Times New Roman"/>
          <w:color w:val="1D2129"/>
          <w:sz w:val="28"/>
          <w:szCs w:val="28"/>
          <w:lang w:val="uk-UA"/>
        </w:rPr>
        <w:t>ого самоврядування</w:t>
      </w:r>
      <w:r w:rsidR="00015B48">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вправі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здійснювати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семиденний строк вибіркову або повну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перевірку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дотримання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 цього Закону щодо зібраних на підписних листах 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виборців. </w:t>
      </w:r>
    </w:p>
    <w:p w14:paraId="10BD6CB6" w14:textId="24AD2D2F"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У разі виявлення неточностей, невідповідності оформлення підписних листів вимогам Закону ці листи повертаються особам, які їх подали, для виправлення</w:t>
      </w:r>
      <w:r w:rsidR="00015B48">
        <w:rPr>
          <w:rFonts w:ascii="Times New Roman" w:eastAsia="Times New Roman" w:hAnsi="Times New Roman" w:cs="Times New Roman"/>
          <w:color w:val="1D2129"/>
          <w:sz w:val="28"/>
          <w:szCs w:val="28"/>
          <w:lang w:val="uk-UA"/>
        </w:rPr>
        <w:t>, або як анульовані (не зараховані)</w:t>
      </w:r>
      <w:r w:rsidRPr="00783820">
        <w:rPr>
          <w:rFonts w:ascii="Times New Roman" w:eastAsia="Times New Roman" w:hAnsi="Times New Roman" w:cs="Times New Roman"/>
          <w:color w:val="1D2129"/>
          <w:sz w:val="28"/>
          <w:szCs w:val="28"/>
          <w:lang w:val="uk-UA"/>
        </w:rPr>
        <w:t>. Виправлені підписні листи повинні бути подані</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 xml:space="preserve">до </w:t>
      </w:r>
      <w:r w:rsidR="00015B48">
        <w:rPr>
          <w:rFonts w:ascii="Times New Roman" w:eastAsia="Times New Roman" w:hAnsi="Times New Roman" w:cs="Times New Roman"/>
          <w:color w:val="1D2129"/>
          <w:sz w:val="28"/>
          <w:szCs w:val="28"/>
          <w:lang w:val="uk-UA"/>
        </w:rPr>
        <w:t xml:space="preserve">відповідного органу місцевого самоврядування </w:t>
      </w:r>
      <w:r w:rsidRPr="00783820">
        <w:rPr>
          <w:rFonts w:ascii="Times New Roman" w:eastAsia="Times New Roman" w:hAnsi="Times New Roman" w:cs="Times New Roman"/>
          <w:color w:val="1D2129"/>
          <w:sz w:val="28"/>
          <w:szCs w:val="28"/>
          <w:lang w:val="uk-UA"/>
        </w:rPr>
        <w:t>не пізніше</w:t>
      </w:r>
      <w:r w:rsidR="00015B48">
        <w:rPr>
          <w:rFonts w:ascii="Times New Roman" w:eastAsia="Times New Roman" w:hAnsi="Times New Roman" w:cs="Times New Roman"/>
          <w:color w:val="1D2129"/>
          <w:sz w:val="28"/>
          <w:szCs w:val="28"/>
          <w:lang w:val="uk-UA"/>
        </w:rPr>
        <w:t>,</w:t>
      </w:r>
      <w:r w:rsidRPr="00783820">
        <w:rPr>
          <w:rFonts w:ascii="Times New Roman" w:eastAsia="Times New Roman" w:hAnsi="Times New Roman" w:cs="Times New Roman"/>
          <w:color w:val="1D2129"/>
          <w:sz w:val="28"/>
          <w:szCs w:val="28"/>
          <w:lang w:val="uk-UA"/>
        </w:rPr>
        <w:t xml:space="preserve"> ніж на десятий день</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від</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закінчення терміну збирання підписів виборців.</w:t>
      </w:r>
    </w:p>
    <w:p w14:paraId="4E002AA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8BB8741" w14:textId="53F60275"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Перевірка підписних листів проводиться за обов'язковою участю представників ініціативних груп</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 інших</w:t>
      </w:r>
      <w:r w:rsidR="00015B48">
        <w:rPr>
          <w:rFonts w:ascii="Times New Roman" w:eastAsia="Times New Roman" w:hAnsi="Times New Roman" w:cs="Times New Roman"/>
          <w:color w:val="1D2129"/>
          <w:sz w:val="28"/>
          <w:szCs w:val="28"/>
          <w:lang w:val="uk-UA"/>
        </w:rPr>
        <w:t xml:space="preserve"> письмово</w:t>
      </w:r>
      <w:r w:rsidR="00783820" w:rsidRPr="00783820">
        <w:rPr>
          <w:rFonts w:ascii="Times New Roman" w:eastAsia="Times New Roman" w:hAnsi="Times New Roman" w:cs="Times New Roman"/>
          <w:color w:val="1D2129"/>
          <w:sz w:val="28"/>
          <w:szCs w:val="28"/>
          <w:lang w:val="uk-UA"/>
        </w:rPr>
        <w:t xml:space="preserve"> уповноважених ним 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недотримання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цієї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вимоги результати перевірок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юридичної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сили.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 народного депутата або інші</w:t>
      </w:r>
      <w:r w:rsidR="00015B48">
        <w:rPr>
          <w:rFonts w:ascii="Times New Roman" w:eastAsia="Times New Roman" w:hAnsi="Times New Roman" w:cs="Times New Roman"/>
          <w:color w:val="1D2129"/>
          <w:sz w:val="28"/>
          <w:szCs w:val="28"/>
          <w:lang w:val="uk-UA"/>
        </w:rPr>
        <w:t xml:space="preserve"> письмово</w:t>
      </w:r>
      <w:r w:rsidR="00783820" w:rsidRPr="00783820">
        <w:rPr>
          <w:rFonts w:ascii="Times New Roman" w:eastAsia="Times New Roman" w:hAnsi="Times New Roman" w:cs="Times New Roman"/>
          <w:color w:val="1D2129"/>
          <w:sz w:val="28"/>
          <w:szCs w:val="28"/>
          <w:lang w:val="uk-UA"/>
        </w:rPr>
        <w:t xml:space="preserve"> уповноважені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 знайомитися з поданими на перевірку підписними листами та робити з них копії.</w:t>
      </w:r>
    </w:p>
    <w:p w14:paraId="1D408DD9"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27DAB21" w14:textId="14106F19"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Підписи виборців без реквізитів, передбачених цим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 та формою підписного листа, або якщо ці реквізити 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відповідають даним паспорта чи </w:t>
      </w:r>
      <w:r w:rsidR="00783820" w:rsidRPr="00783820">
        <w:rPr>
          <w:rFonts w:ascii="Times New Roman" w:eastAsia="Times New Roman" w:hAnsi="Times New Roman" w:cs="Times New Roman"/>
          <w:color w:val="1D2129"/>
          <w:sz w:val="28"/>
          <w:szCs w:val="28"/>
          <w:lang w:val="uk-UA"/>
        </w:rPr>
        <w:lastRenderedPageBreak/>
        <w:t>іншого документа, що засвідчує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також якщо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кількох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листах, вважаються недійсними</w:t>
      </w:r>
      <w:r w:rsidR="00015B48">
        <w:rPr>
          <w:rFonts w:ascii="Times New Roman" w:eastAsia="Times New Roman" w:hAnsi="Times New Roman" w:cs="Times New Roman"/>
          <w:color w:val="1D2129"/>
          <w:sz w:val="28"/>
          <w:szCs w:val="28"/>
          <w:lang w:val="uk-UA"/>
        </w:rPr>
        <w:t>, а відповідні підписні листи анулюються (</w:t>
      </w:r>
      <w:r w:rsidR="00783820" w:rsidRPr="00783820">
        <w:rPr>
          <w:rFonts w:ascii="Times New Roman" w:eastAsia="Times New Roman" w:hAnsi="Times New Roman" w:cs="Times New Roman"/>
          <w:color w:val="1D2129"/>
          <w:sz w:val="28"/>
          <w:szCs w:val="28"/>
          <w:lang w:val="uk-UA"/>
        </w:rPr>
        <w:t>не зараховуються</w:t>
      </w:r>
      <w:r w:rsidR="00015B48">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w:t>
      </w:r>
    </w:p>
    <w:p w14:paraId="2A1ABB1A"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B7458DF" w14:textId="5CF0DA2D"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Невідповідність реквізитів документа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встановлена лише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перевіркою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безпосередньо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 документом, що засвідчує особу</w:t>
      </w:r>
      <w:r w:rsidR="00015B48">
        <w:rPr>
          <w:rFonts w:ascii="Times New Roman" w:eastAsia="Times New Roman" w:hAnsi="Times New Roman" w:cs="Times New Roman"/>
          <w:color w:val="1D2129"/>
          <w:sz w:val="28"/>
          <w:szCs w:val="28"/>
          <w:lang w:val="uk-UA"/>
        </w:rPr>
        <w:t>, або у відповідних органах влади</w:t>
      </w:r>
      <w:r w:rsidR="00783820" w:rsidRPr="00783820">
        <w:rPr>
          <w:rFonts w:ascii="Times New Roman" w:eastAsia="Times New Roman" w:hAnsi="Times New Roman" w:cs="Times New Roman"/>
          <w:color w:val="1D2129"/>
          <w:sz w:val="28"/>
          <w:szCs w:val="28"/>
          <w:lang w:val="uk-UA"/>
        </w:rPr>
        <w:t>.</w:t>
      </w:r>
    </w:p>
    <w:p w14:paraId="39826829"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5843AF2" w14:textId="188F209A"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Недійсними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вважаються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також</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підроблені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насильно зібрані підписи, якщо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письмово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підтвердить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виборець,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якого примусили підписатись або за якого зробили підпис.</w:t>
      </w:r>
    </w:p>
    <w:p w14:paraId="6CD6462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F2A7489" w14:textId="082E2B8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Якщо 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вибіркової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перевірки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дійсності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 підписному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посадовими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особами</w:t>
      </w:r>
      <w:r w:rsidR="00015B48">
        <w:rPr>
          <w:rFonts w:ascii="Times New Roman" w:eastAsia="Times New Roman" w:hAnsi="Times New Roman" w:cs="Times New Roman"/>
          <w:color w:val="1D2129"/>
          <w:sz w:val="28"/>
          <w:szCs w:val="28"/>
          <w:lang w:val="uk-UA"/>
        </w:rPr>
        <w:t xml:space="preserve"> органів місцевого самоврядування </w:t>
      </w:r>
      <w:r w:rsidR="00783820" w:rsidRPr="00783820">
        <w:rPr>
          <w:rFonts w:ascii="Times New Roman" w:eastAsia="Times New Roman" w:hAnsi="Times New Roman" w:cs="Times New Roman"/>
          <w:color w:val="1D2129"/>
          <w:sz w:val="28"/>
          <w:szCs w:val="28"/>
          <w:lang w:val="uk-UA"/>
        </w:rPr>
        <w:t>виявлено сфальсифіковані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неналежним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оформлені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вони проводять повну перевірку підписів на цьому листі або визнають всі підписи на ньому недійсними.</w:t>
      </w:r>
    </w:p>
    <w:p w14:paraId="4AC59DA9"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9071B85" w14:textId="1DACBA06"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 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закінчення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перевірки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внесення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виправлень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 підписних листів про результати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території відповідної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адміністративно-територіальної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одиниці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межах виборчого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складається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протокол,</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зазначаються загальна кількість поданих підписних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листів,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загальна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кількість дійсних підписів 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кількість</w:t>
      </w:r>
      <w:r w:rsidR="00015B48">
        <w:rPr>
          <w:rFonts w:ascii="Times New Roman" w:eastAsia="Times New Roman" w:hAnsi="Times New Roman" w:cs="Times New Roman"/>
          <w:color w:val="1D2129"/>
          <w:sz w:val="28"/>
          <w:szCs w:val="28"/>
          <w:lang w:val="uk-UA"/>
        </w:rPr>
        <w:t xml:space="preserve"> підписних листів, які були анульовані (не зараховані) через невідповідність </w:t>
      </w:r>
      <w:r w:rsidR="00783820" w:rsidRPr="00783820">
        <w:rPr>
          <w:rFonts w:ascii="Times New Roman" w:eastAsia="Times New Roman" w:hAnsi="Times New Roman" w:cs="Times New Roman"/>
          <w:color w:val="1D2129"/>
          <w:sz w:val="28"/>
          <w:szCs w:val="28"/>
          <w:lang w:val="uk-UA"/>
        </w:rPr>
        <w:t>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встановленого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Законом. </w:t>
      </w:r>
    </w:p>
    <w:p w14:paraId="1EE3393F" w14:textId="30FC31D9"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Протокол</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підписується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двома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членами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ініціативної</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групи</w:t>
      </w:r>
      <w:r w:rsidR="00D34650">
        <w:rPr>
          <w:rFonts w:ascii="Times New Roman" w:eastAsia="Times New Roman" w:hAnsi="Times New Roman" w:cs="Times New Roman"/>
          <w:color w:val="1D2129"/>
          <w:sz w:val="28"/>
          <w:szCs w:val="28"/>
          <w:lang w:val="uk-UA"/>
        </w:rPr>
        <w:t xml:space="preserve"> </w:t>
      </w:r>
      <w:r w:rsidR="00015B48">
        <w:rPr>
          <w:rFonts w:ascii="Times New Roman" w:eastAsia="Times New Roman" w:hAnsi="Times New Roman" w:cs="Times New Roman"/>
          <w:color w:val="1D2129"/>
          <w:sz w:val="28"/>
          <w:szCs w:val="28"/>
          <w:lang w:val="uk-UA"/>
        </w:rPr>
        <w:t>та</w:t>
      </w:r>
      <w:r w:rsidRPr="00783820">
        <w:rPr>
          <w:rFonts w:ascii="Times New Roman" w:eastAsia="Times New Roman" w:hAnsi="Times New Roman" w:cs="Times New Roman"/>
          <w:color w:val="1D2129"/>
          <w:sz w:val="28"/>
          <w:szCs w:val="28"/>
          <w:lang w:val="uk-UA"/>
        </w:rPr>
        <w:t xml:space="preserve"> збирачами підписів (із зазначенням їх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прізвищ</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та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ініціалів)</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та</w:t>
      </w:r>
      <w:r w:rsidR="00015B48">
        <w:rPr>
          <w:rFonts w:ascii="Times New Roman" w:eastAsia="Times New Roman" w:hAnsi="Times New Roman" w:cs="Times New Roman"/>
          <w:color w:val="1D2129"/>
          <w:sz w:val="28"/>
          <w:szCs w:val="28"/>
          <w:lang w:val="uk-UA"/>
        </w:rPr>
        <w:t xml:space="preserve"> керівником відповідного органу місцевого самоврядування</w:t>
      </w:r>
      <w:r w:rsidRPr="00783820">
        <w:rPr>
          <w:rFonts w:ascii="Times New Roman" w:eastAsia="Times New Roman" w:hAnsi="Times New Roman" w:cs="Times New Roman"/>
          <w:color w:val="1D2129"/>
          <w:sz w:val="28"/>
          <w:szCs w:val="28"/>
          <w:lang w:val="uk-UA"/>
        </w:rPr>
        <w:t xml:space="preserve"> або уповноваженою ним</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посадовою особою і засвідчується печаткою місцевої Ради.</w:t>
      </w:r>
    </w:p>
    <w:p w14:paraId="0E17D96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456689C" w14:textId="65340E8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7. У разі виявлення неузгодженостей про це може бути складено окремий протокол. Не пізніше</w:t>
      </w:r>
      <w:r w:rsidR="00EA2EAF">
        <w:rPr>
          <w:rFonts w:ascii="Times New Roman" w:eastAsia="Times New Roman" w:hAnsi="Times New Roman" w:cs="Times New Roman"/>
          <w:color w:val="1D2129"/>
          <w:sz w:val="28"/>
          <w:szCs w:val="28"/>
          <w:lang w:val="uk-UA"/>
        </w:rPr>
        <w:t xml:space="preserve"> </w:t>
      </w:r>
      <w:r w:rsidR="00EA2EAF" w:rsidRPr="00783820">
        <w:rPr>
          <w:rFonts w:ascii="Times New Roman" w:eastAsia="Times New Roman" w:hAnsi="Times New Roman" w:cs="Times New Roman"/>
          <w:color w:val="1D2129"/>
          <w:sz w:val="28"/>
          <w:szCs w:val="28"/>
          <w:lang w:val="uk-UA"/>
        </w:rPr>
        <w:t>десят</w:t>
      </w:r>
      <w:r w:rsidR="00EA2EAF">
        <w:rPr>
          <w:rFonts w:ascii="Times New Roman" w:eastAsia="Times New Roman" w:hAnsi="Times New Roman" w:cs="Times New Roman"/>
          <w:color w:val="1D2129"/>
          <w:sz w:val="28"/>
          <w:szCs w:val="28"/>
          <w:lang w:val="uk-UA"/>
        </w:rPr>
        <w:t>ого</w:t>
      </w:r>
      <w:r w:rsidR="00EA2EAF" w:rsidRPr="00783820">
        <w:rPr>
          <w:rFonts w:ascii="Times New Roman" w:eastAsia="Times New Roman" w:hAnsi="Times New Roman" w:cs="Times New Roman"/>
          <w:color w:val="1D2129"/>
          <w:sz w:val="28"/>
          <w:szCs w:val="28"/>
          <w:lang w:val="uk-UA"/>
        </w:rPr>
        <w:t xml:space="preserve"> дн</w:t>
      </w:r>
      <w:r w:rsidR="00EA2EAF">
        <w:rPr>
          <w:rFonts w:ascii="Times New Roman" w:eastAsia="Times New Roman" w:hAnsi="Times New Roman" w:cs="Times New Roman"/>
          <w:color w:val="1D2129"/>
          <w:sz w:val="28"/>
          <w:szCs w:val="28"/>
          <w:lang w:val="uk-UA"/>
        </w:rPr>
        <w:t xml:space="preserve">я </w:t>
      </w:r>
      <w:r w:rsidR="00EA2EAF" w:rsidRPr="00783820">
        <w:rPr>
          <w:rFonts w:ascii="Times New Roman" w:eastAsia="Times New Roman" w:hAnsi="Times New Roman" w:cs="Times New Roman"/>
          <w:color w:val="1D2129"/>
          <w:sz w:val="28"/>
          <w:szCs w:val="28"/>
          <w:lang w:val="uk-UA"/>
        </w:rPr>
        <w:t>від</w:t>
      </w:r>
      <w:r w:rsidR="00EA2EAF">
        <w:rPr>
          <w:rFonts w:ascii="Times New Roman" w:eastAsia="Times New Roman" w:hAnsi="Times New Roman" w:cs="Times New Roman"/>
          <w:color w:val="1D2129"/>
          <w:sz w:val="28"/>
          <w:szCs w:val="28"/>
          <w:lang w:val="uk-UA"/>
        </w:rPr>
        <w:t xml:space="preserve"> </w:t>
      </w:r>
      <w:r w:rsidR="00EA2EAF" w:rsidRPr="00783820">
        <w:rPr>
          <w:rFonts w:ascii="Times New Roman" w:eastAsia="Times New Roman" w:hAnsi="Times New Roman" w:cs="Times New Roman"/>
          <w:color w:val="1D2129"/>
          <w:sz w:val="28"/>
          <w:szCs w:val="28"/>
          <w:lang w:val="uk-UA"/>
        </w:rPr>
        <w:t>дня</w:t>
      </w:r>
      <w:r w:rsidR="00EA2EAF">
        <w:rPr>
          <w:rFonts w:ascii="Times New Roman" w:eastAsia="Times New Roman" w:hAnsi="Times New Roman" w:cs="Times New Roman"/>
          <w:color w:val="1D2129"/>
          <w:sz w:val="28"/>
          <w:szCs w:val="28"/>
          <w:lang w:val="uk-UA"/>
        </w:rPr>
        <w:t xml:space="preserve"> </w:t>
      </w:r>
      <w:r w:rsidR="00EA2EAF" w:rsidRPr="00783820">
        <w:rPr>
          <w:rFonts w:ascii="Times New Roman" w:eastAsia="Times New Roman" w:hAnsi="Times New Roman" w:cs="Times New Roman"/>
          <w:color w:val="1D2129"/>
          <w:sz w:val="28"/>
          <w:szCs w:val="28"/>
          <w:lang w:val="uk-UA"/>
        </w:rPr>
        <w:t>закінчення терміну збирання підписів виборців</w:t>
      </w:r>
      <w:r w:rsidR="00783820" w:rsidRPr="00783820">
        <w:rPr>
          <w:rFonts w:ascii="Times New Roman" w:eastAsia="Times New Roman" w:hAnsi="Times New Roman" w:cs="Times New Roman"/>
          <w:color w:val="1D2129"/>
          <w:sz w:val="28"/>
          <w:szCs w:val="28"/>
          <w:lang w:val="uk-UA"/>
        </w:rPr>
        <w:t xml:space="preserve"> документи разом з усіма поданими підписними листами, в тому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 яких виявлено неузгодженості, надсилаються</w:t>
      </w:r>
      <w:r w:rsidR="00EA2EAF">
        <w:rPr>
          <w:rFonts w:ascii="Times New Roman" w:eastAsia="Times New Roman" w:hAnsi="Times New Roman" w:cs="Times New Roman"/>
          <w:color w:val="1D2129"/>
          <w:sz w:val="28"/>
          <w:szCs w:val="28"/>
          <w:lang w:val="uk-UA"/>
        </w:rPr>
        <w:t xml:space="preserve"> голові обласної Ради, на території якої знаходиться відповідний виборчий округ, для направлення</w:t>
      </w:r>
      <w:r w:rsidR="00783820" w:rsidRPr="00783820">
        <w:rPr>
          <w:rFonts w:ascii="Times New Roman" w:eastAsia="Times New Roman" w:hAnsi="Times New Roman" w:cs="Times New Roman"/>
          <w:color w:val="1D2129"/>
          <w:sz w:val="28"/>
          <w:szCs w:val="28"/>
          <w:lang w:val="uk-UA"/>
        </w:rPr>
        <w:t xml:space="preserve"> до Центральної виборчої комісії.</w:t>
      </w:r>
    </w:p>
    <w:p w14:paraId="71F80A4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7B994F9" w14:textId="2D8940EF"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8.</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вважає,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 виборців завершено до закінчення передбаченого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45-денного терміну збирання підписів, вона надсилає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письмову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заяву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 голові відповідної</w:t>
      </w:r>
      <w:r w:rsidR="00EA2EAF">
        <w:rPr>
          <w:rFonts w:ascii="Times New Roman" w:eastAsia="Times New Roman" w:hAnsi="Times New Roman" w:cs="Times New Roman"/>
          <w:color w:val="1D2129"/>
          <w:sz w:val="28"/>
          <w:szCs w:val="28"/>
          <w:lang w:val="uk-UA"/>
        </w:rPr>
        <w:t xml:space="preserve"> обласної Ради</w:t>
      </w:r>
      <w:r w:rsidR="00783820" w:rsidRPr="00783820">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проводяться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усі визначені цим Законом процедури і підписні листи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разом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іншими документами можуть бути надіслані до Центральної виборчої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комісії </w:t>
      </w:r>
    </w:p>
    <w:p w14:paraId="7594BC17"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lastRenderedPageBreak/>
        <w:t xml:space="preserve">раніше встановлених Законом максимальних строків. </w:t>
      </w:r>
    </w:p>
    <w:p w14:paraId="6600C1E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F41460C" w14:textId="3F03BC2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12. Підрахунок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які підтримали пропозицію 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 прийняття рішення 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призначення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відкликання народного депутата України </w:t>
      </w:r>
    </w:p>
    <w:p w14:paraId="6629262E"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0BDEFFA" w14:textId="37B96011"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комісія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забезпечує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реєстрацію документів та підписних листів щодо відкликання народного депутата України, які надійшли з виборчого округу, і протягом 15 днів з дня їх надходження проводить вибіркову або повну перевірку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дотримання вимог Закону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підтримку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цієї 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підбиває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підсумки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ініціативною групою, про що складається протокол</w:t>
      </w:r>
      <w:r w:rsidR="00EA2EAF">
        <w:rPr>
          <w:rFonts w:ascii="Times New Roman" w:eastAsia="Times New Roman" w:hAnsi="Times New Roman" w:cs="Times New Roman"/>
          <w:color w:val="1D2129"/>
          <w:sz w:val="28"/>
          <w:szCs w:val="28"/>
          <w:lang w:val="uk-UA"/>
        </w:rPr>
        <w:t>. Ознайомлення з цим протоколом підписом має засвідчити і народний депутат України, питання щодо відкликання якого порушено</w:t>
      </w:r>
      <w:r w:rsidR="00783820" w:rsidRPr="00783820">
        <w:rPr>
          <w:rFonts w:ascii="Times New Roman" w:eastAsia="Times New Roman" w:hAnsi="Times New Roman" w:cs="Times New Roman"/>
          <w:color w:val="1D2129"/>
          <w:sz w:val="28"/>
          <w:szCs w:val="28"/>
          <w:lang w:val="uk-UA"/>
        </w:rPr>
        <w:t>.</w:t>
      </w:r>
      <w:r w:rsidR="00EA2EAF">
        <w:rPr>
          <w:rFonts w:ascii="Times New Roman" w:eastAsia="Times New Roman" w:hAnsi="Times New Roman" w:cs="Times New Roman"/>
          <w:color w:val="1D2129"/>
          <w:sz w:val="28"/>
          <w:szCs w:val="28"/>
          <w:lang w:val="uk-UA"/>
        </w:rPr>
        <w:t xml:space="preserve"> </w:t>
      </w:r>
    </w:p>
    <w:p w14:paraId="71AC2BA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005E91E" w14:textId="1C48C034" w:rsidR="00783820" w:rsidRPr="00783820" w:rsidRDefault="00D34650" w:rsidP="002553CA">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w:t>
      </w:r>
      <w:r w:rsidR="00EA2EAF">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п'ятиденний строк після</w:t>
      </w:r>
      <w:r w:rsidR="002553CA">
        <w:rPr>
          <w:rFonts w:ascii="Times New Roman" w:eastAsia="Times New Roman" w:hAnsi="Times New Roman" w:cs="Times New Roman"/>
          <w:color w:val="1D2129"/>
          <w:sz w:val="28"/>
          <w:szCs w:val="28"/>
          <w:lang w:val="uk-UA"/>
        </w:rPr>
        <w:t xml:space="preserve"> ознайомлення народного депутата з протоколом </w:t>
      </w:r>
      <w:r w:rsidR="00783820" w:rsidRPr="00783820">
        <w:rPr>
          <w:rFonts w:ascii="Times New Roman" w:eastAsia="Times New Roman" w:hAnsi="Times New Roman" w:cs="Times New Roman"/>
          <w:color w:val="1D2129"/>
          <w:sz w:val="28"/>
          <w:szCs w:val="28"/>
          <w:lang w:val="uk-UA"/>
        </w:rPr>
        <w:t>приймається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 призначення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w:t>
      </w:r>
    </w:p>
    <w:p w14:paraId="1DCCF7F8"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1436013" w14:textId="116A65A3"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w:t>
      </w:r>
      <w:r w:rsidR="002553CA">
        <w:rPr>
          <w:rFonts w:ascii="Times New Roman" w:eastAsia="Times New Roman" w:hAnsi="Times New Roman" w:cs="Times New Roman"/>
          <w:color w:val="1D2129"/>
          <w:sz w:val="28"/>
          <w:szCs w:val="28"/>
          <w:lang w:val="uk-UA"/>
        </w:rPr>
        <w:t>3</w:t>
      </w:r>
      <w:r w:rsidR="00783820" w:rsidRPr="00783820">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разі, якщо встановлено, 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збиранні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підтримку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цієї пропозиції було додержано вимог Закону, в тому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зібрано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підписів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sidR="002553CA">
        <w:rPr>
          <w:rFonts w:ascii="Times New Roman" w:eastAsia="Times New Roman" w:hAnsi="Times New Roman" w:cs="Times New Roman"/>
          <w:color w:val="1D2129"/>
          <w:sz w:val="28"/>
          <w:szCs w:val="28"/>
          <w:lang w:val="uk-UA"/>
        </w:rPr>
        <w:t xml:space="preserve"> </w:t>
      </w:r>
      <w:r w:rsidR="002553CA" w:rsidRPr="00783820">
        <w:rPr>
          <w:rFonts w:ascii="Times New Roman" w:eastAsia="Times New Roman" w:hAnsi="Times New Roman" w:cs="Times New Roman"/>
          <w:color w:val="1D2129"/>
          <w:sz w:val="28"/>
          <w:szCs w:val="28"/>
          <w:lang w:val="uk-UA"/>
        </w:rPr>
        <w:t>не менш як</w:t>
      </w:r>
      <w:r w:rsidR="002553CA">
        <w:rPr>
          <w:rFonts w:ascii="Times New Roman" w:eastAsia="Times New Roman" w:hAnsi="Times New Roman" w:cs="Times New Roman"/>
          <w:color w:val="1D2129"/>
          <w:sz w:val="28"/>
          <w:szCs w:val="28"/>
          <w:lang w:val="uk-UA"/>
        </w:rPr>
        <w:t xml:space="preserve"> кількість ви</w:t>
      </w:r>
      <w:r w:rsidR="002553CA" w:rsidRPr="00783820">
        <w:rPr>
          <w:rFonts w:ascii="Times New Roman" w:eastAsia="Times New Roman" w:hAnsi="Times New Roman" w:cs="Times New Roman"/>
          <w:color w:val="1D2129"/>
          <w:sz w:val="28"/>
          <w:szCs w:val="28"/>
          <w:lang w:val="uk-UA"/>
        </w:rPr>
        <w:t>борців відповідного округу</w:t>
      </w:r>
      <w:r w:rsidR="002553CA">
        <w:rPr>
          <w:rFonts w:ascii="Times New Roman" w:eastAsia="Times New Roman" w:hAnsi="Times New Roman" w:cs="Times New Roman"/>
          <w:color w:val="1D2129"/>
          <w:sz w:val="28"/>
          <w:szCs w:val="28"/>
          <w:lang w:val="uk-UA"/>
        </w:rPr>
        <w:t>, які проголосували на відповідних виборах за всіх інших кандидатів, крім обраного народного депутата, плюс 10 відсотків від цієї кількості</w:t>
      </w:r>
      <w:r w:rsidR="00783820" w:rsidRPr="00783820">
        <w:rPr>
          <w:rFonts w:ascii="Times New Roman" w:eastAsia="Times New Roman" w:hAnsi="Times New Roman" w:cs="Times New Roman"/>
          <w:color w:val="1D2129"/>
          <w:sz w:val="28"/>
          <w:szCs w:val="28"/>
          <w:lang w:val="uk-UA"/>
        </w:rPr>
        <w:t>,</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комісія призначає на неділю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неробочий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відкликання народного депутата України від відповідного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виборчого округу, але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строк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sidR="002553CA">
        <w:rPr>
          <w:rFonts w:ascii="Times New Roman" w:eastAsia="Times New Roman" w:hAnsi="Times New Roman" w:cs="Times New Roman"/>
          <w:color w:val="1D2129"/>
          <w:sz w:val="28"/>
          <w:szCs w:val="28"/>
          <w:lang w:val="uk-UA"/>
        </w:rPr>
        <w:t xml:space="preserve"> раніше ніж через два місяці і не пізніше ніж через три місяці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після прийняття рішення про призначення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p>
    <w:p w14:paraId="00C98C60"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9016920" w14:textId="7AA47FAF"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 Якщо виявлено, що при порушенні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 депутата та збиранні підписів мали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грубі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вимог цього Закону, які істотно вплинули на волевиявлення 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 не було зібрано достатньої кількості їх підписів, 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відкликання народного депутата України не призначається.</w:t>
      </w:r>
    </w:p>
    <w:p w14:paraId="462ADEB2"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6063147" w14:textId="0A849F6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7. 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призначення голосування про відкликання депутата може бути оскаржено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народним депутатом України 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членами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(ініціативних груп) до Верховного Суду України. Рішення Верховного Суду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 з цього питання є остаточним.</w:t>
      </w:r>
    </w:p>
    <w:p w14:paraId="669D781D"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39F57ED" w14:textId="4AD1D10E"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8.</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щодо призначення голосування про відкликання народного депутата України подається до </w:t>
      </w:r>
      <w:r w:rsidR="00783820" w:rsidRPr="00783820">
        <w:rPr>
          <w:rFonts w:ascii="Times New Roman" w:eastAsia="Times New Roman" w:hAnsi="Times New Roman" w:cs="Times New Roman"/>
          <w:color w:val="1D2129"/>
          <w:sz w:val="28"/>
          <w:szCs w:val="28"/>
          <w:lang w:val="uk-UA"/>
        </w:rPr>
        <w:lastRenderedPageBreak/>
        <w:t>Верховної Ради України, надсилається голові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обласної Ради, на території якої утворено відповідний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w:t>
      </w:r>
      <w:r w:rsidR="004F46F7">
        <w:rPr>
          <w:rFonts w:ascii="Times New Roman" w:eastAsia="Times New Roman" w:hAnsi="Times New Roman" w:cs="Times New Roman"/>
          <w:color w:val="1D2129"/>
          <w:sz w:val="28"/>
          <w:szCs w:val="28"/>
          <w:lang w:val="uk-UA"/>
        </w:rPr>
        <w:t xml:space="preserve"> народному депутату</w:t>
      </w:r>
      <w:r w:rsidR="00843B94">
        <w:rPr>
          <w:rFonts w:ascii="Times New Roman" w:eastAsia="Times New Roman" w:hAnsi="Times New Roman" w:cs="Times New Roman"/>
          <w:color w:val="1D2129"/>
          <w:sz w:val="28"/>
          <w:szCs w:val="28"/>
          <w:lang w:val="uk-UA"/>
        </w:rPr>
        <w:t xml:space="preserve"> України</w:t>
      </w:r>
      <w:r w:rsidR="004F46F7">
        <w:rPr>
          <w:rFonts w:ascii="Times New Roman" w:eastAsia="Times New Roman" w:hAnsi="Times New Roman" w:cs="Times New Roman"/>
          <w:color w:val="1D2129"/>
          <w:sz w:val="28"/>
          <w:szCs w:val="28"/>
          <w:lang w:val="uk-UA"/>
        </w:rPr>
        <w:t>, питання щодо відкликання якого порушено,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та публікується в газеті </w:t>
      </w:r>
      <w:r w:rsidR="004F46F7">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Голос України</w:t>
      </w:r>
      <w:r w:rsidR="004F46F7">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і місцевій пресі.</w:t>
      </w:r>
    </w:p>
    <w:p w14:paraId="42FD15A2"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12269BC" w14:textId="2139D317" w:rsidR="00783820" w:rsidRPr="00783820" w:rsidRDefault="00D3465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9. Рішення Центральної виборчої комісії 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скасовано внаслідок дострокового припинення повноважень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депутата України з підстав, визначених законодавством України. </w:t>
      </w:r>
    </w:p>
    <w:p w14:paraId="203F085F" w14:textId="77777777" w:rsidR="00783820" w:rsidRPr="00783820" w:rsidRDefault="00783820" w:rsidP="00783820">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A5D495A" w14:textId="2979BE1D" w:rsidR="00783820" w:rsidRPr="00A11E6C" w:rsidRDefault="00D34650" w:rsidP="00843B94">
      <w:pPr>
        <w:shd w:val="clear" w:color="auto" w:fill="FFFFFF"/>
        <w:spacing w:after="0" w:line="240" w:lineRule="auto"/>
        <w:jc w:val="both"/>
        <w:rPr>
          <w:rFonts w:ascii="Times New Roman" w:eastAsia="Times New Roman" w:hAnsi="Times New Roman" w:cs="Times New Roman"/>
          <w:color w:val="000000" w:themeColor="text1"/>
          <w:sz w:val="28"/>
          <w:szCs w:val="28"/>
          <w:lang w:val="uk-UA"/>
        </w:rPr>
      </w:pPr>
      <w:r w:rsidRPr="00A11E6C">
        <w:rPr>
          <w:rFonts w:ascii="Times New Roman" w:eastAsia="Times New Roman" w:hAnsi="Times New Roman" w:cs="Times New Roman"/>
          <w:color w:val="000000" w:themeColor="text1"/>
          <w:sz w:val="28"/>
          <w:szCs w:val="28"/>
          <w:lang w:val="uk-UA"/>
        </w:rPr>
        <w:t xml:space="preserve">   </w:t>
      </w:r>
      <w:r w:rsidR="00783820" w:rsidRPr="00A11E6C">
        <w:rPr>
          <w:rFonts w:ascii="Times New Roman" w:eastAsia="Times New Roman" w:hAnsi="Times New Roman" w:cs="Times New Roman"/>
          <w:color w:val="000000" w:themeColor="text1"/>
          <w:sz w:val="28"/>
          <w:szCs w:val="28"/>
          <w:lang w:val="uk-UA"/>
        </w:rPr>
        <w:t xml:space="preserve"> III. ПОРЯДОК ПІДГОТОВКИ, ПРОВЕДЕННЯ ТА ВСТАНОВЛЕННЯ </w:t>
      </w:r>
      <w:r w:rsidRPr="00A11E6C">
        <w:rPr>
          <w:rFonts w:ascii="Times New Roman" w:eastAsia="Times New Roman" w:hAnsi="Times New Roman" w:cs="Times New Roman"/>
          <w:color w:val="000000" w:themeColor="text1"/>
          <w:sz w:val="28"/>
          <w:szCs w:val="28"/>
          <w:lang w:val="uk-UA"/>
        </w:rPr>
        <w:t xml:space="preserve">   </w:t>
      </w:r>
      <w:r w:rsidR="00783820" w:rsidRPr="00A11E6C">
        <w:rPr>
          <w:rFonts w:ascii="Times New Roman" w:eastAsia="Times New Roman" w:hAnsi="Times New Roman" w:cs="Times New Roman"/>
          <w:color w:val="000000" w:themeColor="text1"/>
          <w:sz w:val="28"/>
          <w:szCs w:val="28"/>
          <w:lang w:val="uk-UA"/>
        </w:rPr>
        <w:t xml:space="preserve">РЕЗУЛЬТАТІВ ГОЛОСУВАННЯ З ПИТАННЯ ПРО ВІДКЛИКАННЯ </w:t>
      </w:r>
      <w:r w:rsidRPr="00A11E6C">
        <w:rPr>
          <w:rFonts w:ascii="Times New Roman" w:eastAsia="Times New Roman" w:hAnsi="Times New Roman" w:cs="Times New Roman"/>
          <w:color w:val="000000" w:themeColor="text1"/>
          <w:sz w:val="28"/>
          <w:szCs w:val="28"/>
          <w:lang w:val="uk-UA"/>
        </w:rPr>
        <w:t xml:space="preserve">          </w:t>
      </w:r>
      <w:r w:rsidR="00783820" w:rsidRPr="00A11E6C">
        <w:rPr>
          <w:rFonts w:ascii="Times New Roman" w:eastAsia="Times New Roman" w:hAnsi="Times New Roman" w:cs="Times New Roman"/>
          <w:color w:val="000000" w:themeColor="text1"/>
          <w:sz w:val="28"/>
          <w:szCs w:val="28"/>
          <w:lang w:val="uk-UA"/>
        </w:rPr>
        <w:t xml:space="preserve">НАРОДНОГО ДЕПУТАТА УКРАЇНИ </w:t>
      </w:r>
    </w:p>
    <w:p w14:paraId="37D3BE3D"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 xml:space="preserve"> </w:t>
      </w:r>
    </w:p>
    <w:p w14:paraId="1EEB5531" w14:textId="3523C9FD"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13. Округ та дільниці для голосування </w:t>
      </w:r>
    </w:p>
    <w:p w14:paraId="45300DFF"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F5E4C3A" w14:textId="2DF3B6F8"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Голосування з питання про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 проводиться в межах виборчого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обрано депутата.</w:t>
      </w:r>
    </w:p>
    <w:p w14:paraId="5F9F59B6"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CABC969" w14:textId="3EC68B08"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проводиться,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 правило,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самих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дільницях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яких проводилося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 У разі, якщо відбулися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істотні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демографічні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зміни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 зміни у місці проживання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обумовлюють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неможливість проведення голосування на раніше утворених дільницях, можуть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 утворені нові виборчі дільниці не пізніше ніж через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20</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 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прийняття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Центральною виборчою комісією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передбаченому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статтею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1</w:t>
      </w:r>
      <w:r w:rsidR="002650BC">
        <w:rPr>
          <w:rFonts w:ascii="Times New Roman" w:eastAsia="Times New Roman" w:hAnsi="Times New Roman" w:cs="Times New Roman"/>
          <w:color w:val="1D2129"/>
          <w:sz w:val="28"/>
          <w:szCs w:val="28"/>
          <w:lang w:val="uk-UA"/>
        </w:rPr>
        <w:t>9</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Закону України </w:t>
      </w:r>
      <w:r w:rsidR="004F46F7">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Про вибори народних депутатів України</w:t>
      </w:r>
      <w:r w:rsidR="004F46F7">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w:t>
      </w:r>
    </w:p>
    <w:p w14:paraId="755AA70B"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ABC730B" w14:textId="0D62E507"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14. Порядок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організації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діяльності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комісій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по проведенню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про відкликання народного депутата України </w:t>
      </w:r>
    </w:p>
    <w:p w14:paraId="7A9616BA"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774ABAE" w14:textId="5D5F5AAA"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Найвищим органом по організації та проведенню голосування, вирішенню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пов'язаних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народного депутата України, є Центральна виборча комісія.</w:t>
      </w:r>
    </w:p>
    <w:p w14:paraId="61EB0263"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E0D0D25" w14:textId="7680F4F4"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Для організації 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окрузі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 пізніше ніж через 15 днів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прийняття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виборчою комісією рішення про призначення 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утворюється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окружна комісія відповідно Верховно</w:t>
      </w:r>
      <w:r w:rsidR="002650BC">
        <w:rPr>
          <w:rFonts w:ascii="Times New Roman" w:eastAsia="Times New Roman" w:hAnsi="Times New Roman" w:cs="Times New Roman"/>
          <w:color w:val="1D2129"/>
          <w:sz w:val="28"/>
          <w:szCs w:val="28"/>
          <w:lang w:val="uk-UA"/>
        </w:rPr>
        <w:t>ю</w:t>
      </w:r>
      <w:r w:rsidR="00783820" w:rsidRPr="00783820">
        <w:rPr>
          <w:rFonts w:ascii="Times New Roman" w:eastAsia="Times New Roman" w:hAnsi="Times New Roman" w:cs="Times New Roman"/>
          <w:color w:val="1D2129"/>
          <w:sz w:val="28"/>
          <w:szCs w:val="28"/>
          <w:lang w:val="uk-UA"/>
        </w:rPr>
        <w:t xml:space="preserve"> Рад</w:t>
      </w:r>
      <w:r w:rsidR="002650BC">
        <w:rPr>
          <w:rFonts w:ascii="Times New Roman" w:eastAsia="Times New Roman" w:hAnsi="Times New Roman" w:cs="Times New Roman"/>
          <w:color w:val="1D2129"/>
          <w:sz w:val="28"/>
          <w:szCs w:val="28"/>
          <w:lang w:val="uk-UA"/>
        </w:rPr>
        <w:t>ою</w:t>
      </w:r>
      <w:r w:rsidR="00783820" w:rsidRPr="00783820">
        <w:rPr>
          <w:rFonts w:ascii="Times New Roman" w:eastAsia="Times New Roman" w:hAnsi="Times New Roman" w:cs="Times New Roman"/>
          <w:color w:val="1D2129"/>
          <w:sz w:val="28"/>
          <w:szCs w:val="28"/>
          <w:lang w:val="uk-UA"/>
        </w:rPr>
        <w:t xml:space="preserve"> Автономної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Республіки Крим, на сесії обласної, Київської та Севастопольської міських Рад за поданням голів цих Рад.</w:t>
      </w:r>
    </w:p>
    <w:p w14:paraId="55BE3F5C"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C6557D6" w14:textId="35DF8836"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3. Для організації голосування на дільницях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пізніше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ніж через 25 днів після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прийняття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Центральною виборчою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комісією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утворюються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дільничні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порядку, передбаченому статтею</w:t>
      </w:r>
      <w:r>
        <w:rPr>
          <w:rFonts w:ascii="Times New Roman" w:eastAsia="Times New Roman" w:hAnsi="Times New Roman" w:cs="Times New Roman"/>
          <w:color w:val="1D2129"/>
          <w:sz w:val="28"/>
          <w:szCs w:val="28"/>
          <w:lang w:val="uk-UA"/>
        </w:rPr>
        <w:t xml:space="preserve"> </w:t>
      </w:r>
      <w:r w:rsidR="002650BC">
        <w:rPr>
          <w:rFonts w:ascii="Times New Roman" w:eastAsia="Times New Roman" w:hAnsi="Times New Roman" w:cs="Times New Roman"/>
          <w:color w:val="1D2129"/>
          <w:sz w:val="28"/>
          <w:szCs w:val="28"/>
          <w:lang w:val="uk-UA"/>
        </w:rPr>
        <w:t>28</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2650BC">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народних депутатів України</w:t>
      </w:r>
      <w:r w:rsidR="002650BC">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w:t>
      </w:r>
    </w:p>
    <w:p w14:paraId="56E7A60D"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2CCC886" w14:textId="773EB03E"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Повноваження дільничних комісій, організація їх діяльності по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 здійснюються відповідно до цього Закону та Закону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України </w:t>
      </w:r>
      <w:r w:rsidR="002650BC">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Про вибори народних депутатів України</w:t>
      </w:r>
      <w:r w:rsidR="002650BC">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w:t>
      </w:r>
    </w:p>
    <w:p w14:paraId="75359504"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3DB94AB" w14:textId="75207D70"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 На засіданнях дільничних комісій, 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 голосування, підрахунку голосів, підбиття підсумків голосування по округу, мають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присутніми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 депутата України</w:t>
      </w:r>
      <w:r w:rsidR="002650BC">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уповноважені 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sidR="002650BC">
        <w:rPr>
          <w:rFonts w:ascii="Times New Roman" w:eastAsia="Times New Roman" w:hAnsi="Times New Roman" w:cs="Times New Roman"/>
          <w:color w:val="1D2129"/>
          <w:sz w:val="28"/>
          <w:szCs w:val="28"/>
          <w:lang w:val="uk-UA"/>
        </w:rPr>
        <w:t xml:space="preserve"> сам народний депутат,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 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числа виборців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Списки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документи,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 підтверджують їх повноваження, подаються 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комісій. </w:t>
      </w:r>
    </w:p>
    <w:p w14:paraId="7C122BF4" w14:textId="3F452CCB"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 xml:space="preserve">Порядок участі цих осіб у роботі комісій регламентується статтею </w:t>
      </w:r>
      <w:r w:rsidR="0063151D">
        <w:rPr>
          <w:rFonts w:ascii="Times New Roman" w:eastAsia="Times New Roman" w:hAnsi="Times New Roman" w:cs="Times New Roman"/>
          <w:color w:val="1D2129"/>
          <w:sz w:val="28"/>
          <w:szCs w:val="28"/>
          <w:lang w:val="uk-UA"/>
        </w:rPr>
        <w:t>34</w:t>
      </w:r>
      <w:r w:rsidR="002650BC">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 xml:space="preserve">Закону України </w:t>
      </w:r>
      <w:r w:rsidR="002650BC">
        <w:rPr>
          <w:rFonts w:ascii="Times New Roman" w:eastAsia="Times New Roman" w:hAnsi="Times New Roman" w:cs="Times New Roman"/>
          <w:color w:val="1D2129"/>
          <w:sz w:val="28"/>
          <w:szCs w:val="28"/>
          <w:lang w:val="uk-UA"/>
        </w:rPr>
        <w:t>«</w:t>
      </w:r>
      <w:r w:rsidRPr="00783820">
        <w:rPr>
          <w:rFonts w:ascii="Times New Roman" w:eastAsia="Times New Roman" w:hAnsi="Times New Roman" w:cs="Times New Roman"/>
          <w:color w:val="1D2129"/>
          <w:sz w:val="28"/>
          <w:szCs w:val="28"/>
          <w:lang w:val="uk-UA"/>
        </w:rPr>
        <w:t>Про вибори народних депутатів України</w:t>
      </w:r>
      <w:r w:rsidR="002650BC">
        <w:rPr>
          <w:rFonts w:ascii="Times New Roman" w:eastAsia="Times New Roman" w:hAnsi="Times New Roman" w:cs="Times New Roman"/>
          <w:color w:val="1D2129"/>
          <w:sz w:val="28"/>
          <w:szCs w:val="28"/>
          <w:lang w:val="uk-UA"/>
        </w:rPr>
        <w:t>»</w:t>
      </w:r>
      <w:r w:rsidRPr="00783820">
        <w:rPr>
          <w:rFonts w:ascii="Times New Roman" w:eastAsia="Times New Roman" w:hAnsi="Times New Roman" w:cs="Times New Roman"/>
          <w:color w:val="1D2129"/>
          <w:sz w:val="28"/>
          <w:szCs w:val="28"/>
          <w:lang w:val="uk-UA"/>
        </w:rPr>
        <w:t xml:space="preserve">. </w:t>
      </w:r>
    </w:p>
    <w:p w14:paraId="602D1DDC"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DDF6241" w14:textId="700A538A"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15. Списки виборців </w:t>
      </w:r>
    </w:p>
    <w:p w14:paraId="3DC92F94"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FCB64BC" w14:textId="70B8C370"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Списки виборців складаються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кожній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дільниці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дільничною комісією не пізніш як за 20 днів до дня голосування. Інші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питання стосовно списків </w:t>
      </w:r>
      <w:r w:rsidR="0063151D">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порядок їх складання,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оголошення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внесення змін </w:t>
      </w:r>
      <w:r w:rsidR="0063151D">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визначаються статтями </w:t>
      </w:r>
      <w:r w:rsidR="0063151D">
        <w:rPr>
          <w:rFonts w:ascii="Times New Roman" w:eastAsia="Times New Roman" w:hAnsi="Times New Roman" w:cs="Times New Roman"/>
          <w:color w:val="1D2129"/>
          <w:sz w:val="28"/>
          <w:szCs w:val="28"/>
          <w:lang w:val="uk-UA"/>
        </w:rPr>
        <w:t>39</w:t>
      </w:r>
      <w:r w:rsidR="00783820" w:rsidRPr="00783820">
        <w:rPr>
          <w:rFonts w:ascii="Times New Roman" w:eastAsia="Times New Roman" w:hAnsi="Times New Roman" w:cs="Times New Roman"/>
          <w:color w:val="1D2129"/>
          <w:sz w:val="28"/>
          <w:szCs w:val="28"/>
          <w:lang w:val="uk-UA"/>
        </w:rPr>
        <w:t>,</w:t>
      </w:r>
      <w:r w:rsidR="0063151D">
        <w:rPr>
          <w:rFonts w:ascii="Times New Roman" w:eastAsia="Times New Roman" w:hAnsi="Times New Roman" w:cs="Times New Roman"/>
          <w:color w:val="1D2129"/>
          <w:sz w:val="28"/>
          <w:szCs w:val="28"/>
          <w:lang w:val="uk-UA"/>
        </w:rPr>
        <w:t xml:space="preserve"> 40, 41, 42 та 43</w:t>
      </w:r>
      <w:r w:rsidR="00783820" w:rsidRPr="00783820">
        <w:rPr>
          <w:rFonts w:ascii="Times New Roman" w:eastAsia="Times New Roman" w:hAnsi="Times New Roman" w:cs="Times New Roman"/>
          <w:color w:val="1D2129"/>
          <w:sz w:val="28"/>
          <w:szCs w:val="28"/>
          <w:lang w:val="uk-UA"/>
        </w:rPr>
        <w:t xml:space="preserve"> Закону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63151D">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Про вибори народних депутатів України</w:t>
      </w:r>
      <w:r w:rsidR="0063151D">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w:t>
      </w:r>
    </w:p>
    <w:p w14:paraId="48E458B6"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78E4D6E" w14:textId="71865FD7"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16. Довірені особи народного депутата України, інші уповноважені ним особи </w:t>
      </w:r>
    </w:p>
    <w:p w14:paraId="593D6294"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4143879" w14:textId="373B02A1"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вирішення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питань,</w:t>
      </w:r>
      <w:r w:rsidR="0063151D">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пов'язаних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більше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п'яти довірених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допомагають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роз'яснюють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позицію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ведуть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агітацію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63151D">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його </w:t>
      </w:r>
    </w:p>
    <w:p w14:paraId="293C84AF" w14:textId="37090E7B"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відкликання,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представляють</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інтереси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депутата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у</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відносинах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 державними органами і</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об'єднаннями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громадян,</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місцевими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Радами, комісіями по проведенню голосування та виборцями.</w:t>
      </w:r>
    </w:p>
    <w:p w14:paraId="11BB0039"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EA6931E" w14:textId="22B759F1"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Після призначення 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визначає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власною ініціативою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може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звертатися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окружної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їх реєстрації з 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заяві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кожної кандидатури довіреної особи зазначаються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прізвище,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ім'я,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по </w:t>
      </w:r>
    </w:p>
    <w:p w14:paraId="0EB6664E" w14:textId="2C2F9D93"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бат</w:t>
      </w:r>
      <w:r w:rsidR="0063151D">
        <w:rPr>
          <w:rFonts w:ascii="Times New Roman" w:eastAsia="Times New Roman" w:hAnsi="Times New Roman" w:cs="Times New Roman"/>
          <w:color w:val="1D2129"/>
          <w:sz w:val="28"/>
          <w:szCs w:val="28"/>
          <w:lang w:val="uk-UA"/>
        </w:rPr>
        <w:t>ькові, службова (за наявності)</w:t>
      </w:r>
      <w:r w:rsidRPr="00783820">
        <w:rPr>
          <w:rFonts w:ascii="Times New Roman" w:eastAsia="Times New Roman" w:hAnsi="Times New Roman" w:cs="Times New Roman"/>
          <w:color w:val="1D2129"/>
          <w:sz w:val="28"/>
          <w:szCs w:val="28"/>
          <w:lang w:val="uk-UA"/>
        </w:rPr>
        <w:t xml:space="preserve"> і домашня адреси, номери</w:t>
      </w:r>
      <w:r w:rsidR="0063151D">
        <w:rPr>
          <w:rFonts w:ascii="Times New Roman" w:eastAsia="Times New Roman" w:hAnsi="Times New Roman" w:cs="Times New Roman"/>
          <w:color w:val="1D2129"/>
          <w:sz w:val="28"/>
          <w:szCs w:val="28"/>
          <w:lang w:val="uk-UA"/>
        </w:rPr>
        <w:t xml:space="preserve"> контактних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телефонів.</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заяви додається письмова згода цієї особи.</w:t>
      </w:r>
    </w:p>
    <w:p w14:paraId="067F6527"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8A40265" w14:textId="1B6E0C7F"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Окружна комісія протягом трьох днів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надходження заяви реєструє довірених осіб і видає їм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посвідчення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формою, яка затверджується Центральною виборчою комісією.</w:t>
      </w:r>
    </w:p>
    <w:p w14:paraId="76FCBC26"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92C7E7A" w14:textId="48C99101"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Депутат може в будь-який час до дня голосування звернутися з письмовою заявою до окружної комісії про припинення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повноважень довіреної особи та реєстрацію замість неї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Довірена особа депутата може в будь-який час за власною ініціативою скласти свої повноваження, повідомивши про це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повернувши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 окружної комісії видане їй посвідчення.</w:t>
      </w:r>
    </w:p>
    <w:p w14:paraId="6AFD0AC6"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21B03A6" w14:textId="727C9FF0"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5.</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Повноваження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починаються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її реєстрації і закінчуються після остаточного вирішення питання щодо відкликання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разі оскарження цього питання до Верховного Суду України.</w:t>
      </w:r>
    </w:p>
    <w:p w14:paraId="0167BDBE"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BA2700F" w14:textId="1BE56FBE"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6. Народний депутат України в будь-який час від дня одержання повідомлення ініціаторів зборів виборців або іншої інформації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порушення питання щодо його відкликання може уповноважувати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 які мають право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представляти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інтереси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зборах виборців, засіданнях комісій по проведенню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 вирішення інших питань, пов'язаних з процедурою 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відкликання. </w:t>
      </w:r>
    </w:p>
    <w:p w14:paraId="1BD46D39" w14:textId="2FD9AD00"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Зазначені</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особи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здійснюють</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свої</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повноваження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 xml:space="preserve"> за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письмовим дорученням</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народного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депутата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України,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що</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складається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ним</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у довільній формі і засвідчується власним підписом.</w:t>
      </w:r>
    </w:p>
    <w:p w14:paraId="3F6ED66F"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9B051F3" w14:textId="2ECD0C43"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7. Призначення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числа членів комісій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проведенню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осіб,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проходять строкову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військову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альтернативну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(невійськову)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службу, прапорщиків, мічманів,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офіцерів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особового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складу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Збройних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Сил України, Прикордонних військ України, Управління державної охорони 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військових формувань, що створюються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законодавства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України, Служби безпеки України та начальницького складу органів внутрішніх справ України, а також суддів і прокурорів забороняється. </w:t>
      </w:r>
    </w:p>
    <w:p w14:paraId="6C448FEC"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60F85F0" w14:textId="321E4782"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17. Агітація за і проти відкликання народного депутата України </w:t>
      </w:r>
    </w:p>
    <w:p w14:paraId="4C92373B"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6199D3F" w14:textId="6F1CB41D"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Виборці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обрано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утворені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групи,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 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порушено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питання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 довірені та уповноважені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право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вільно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всебічно </w:t>
      </w:r>
    </w:p>
    <w:p w14:paraId="4D6ACA87" w14:textId="7F995ADF"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обговорювати ділові та особисті якості</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депутата,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вести</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агітацію за або проти його відкликання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на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зборах,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мітингах,</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у</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бесідах, засобах масової інформації.</w:t>
      </w:r>
      <w:r w:rsidR="0063151D">
        <w:rPr>
          <w:rFonts w:ascii="Times New Roman" w:eastAsia="Times New Roman" w:hAnsi="Times New Roman" w:cs="Times New Roman"/>
          <w:color w:val="1D2129"/>
          <w:sz w:val="28"/>
          <w:szCs w:val="28"/>
          <w:lang w:val="uk-UA"/>
        </w:rPr>
        <w:t xml:space="preserve"> При </w:t>
      </w:r>
      <w:r w:rsidR="0063151D">
        <w:rPr>
          <w:rFonts w:ascii="Times New Roman" w:eastAsia="Times New Roman" w:hAnsi="Times New Roman" w:cs="Times New Roman"/>
          <w:color w:val="1D2129"/>
          <w:sz w:val="28"/>
          <w:szCs w:val="28"/>
          <w:lang w:val="uk-UA"/>
        </w:rPr>
        <w:lastRenderedPageBreak/>
        <w:t xml:space="preserve">цьому забороняється використовувати в якості аргументації дані, які не мають </w:t>
      </w:r>
      <w:r w:rsidR="008D4813">
        <w:rPr>
          <w:rFonts w:ascii="Times New Roman" w:eastAsia="Times New Roman" w:hAnsi="Times New Roman" w:cs="Times New Roman"/>
          <w:color w:val="1D2129"/>
          <w:sz w:val="28"/>
          <w:szCs w:val="28"/>
          <w:lang w:val="uk-UA"/>
        </w:rPr>
        <w:t xml:space="preserve">офіційного </w:t>
      </w:r>
      <w:r w:rsidR="0063151D">
        <w:rPr>
          <w:rFonts w:ascii="Times New Roman" w:eastAsia="Times New Roman" w:hAnsi="Times New Roman" w:cs="Times New Roman"/>
          <w:color w:val="1D2129"/>
          <w:sz w:val="28"/>
          <w:szCs w:val="28"/>
          <w:lang w:val="uk-UA"/>
        </w:rPr>
        <w:t>підтвердження</w:t>
      </w:r>
      <w:r w:rsidR="008D4813">
        <w:rPr>
          <w:rFonts w:ascii="Times New Roman" w:eastAsia="Times New Roman" w:hAnsi="Times New Roman" w:cs="Times New Roman"/>
          <w:color w:val="1D2129"/>
          <w:sz w:val="28"/>
          <w:szCs w:val="28"/>
          <w:lang w:val="uk-UA"/>
        </w:rPr>
        <w:t xml:space="preserve"> від самого депутата, органів виконавчої влади та місцевого самоврядування, або є завідомо неправдивими.</w:t>
      </w:r>
    </w:p>
    <w:p w14:paraId="14E87576"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C392A67" w14:textId="45BA968A"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Засоби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масової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інформації,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засновників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яких виступають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державні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установи,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організації,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органи місцевого самоврядування, а також засоби масової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інформації,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які повністю або частково фінансуються за рахунок державних коштів або коштів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місцевого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самоврядування,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зобов'язані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надавати рівні можливості для виступів за або проти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самому народному депутату України, так і його довіреним або уповноваженим особам та виборцям.</w:t>
      </w:r>
    </w:p>
    <w:p w14:paraId="581C63FE"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0716E01" w14:textId="5DB84917"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Окружна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рахунок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державних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коштів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межах кошторису витрат, що затверджується Центральною виборчою комісією, встановлює, забезпечує та оплачує конкретний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обсяг</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публікацій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 місцевій пресі, виступів по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радіо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місцевому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телебаченню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 народного депутата України або його довірених та уповноважених ним осіб, з одного боку, та членів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ініціативної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групи чи уповноважених нею виборців округу </w:t>
      </w:r>
      <w:r w:rsidR="006E19E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з</w:t>
      </w:r>
      <w:r w:rsidR="006E19E0">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другого.</w:t>
      </w:r>
    </w:p>
    <w:p w14:paraId="7A95FB25"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D6CB14C" w14:textId="41EA33DA"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Агітація за і проти відкликання народного депутата України може здійснюватись у будь-яких формах і будь-якими засобами, що не суперечать Конституції і законам України,</w:t>
      </w:r>
      <w:r w:rsidR="006E19E0">
        <w:rPr>
          <w:rFonts w:ascii="Times New Roman" w:eastAsia="Times New Roman" w:hAnsi="Times New Roman" w:cs="Times New Roman"/>
          <w:color w:val="1D2129"/>
          <w:sz w:val="28"/>
          <w:szCs w:val="28"/>
          <w:lang w:val="uk-UA"/>
        </w:rPr>
        <w:t xml:space="preserve"> але з обов</w:t>
      </w:r>
      <w:r w:rsidR="006E19E0" w:rsidRPr="006E19E0">
        <w:rPr>
          <w:rFonts w:ascii="Times New Roman" w:eastAsia="Times New Roman" w:hAnsi="Times New Roman" w:cs="Times New Roman"/>
          <w:color w:val="1D2129"/>
          <w:sz w:val="28"/>
          <w:szCs w:val="28"/>
          <w:lang w:val="uk-UA"/>
        </w:rPr>
        <w:t>’</w:t>
      </w:r>
      <w:r w:rsidR="006E19E0">
        <w:rPr>
          <w:rFonts w:ascii="Times New Roman" w:eastAsia="Times New Roman" w:hAnsi="Times New Roman" w:cs="Times New Roman"/>
          <w:color w:val="1D2129"/>
          <w:sz w:val="28"/>
          <w:szCs w:val="28"/>
          <w:lang w:val="uk-UA"/>
        </w:rPr>
        <w:t>язковим балансом інформації за і проти (відповідно, від ініціативної групи або уповноважених нею осіб та від народного депутата або уповноважених ним осіб).</w:t>
      </w:r>
      <w:r w:rsidR="00783820" w:rsidRPr="00783820">
        <w:rPr>
          <w:rFonts w:ascii="Times New Roman" w:eastAsia="Times New Roman" w:hAnsi="Times New Roman" w:cs="Times New Roman"/>
          <w:color w:val="1D2129"/>
          <w:sz w:val="28"/>
          <w:szCs w:val="28"/>
          <w:lang w:val="uk-UA"/>
        </w:rPr>
        <w:t xml:space="preserve"> </w:t>
      </w:r>
    </w:p>
    <w:p w14:paraId="7DDAAC80"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173977C" w14:textId="5657D604"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18. Час і місце, організація та порядок голосування про відкликання народного депутата України </w:t>
      </w:r>
    </w:p>
    <w:p w14:paraId="5A8740D1"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4B5C2A60" w14:textId="1112A7B9"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Час</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організація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про відкликання народного депутата України визначаються і здійснюються відповідно до Закону України </w:t>
      </w:r>
      <w:r w:rsidR="005C58D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Про вибори народних депутатів України</w:t>
      </w:r>
      <w:r w:rsidR="005C58D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w:t>
      </w:r>
    </w:p>
    <w:p w14:paraId="29D2707B"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0931DCBA" w14:textId="5F89DC94"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19. Бюлетень для голосування </w:t>
      </w:r>
    </w:p>
    <w:p w14:paraId="58ED8E55"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21E19B4" w14:textId="324B8B5F"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для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 депутата України повинен містити назву виборчого округу, від якого обрано народного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формулювання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пропозиції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 відкликання депутата із зазначенням її мотивів, прізвище, ім'я, по батькові депутата, рік народження, партійність</w:t>
      </w:r>
      <w:r w:rsidR="005C58D0">
        <w:rPr>
          <w:rFonts w:ascii="Times New Roman" w:eastAsia="Times New Roman" w:hAnsi="Times New Roman" w:cs="Times New Roman"/>
          <w:color w:val="1D2129"/>
          <w:sz w:val="28"/>
          <w:szCs w:val="28"/>
          <w:lang w:val="uk-UA"/>
        </w:rPr>
        <w:t xml:space="preserve"> (або політичну партію, від якої був висунутий кандидатом у депутати, або вказано про самовисування)</w:t>
      </w:r>
      <w:r w:rsidR="00783820" w:rsidRPr="00783820">
        <w:rPr>
          <w:rFonts w:ascii="Times New Roman" w:eastAsia="Times New Roman" w:hAnsi="Times New Roman" w:cs="Times New Roman"/>
          <w:color w:val="1D2129"/>
          <w:sz w:val="28"/>
          <w:szCs w:val="28"/>
          <w:lang w:val="uk-UA"/>
        </w:rPr>
        <w:t>, рік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обрання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місце</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проживання,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варіанти відповіді </w:t>
      </w:r>
      <w:r w:rsidR="005C58D0">
        <w:rPr>
          <w:rFonts w:ascii="Times New Roman" w:eastAsia="Times New Roman" w:hAnsi="Times New Roman" w:cs="Times New Roman"/>
          <w:color w:val="1D2129"/>
          <w:sz w:val="28"/>
          <w:szCs w:val="28"/>
          <w:lang w:val="uk-UA"/>
        </w:rPr>
        <w:t>–</w:t>
      </w:r>
      <w:r w:rsidR="00783820" w:rsidRPr="00783820">
        <w:rPr>
          <w:rFonts w:ascii="Times New Roman" w:eastAsia="Times New Roman" w:hAnsi="Times New Roman" w:cs="Times New Roman"/>
          <w:color w:val="1D2129"/>
          <w:sz w:val="28"/>
          <w:szCs w:val="28"/>
          <w:lang w:val="uk-UA"/>
        </w:rPr>
        <w:t xml:space="preserve"> за відкликання та проти відкликання.</w:t>
      </w:r>
    </w:p>
    <w:p w14:paraId="47CCE9BA"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3CBA918" w14:textId="0E5BF4CE"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2. Бюлетені для голосування друкуються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державною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мовою.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 території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округу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вони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повинні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бути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однаковими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змістом, розміром,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матеріалом,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кольором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формі,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 встановлюється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Центральною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виборчою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комісією.</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Текст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бюлетеня затверджується окружною комісією.</w:t>
      </w:r>
    </w:p>
    <w:p w14:paraId="6722F1B5"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0298028" w14:textId="64E11BFC"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Виборець</w:t>
      </w:r>
      <w:r>
        <w:rPr>
          <w:rFonts w:ascii="Times New Roman" w:eastAsia="Times New Roman" w:hAnsi="Times New Roman" w:cs="Times New Roman"/>
          <w:color w:val="1D2129"/>
          <w:sz w:val="28"/>
          <w:szCs w:val="28"/>
          <w:lang w:val="uk-UA"/>
        </w:rPr>
        <w:t xml:space="preserve"> </w:t>
      </w:r>
      <w:r w:rsidR="005C58D0">
        <w:rPr>
          <w:rFonts w:ascii="Times New Roman" w:eastAsia="Times New Roman" w:hAnsi="Times New Roman" w:cs="Times New Roman"/>
          <w:color w:val="1D2129"/>
          <w:sz w:val="28"/>
          <w:szCs w:val="28"/>
          <w:lang w:val="uk-UA"/>
        </w:rPr>
        <w:t xml:space="preserve">робить у виборчому бюлетені </w:t>
      </w:r>
      <w:r w:rsidR="005C58D0" w:rsidRPr="005C58D0">
        <w:rPr>
          <w:rFonts w:ascii="Times New Roman" w:hAnsi="Times New Roman" w:cs="Times New Roman"/>
          <w:color w:val="333333"/>
          <w:sz w:val="28"/>
          <w:szCs w:val="28"/>
          <w:shd w:val="clear" w:color="auto" w:fill="FFFFFF"/>
          <w:lang w:val="uk-UA"/>
        </w:rPr>
        <w:t xml:space="preserve">позначку </w:t>
      </w:r>
      <w:r w:rsidR="005C58D0">
        <w:rPr>
          <w:rFonts w:ascii="Times New Roman" w:hAnsi="Times New Roman" w:cs="Times New Roman"/>
          <w:color w:val="333333"/>
          <w:sz w:val="28"/>
          <w:szCs w:val="28"/>
          <w:shd w:val="clear" w:color="auto" w:fill="FFFFFF"/>
          <w:lang w:val="uk-UA"/>
        </w:rPr>
        <w:t>«</w:t>
      </w:r>
      <w:r w:rsidR="005C58D0" w:rsidRPr="005C58D0">
        <w:rPr>
          <w:rFonts w:ascii="Times New Roman" w:hAnsi="Times New Roman" w:cs="Times New Roman"/>
          <w:color w:val="333333"/>
          <w:sz w:val="28"/>
          <w:szCs w:val="28"/>
          <w:shd w:val="clear" w:color="auto" w:fill="FFFFFF"/>
          <w:lang w:val="uk-UA"/>
        </w:rPr>
        <w:t>плюс</w:t>
      </w:r>
      <w:r w:rsidR="005C58D0">
        <w:rPr>
          <w:rFonts w:ascii="Times New Roman" w:hAnsi="Times New Roman" w:cs="Times New Roman"/>
          <w:color w:val="333333"/>
          <w:sz w:val="28"/>
          <w:szCs w:val="28"/>
          <w:shd w:val="clear" w:color="auto" w:fill="FFFFFF"/>
          <w:lang w:val="uk-UA"/>
        </w:rPr>
        <w:t>»</w:t>
      </w:r>
      <w:r w:rsidR="005C58D0" w:rsidRPr="005C58D0">
        <w:rPr>
          <w:rFonts w:ascii="Times New Roman" w:hAnsi="Times New Roman" w:cs="Times New Roman"/>
          <w:color w:val="333333"/>
          <w:sz w:val="28"/>
          <w:szCs w:val="28"/>
          <w:shd w:val="clear" w:color="auto" w:fill="FFFFFF"/>
          <w:lang w:val="uk-UA"/>
        </w:rPr>
        <w:t xml:space="preserve"> (</w:t>
      </w:r>
      <w:r w:rsidR="005C58D0">
        <w:rPr>
          <w:rFonts w:ascii="Times New Roman" w:hAnsi="Times New Roman" w:cs="Times New Roman"/>
          <w:color w:val="333333"/>
          <w:sz w:val="28"/>
          <w:szCs w:val="28"/>
          <w:shd w:val="clear" w:color="auto" w:fill="FFFFFF"/>
          <w:lang w:val="uk-UA"/>
        </w:rPr>
        <w:t>«</w:t>
      </w:r>
      <w:r w:rsidR="005C58D0" w:rsidRPr="005C58D0">
        <w:rPr>
          <w:rFonts w:ascii="Times New Roman" w:hAnsi="Times New Roman" w:cs="Times New Roman"/>
          <w:color w:val="333333"/>
          <w:sz w:val="28"/>
          <w:szCs w:val="28"/>
          <w:shd w:val="clear" w:color="auto" w:fill="FFFFFF"/>
          <w:lang w:val="uk-UA"/>
        </w:rPr>
        <w:t>+</w:t>
      </w:r>
      <w:r w:rsidR="005C58D0">
        <w:rPr>
          <w:rFonts w:ascii="Times New Roman" w:hAnsi="Times New Roman" w:cs="Times New Roman"/>
          <w:color w:val="333333"/>
          <w:sz w:val="28"/>
          <w:szCs w:val="28"/>
          <w:shd w:val="clear" w:color="auto" w:fill="FFFFFF"/>
          <w:lang w:val="uk-UA"/>
        </w:rPr>
        <w:t>»</w:t>
      </w:r>
      <w:r w:rsidR="005C58D0" w:rsidRPr="005C58D0">
        <w:rPr>
          <w:rFonts w:ascii="Times New Roman" w:hAnsi="Times New Roman" w:cs="Times New Roman"/>
          <w:color w:val="333333"/>
          <w:sz w:val="28"/>
          <w:szCs w:val="28"/>
          <w:shd w:val="clear" w:color="auto" w:fill="FFFFFF"/>
          <w:lang w:val="uk-UA"/>
        </w:rPr>
        <w:t>) або іншу, що засвідчує його волевиявлення, у квадраті проти</w:t>
      </w:r>
      <w:r w:rsidR="005C58D0" w:rsidRPr="005C58D0">
        <w:rPr>
          <w:rFonts w:ascii="Times New Roman" w:eastAsia="Times New Roman" w:hAnsi="Times New Roman" w:cs="Times New Roman"/>
          <w:color w:val="1D2129"/>
          <w:sz w:val="28"/>
          <w:szCs w:val="28"/>
          <w:lang w:val="uk-UA"/>
        </w:rPr>
        <w:t xml:space="preserve"> </w:t>
      </w:r>
      <w:r w:rsidR="00783820" w:rsidRPr="005C58D0">
        <w:rPr>
          <w:rFonts w:ascii="Times New Roman" w:eastAsia="Times New Roman" w:hAnsi="Times New Roman" w:cs="Times New Roman"/>
          <w:color w:val="1D2129"/>
          <w:sz w:val="28"/>
          <w:szCs w:val="28"/>
          <w:lang w:val="uk-UA"/>
        </w:rPr>
        <w:t>варіант</w:t>
      </w:r>
      <w:r w:rsidR="005C58D0">
        <w:rPr>
          <w:rFonts w:ascii="Times New Roman" w:eastAsia="Times New Roman" w:hAnsi="Times New Roman" w:cs="Times New Roman"/>
          <w:color w:val="1D2129"/>
          <w:sz w:val="28"/>
          <w:szCs w:val="28"/>
          <w:lang w:val="uk-UA"/>
        </w:rPr>
        <w:t>у</w:t>
      </w:r>
      <w:r w:rsidR="00783820" w:rsidRPr="005C58D0">
        <w:rPr>
          <w:rFonts w:ascii="Times New Roman" w:eastAsia="Times New Roman" w:hAnsi="Times New Roman" w:cs="Times New Roman"/>
          <w:color w:val="1D2129"/>
          <w:sz w:val="28"/>
          <w:szCs w:val="28"/>
          <w:lang w:val="uk-UA"/>
        </w:rPr>
        <w:t xml:space="preserve"> відповіді, який відповідає його волевиявленню</w:t>
      </w:r>
      <w:r w:rsidR="005C58D0">
        <w:rPr>
          <w:rFonts w:ascii="Times New Roman" w:eastAsia="Times New Roman" w:hAnsi="Times New Roman" w:cs="Times New Roman"/>
          <w:color w:val="1D2129"/>
          <w:sz w:val="28"/>
          <w:szCs w:val="28"/>
          <w:lang w:val="uk-UA"/>
        </w:rPr>
        <w:t>.</w:t>
      </w:r>
    </w:p>
    <w:p w14:paraId="03266F4D"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4889EAF" w14:textId="18070378"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Стаття 20. Підрахунок голосів 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дільниці </w:t>
      </w:r>
    </w:p>
    <w:p w14:paraId="383C84E1"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693C48A" w14:textId="2AFB81F8"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Підрахунок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дільниці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проводиться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дільничною комісією у такій послідовності:</w:t>
      </w:r>
    </w:p>
    <w:p w14:paraId="5DE7C004"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AEC52E8" w14:textId="0D0D45B7"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1) після закінчення голосування комісія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погашає,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підраховує та упаковує невикористані бюлетені в пакет, на якому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зазначаються реквізити дільниці та кількість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невикористаних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Пакет підписується головою, заступником голови,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секретарем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 скріплюється печаткою таким чином,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щоб</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без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пошкодження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печатки неможливо було відкрити пакет;</w:t>
      </w:r>
    </w:p>
    <w:p w14:paraId="473561FA"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AABCB95" w14:textId="75252861"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за списком виборців дільнична комісія встановлює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загальну кількість виборців на дільниці та кількість виборців, які одержали бюлетені;</w:t>
      </w:r>
    </w:p>
    <w:p w14:paraId="1BADCCC0"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418D69B" w14:textId="2D8AFC76"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голова 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присутності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перевіряє цілість печаток на скриньках для голосування і розкриває їх;</w:t>
      </w:r>
    </w:p>
    <w:p w14:paraId="27EDE555"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33A23A54" w14:textId="5F33BA14"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4) комісія підраховує загальну кількість бюлетенів, кількість бюлетенів, визнаних недійсними, 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основі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дійсних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бюлетенів встановлює кількість виборців, які взяли участь у голосуванні.</w:t>
      </w:r>
    </w:p>
    <w:p w14:paraId="71A4680D"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6540B4B" w14:textId="3EACD397"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Недійсними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визнаються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невстановленого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зразка, бюлетені,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w:t>
      </w:r>
      <w:r w:rsidR="005C58D0">
        <w:rPr>
          <w:rFonts w:ascii="Times New Roman" w:eastAsia="Times New Roman" w:hAnsi="Times New Roman" w:cs="Times New Roman"/>
          <w:color w:val="1D2129"/>
          <w:sz w:val="28"/>
          <w:szCs w:val="28"/>
          <w:lang w:val="uk-UA"/>
        </w:rPr>
        <w:t xml:space="preserve"> відзначений </w:t>
      </w:r>
      <w:r w:rsidR="00783820" w:rsidRPr="00783820">
        <w:rPr>
          <w:rFonts w:ascii="Times New Roman" w:eastAsia="Times New Roman" w:hAnsi="Times New Roman" w:cs="Times New Roman"/>
          <w:color w:val="1D2129"/>
          <w:sz w:val="28"/>
          <w:szCs w:val="28"/>
          <w:lang w:val="uk-UA"/>
        </w:rPr>
        <w:t>жод</w:t>
      </w:r>
      <w:r w:rsidR="005C58D0">
        <w:rPr>
          <w:rFonts w:ascii="Times New Roman" w:eastAsia="Times New Roman" w:hAnsi="Times New Roman" w:cs="Times New Roman"/>
          <w:color w:val="1D2129"/>
          <w:sz w:val="28"/>
          <w:szCs w:val="28"/>
          <w:lang w:val="uk-UA"/>
        </w:rPr>
        <w:t>е</w:t>
      </w:r>
      <w:r w:rsidR="00783820" w:rsidRPr="00783820">
        <w:rPr>
          <w:rFonts w:ascii="Times New Roman" w:eastAsia="Times New Roman" w:hAnsi="Times New Roman" w:cs="Times New Roman"/>
          <w:color w:val="1D2129"/>
          <w:sz w:val="28"/>
          <w:szCs w:val="28"/>
          <w:lang w:val="uk-UA"/>
        </w:rPr>
        <w:t>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варіант</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відповіді,</w:t>
      </w:r>
      <w:r w:rsidR="005C58D0">
        <w:rPr>
          <w:rFonts w:ascii="Times New Roman" w:eastAsia="Times New Roman" w:hAnsi="Times New Roman" w:cs="Times New Roman"/>
          <w:color w:val="1D2129"/>
          <w:sz w:val="28"/>
          <w:szCs w:val="28"/>
          <w:lang w:val="uk-UA"/>
        </w:rPr>
        <w:t xml:space="preserve"> або в яких відмічені обидва варіанти відповіді</w:t>
      </w:r>
      <w:r w:rsidR="00783820" w:rsidRPr="00783820">
        <w:rPr>
          <w:rFonts w:ascii="Times New Roman" w:eastAsia="Times New Roman" w:hAnsi="Times New Roman" w:cs="Times New Roman"/>
          <w:color w:val="1D2129"/>
          <w:sz w:val="28"/>
          <w:szCs w:val="28"/>
          <w:lang w:val="uk-UA"/>
        </w:rPr>
        <w:t>, а також</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бюлетені, на яких немає штампу або підпису члена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дільничної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який його видав. У разі виникнення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сумнівів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щодо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дійсності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бюлетеня </w:t>
      </w:r>
    </w:p>
    <w:p w14:paraId="71421449"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питання вирішується комісією шляхом голосування.</w:t>
      </w:r>
    </w:p>
    <w:p w14:paraId="0F111EC5"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ED634EC" w14:textId="04BBA3F0"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Бюлетені невстановленого зразка підраховуються окремо.</w:t>
      </w:r>
    </w:p>
    <w:p w14:paraId="1AB914E8"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71F6BB6C" w14:textId="729D1DFE"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Визнані недійсними бюлетені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упаковуються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окремий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пакет, який оформлюється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передбаченому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пунктом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частини першої цієї статті;</w:t>
      </w:r>
    </w:p>
    <w:p w14:paraId="218116DF"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5D26A003" w14:textId="56B7F258"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lastRenderedPageBreak/>
        <w:t xml:space="preserve">  </w:t>
      </w:r>
      <w:r w:rsidR="00783820" w:rsidRPr="00783820">
        <w:rPr>
          <w:rFonts w:ascii="Times New Roman" w:eastAsia="Times New Roman" w:hAnsi="Times New Roman" w:cs="Times New Roman"/>
          <w:color w:val="1D2129"/>
          <w:sz w:val="28"/>
          <w:szCs w:val="28"/>
          <w:lang w:val="uk-UA"/>
        </w:rPr>
        <w:t xml:space="preserve"> 5)</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підраховує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кількість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поданих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 відкликання 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упаковує</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відповідні бюлетені в окремі пакети, як зазначено у пункті 1</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частини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першої цієї статті.</w:t>
      </w:r>
    </w:p>
    <w:p w14:paraId="2DD57FAA"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16CEB016" w14:textId="3395BE59"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2. Результати підрахунку голосів розглядаються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засіданні комісії і заносяться до протоколу, де зазначаються найменування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 номер дільниці, загальна кількість виборців, внесених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списків виборців по дільниці, кількість виборців, які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одержали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бюлетені, кількість виборців, які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взяли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участь</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голосуванні,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кількість голосів, поданих за відкликання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та кількість голосів, поданих проти відкликання, кількість бюлетенів, </w:t>
      </w:r>
    </w:p>
    <w:p w14:paraId="1F17CABE" w14:textId="12B43E0B"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sidRPr="00783820">
        <w:rPr>
          <w:rFonts w:ascii="Times New Roman" w:eastAsia="Times New Roman" w:hAnsi="Times New Roman" w:cs="Times New Roman"/>
          <w:color w:val="1D2129"/>
          <w:sz w:val="28"/>
          <w:szCs w:val="28"/>
          <w:lang w:val="uk-UA"/>
        </w:rPr>
        <w:t>визнаних недійсними. Форма</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протоколу</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встановлюється</w:t>
      </w:r>
      <w:r w:rsidR="00D34650">
        <w:rPr>
          <w:rFonts w:ascii="Times New Roman" w:eastAsia="Times New Roman" w:hAnsi="Times New Roman" w:cs="Times New Roman"/>
          <w:color w:val="1D2129"/>
          <w:sz w:val="28"/>
          <w:szCs w:val="28"/>
          <w:lang w:val="uk-UA"/>
        </w:rPr>
        <w:t xml:space="preserve"> </w:t>
      </w:r>
      <w:r w:rsidRPr="00783820">
        <w:rPr>
          <w:rFonts w:ascii="Times New Roman" w:eastAsia="Times New Roman" w:hAnsi="Times New Roman" w:cs="Times New Roman"/>
          <w:color w:val="1D2129"/>
          <w:sz w:val="28"/>
          <w:szCs w:val="28"/>
          <w:lang w:val="uk-UA"/>
        </w:rPr>
        <w:t>Центральною виборчою комісією.</w:t>
      </w:r>
    </w:p>
    <w:p w14:paraId="6EC9A8F2"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B397144" w14:textId="2394CB05"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Протокол складається у </w:t>
      </w:r>
      <w:r w:rsidR="007D6ED3">
        <w:rPr>
          <w:rFonts w:ascii="Times New Roman" w:eastAsia="Times New Roman" w:hAnsi="Times New Roman" w:cs="Times New Roman"/>
          <w:color w:val="1D2129"/>
          <w:sz w:val="28"/>
          <w:szCs w:val="28"/>
          <w:lang w:val="uk-UA"/>
        </w:rPr>
        <w:t>п</w:t>
      </w:r>
      <w:r w:rsidR="007D6ED3" w:rsidRPr="007D6ED3">
        <w:rPr>
          <w:rFonts w:ascii="Times New Roman" w:eastAsia="Times New Roman" w:hAnsi="Times New Roman" w:cs="Times New Roman"/>
          <w:color w:val="1D2129"/>
          <w:sz w:val="28"/>
          <w:szCs w:val="28"/>
          <w:lang w:val="ru-RU"/>
        </w:rPr>
        <w:t>’</w:t>
      </w:r>
      <w:r w:rsidR="007D6ED3">
        <w:rPr>
          <w:rFonts w:ascii="Times New Roman" w:eastAsia="Times New Roman" w:hAnsi="Times New Roman" w:cs="Times New Roman"/>
          <w:color w:val="1D2129"/>
          <w:sz w:val="28"/>
          <w:szCs w:val="28"/>
          <w:lang w:val="uk-UA"/>
        </w:rPr>
        <w:t>яти</w:t>
      </w:r>
      <w:r w:rsidR="00783820" w:rsidRPr="00783820">
        <w:rPr>
          <w:rFonts w:ascii="Times New Roman" w:eastAsia="Times New Roman" w:hAnsi="Times New Roman" w:cs="Times New Roman"/>
          <w:color w:val="1D2129"/>
          <w:sz w:val="28"/>
          <w:szCs w:val="28"/>
          <w:lang w:val="uk-UA"/>
        </w:rPr>
        <w:t xml:space="preserve"> примірниках,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кожний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яких підписується головою, заступником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голови,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секретарем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членами комісії. Після оформлення протоколу перший</w:t>
      </w:r>
      <w:r w:rsidR="007D6ED3">
        <w:rPr>
          <w:rFonts w:ascii="Times New Roman" w:eastAsia="Times New Roman" w:hAnsi="Times New Roman" w:cs="Times New Roman"/>
          <w:color w:val="1D2129"/>
          <w:sz w:val="28"/>
          <w:szCs w:val="28"/>
          <w:lang w:val="uk-UA"/>
        </w:rPr>
        <w:t xml:space="preserve"> та другий</w:t>
      </w:r>
      <w:r w:rsidR="00783820" w:rsidRPr="00783820">
        <w:rPr>
          <w:rFonts w:ascii="Times New Roman" w:eastAsia="Times New Roman" w:hAnsi="Times New Roman" w:cs="Times New Roman"/>
          <w:color w:val="1D2129"/>
          <w:sz w:val="28"/>
          <w:szCs w:val="28"/>
          <w:lang w:val="uk-UA"/>
        </w:rPr>
        <w:t xml:space="preserve"> його примірник</w:t>
      </w:r>
      <w:r w:rsidR="007D6ED3">
        <w:rPr>
          <w:rFonts w:ascii="Times New Roman" w:eastAsia="Times New Roman" w:hAnsi="Times New Roman" w:cs="Times New Roman"/>
          <w:color w:val="1D2129"/>
          <w:sz w:val="28"/>
          <w:szCs w:val="28"/>
          <w:lang w:val="uk-UA"/>
        </w:rPr>
        <w:t>и</w:t>
      </w:r>
      <w:r w:rsidR="00783820" w:rsidRPr="00783820">
        <w:rPr>
          <w:rFonts w:ascii="Times New Roman" w:eastAsia="Times New Roman" w:hAnsi="Times New Roman" w:cs="Times New Roman"/>
          <w:color w:val="1D2129"/>
          <w:sz w:val="28"/>
          <w:szCs w:val="28"/>
          <w:lang w:val="uk-UA"/>
        </w:rPr>
        <w:t xml:space="preserve"> разом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 усіма упакованими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бюлетенями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негайно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надсила</w:t>
      </w:r>
      <w:r w:rsidR="007D6ED3">
        <w:rPr>
          <w:rFonts w:ascii="Times New Roman" w:eastAsia="Times New Roman" w:hAnsi="Times New Roman" w:cs="Times New Roman"/>
          <w:color w:val="1D2129"/>
          <w:sz w:val="28"/>
          <w:szCs w:val="28"/>
          <w:lang w:val="uk-UA"/>
        </w:rPr>
        <w:t>ю</w:t>
      </w:r>
      <w:r w:rsidR="00783820" w:rsidRPr="00783820">
        <w:rPr>
          <w:rFonts w:ascii="Times New Roman" w:eastAsia="Times New Roman" w:hAnsi="Times New Roman" w:cs="Times New Roman"/>
          <w:color w:val="1D2129"/>
          <w:sz w:val="28"/>
          <w:szCs w:val="28"/>
          <w:lang w:val="uk-UA"/>
        </w:rPr>
        <w:t>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окружної комісії у встановленому нею порядку, третій</w:t>
      </w:r>
      <w:r w:rsidR="007D6ED3">
        <w:rPr>
          <w:rFonts w:ascii="Times New Roman" w:eastAsia="Times New Roman" w:hAnsi="Times New Roman" w:cs="Times New Roman"/>
          <w:color w:val="1D2129"/>
          <w:sz w:val="28"/>
          <w:szCs w:val="28"/>
          <w:lang w:val="uk-UA"/>
        </w:rPr>
        <w:t xml:space="preserve"> та четвертий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примірники зберігаються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дільничній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один</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них</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одночасно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з відправкою першого примірника вивішується у приміщенні комісії для загального ознайомлення. </w:t>
      </w:r>
      <w:r w:rsidR="007D6ED3">
        <w:rPr>
          <w:rFonts w:ascii="Times New Roman" w:eastAsia="Times New Roman" w:hAnsi="Times New Roman" w:cs="Times New Roman"/>
          <w:color w:val="1D2129"/>
          <w:sz w:val="28"/>
          <w:szCs w:val="28"/>
          <w:lang w:val="uk-UA"/>
        </w:rPr>
        <w:t>П</w:t>
      </w:r>
      <w:r w:rsidR="007D6ED3" w:rsidRPr="007D6ED3">
        <w:rPr>
          <w:rFonts w:ascii="Times New Roman" w:eastAsia="Times New Roman" w:hAnsi="Times New Roman" w:cs="Times New Roman"/>
          <w:color w:val="1D2129"/>
          <w:sz w:val="28"/>
          <w:szCs w:val="28"/>
          <w:lang w:val="ru-RU"/>
        </w:rPr>
        <w:t>’</w:t>
      </w:r>
      <w:r w:rsidR="007D6ED3">
        <w:rPr>
          <w:rFonts w:ascii="Times New Roman" w:eastAsia="Times New Roman" w:hAnsi="Times New Roman" w:cs="Times New Roman"/>
          <w:color w:val="1D2129"/>
          <w:sz w:val="28"/>
          <w:szCs w:val="28"/>
          <w:lang w:val="uk-UA"/>
        </w:rPr>
        <w:t>ятий</w:t>
      </w:r>
      <w:r w:rsidR="00783820" w:rsidRPr="00783820">
        <w:rPr>
          <w:rFonts w:ascii="Times New Roman" w:eastAsia="Times New Roman" w:hAnsi="Times New Roman" w:cs="Times New Roman"/>
          <w:color w:val="1D2129"/>
          <w:sz w:val="28"/>
          <w:szCs w:val="28"/>
          <w:lang w:val="uk-UA"/>
        </w:rPr>
        <w:t xml:space="preserve"> примірник</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видається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довіреній особі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іншій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уповноваженій</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ним особі, про одержання якого вони розписуються у першому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другому примірниках.</w:t>
      </w:r>
    </w:p>
    <w:p w14:paraId="55BAFA8B"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65271250" w14:textId="654AD10D" w:rsidR="00783820" w:rsidRPr="00783820" w:rsidRDefault="00D3465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3. Після оформлення протоколу на прохання народного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депутата України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або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його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довіреної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та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уповноваженої</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ним</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особи представникові ініціативної групи або уповноваженій нею особі, які були присутніми 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встановленому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порядку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на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засіданні</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комісії, видається</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довідка</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про</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результати</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підрахунку</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голосів,</w:t>
      </w: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яка підписується секретарем комісії та засвідчується її печаткою. </w:t>
      </w:r>
    </w:p>
    <w:p w14:paraId="26F686AB" w14:textId="77777777" w:rsidR="00783820" w:rsidRPr="00783820" w:rsidRDefault="00783820" w:rsidP="00843B94">
      <w:pPr>
        <w:shd w:val="clear" w:color="auto" w:fill="FFFFFF"/>
        <w:spacing w:after="0" w:line="240" w:lineRule="auto"/>
        <w:jc w:val="both"/>
        <w:rPr>
          <w:rFonts w:ascii="Times New Roman" w:eastAsia="Times New Roman" w:hAnsi="Times New Roman" w:cs="Times New Roman"/>
          <w:color w:val="1D2129"/>
          <w:sz w:val="28"/>
          <w:szCs w:val="28"/>
          <w:lang w:val="uk-UA"/>
        </w:rPr>
      </w:pPr>
    </w:p>
    <w:p w14:paraId="2770B944" w14:textId="105FAB99" w:rsidR="00E57EAB" w:rsidRPr="00E57EAB" w:rsidRDefault="00D34650" w:rsidP="00E57EAB">
      <w:pPr>
        <w:shd w:val="clear" w:color="auto" w:fill="FFFFFF"/>
        <w:spacing w:after="0" w:line="240" w:lineRule="auto"/>
        <w:jc w:val="both"/>
        <w:rPr>
          <w:rFonts w:ascii="Times New Roman" w:hAnsi="Times New Roman" w:cs="Times New Roman"/>
          <w:sz w:val="28"/>
          <w:szCs w:val="28"/>
          <w:lang w:val="ru-RU"/>
        </w:rPr>
      </w:pPr>
      <w:r>
        <w:rPr>
          <w:rFonts w:ascii="Times New Roman" w:eastAsia="Times New Roman" w:hAnsi="Times New Roman" w:cs="Times New Roman"/>
          <w:color w:val="1D2129"/>
          <w:sz w:val="28"/>
          <w:szCs w:val="28"/>
          <w:lang w:val="uk-UA"/>
        </w:rPr>
        <w:t xml:space="preserve">  </w:t>
      </w:r>
      <w:r w:rsidR="00783820" w:rsidRPr="00783820">
        <w:rPr>
          <w:rFonts w:ascii="Times New Roman" w:eastAsia="Times New Roman" w:hAnsi="Times New Roman" w:cs="Times New Roman"/>
          <w:color w:val="1D2129"/>
          <w:sz w:val="28"/>
          <w:szCs w:val="28"/>
          <w:lang w:val="uk-UA"/>
        </w:rPr>
        <w:t xml:space="preserve"> </w:t>
      </w:r>
      <w:r w:rsidR="00E57EAB" w:rsidRPr="00E57EAB">
        <w:rPr>
          <w:rFonts w:ascii="Times New Roman" w:hAnsi="Times New Roman" w:cs="Times New Roman"/>
          <w:sz w:val="28"/>
          <w:szCs w:val="28"/>
          <w:lang w:val="ru-RU"/>
        </w:rPr>
        <w:t xml:space="preserve">Стаття </w:t>
      </w:r>
      <w:r w:rsidR="00E57EAB" w:rsidRPr="00E57EAB">
        <w:rPr>
          <w:rFonts w:ascii="Times New Roman" w:hAnsi="Times New Roman" w:cs="Times New Roman"/>
          <w:color w:val="000000" w:themeColor="text1"/>
          <w:sz w:val="28"/>
          <w:szCs w:val="28"/>
          <w:lang w:val="ru-RU"/>
        </w:rPr>
        <w:t xml:space="preserve">21. </w:t>
      </w:r>
      <w:r w:rsidR="00E57EAB" w:rsidRPr="00E57EAB">
        <w:rPr>
          <w:rFonts w:ascii="Times New Roman" w:hAnsi="Times New Roman" w:cs="Times New Roman"/>
          <w:sz w:val="28"/>
          <w:szCs w:val="28"/>
          <w:lang w:val="ru-RU"/>
        </w:rPr>
        <w:t xml:space="preserve">Встановлення підсумків голосування </w:t>
      </w:r>
      <w:r w:rsidR="00E57EAB">
        <w:rPr>
          <w:rFonts w:ascii="Times New Roman" w:hAnsi="Times New Roman" w:cs="Times New Roman"/>
          <w:sz w:val="28"/>
          <w:szCs w:val="28"/>
          <w:lang w:val="ru-RU"/>
        </w:rPr>
        <w:t>по</w:t>
      </w:r>
      <w:r w:rsidR="00E57EAB" w:rsidRPr="00E57EAB">
        <w:rPr>
          <w:rFonts w:ascii="Times New Roman" w:hAnsi="Times New Roman" w:cs="Times New Roman"/>
          <w:sz w:val="28"/>
          <w:szCs w:val="28"/>
          <w:lang w:val="ru-RU"/>
        </w:rPr>
        <w:t xml:space="preserve"> окру</w:t>
      </w:r>
      <w:r w:rsidR="00E57EAB">
        <w:rPr>
          <w:rFonts w:ascii="Times New Roman" w:hAnsi="Times New Roman" w:cs="Times New Roman"/>
          <w:sz w:val="28"/>
          <w:szCs w:val="28"/>
          <w:lang w:val="ru-RU"/>
        </w:rPr>
        <w:t>гу</w:t>
      </w:r>
    </w:p>
    <w:p w14:paraId="647F1D3C" w14:textId="77777777" w:rsidR="00C52050" w:rsidRDefault="00E57EAB"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p>
    <w:p w14:paraId="2A803042" w14:textId="7B917CF5" w:rsidR="00E57EAB" w:rsidRPr="00E57EAB" w:rsidRDefault="001E3218"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1. Окружна виборча комісія після прийняття і розгляду протоколів дільничних виборчих комісій про підрахунок голосів виборців на виборчих дільницях, у тому числі з поміткою </w:t>
      </w:r>
      <w:r w:rsidR="00746B44">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Уточнений</w:t>
      </w:r>
      <w:r w:rsidR="00746B44">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на підставі протоколів дільничних виборчих комісій про підрахунок голосів виборців на виборчих дільницях </w:t>
      </w:r>
      <w:r w:rsidR="00746B44">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а у разі повторного підрахунку голосів виборців </w:t>
      </w:r>
      <w:r w:rsidR="00746B44">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також протоколу окружної виборчої комісії про повторний підрахунок голосів виборців на відповідній виборчій дільниці </w:t>
      </w:r>
      <w:r w:rsidR="00746B44">
        <w:rPr>
          <w:rFonts w:ascii="Times New Roman" w:hAnsi="Times New Roman" w:cs="Times New Roman"/>
          <w:sz w:val="28"/>
          <w:szCs w:val="28"/>
          <w:lang w:val="ru-RU"/>
        </w:rPr>
        <w:t>на окруз</w:t>
      </w:r>
      <w:r w:rsidR="00E57EAB" w:rsidRPr="00E57EAB">
        <w:rPr>
          <w:rFonts w:ascii="Times New Roman" w:hAnsi="Times New Roman" w:cs="Times New Roman"/>
          <w:sz w:val="28"/>
          <w:szCs w:val="28"/>
          <w:lang w:val="ru-RU"/>
        </w:rPr>
        <w:t>і встановлює:</w:t>
      </w:r>
    </w:p>
    <w:p w14:paraId="12C8238E" w14:textId="108EC4B2"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одержаних окружною виборчою комісією;</w:t>
      </w:r>
    </w:p>
    <w:p w14:paraId="2308AE51" w14:textId="7554A4C3"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lastRenderedPageBreak/>
        <w:t xml:space="preserve">2)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погашених окружною виборчою комісією;</w:t>
      </w:r>
    </w:p>
    <w:p w14:paraId="1F1427F4" w14:textId="1CC2AA39"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3)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одержаних дільничними виборчими комісіями округу;</w:t>
      </w:r>
    </w:p>
    <w:p w14:paraId="634D7CE7" w14:textId="73091CA7"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4)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виготовлених дільничними виборчими комісіями округу;</w:t>
      </w:r>
    </w:p>
    <w:p w14:paraId="2EBD8BC7" w14:textId="5D88C14F"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5) кількість невикористаних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погашених дільничними виборчими комісіями округу;</w:t>
      </w:r>
    </w:p>
    <w:p w14:paraId="38A80D50" w14:textId="626CE211"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6) кількість виборців, внесених до списків виборців на виборчих дільницях округу;</w:t>
      </w:r>
    </w:p>
    <w:p w14:paraId="22137C7F" w14:textId="06299560"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7) кількість виборців, внесених до витягів із списку виборців на виборчих дільницях округу;</w:t>
      </w:r>
    </w:p>
    <w:p w14:paraId="609BE415" w14:textId="2B4CE6DB"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8) кількість виборців, що отримали виборчі бюлетені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у приміщенні для голосування;</w:t>
      </w:r>
    </w:p>
    <w:p w14:paraId="5789F290" w14:textId="1E473221"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9) кількість виборців, що отримали виборчі бюлетені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за місцем перебування;</w:t>
      </w:r>
    </w:p>
    <w:p w14:paraId="622B5E98" w14:textId="3611B4A8"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10) сумарну кількість виборців, які отримали виборчі бюлетені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w:t>
      </w:r>
    </w:p>
    <w:p w14:paraId="34D8D6B8" w14:textId="2742DA1F"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11)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що не підлягають врахуванню, виявлених на виборчих дільницях округу;</w:t>
      </w:r>
    </w:p>
    <w:p w14:paraId="7DB22117" w14:textId="5D700738"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12) кількість виборців, які взяли участь у голосуванні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у приміщенні для голосування;</w:t>
      </w:r>
    </w:p>
    <w:p w14:paraId="35AC5DCD" w14:textId="67617C3D"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13) кількість виборців, які взяли участь у голосуванні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за місцем перебування;</w:t>
      </w:r>
    </w:p>
    <w:p w14:paraId="3097516C" w14:textId="62A2BC52"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14) загальну кількість виборців, які взяли участь у голосуванні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w:t>
      </w:r>
    </w:p>
    <w:p w14:paraId="381B6ECE" w14:textId="091B8463"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15) кількість виборчих бюлетенів для голосування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визнаних недійсними;</w:t>
      </w:r>
    </w:p>
    <w:p w14:paraId="0F76B51F" w14:textId="7C4D4480"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16) кількість голосів виборців, поданих за</w:t>
      </w:r>
      <w:r w:rsidR="00746B44">
        <w:rPr>
          <w:rFonts w:ascii="Times New Roman" w:hAnsi="Times New Roman" w:cs="Times New Roman"/>
          <w:sz w:val="28"/>
          <w:szCs w:val="28"/>
          <w:lang w:val="ru-RU"/>
        </w:rPr>
        <w:t xml:space="preserve"> і проти відкликання депутата</w:t>
      </w:r>
      <w:r w:rsidRPr="00E57EAB">
        <w:rPr>
          <w:rFonts w:ascii="Times New Roman" w:hAnsi="Times New Roman" w:cs="Times New Roman"/>
          <w:sz w:val="28"/>
          <w:szCs w:val="28"/>
          <w:lang w:val="ru-RU"/>
        </w:rPr>
        <w:t xml:space="preserve"> </w:t>
      </w:r>
      <w:r w:rsidR="00746B44">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w:t>
      </w:r>
    </w:p>
    <w:p w14:paraId="580F2965" w14:textId="0EC78A91" w:rsidR="00E57EAB" w:rsidRPr="00E57EAB" w:rsidRDefault="00746B44"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2. Відомості про підсумки голосування </w:t>
      </w:r>
      <w:r w:rsidR="00303C0F">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цифрами і прописом заносяться </w:t>
      </w:r>
      <w:proofErr w:type="gramStart"/>
      <w:r w:rsidR="00E57EAB" w:rsidRPr="00E57EAB">
        <w:rPr>
          <w:rFonts w:ascii="Times New Roman" w:hAnsi="Times New Roman" w:cs="Times New Roman"/>
          <w:sz w:val="28"/>
          <w:szCs w:val="28"/>
          <w:lang w:val="ru-RU"/>
        </w:rPr>
        <w:t>до протоколу</w:t>
      </w:r>
      <w:proofErr w:type="gramEnd"/>
      <w:r w:rsidR="00E57EAB" w:rsidRPr="00E57EAB">
        <w:rPr>
          <w:rFonts w:ascii="Times New Roman" w:hAnsi="Times New Roman" w:cs="Times New Roman"/>
          <w:sz w:val="28"/>
          <w:szCs w:val="28"/>
          <w:lang w:val="ru-RU"/>
        </w:rPr>
        <w:t xml:space="preserve"> окружної виборчої комісії про підсумки голосування </w:t>
      </w:r>
      <w:r w:rsidR="00303C0F">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форму якого встановлено Центральною виборчою комісією. Відомості, зазначені </w:t>
      </w:r>
      <w:proofErr w:type="gramStart"/>
      <w:r w:rsidR="00E57EAB" w:rsidRPr="00E57EAB">
        <w:rPr>
          <w:rFonts w:ascii="Times New Roman" w:hAnsi="Times New Roman" w:cs="Times New Roman"/>
          <w:sz w:val="28"/>
          <w:szCs w:val="28"/>
          <w:lang w:val="ru-RU"/>
        </w:rPr>
        <w:t>у пунктах</w:t>
      </w:r>
      <w:proofErr w:type="gramEnd"/>
      <w:r w:rsidR="00E57EAB" w:rsidRPr="00E57EAB">
        <w:rPr>
          <w:rFonts w:ascii="Times New Roman" w:hAnsi="Times New Roman" w:cs="Times New Roman"/>
          <w:sz w:val="28"/>
          <w:szCs w:val="28"/>
          <w:lang w:val="ru-RU"/>
        </w:rPr>
        <w:t xml:space="preserve"> 3-16 частини першої цієї статті, вносяться до протоколу </w:t>
      </w:r>
      <w:r w:rsidR="00E57EAB" w:rsidRPr="00E57EAB">
        <w:rPr>
          <w:rFonts w:ascii="Times New Roman" w:hAnsi="Times New Roman" w:cs="Times New Roman"/>
          <w:sz w:val="28"/>
          <w:szCs w:val="28"/>
          <w:lang w:val="ru-RU"/>
        </w:rPr>
        <w:lastRenderedPageBreak/>
        <w:t>цифрами по кожній виборчій дільниці, що входить до складу округу, а також сумарно цифрами і прописом по округу.</w:t>
      </w:r>
    </w:p>
    <w:p w14:paraId="58B3FE4D" w14:textId="7C1ABC44"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3. Протокол про підсумки голосування </w:t>
      </w:r>
      <w:r>
        <w:rPr>
          <w:rFonts w:ascii="Times New Roman" w:hAnsi="Times New Roman" w:cs="Times New Roman"/>
          <w:sz w:val="28"/>
          <w:szCs w:val="28"/>
          <w:lang w:val="ru-RU"/>
        </w:rPr>
        <w:t xml:space="preserve">на </w:t>
      </w:r>
      <w:r w:rsidR="00E57EAB" w:rsidRPr="00E57EAB">
        <w:rPr>
          <w:rFonts w:ascii="Times New Roman" w:hAnsi="Times New Roman" w:cs="Times New Roman"/>
          <w:sz w:val="28"/>
          <w:szCs w:val="28"/>
          <w:lang w:val="ru-RU"/>
        </w:rPr>
        <w:t xml:space="preserve">окрузі складається окружною виборчою комісією у кількості примірників, на три більшій, ніж кількість осіб, які входять </w:t>
      </w:r>
      <w:proofErr w:type="gramStart"/>
      <w:r w:rsidR="00E57EAB" w:rsidRPr="00E57EAB">
        <w:rPr>
          <w:rFonts w:ascii="Times New Roman" w:hAnsi="Times New Roman" w:cs="Times New Roman"/>
          <w:sz w:val="28"/>
          <w:szCs w:val="28"/>
          <w:lang w:val="ru-RU"/>
        </w:rPr>
        <w:t>до складу</w:t>
      </w:r>
      <w:proofErr w:type="gramEnd"/>
      <w:r w:rsidR="00E57EAB" w:rsidRPr="00E57EAB">
        <w:rPr>
          <w:rFonts w:ascii="Times New Roman" w:hAnsi="Times New Roman" w:cs="Times New Roman"/>
          <w:sz w:val="28"/>
          <w:szCs w:val="28"/>
          <w:lang w:val="ru-RU"/>
        </w:rPr>
        <w:t xml:space="preserve"> окружної виборчої комісії. Примірники протоколу нумеруються і мають однакову юридичну силу.</w:t>
      </w:r>
    </w:p>
    <w:p w14:paraId="0C2FBE6C" w14:textId="2415D1D2"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4. Забороняється заповнювати протокол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олівцем, а також підписувати його та засвідчувати печаткою окружної виборчої комісії до остаточного заповнення.</w:t>
      </w:r>
    </w:p>
    <w:p w14:paraId="1EA8DEAC" w14:textId="556B3C3F"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5. Протокол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підписується головою, заступником голови, секретарем та іншими членами окружної виборчої комісії, які присутні на засіданні виборчої комісії, та засвідчується печаткою окружної виборчої комісії. У протоколі зазначаються дата і час (година і хвилини) його підписання членами окружної виборчої комісії. Член виборчої комісії, присутній на засіданні, зобов'язаний підписати протокол про підсумки голосування. У разі своєї незгоди із встановленими підсумками голосування, зафіксованими у протоколі комісії, член комісії підписує протокол із приміткою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З окремою думкою</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Письмовий виклад окремої думки додається </w:t>
      </w:r>
      <w:proofErr w:type="gramStart"/>
      <w:r w:rsidR="00E57EAB" w:rsidRPr="00E57EAB">
        <w:rPr>
          <w:rFonts w:ascii="Times New Roman" w:hAnsi="Times New Roman" w:cs="Times New Roman"/>
          <w:sz w:val="28"/>
          <w:szCs w:val="28"/>
          <w:lang w:val="ru-RU"/>
        </w:rPr>
        <w:t>до протоколу</w:t>
      </w:r>
      <w:proofErr w:type="gramEnd"/>
      <w:r w:rsidR="00E57EAB" w:rsidRPr="00E57EAB">
        <w:rPr>
          <w:rFonts w:ascii="Times New Roman" w:hAnsi="Times New Roman" w:cs="Times New Roman"/>
          <w:sz w:val="28"/>
          <w:szCs w:val="28"/>
          <w:lang w:val="ru-RU"/>
        </w:rPr>
        <w:t xml:space="preserve"> про підсумки голосування. У разі відсутності у протоколі підпису члена окружної виборчої комісії біля його прізвища зазначається причина відсутності підпису. Перший примірник протоколу ма</w:t>
      </w:r>
      <w:r>
        <w:rPr>
          <w:rFonts w:ascii="Times New Roman" w:hAnsi="Times New Roman" w:cs="Times New Roman"/>
          <w:sz w:val="28"/>
          <w:szCs w:val="28"/>
          <w:lang w:val="ru-RU"/>
        </w:rPr>
        <w:t>є</w:t>
      </w:r>
      <w:r w:rsidR="00E57EAB" w:rsidRPr="00E57EAB">
        <w:rPr>
          <w:rFonts w:ascii="Times New Roman" w:hAnsi="Times New Roman" w:cs="Times New Roman"/>
          <w:sz w:val="28"/>
          <w:szCs w:val="28"/>
          <w:lang w:val="ru-RU"/>
        </w:rPr>
        <w:t xml:space="preserve"> право підписати депутат, </w:t>
      </w:r>
      <w:r>
        <w:rPr>
          <w:rFonts w:ascii="Times New Roman" w:hAnsi="Times New Roman" w:cs="Times New Roman"/>
          <w:sz w:val="28"/>
          <w:szCs w:val="28"/>
          <w:lang w:val="ru-RU"/>
        </w:rPr>
        <w:t>його</w:t>
      </w:r>
      <w:r w:rsidR="00E57EAB" w:rsidRPr="00E57EAB">
        <w:rPr>
          <w:rFonts w:ascii="Times New Roman" w:hAnsi="Times New Roman" w:cs="Times New Roman"/>
          <w:sz w:val="28"/>
          <w:szCs w:val="28"/>
          <w:lang w:val="ru-RU"/>
        </w:rPr>
        <w:t xml:space="preserve"> довірені особи, уповноважені</w:t>
      </w:r>
      <w:r>
        <w:rPr>
          <w:rFonts w:ascii="Times New Roman" w:hAnsi="Times New Roman" w:cs="Times New Roman"/>
          <w:sz w:val="28"/>
          <w:szCs w:val="28"/>
          <w:lang w:val="ru-RU"/>
        </w:rPr>
        <w:t xml:space="preserve"> ним</w:t>
      </w:r>
      <w:r w:rsidR="00E57EAB" w:rsidRPr="00E57EAB">
        <w:rPr>
          <w:rFonts w:ascii="Times New Roman" w:hAnsi="Times New Roman" w:cs="Times New Roman"/>
          <w:sz w:val="28"/>
          <w:szCs w:val="28"/>
          <w:lang w:val="ru-RU"/>
        </w:rPr>
        <w:t xml:space="preserve"> особи, офіційні спостерігачі, які були присутні при встановленні підсумків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w:t>
      </w:r>
    </w:p>
    <w:p w14:paraId="4F73311E" w14:textId="5690E6BB"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6. Якщо після підписання протоколу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до відправки його до Центральної виборчої комісії окружна виборча комісія виявила в ньому неточності (описку чи помилку </w:t>
      </w:r>
      <w:proofErr w:type="gramStart"/>
      <w:r w:rsidR="00E57EAB" w:rsidRPr="00E57EAB">
        <w:rPr>
          <w:rFonts w:ascii="Times New Roman" w:hAnsi="Times New Roman" w:cs="Times New Roman"/>
          <w:sz w:val="28"/>
          <w:szCs w:val="28"/>
          <w:lang w:val="ru-RU"/>
        </w:rPr>
        <w:t>у цифрах</w:t>
      </w:r>
      <w:proofErr w:type="gramEnd"/>
      <w:r w:rsidR="00E57EAB" w:rsidRPr="00E57EAB">
        <w:rPr>
          <w:rFonts w:ascii="Times New Roman" w:hAnsi="Times New Roman" w:cs="Times New Roman"/>
          <w:sz w:val="28"/>
          <w:szCs w:val="28"/>
          <w:lang w:val="ru-RU"/>
        </w:rPr>
        <w:t xml:space="preserve">), вона на тому ж засіданні розглядає питання про внесення змін до підсумків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шляхом складення нового протоколу, на якому робиться помітка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 Протокол з поміткою «</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виготовляється і підписується </w:t>
      </w:r>
      <w:proofErr w:type="gramStart"/>
      <w:r w:rsidR="00E57EAB" w:rsidRPr="00E57EAB">
        <w:rPr>
          <w:rFonts w:ascii="Times New Roman" w:hAnsi="Times New Roman" w:cs="Times New Roman"/>
          <w:sz w:val="28"/>
          <w:szCs w:val="28"/>
          <w:lang w:val="ru-RU"/>
        </w:rPr>
        <w:t>у порядку</w:t>
      </w:r>
      <w:proofErr w:type="gramEnd"/>
      <w:r w:rsidR="00E57EAB" w:rsidRPr="00E57EAB">
        <w:rPr>
          <w:rFonts w:ascii="Times New Roman" w:hAnsi="Times New Roman" w:cs="Times New Roman"/>
          <w:sz w:val="28"/>
          <w:szCs w:val="28"/>
          <w:lang w:val="ru-RU"/>
        </w:rPr>
        <w:t xml:space="preserve"> та в кількості примірників, встановлених частиною третьою цієї статті. Складання окружною виборчою комісією протоколу з поміткою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на іншому засіданні комісії без доручення Центральної виборчої комісії не допускається.</w:t>
      </w:r>
    </w:p>
    <w:p w14:paraId="1130346D" w14:textId="12154FC1"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7. Перший примірник протоколу окружної виборчої комісії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а за наявності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перший </w:t>
      </w:r>
      <w:r>
        <w:rPr>
          <w:rFonts w:ascii="Times New Roman" w:hAnsi="Times New Roman" w:cs="Times New Roman"/>
          <w:sz w:val="28"/>
          <w:szCs w:val="28"/>
          <w:lang w:val="ru-RU"/>
        </w:rPr>
        <w:t>примірник протоколу з поміткою «</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запаковуються до пакета із спеціальною системою захисту. На пакеті робиться напис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Протокол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w:t>
      </w:r>
    </w:p>
    <w:p w14:paraId="0157FBFD" w14:textId="2DA3780A"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   </w:t>
      </w:r>
      <w:r w:rsidR="00E57EAB" w:rsidRPr="00E57EAB">
        <w:rPr>
          <w:rFonts w:ascii="Times New Roman" w:hAnsi="Times New Roman" w:cs="Times New Roman"/>
          <w:sz w:val="28"/>
          <w:szCs w:val="28"/>
          <w:lang w:val="ru-RU"/>
        </w:rPr>
        <w:t xml:space="preserve">8. Перший примірник протоколу окружної виборчої комісії про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а у разі внесення змін до цього протоколу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також протокол, в якому були допущені неточності (описки чи помилки у ц</w:t>
      </w:r>
      <w:r>
        <w:rPr>
          <w:rFonts w:ascii="Times New Roman" w:hAnsi="Times New Roman" w:cs="Times New Roman"/>
          <w:sz w:val="28"/>
          <w:szCs w:val="28"/>
          <w:lang w:val="ru-RU"/>
        </w:rPr>
        <w:t>ифрах), та протокол з поміткою «</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разом з відповідними протоколами та актами дільничних виборчих комісій, що стосуються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рішеннями, прийнятими на підставі цих актів, та, за наявності, протоколами окружної виборчої комісії про повторний підрахунок голосів виборців на відповідній виборчій дільниці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окремими думками членів окружної виборчої комісії, викладеними у письмовій формі, заявами і скаргами про порушення окружною виборчою комісією порядку встановлення підсумків голосування та рішеннями, прийнятими окружною виборчою комісією за результатами їх розгляду, окружна виборча комісія транспортує до Центральної виборчої комісії, другий примірник протоколу зберігається в окружній виборчій комісії, третій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невідкладно вивішується для загального ознайомлення у приміщенні окружної виборчої комісії, а решта по одному примірнику видаються членам окружної виборчої комісії.</w:t>
      </w:r>
    </w:p>
    <w:p w14:paraId="276AC9D7" w14:textId="7340E0D6"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9. Транспортування виборчих документів, зазначених у частині восьмій цієї статті, здійснюється </w:t>
      </w:r>
      <w:proofErr w:type="gramStart"/>
      <w:r w:rsidR="00E57EAB" w:rsidRPr="00E57EAB">
        <w:rPr>
          <w:rFonts w:ascii="Times New Roman" w:hAnsi="Times New Roman" w:cs="Times New Roman"/>
          <w:sz w:val="28"/>
          <w:szCs w:val="28"/>
          <w:lang w:val="ru-RU"/>
        </w:rPr>
        <w:t>у порядку</w:t>
      </w:r>
      <w:proofErr w:type="gramEnd"/>
      <w:r w:rsidR="00E57EAB" w:rsidRPr="00E57EAB">
        <w:rPr>
          <w:rFonts w:ascii="Times New Roman" w:hAnsi="Times New Roman" w:cs="Times New Roman"/>
          <w:sz w:val="28"/>
          <w:szCs w:val="28"/>
          <w:lang w:val="ru-RU"/>
        </w:rPr>
        <w:t>, передбаченому Законом України «Про вибори народних депутатів України».</w:t>
      </w:r>
    </w:p>
    <w:p w14:paraId="46CE0809" w14:textId="1615455F"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10. Депутату</w:t>
      </w:r>
      <w:r>
        <w:rPr>
          <w:rFonts w:ascii="Times New Roman" w:hAnsi="Times New Roman" w:cs="Times New Roman"/>
          <w:sz w:val="28"/>
          <w:szCs w:val="28"/>
          <w:lang w:val="ru-RU"/>
        </w:rPr>
        <w:t>, питання щодо відкликання якого порушено,</w:t>
      </w:r>
      <w:r w:rsidR="00E57EAB" w:rsidRPr="00E57EAB">
        <w:rPr>
          <w:rFonts w:ascii="Times New Roman" w:hAnsi="Times New Roman" w:cs="Times New Roman"/>
          <w:sz w:val="28"/>
          <w:szCs w:val="28"/>
          <w:lang w:val="ru-RU"/>
        </w:rPr>
        <w:t xml:space="preserve"> довіреній особі депутата, офіційному спостерігачу на його прохання невідкладно видається копія протоколу (у тому числі з поміткою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Уточнений</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окружної виборчої комісії про підсумки голосування в межах округу та, за наявності, копія протоколу про повторний підрахунок голосів виборців на відповідній виборчій дільниці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з розрахунку по одній копії кожного протоколу для депутат</w:t>
      </w:r>
      <w:r>
        <w:rPr>
          <w:rFonts w:ascii="Times New Roman" w:hAnsi="Times New Roman" w:cs="Times New Roman"/>
          <w:sz w:val="28"/>
          <w:szCs w:val="28"/>
          <w:lang w:val="ru-RU"/>
        </w:rPr>
        <w:t>а</w:t>
      </w:r>
      <w:r w:rsidR="00E57EAB" w:rsidRPr="00E57EAB">
        <w:rPr>
          <w:rFonts w:ascii="Times New Roman" w:hAnsi="Times New Roman" w:cs="Times New Roman"/>
          <w:sz w:val="28"/>
          <w:szCs w:val="28"/>
          <w:lang w:val="ru-RU"/>
        </w:rPr>
        <w:t xml:space="preserve"> та офіційного спостерігача. Зазначені копії засвідчуються на кожній сторінці головою та секретарем окружної виборчої комісії і скріплюються печаткою виборчої комісії.</w:t>
      </w:r>
    </w:p>
    <w:p w14:paraId="691718D2" w14:textId="377BC9D4" w:rsidR="00E57EAB" w:rsidRPr="00E57EAB" w:rsidRDefault="00303C0F"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11. Окружна виборча комісія зобов'язана встановити підсумки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незалежно від кількості виборчих дільниць, на яких голосування було визнано недійсним.</w:t>
      </w:r>
    </w:p>
    <w:p w14:paraId="362026D4" w14:textId="649C643E" w:rsidR="00E57EAB" w:rsidRPr="00303C0F" w:rsidRDefault="00303C0F" w:rsidP="00E57EAB">
      <w:pPr>
        <w:jc w:val="both"/>
        <w:rPr>
          <w:rFonts w:ascii="Times New Roman" w:hAnsi="Times New Roman" w:cs="Times New Roman"/>
          <w:color w:val="000000" w:themeColor="text1"/>
          <w:sz w:val="28"/>
          <w:szCs w:val="28"/>
          <w:lang w:val="ru-RU"/>
        </w:rPr>
      </w:pPr>
      <w:r>
        <w:rPr>
          <w:rFonts w:ascii="Times New Roman" w:hAnsi="Times New Roman" w:cs="Times New Roman"/>
          <w:color w:val="FF0000"/>
          <w:sz w:val="28"/>
          <w:szCs w:val="28"/>
          <w:lang w:val="ru-RU"/>
        </w:rPr>
        <w:t xml:space="preserve">   </w:t>
      </w:r>
      <w:r w:rsidR="00E57EAB" w:rsidRPr="00303C0F">
        <w:rPr>
          <w:rFonts w:ascii="Times New Roman" w:hAnsi="Times New Roman" w:cs="Times New Roman"/>
          <w:color w:val="000000" w:themeColor="text1"/>
          <w:sz w:val="28"/>
          <w:szCs w:val="28"/>
          <w:lang w:val="ru-RU"/>
        </w:rPr>
        <w:t xml:space="preserve">12. Визнання голосування недійсним </w:t>
      </w:r>
      <w:r w:rsidR="00397112">
        <w:rPr>
          <w:rFonts w:ascii="Times New Roman" w:hAnsi="Times New Roman" w:cs="Times New Roman"/>
          <w:color w:val="000000" w:themeColor="text1"/>
          <w:sz w:val="28"/>
          <w:szCs w:val="28"/>
          <w:lang w:val="ru-RU"/>
        </w:rPr>
        <w:t>на</w:t>
      </w:r>
      <w:r w:rsidR="00E57EAB" w:rsidRPr="00303C0F">
        <w:rPr>
          <w:rFonts w:ascii="Times New Roman" w:hAnsi="Times New Roman" w:cs="Times New Roman"/>
          <w:color w:val="000000" w:themeColor="text1"/>
          <w:sz w:val="28"/>
          <w:szCs w:val="28"/>
          <w:lang w:val="ru-RU"/>
        </w:rPr>
        <w:t xml:space="preserve"> окрузі не допускається.</w:t>
      </w:r>
    </w:p>
    <w:p w14:paraId="0A7E5422" w14:textId="11604CE6" w:rsidR="00E57EAB" w:rsidRPr="00E57EAB" w:rsidRDefault="00397112"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Стаття </w:t>
      </w:r>
      <w:r w:rsidR="00E57EAB" w:rsidRPr="00397112">
        <w:rPr>
          <w:rFonts w:ascii="Times New Roman" w:hAnsi="Times New Roman" w:cs="Times New Roman"/>
          <w:color w:val="000000" w:themeColor="text1"/>
          <w:sz w:val="28"/>
          <w:szCs w:val="28"/>
          <w:lang w:val="ru-RU"/>
        </w:rPr>
        <w:t>22</w:t>
      </w:r>
      <w:r w:rsidR="00E57EAB" w:rsidRPr="00E57EAB">
        <w:rPr>
          <w:rFonts w:ascii="Times New Roman" w:hAnsi="Times New Roman" w:cs="Times New Roman"/>
          <w:color w:val="FF0000"/>
          <w:sz w:val="28"/>
          <w:szCs w:val="28"/>
          <w:lang w:val="ru-RU"/>
        </w:rPr>
        <w:t>.</w:t>
      </w:r>
      <w:r w:rsidR="00E57EAB" w:rsidRPr="00E57EAB">
        <w:rPr>
          <w:rFonts w:ascii="Times New Roman" w:hAnsi="Times New Roman" w:cs="Times New Roman"/>
          <w:sz w:val="28"/>
          <w:szCs w:val="28"/>
          <w:lang w:val="ru-RU"/>
        </w:rPr>
        <w:t xml:space="preserve"> Встановлення результатів голосування </w:t>
      </w:r>
      <w:r>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w:t>
      </w:r>
    </w:p>
    <w:p w14:paraId="2B6E49E9" w14:textId="46D63B8A" w:rsidR="00E57EAB" w:rsidRPr="00E57EAB" w:rsidRDefault="00397112"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1. Центральна виборча комісія на своєму засіданні на підставі протоколів окружної виборчої комісії про підсумки голосування </w:t>
      </w:r>
      <w:r w:rsidR="001E3218">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у тому числі з поміткою </w:t>
      </w:r>
      <w:r w:rsidR="001E3218">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Уточнений</w:t>
      </w:r>
      <w:r w:rsidR="001E3218">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не пізніш як на </w:t>
      </w:r>
      <w:r w:rsidR="001E3218">
        <w:rPr>
          <w:rFonts w:ascii="Times New Roman" w:hAnsi="Times New Roman" w:cs="Times New Roman"/>
          <w:sz w:val="28"/>
          <w:szCs w:val="28"/>
          <w:lang w:val="ru-RU"/>
        </w:rPr>
        <w:t>дес</w:t>
      </w:r>
      <w:r w:rsidR="00E57EAB" w:rsidRPr="00E57EAB">
        <w:rPr>
          <w:rFonts w:ascii="Times New Roman" w:hAnsi="Times New Roman" w:cs="Times New Roman"/>
          <w:sz w:val="28"/>
          <w:szCs w:val="28"/>
          <w:lang w:val="ru-RU"/>
        </w:rPr>
        <w:t xml:space="preserve">ятий день з дня голосування встановлює результати голосування у </w:t>
      </w:r>
      <w:proofErr w:type="gramStart"/>
      <w:r w:rsidR="00E57EAB" w:rsidRPr="00E57EAB">
        <w:rPr>
          <w:rFonts w:ascii="Times New Roman" w:hAnsi="Times New Roman" w:cs="Times New Roman"/>
          <w:sz w:val="28"/>
          <w:szCs w:val="28"/>
          <w:lang w:val="ru-RU"/>
        </w:rPr>
        <w:t>відповідному  окрузі</w:t>
      </w:r>
      <w:proofErr w:type="gramEnd"/>
      <w:r w:rsidR="00E57EAB" w:rsidRPr="00E57EAB">
        <w:rPr>
          <w:rFonts w:ascii="Times New Roman" w:hAnsi="Times New Roman" w:cs="Times New Roman"/>
          <w:sz w:val="28"/>
          <w:szCs w:val="28"/>
          <w:lang w:val="ru-RU"/>
        </w:rPr>
        <w:t xml:space="preserve">, про що складає </w:t>
      </w:r>
      <w:r w:rsidR="00E57EAB" w:rsidRPr="00E57EAB">
        <w:rPr>
          <w:rFonts w:ascii="Times New Roman" w:hAnsi="Times New Roman" w:cs="Times New Roman"/>
          <w:sz w:val="28"/>
          <w:szCs w:val="28"/>
          <w:lang w:val="ru-RU"/>
        </w:rPr>
        <w:lastRenderedPageBreak/>
        <w:t xml:space="preserve">протоколи. </w:t>
      </w:r>
      <w:proofErr w:type="gramStart"/>
      <w:r w:rsidR="00E57EAB" w:rsidRPr="00E57EAB">
        <w:rPr>
          <w:rFonts w:ascii="Times New Roman" w:hAnsi="Times New Roman" w:cs="Times New Roman"/>
          <w:sz w:val="28"/>
          <w:szCs w:val="28"/>
          <w:lang w:val="ru-RU"/>
        </w:rPr>
        <w:t>До протоколу</w:t>
      </w:r>
      <w:proofErr w:type="gramEnd"/>
      <w:r w:rsidR="00E57EAB" w:rsidRPr="00E57EAB">
        <w:rPr>
          <w:rFonts w:ascii="Times New Roman" w:hAnsi="Times New Roman" w:cs="Times New Roman"/>
          <w:sz w:val="28"/>
          <w:szCs w:val="28"/>
          <w:lang w:val="ru-RU"/>
        </w:rPr>
        <w:t xml:space="preserve"> Центральної виборчої комісії про результати голосування </w:t>
      </w:r>
      <w:r w:rsidR="001E3218">
        <w:rPr>
          <w:rFonts w:ascii="Times New Roman" w:hAnsi="Times New Roman" w:cs="Times New Roman"/>
          <w:sz w:val="28"/>
          <w:szCs w:val="28"/>
          <w:lang w:val="ru-RU"/>
        </w:rPr>
        <w:t>на</w:t>
      </w:r>
      <w:r w:rsidR="00E57EAB" w:rsidRPr="00E57EAB">
        <w:rPr>
          <w:rFonts w:ascii="Times New Roman" w:hAnsi="Times New Roman" w:cs="Times New Roman"/>
          <w:sz w:val="28"/>
          <w:szCs w:val="28"/>
          <w:lang w:val="ru-RU"/>
        </w:rPr>
        <w:t xml:space="preserve"> окрузі заносяться прописом та цифрами такі відомості:</w:t>
      </w:r>
    </w:p>
    <w:p w14:paraId="411633E8" w14:textId="642F9B7B"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виготовлених на замовлення Центральної виборчої комісії;</w:t>
      </w:r>
    </w:p>
    <w:p w14:paraId="0BD210F8" w14:textId="116A79E9"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2)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одержаних окружною виборчою комісією;</w:t>
      </w:r>
    </w:p>
    <w:p w14:paraId="14E1AABA" w14:textId="1D0A6F10"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3) кількість невикористаних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погашених окружними виборчими комісіями;</w:t>
      </w:r>
    </w:p>
    <w:p w14:paraId="305F50A0" w14:textId="03145A87"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4)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одержаних дільничними виборчими комісіями;</w:t>
      </w:r>
    </w:p>
    <w:p w14:paraId="53A4E6A9" w14:textId="7147FAF2"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5)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виготовлених дільничними виборчими комісіями;</w:t>
      </w:r>
    </w:p>
    <w:p w14:paraId="7831C7BE" w14:textId="63AEF67A"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6) кількість невикористаних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погашених дільничними виборчими комісіями;</w:t>
      </w:r>
    </w:p>
    <w:p w14:paraId="28C8C8DF" w14:textId="77777777"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7) загальна кількість невикористаних виборчих бюлетенів;</w:t>
      </w:r>
    </w:p>
    <w:p w14:paraId="39CEEECD" w14:textId="77777777"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8) кількість виборців, внесених до списків виборців на виборчих дільницях;</w:t>
      </w:r>
    </w:p>
    <w:p w14:paraId="52ABF581" w14:textId="77777777"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9) кількість виборців, внесених до витягів із списку виборців на виборчих дільницях;</w:t>
      </w:r>
    </w:p>
    <w:p w14:paraId="29F63732" w14:textId="0FE6E580"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10) кількість виборців, які отримали виборчі бюлетені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у приміщенні для голосування;</w:t>
      </w:r>
    </w:p>
    <w:p w14:paraId="65B05121" w14:textId="7E6E1F2A"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11)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що не підлягають врахуванню, виявлених на виборчих дільницях;</w:t>
      </w:r>
    </w:p>
    <w:p w14:paraId="38254245" w14:textId="7DD336AF"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12) кількість виборців, які отримали виборчі бюлетені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за місцем перебування;</w:t>
      </w:r>
    </w:p>
    <w:p w14:paraId="086C1E65" w14:textId="4D7CEBA9"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13) загальна кількість виборців, які отримали виборчі бюлетені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w:t>
      </w:r>
    </w:p>
    <w:p w14:paraId="36D6CD8D" w14:textId="06E55A9B"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14) кількість виборців, які взяли участь у голосуванні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у приміщенні для голосування;</w:t>
      </w:r>
    </w:p>
    <w:p w14:paraId="6998714A" w14:textId="2D5F310D"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15) кількість виборців, які взяли участь у голосуванні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за місцем перебування;</w:t>
      </w:r>
    </w:p>
    <w:p w14:paraId="183F0046" w14:textId="141A4480"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16) загальна кількість виборців, які взяли участь у голосуванні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w:t>
      </w:r>
    </w:p>
    <w:p w14:paraId="43FA2F7B" w14:textId="1CB52A54"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lastRenderedPageBreak/>
        <w:t xml:space="preserve">17) кількість виборчих бюлетенів для голосування </w:t>
      </w:r>
      <w:r w:rsidR="00040620">
        <w:rPr>
          <w:rFonts w:ascii="Times New Roman" w:hAnsi="Times New Roman" w:cs="Times New Roman"/>
          <w:sz w:val="28"/>
          <w:szCs w:val="28"/>
          <w:lang w:val="ru-RU"/>
        </w:rPr>
        <w:t>на</w:t>
      </w:r>
      <w:r w:rsidRPr="00E57EAB">
        <w:rPr>
          <w:rFonts w:ascii="Times New Roman" w:hAnsi="Times New Roman" w:cs="Times New Roman"/>
          <w:sz w:val="28"/>
          <w:szCs w:val="28"/>
          <w:lang w:val="ru-RU"/>
        </w:rPr>
        <w:t xml:space="preserve"> окрузі, визнаних недійсними;</w:t>
      </w:r>
    </w:p>
    <w:p w14:paraId="6FFC6868" w14:textId="213315CE"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18) кількість голосів виборців, поданих за</w:t>
      </w:r>
      <w:r w:rsidR="00040620">
        <w:rPr>
          <w:rFonts w:ascii="Times New Roman" w:hAnsi="Times New Roman" w:cs="Times New Roman"/>
          <w:sz w:val="28"/>
          <w:szCs w:val="28"/>
          <w:lang w:val="ru-RU"/>
        </w:rPr>
        <w:t xml:space="preserve"> і проти відкликання народного депутата на</w:t>
      </w:r>
      <w:r w:rsidRPr="00E57EAB">
        <w:rPr>
          <w:rFonts w:ascii="Times New Roman" w:hAnsi="Times New Roman" w:cs="Times New Roman"/>
          <w:sz w:val="28"/>
          <w:szCs w:val="28"/>
          <w:lang w:val="ru-RU"/>
        </w:rPr>
        <w:t xml:space="preserve"> окрузі.</w:t>
      </w:r>
    </w:p>
    <w:p w14:paraId="413E5F1C" w14:textId="495CDA97" w:rsidR="00E57EAB" w:rsidRPr="00E57EAB" w:rsidRDefault="00040620" w:rsidP="00E57EAB">
      <w:pPr>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2. </w:t>
      </w:r>
      <w:r>
        <w:rPr>
          <w:rFonts w:ascii="Times New Roman" w:hAnsi="Times New Roman" w:cs="Times New Roman"/>
          <w:sz w:val="28"/>
          <w:szCs w:val="28"/>
          <w:lang w:val="ru-RU"/>
        </w:rPr>
        <w:t xml:space="preserve">Підстава для </w:t>
      </w:r>
      <w:r w:rsidR="004B7A3A">
        <w:rPr>
          <w:rFonts w:ascii="Times New Roman" w:hAnsi="Times New Roman" w:cs="Times New Roman"/>
          <w:sz w:val="28"/>
          <w:szCs w:val="28"/>
          <w:lang w:val="ru-RU"/>
        </w:rPr>
        <w:t xml:space="preserve">дострокового припинення повноважень депутата виникає у разі, </w:t>
      </w:r>
      <w:r w:rsidR="00E57EAB" w:rsidRPr="00E57EAB">
        <w:rPr>
          <w:rFonts w:ascii="Times New Roman" w:hAnsi="Times New Roman" w:cs="Times New Roman"/>
          <w:sz w:val="28"/>
          <w:szCs w:val="28"/>
          <w:lang w:val="ru-RU"/>
        </w:rPr>
        <w:t>якщо за</w:t>
      </w:r>
      <w:r w:rsidR="004B7A3A">
        <w:rPr>
          <w:rFonts w:ascii="Times New Roman" w:hAnsi="Times New Roman" w:cs="Times New Roman"/>
          <w:sz w:val="28"/>
          <w:szCs w:val="28"/>
          <w:lang w:val="ru-RU"/>
        </w:rPr>
        <w:t xml:space="preserve"> відкликання депутата</w:t>
      </w:r>
      <w:r w:rsidR="00E57EAB" w:rsidRPr="00E57EAB">
        <w:rPr>
          <w:rFonts w:ascii="Times New Roman" w:hAnsi="Times New Roman" w:cs="Times New Roman"/>
          <w:sz w:val="28"/>
          <w:szCs w:val="28"/>
          <w:lang w:val="ru-RU"/>
        </w:rPr>
        <w:t xml:space="preserve"> проголосувала </w:t>
      </w:r>
      <w:r>
        <w:rPr>
          <w:rFonts w:ascii="Times New Roman" w:hAnsi="Times New Roman" w:cs="Times New Roman"/>
          <w:color w:val="000000" w:themeColor="text1"/>
          <w:sz w:val="28"/>
          <w:szCs w:val="28"/>
          <w:lang w:val="ru-RU"/>
        </w:rPr>
        <w:t xml:space="preserve">більш як 50 відсотків </w:t>
      </w:r>
      <w:r w:rsidR="00E57EAB" w:rsidRPr="00040620">
        <w:rPr>
          <w:rFonts w:ascii="Times New Roman" w:hAnsi="Times New Roman" w:cs="Times New Roman"/>
          <w:color w:val="000000" w:themeColor="text1"/>
          <w:sz w:val="28"/>
          <w:szCs w:val="28"/>
          <w:lang w:val="ru-RU"/>
        </w:rPr>
        <w:t xml:space="preserve">числа виборців, внесених до списків виборців даного округу та </w:t>
      </w:r>
      <w:r w:rsidR="00E57EAB" w:rsidRPr="00E57EAB">
        <w:rPr>
          <w:rFonts w:ascii="Times New Roman" w:hAnsi="Times New Roman" w:cs="Times New Roman"/>
          <w:sz w:val="28"/>
          <w:szCs w:val="28"/>
          <w:lang w:val="ru-RU"/>
        </w:rPr>
        <w:t>відсутні підстави для розгляду питання про визнання результатів голосування недійсним у відповідному окрузі.</w:t>
      </w:r>
    </w:p>
    <w:p w14:paraId="10D37C6F" w14:textId="77777777" w:rsidR="00E57EAB" w:rsidRPr="00E57EAB" w:rsidRDefault="00E57EAB" w:rsidP="00E57EAB">
      <w:pPr>
        <w:contextualSpacing/>
        <w:jc w:val="both"/>
        <w:rPr>
          <w:rFonts w:ascii="Times New Roman" w:hAnsi="Times New Roman" w:cs="Times New Roman"/>
          <w:sz w:val="28"/>
          <w:szCs w:val="28"/>
          <w:lang w:val="ru-RU"/>
        </w:rPr>
      </w:pPr>
    </w:p>
    <w:p w14:paraId="1C5957D6" w14:textId="0A3A9CE3" w:rsidR="00E57EAB" w:rsidRPr="00E57EAB" w:rsidRDefault="004B7A3A" w:rsidP="00E57EAB">
      <w:pPr>
        <w:contextualSpacing/>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3. У випадку, коли більшість виборців округу не проголосувала за відкликання народного депутата України або, якщо в </w:t>
      </w:r>
      <w:proofErr w:type="gramStart"/>
      <w:r w:rsidR="00E57EAB" w:rsidRPr="00E57EAB">
        <w:rPr>
          <w:rFonts w:ascii="Times New Roman" w:hAnsi="Times New Roman" w:cs="Times New Roman"/>
          <w:sz w:val="28"/>
          <w:szCs w:val="28"/>
          <w:lang w:val="ru-RU"/>
        </w:rPr>
        <w:t>ньому  взяло</w:t>
      </w:r>
      <w:proofErr w:type="gramEnd"/>
      <w:r w:rsidR="00E57EAB" w:rsidRPr="00E57EAB">
        <w:rPr>
          <w:rFonts w:ascii="Times New Roman" w:hAnsi="Times New Roman" w:cs="Times New Roman"/>
          <w:sz w:val="28"/>
          <w:szCs w:val="28"/>
          <w:lang w:val="ru-RU"/>
        </w:rPr>
        <w:t xml:space="preserve"> участь менш як 50 відсотків  числа виборців, внесених до списків виборців даного округу, у рішенні комісії зазначається, що пропозицію про відкликання народного депутата України відхилено.</w:t>
      </w:r>
    </w:p>
    <w:p w14:paraId="2A8B7859" w14:textId="77777777" w:rsidR="00E57EAB" w:rsidRPr="00E57EAB" w:rsidRDefault="00E57EAB" w:rsidP="00E57EAB">
      <w:pPr>
        <w:jc w:val="both"/>
        <w:rPr>
          <w:rFonts w:ascii="Times New Roman" w:hAnsi="Times New Roman" w:cs="Times New Roman"/>
          <w:sz w:val="28"/>
          <w:szCs w:val="28"/>
          <w:lang w:val="ru-RU"/>
        </w:rPr>
      </w:pPr>
    </w:p>
    <w:p w14:paraId="4394AC5F" w14:textId="20E78B79" w:rsidR="00E57EAB" w:rsidRP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Стаття</w:t>
      </w:r>
      <w:r w:rsidRPr="004B7A3A">
        <w:rPr>
          <w:rFonts w:ascii="Times New Roman" w:hAnsi="Times New Roman" w:cs="Times New Roman"/>
          <w:color w:val="000000" w:themeColor="text1"/>
          <w:sz w:val="28"/>
          <w:szCs w:val="28"/>
          <w:lang w:val="ru-RU"/>
        </w:rPr>
        <w:t xml:space="preserve"> 23</w:t>
      </w:r>
      <w:r w:rsidRPr="00E57EAB">
        <w:rPr>
          <w:rFonts w:ascii="Times New Roman" w:hAnsi="Times New Roman" w:cs="Times New Roman"/>
          <w:sz w:val="28"/>
          <w:szCs w:val="28"/>
          <w:lang w:val="ru-RU"/>
        </w:rPr>
        <w:t>. Офіційне оприл</w:t>
      </w:r>
      <w:r w:rsidR="004B7A3A">
        <w:rPr>
          <w:rFonts w:ascii="Times New Roman" w:hAnsi="Times New Roman" w:cs="Times New Roman"/>
          <w:sz w:val="28"/>
          <w:szCs w:val="28"/>
          <w:lang w:val="ru-RU"/>
        </w:rPr>
        <w:t>юднення результатів голосування</w:t>
      </w:r>
    </w:p>
    <w:p w14:paraId="39A5A1A3" w14:textId="58C240E9" w:rsidR="00E57EAB" w:rsidRPr="00E57EAB" w:rsidRDefault="004B7A3A"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1. Рішення Центральної виборчої комісії щодо результатів голосування надсилається до Верховної Ради України і не пізніш як на п'ятий день з дня встановлення результатів голосування офіційно їх оприлюднює </w:t>
      </w:r>
      <w:proofErr w:type="gramStart"/>
      <w:r w:rsidR="00E57EAB" w:rsidRPr="00E57EAB">
        <w:rPr>
          <w:rFonts w:ascii="Times New Roman" w:hAnsi="Times New Roman" w:cs="Times New Roman"/>
          <w:sz w:val="28"/>
          <w:szCs w:val="28"/>
          <w:lang w:val="ru-RU"/>
        </w:rPr>
        <w:t>у газетах</w:t>
      </w:r>
      <w:proofErr w:type="gramEnd"/>
      <w:r w:rsidR="00E57EAB" w:rsidRPr="00E57EAB">
        <w:rPr>
          <w:rFonts w:ascii="Times New Roman" w:hAnsi="Times New Roman" w:cs="Times New Roman"/>
          <w:sz w:val="28"/>
          <w:szCs w:val="28"/>
          <w:lang w:val="ru-RU"/>
        </w:rPr>
        <w:t xml:space="preserve">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Голос України</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та </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Урядовий кур'єр</w:t>
      </w:r>
      <w:r>
        <w:rPr>
          <w:rFonts w:ascii="Times New Roman" w:hAnsi="Times New Roman" w:cs="Times New Roman"/>
          <w:sz w:val="28"/>
          <w:szCs w:val="28"/>
          <w:lang w:val="ru-RU"/>
        </w:rPr>
        <w:t>»</w:t>
      </w:r>
      <w:r w:rsidR="00E57EAB" w:rsidRPr="00E57EAB">
        <w:rPr>
          <w:rFonts w:ascii="Times New Roman" w:hAnsi="Times New Roman" w:cs="Times New Roman"/>
          <w:sz w:val="28"/>
          <w:szCs w:val="28"/>
          <w:lang w:val="ru-RU"/>
        </w:rPr>
        <w:t xml:space="preserve">. </w:t>
      </w:r>
    </w:p>
    <w:p w14:paraId="2236BDFD" w14:textId="2F410575" w:rsidR="00E57EAB" w:rsidRPr="00E57EAB" w:rsidRDefault="004B7A3A"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2. Офіційне оприлюднення Центральною виборчою комісією результатів голосування є підставою для дострокового припинення </w:t>
      </w:r>
      <w:proofErr w:type="gramStart"/>
      <w:r w:rsidR="00E57EAB" w:rsidRPr="00E57EAB">
        <w:rPr>
          <w:rFonts w:ascii="Times New Roman" w:hAnsi="Times New Roman" w:cs="Times New Roman"/>
          <w:sz w:val="28"/>
          <w:szCs w:val="28"/>
          <w:lang w:val="ru-RU"/>
        </w:rPr>
        <w:t>повноважень  народного</w:t>
      </w:r>
      <w:proofErr w:type="gramEnd"/>
      <w:r w:rsidR="00E57EAB" w:rsidRPr="00E57EAB">
        <w:rPr>
          <w:rFonts w:ascii="Times New Roman" w:hAnsi="Times New Roman" w:cs="Times New Roman"/>
          <w:sz w:val="28"/>
          <w:szCs w:val="28"/>
          <w:lang w:val="ru-RU"/>
        </w:rPr>
        <w:t xml:space="preserve"> депутата України.</w:t>
      </w:r>
    </w:p>
    <w:p w14:paraId="2923493C" w14:textId="4E2E07B6" w:rsidR="00E57EAB" w:rsidRPr="00E57EAB" w:rsidRDefault="00E57EAB" w:rsidP="00E57EAB">
      <w:pPr>
        <w:jc w:val="both"/>
        <w:rPr>
          <w:rFonts w:ascii="Times New Roman" w:hAnsi="Times New Roman" w:cs="Times New Roman"/>
          <w:sz w:val="28"/>
          <w:szCs w:val="28"/>
          <w:lang w:val="ru-RU"/>
        </w:rPr>
      </w:pPr>
      <w:r w:rsidRPr="004B7A3A">
        <w:rPr>
          <w:rFonts w:ascii="Times New Roman" w:hAnsi="Times New Roman" w:cs="Times New Roman"/>
          <w:color w:val="000000" w:themeColor="text1"/>
          <w:sz w:val="28"/>
          <w:szCs w:val="28"/>
          <w:lang w:val="ru-RU"/>
        </w:rPr>
        <w:t xml:space="preserve">Стаття 24. </w:t>
      </w:r>
      <w:r w:rsidRPr="00E57EAB">
        <w:rPr>
          <w:rFonts w:ascii="Times New Roman" w:hAnsi="Times New Roman" w:cs="Times New Roman"/>
          <w:sz w:val="28"/>
          <w:szCs w:val="28"/>
          <w:lang w:val="ru-RU"/>
        </w:rPr>
        <w:t>Дострокове припинення повноваж</w:t>
      </w:r>
      <w:r w:rsidR="004B7A3A">
        <w:rPr>
          <w:rFonts w:ascii="Times New Roman" w:hAnsi="Times New Roman" w:cs="Times New Roman"/>
          <w:sz w:val="28"/>
          <w:szCs w:val="28"/>
          <w:lang w:val="ru-RU"/>
        </w:rPr>
        <w:t>ень народного депутата України</w:t>
      </w:r>
    </w:p>
    <w:p w14:paraId="57C7DB3D" w14:textId="1694761F" w:rsidR="00E57EAB" w:rsidRPr="00E57EAB" w:rsidRDefault="004B7A3A" w:rsidP="00916BB4">
      <w:pPr>
        <w:jc w:val="both"/>
        <w:rPr>
          <w:rFonts w:ascii="Times New Roman" w:hAnsi="Times New Roman" w:cs="Times New Roman"/>
          <w:color w:val="FF0000"/>
          <w:sz w:val="28"/>
          <w:szCs w:val="28"/>
          <w:lang w:val="ru-RU"/>
        </w:rPr>
      </w:pPr>
      <w:r>
        <w:rPr>
          <w:rFonts w:ascii="Times New Roman" w:hAnsi="Times New Roman" w:cs="Times New Roman"/>
          <w:sz w:val="28"/>
          <w:szCs w:val="28"/>
          <w:lang w:val="ru-RU"/>
        </w:rPr>
        <w:t xml:space="preserve">   </w:t>
      </w:r>
      <w:r w:rsidR="00E57EAB" w:rsidRPr="00E57EAB">
        <w:rPr>
          <w:rFonts w:ascii="Times New Roman" w:hAnsi="Times New Roman" w:cs="Times New Roman"/>
          <w:sz w:val="28"/>
          <w:szCs w:val="28"/>
          <w:lang w:val="ru-RU"/>
        </w:rPr>
        <w:t xml:space="preserve">1. </w:t>
      </w:r>
      <w:r w:rsidR="00916BB4">
        <w:rPr>
          <w:rFonts w:ascii="Times New Roman" w:hAnsi="Times New Roman" w:cs="Times New Roman"/>
          <w:sz w:val="28"/>
          <w:szCs w:val="28"/>
          <w:lang w:val="ru-RU"/>
        </w:rPr>
        <w:t>Після о</w:t>
      </w:r>
      <w:r w:rsidR="00916BB4" w:rsidRPr="00E57EAB">
        <w:rPr>
          <w:rFonts w:ascii="Times New Roman" w:hAnsi="Times New Roman" w:cs="Times New Roman"/>
          <w:sz w:val="28"/>
          <w:szCs w:val="28"/>
          <w:lang w:val="ru-RU"/>
        </w:rPr>
        <w:t>фіційн</w:t>
      </w:r>
      <w:r w:rsidR="00916BB4">
        <w:rPr>
          <w:rFonts w:ascii="Times New Roman" w:hAnsi="Times New Roman" w:cs="Times New Roman"/>
          <w:sz w:val="28"/>
          <w:szCs w:val="28"/>
          <w:lang w:val="ru-RU"/>
        </w:rPr>
        <w:t xml:space="preserve">ого </w:t>
      </w:r>
      <w:r w:rsidR="00916BB4" w:rsidRPr="00E57EAB">
        <w:rPr>
          <w:rFonts w:ascii="Times New Roman" w:hAnsi="Times New Roman" w:cs="Times New Roman"/>
          <w:sz w:val="28"/>
          <w:szCs w:val="28"/>
          <w:lang w:val="ru-RU"/>
        </w:rPr>
        <w:t>оприлюднення результатів голосування</w:t>
      </w:r>
      <w:r w:rsidR="00916BB4">
        <w:rPr>
          <w:rFonts w:ascii="Times New Roman" w:hAnsi="Times New Roman" w:cs="Times New Roman"/>
          <w:sz w:val="28"/>
          <w:szCs w:val="28"/>
          <w:lang w:val="ru-RU"/>
        </w:rPr>
        <w:t>, за підсумками якого більшість виборців</w:t>
      </w:r>
      <w:r w:rsidR="00916BB4" w:rsidRPr="00E57EAB">
        <w:rPr>
          <w:rFonts w:ascii="Times New Roman" w:hAnsi="Times New Roman" w:cs="Times New Roman"/>
          <w:sz w:val="28"/>
          <w:szCs w:val="28"/>
          <w:lang w:val="ru-RU"/>
        </w:rPr>
        <w:t xml:space="preserve">, внесених до списків виборців даного округу, </w:t>
      </w:r>
      <w:r w:rsidR="00916BB4">
        <w:rPr>
          <w:rFonts w:ascii="Times New Roman" w:hAnsi="Times New Roman" w:cs="Times New Roman"/>
          <w:sz w:val="28"/>
          <w:szCs w:val="28"/>
          <w:lang w:val="ru-RU"/>
        </w:rPr>
        <w:t>проголосували за відкликання депутата,</w:t>
      </w:r>
      <w:r w:rsidR="00E57EAB" w:rsidRPr="00E57EAB">
        <w:rPr>
          <w:rFonts w:ascii="Times New Roman" w:hAnsi="Times New Roman" w:cs="Times New Roman"/>
          <w:sz w:val="28"/>
          <w:szCs w:val="28"/>
          <w:lang w:val="ru-RU"/>
        </w:rPr>
        <w:t xml:space="preserve"> Центральна виборча комісія приймає рішення про дострокове припинення повноважень народного депутата України</w:t>
      </w:r>
      <w:r w:rsidR="00E57EAB" w:rsidRPr="00E57EAB">
        <w:rPr>
          <w:rFonts w:ascii="Times New Roman" w:hAnsi="Times New Roman" w:cs="Times New Roman"/>
          <w:color w:val="000000" w:themeColor="text1"/>
          <w:sz w:val="28"/>
          <w:szCs w:val="28"/>
          <w:lang w:val="ru-RU"/>
        </w:rPr>
        <w:t>, та призначає повторні вибори у відповідному одномандатному окрузі.</w:t>
      </w:r>
    </w:p>
    <w:p w14:paraId="143280D9" w14:textId="117E5293" w:rsidR="00E57EAB" w:rsidRPr="00E57EAB" w:rsidRDefault="00916BB4" w:rsidP="00E57EAB">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2</w:t>
      </w:r>
      <w:r w:rsidR="00E57EAB" w:rsidRPr="00E57EAB">
        <w:rPr>
          <w:rFonts w:ascii="Times New Roman" w:hAnsi="Times New Roman" w:cs="Times New Roman"/>
          <w:sz w:val="28"/>
          <w:szCs w:val="28"/>
          <w:lang w:val="ru-RU"/>
        </w:rPr>
        <w:t>. Рішення Центральної виборчої комісії про дострокове припинення повноважень народного депутата України може бути оскаржено особою, відкликаною з посади народного депутата України до Верховного Суду України. Рішення Верховного Суду України з цього питання є остаточним.</w:t>
      </w:r>
    </w:p>
    <w:p w14:paraId="7085B190" w14:textId="05A649C4" w:rsidR="00E57EAB" w:rsidRPr="00E57EAB" w:rsidRDefault="00C52050" w:rsidP="00E57EAB">
      <w:pPr>
        <w:jc w:val="both"/>
        <w:rPr>
          <w:rFonts w:ascii="Times New Roman" w:hAnsi="Times New Roman" w:cs="Times New Roman"/>
          <w:sz w:val="28"/>
          <w:szCs w:val="28"/>
          <w:lang w:val="ru-RU"/>
        </w:rPr>
      </w:pPr>
      <w:r>
        <w:rPr>
          <w:rFonts w:ascii="Times New Roman" w:hAnsi="Times New Roman" w:cs="Times New Roman"/>
          <w:color w:val="000000" w:themeColor="text1"/>
          <w:sz w:val="28"/>
          <w:szCs w:val="28"/>
          <w:lang w:val="ru-RU"/>
        </w:rPr>
        <w:lastRenderedPageBreak/>
        <w:t xml:space="preserve">   </w:t>
      </w:r>
      <w:r w:rsidR="00E57EAB" w:rsidRPr="00916BB4">
        <w:rPr>
          <w:rFonts w:ascii="Times New Roman" w:hAnsi="Times New Roman" w:cs="Times New Roman"/>
          <w:color w:val="000000" w:themeColor="text1"/>
          <w:sz w:val="28"/>
          <w:szCs w:val="28"/>
          <w:lang w:val="ru-RU"/>
        </w:rPr>
        <w:t>Стаття 25</w:t>
      </w:r>
      <w:r w:rsidR="00E57EAB" w:rsidRPr="00E57EAB">
        <w:rPr>
          <w:rFonts w:ascii="Times New Roman" w:hAnsi="Times New Roman" w:cs="Times New Roman"/>
          <w:sz w:val="28"/>
          <w:szCs w:val="28"/>
          <w:lang w:val="ru-RU"/>
        </w:rPr>
        <w:t xml:space="preserve">. Кількість голосувань про відкликання народного депутата України </w:t>
      </w:r>
    </w:p>
    <w:p w14:paraId="53F9CC02" w14:textId="77777777" w:rsidR="00E57EAB" w:rsidRDefault="00E57EAB"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Голосування про відкликання народного депутата України може бути проведено не частіше одного разу на рік. </w:t>
      </w:r>
    </w:p>
    <w:p w14:paraId="7E0A1CEE" w14:textId="5768A670" w:rsidR="00C52050" w:rsidRPr="00E57EAB" w:rsidRDefault="00C52050" w:rsidP="00C52050">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E57EAB">
        <w:rPr>
          <w:rFonts w:ascii="Times New Roman" w:hAnsi="Times New Roman" w:cs="Times New Roman"/>
          <w:sz w:val="28"/>
          <w:szCs w:val="28"/>
          <w:lang w:val="ru-RU"/>
        </w:rPr>
        <w:t xml:space="preserve">Стаття </w:t>
      </w:r>
      <w:r w:rsidRPr="00C52050">
        <w:rPr>
          <w:rFonts w:ascii="Times New Roman" w:hAnsi="Times New Roman" w:cs="Times New Roman"/>
          <w:color w:val="000000" w:themeColor="text1"/>
          <w:sz w:val="28"/>
          <w:szCs w:val="28"/>
          <w:lang w:val="ru-RU"/>
        </w:rPr>
        <w:t>26</w:t>
      </w:r>
      <w:r w:rsidRPr="00E57EAB">
        <w:rPr>
          <w:rFonts w:ascii="Times New Roman" w:hAnsi="Times New Roman" w:cs="Times New Roman"/>
          <w:sz w:val="28"/>
          <w:szCs w:val="28"/>
          <w:lang w:val="ru-RU"/>
        </w:rPr>
        <w:t xml:space="preserve">. Витрати, пов'язані з відкликанням народного депутата України </w:t>
      </w:r>
    </w:p>
    <w:p w14:paraId="6504D683" w14:textId="77777777" w:rsidR="00C52050" w:rsidRPr="00E57EAB" w:rsidRDefault="00C52050" w:rsidP="00C52050">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Витрати, пов'язані з діяльністю комісій по підготовці і проведенню голосування про відкликання народного депутата України, та інші витрати, передбачені цим Законом, здійснюються за рахунок державних коштів, що виділяються Центральною виборчою комісією в межах кошторису витрат, затвердженого у встановленому порядку. </w:t>
      </w:r>
    </w:p>
    <w:p w14:paraId="56B30B73" w14:textId="77777777" w:rsidR="00C52050" w:rsidRPr="00E57EAB" w:rsidRDefault="00C52050" w:rsidP="00C52050">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Стаття </w:t>
      </w:r>
      <w:r w:rsidRPr="00C52050">
        <w:rPr>
          <w:rFonts w:ascii="Times New Roman" w:hAnsi="Times New Roman" w:cs="Times New Roman"/>
          <w:color w:val="000000" w:themeColor="text1"/>
          <w:sz w:val="28"/>
          <w:szCs w:val="28"/>
          <w:lang w:val="ru-RU"/>
        </w:rPr>
        <w:t>27</w:t>
      </w:r>
      <w:r w:rsidRPr="00E57EAB">
        <w:rPr>
          <w:rFonts w:ascii="Times New Roman" w:hAnsi="Times New Roman" w:cs="Times New Roman"/>
          <w:sz w:val="28"/>
          <w:szCs w:val="28"/>
          <w:lang w:val="ru-RU"/>
        </w:rPr>
        <w:t xml:space="preserve">. Відповідальність за порушення цього Закону </w:t>
      </w:r>
    </w:p>
    <w:p w14:paraId="2DCB1930" w14:textId="77777777" w:rsidR="00C52050" w:rsidRPr="00E57EAB" w:rsidRDefault="00C52050" w:rsidP="00C52050">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Особи, які перешкоджають шляхом насильства, обману, погроз, підкупу або іншим способом вільному волевиявленню громадян України при веденні агітації та під час голосування про відкликання народного депутата України, а також особи, які допустили порушення цього Закону, несуть відповідальність, встановлену законодавством України.</w:t>
      </w:r>
    </w:p>
    <w:p w14:paraId="4BE71E86" w14:textId="4746E471" w:rsidR="00C52050" w:rsidRPr="00E57EAB" w:rsidRDefault="00C52050" w:rsidP="00E57EAB">
      <w:pPr>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Органи прокуратури зобов'язані проводити перевірки щодо будь-яких порушень цього Закону, про які їм стало відомо із заяв виборців, представників ініціативних груп, довірених осіб депутата та з інших джерел та притягати винних осіб до відповідальності </w:t>
      </w:r>
      <w:proofErr w:type="gramStart"/>
      <w:r w:rsidRPr="00E57EAB">
        <w:rPr>
          <w:rFonts w:ascii="Times New Roman" w:hAnsi="Times New Roman" w:cs="Times New Roman"/>
          <w:sz w:val="28"/>
          <w:szCs w:val="28"/>
          <w:lang w:val="ru-RU"/>
        </w:rPr>
        <w:t>в порядку</w:t>
      </w:r>
      <w:proofErr w:type="gramEnd"/>
      <w:r>
        <w:rPr>
          <w:rFonts w:ascii="Times New Roman" w:hAnsi="Times New Roman" w:cs="Times New Roman"/>
          <w:sz w:val="28"/>
          <w:szCs w:val="28"/>
          <w:lang w:val="ru-RU"/>
        </w:rPr>
        <w:t>, встановленому законодавством.</w:t>
      </w:r>
    </w:p>
    <w:p w14:paraId="56743ADD" w14:textId="77777777" w:rsidR="00916BB4" w:rsidRDefault="00916BB4" w:rsidP="00916BB4">
      <w:pPr>
        <w:shd w:val="clear" w:color="auto" w:fill="FFFFFF"/>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14:paraId="5649B60C" w14:textId="5FFF1063" w:rsidR="00916BB4" w:rsidRPr="00916BB4" w:rsidRDefault="00916BB4" w:rsidP="00916BB4">
      <w:pPr>
        <w:shd w:val="clear" w:color="auto" w:fill="FFFFFF"/>
        <w:spacing w:after="0" w:line="240" w:lineRule="auto"/>
        <w:jc w:val="both"/>
        <w:rPr>
          <w:rFonts w:ascii="Arial" w:eastAsia="Times New Roman" w:hAnsi="Arial" w:cs="Arial"/>
          <w:color w:val="000000"/>
          <w:sz w:val="18"/>
          <w:szCs w:val="18"/>
          <w:lang w:val="ru-RU"/>
        </w:rPr>
      </w:pPr>
      <w:r>
        <w:rPr>
          <w:rFonts w:ascii="Times New Roman" w:hAnsi="Times New Roman" w:cs="Times New Roman"/>
          <w:sz w:val="28"/>
          <w:szCs w:val="28"/>
          <w:lang w:val="uk-UA"/>
        </w:rPr>
        <w:t xml:space="preserve">           </w:t>
      </w:r>
      <w:r w:rsidR="00E57EAB" w:rsidRPr="00E57EAB">
        <w:rPr>
          <w:rFonts w:ascii="Times New Roman" w:hAnsi="Times New Roman" w:cs="Times New Roman"/>
          <w:sz w:val="28"/>
          <w:szCs w:val="28"/>
        </w:rPr>
        <w:t>IV</w:t>
      </w:r>
      <w:r w:rsidR="00E57EAB" w:rsidRPr="00E57EAB">
        <w:rPr>
          <w:rFonts w:ascii="Times New Roman" w:hAnsi="Times New Roman" w:cs="Times New Roman"/>
          <w:sz w:val="28"/>
          <w:szCs w:val="28"/>
          <w:lang w:val="ru-RU"/>
        </w:rPr>
        <w:t xml:space="preserve">. </w:t>
      </w:r>
      <w:r>
        <w:rPr>
          <w:rFonts w:ascii="Times New Roman" w:eastAsia="Times New Roman" w:hAnsi="Times New Roman" w:cs="Times New Roman"/>
          <w:bCs/>
          <w:color w:val="1D2129"/>
          <w:sz w:val="28"/>
          <w:szCs w:val="28"/>
          <w:lang w:val="ru-RU"/>
        </w:rPr>
        <w:t>ПРИКІНЦЕВІ</w:t>
      </w:r>
      <w:r w:rsidR="00623EE5">
        <w:rPr>
          <w:rFonts w:ascii="Times New Roman" w:eastAsia="Times New Roman" w:hAnsi="Times New Roman" w:cs="Times New Roman"/>
          <w:bCs/>
          <w:color w:val="1D2129"/>
          <w:sz w:val="28"/>
          <w:szCs w:val="28"/>
          <w:lang w:val="ru-RU"/>
        </w:rPr>
        <w:t xml:space="preserve"> ТА ПЕРЕХІДНІ</w:t>
      </w:r>
      <w:r>
        <w:rPr>
          <w:rFonts w:ascii="Times New Roman" w:eastAsia="Times New Roman" w:hAnsi="Times New Roman" w:cs="Times New Roman"/>
          <w:bCs/>
          <w:color w:val="1D2129"/>
          <w:sz w:val="28"/>
          <w:szCs w:val="28"/>
          <w:lang w:val="ru-RU"/>
        </w:rPr>
        <w:t xml:space="preserve"> ПОЛОЖЕННЯ</w:t>
      </w:r>
    </w:p>
    <w:p w14:paraId="64D9D0A2" w14:textId="77777777" w:rsidR="00916BB4" w:rsidRPr="006E10B0" w:rsidRDefault="00916BB4" w:rsidP="00916BB4">
      <w:pPr>
        <w:spacing w:after="0" w:line="240" w:lineRule="auto"/>
        <w:rPr>
          <w:rFonts w:ascii="Times New Roman" w:eastAsia="Times New Roman" w:hAnsi="Times New Roman" w:cs="Times New Roman"/>
          <w:sz w:val="24"/>
          <w:szCs w:val="24"/>
          <w:lang w:val="ru-RU"/>
        </w:rPr>
      </w:pPr>
    </w:p>
    <w:p w14:paraId="31145BBE" w14:textId="60706927" w:rsidR="00E57EAB" w:rsidRPr="00990F55" w:rsidRDefault="00916BB4" w:rsidP="003233EE">
      <w:pPr>
        <w:shd w:val="clear" w:color="auto" w:fill="FFFFFF"/>
        <w:spacing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r w:rsidRPr="00990F55">
        <w:rPr>
          <w:rFonts w:ascii="Times New Roman" w:eastAsia="Times New Roman" w:hAnsi="Times New Roman" w:cs="Times New Roman"/>
          <w:color w:val="1D2129"/>
          <w:sz w:val="28"/>
          <w:szCs w:val="28"/>
          <w:lang w:val="ru-RU"/>
        </w:rPr>
        <w:t>1. Цей Закон набирає чинності з дня, наступного за днем його опублікування</w:t>
      </w:r>
      <w:r w:rsidR="00C52050" w:rsidRPr="00990F55">
        <w:rPr>
          <w:rFonts w:ascii="Times New Roman" w:eastAsia="Times New Roman" w:hAnsi="Times New Roman" w:cs="Times New Roman"/>
          <w:color w:val="1D2129"/>
          <w:sz w:val="28"/>
          <w:szCs w:val="28"/>
          <w:lang w:val="ru-RU"/>
        </w:rPr>
        <w:t>, і діє до наступних чергових або позачергових виборів народних депутатів України</w:t>
      </w:r>
      <w:r w:rsidRPr="00990F55">
        <w:rPr>
          <w:rFonts w:ascii="Times New Roman" w:eastAsia="Times New Roman" w:hAnsi="Times New Roman" w:cs="Times New Roman"/>
          <w:color w:val="1D2129"/>
          <w:sz w:val="28"/>
          <w:szCs w:val="28"/>
          <w:lang w:val="ru-RU"/>
        </w:rPr>
        <w:t>.</w:t>
      </w:r>
    </w:p>
    <w:p w14:paraId="1E23FEBA" w14:textId="3A6B541A"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 xml:space="preserve">   </w:t>
      </w:r>
      <w:r w:rsidRPr="00990F55">
        <w:rPr>
          <w:rFonts w:ascii="Times New Roman" w:eastAsia="Times New Roman" w:hAnsi="Times New Roman" w:cs="Times New Roman"/>
          <w:color w:val="000000"/>
          <w:sz w:val="28"/>
          <w:szCs w:val="28"/>
          <w:lang w:val="ru-RU"/>
        </w:rPr>
        <w:t xml:space="preserve">2. Закон України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Про статус народного депутата України</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 xml:space="preserve"> (Відомості Верховної Ради України, 1993,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 xml:space="preserve"> 3, ст. 17) доповнити новою статтею такого змісту:</w:t>
      </w:r>
    </w:p>
    <w:p w14:paraId="65EFF092"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617D2FE1" w14:textId="7B9B38D0" w:rsidR="00C42DFB"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w:t>
      </w:r>
      <w:r w:rsidR="00C42DFB">
        <w:rPr>
          <w:rFonts w:ascii="Times New Roman" w:eastAsia="Times New Roman" w:hAnsi="Times New Roman" w:cs="Times New Roman"/>
          <w:color w:val="000000"/>
          <w:sz w:val="28"/>
          <w:szCs w:val="28"/>
          <w:lang w:val="ru-RU"/>
        </w:rPr>
        <w:t xml:space="preserve">Стаття </w:t>
      </w:r>
      <w:r w:rsidRPr="00990F55">
        <w:rPr>
          <w:rFonts w:ascii="Times New Roman" w:eastAsia="Times New Roman" w:hAnsi="Times New Roman" w:cs="Times New Roman"/>
          <w:color w:val="000000"/>
          <w:sz w:val="28"/>
          <w:szCs w:val="28"/>
          <w:lang w:val="ru-RU"/>
        </w:rPr>
        <w:t>5-1.</w:t>
      </w:r>
      <w:r w:rsidR="00C42DFB">
        <w:rPr>
          <w:rFonts w:ascii="Times New Roman" w:eastAsia="Times New Roman" w:hAnsi="Times New Roman" w:cs="Times New Roman"/>
          <w:color w:val="000000"/>
          <w:sz w:val="28"/>
          <w:szCs w:val="28"/>
          <w:lang w:val="ru-RU"/>
        </w:rPr>
        <w:t xml:space="preserve"> Відкликання народного депутата України за народною ініціативою</w:t>
      </w:r>
    </w:p>
    <w:p w14:paraId="40ED0A6C" w14:textId="145AD49D"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Відкликання народного депутата України</w:t>
      </w:r>
      <w:r>
        <w:rPr>
          <w:rFonts w:ascii="Times New Roman" w:eastAsia="Times New Roman" w:hAnsi="Times New Roman" w:cs="Times New Roman"/>
          <w:color w:val="000000"/>
          <w:sz w:val="28"/>
          <w:szCs w:val="28"/>
          <w:lang w:val="ru-RU"/>
        </w:rPr>
        <w:t>, обраного в одномандатному виборчому окрузі,</w:t>
      </w:r>
      <w:r w:rsidRPr="00990F55">
        <w:rPr>
          <w:rFonts w:ascii="Times New Roman" w:eastAsia="Times New Roman" w:hAnsi="Times New Roman" w:cs="Times New Roman"/>
          <w:color w:val="000000"/>
          <w:sz w:val="28"/>
          <w:szCs w:val="28"/>
          <w:lang w:val="ru-RU"/>
        </w:rPr>
        <w:t xml:space="preserve"> здійснюється відповідно до Законів України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Про відкликання народного депутата України</w:t>
      </w:r>
      <w:r>
        <w:rPr>
          <w:rFonts w:ascii="Times New Roman" w:eastAsia="Times New Roman" w:hAnsi="Times New Roman" w:cs="Times New Roman"/>
          <w:color w:val="000000"/>
          <w:sz w:val="28"/>
          <w:szCs w:val="28"/>
          <w:lang w:val="ru-RU"/>
        </w:rPr>
        <w:t xml:space="preserve"> за народною ініціативою»</w:t>
      </w:r>
      <w:r w:rsidRPr="00990F55">
        <w:rPr>
          <w:rFonts w:ascii="Times New Roman" w:eastAsia="Times New Roman" w:hAnsi="Times New Roman" w:cs="Times New Roman"/>
          <w:color w:val="000000"/>
          <w:sz w:val="28"/>
          <w:szCs w:val="28"/>
          <w:lang w:val="ru-RU"/>
        </w:rPr>
        <w:t xml:space="preserve"> та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Про Регламент Верховної Ради України</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w:t>
      </w:r>
    </w:p>
    <w:p w14:paraId="60B5B4F6"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35EC3881" w14:textId="7A5610FE"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lastRenderedPageBreak/>
        <w:t xml:space="preserve">   </w:t>
      </w:r>
      <w:r w:rsidRPr="00990F55">
        <w:rPr>
          <w:rFonts w:ascii="Times New Roman" w:eastAsia="Times New Roman" w:hAnsi="Times New Roman" w:cs="Times New Roman"/>
          <w:color w:val="000000"/>
          <w:sz w:val="28"/>
          <w:szCs w:val="28"/>
          <w:lang w:val="ru-RU"/>
        </w:rPr>
        <w:t xml:space="preserve">3. </w:t>
      </w:r>
      <w:r w:rsidR="00C41364">
        <w:rPr>
          <w:rFonts w:ascii="Times New Roman" w:eastAsia="Times New Roman" w:hAnsi="Times New Roman" w:cs="Times New Roman"/>
          <w:color w:val="000000"/>
          <w:sz w:val="28"/>
          <w:szCs w:val="28"/>
          <w:lang w:val="ru-RU"/>
        </w:rPr>
        <w:t>У</w:t>
      </w:r>
      <w:r w:rsidRPr="00990F55">
        <w:rPr>
          <w:rFonts w:ascii="Times New Roman" w:eastAsia="Times New Roman" w:hAnsi="Times New Roman" w:cs="Times New Roman"/>
          <w:color w:val="000000"/>
          <w:sz w:val="28"/>
          <w:szCs w:val="28"/>
          <w:lang w:val="ru-RU"/>
        </w:rPr>
        <w:t xml:space="preserve"> Закон</w:t>
      </w:r>
      <w:r w:rsidR="00C41364">
        <w:rPr>
          <w:rFonts w:ascii="Times New Roman" w:eastAsia="Times New Roman" w:hAnsi="Times New Roman" w:cs="Times New Roman"/>
          <w:color w:val="000000"/>
          <w:sz w:val="28"/>
          <w:szCs w:val="28"/>
          <w:lang w:val="ru-RU"/>
        </w:rPr>
        <w:t>і</w:t>
      </w:r>
      <w:r w:rsidRPr="00990F55">
        <w:rPr>
          <w:rFonts w:ascii="Times New Roman" w:eastAsia="Times New Roman" w:hAnsi="Times New Roman" w:cs="Times New Roman"/>
          <w:color w:val="000000"/>
          <w:sz w:val="28"/>
          <w:szCs w:val="28"/>
          <w:lang w:val="ru-RU"/>
        </w:rPr>
        <w:t xml:space="preserve"> України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Про Регламент Верховної Ради України</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 xml:space="preserve"> (Відомості Верховної Ради України, 2010,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 xml:space="preserve"> 14­15,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 xml:space="preserve"> 16­17, ст. 133)</w:t>
      </w:r>
      <w:r w:rsidR="00C41364">
        <w:rPr>
          <w:rFonts w:ascii="Times New Roman" w:eastAsia="Times New Roman" w:hAnsi="Times New Roman" w:cs="Times New Roman"/>
          <w:color w:val="000000"/>
          <w:sz w:val="28"/>
          <w:szCs w:val="28"/>
          <w:lang w:val="ru-RU"/>
        </w:rPr>
        <w:t xml:space="preserve"> статтю 222</w:t>
      </w:r>
      <w:r w:rsidRPr="00990F55">
        <w:rPr>
          <w:rFonts w:ascii="Times New Roman" w:eastAsia="Times New Roman" w:hAnsi="Times New Roman" w:cs="Times New Roman"/>
          <w:color w:val="000000"/>
          <w:sz w:val="28"/>
          <w:szCs w:val="28"/>
          <w:lang w:val="ru-RU"/>
        </w:rPr>
        <w:t xml:space="preserve"> викласти у такій редакції:</w:t>
      </w:r>
    </w:p>
    <w:p w14:paraId="42407F5C"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3F62C5BD" w14:textId="73C639AA"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Стаття 222. Розгляд питання про дострокове припинення повноважень народного депутата</w:t>
      </w:r>
    </w:p>
    <w:p w14:paraId="4B48AAEB"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3DD1C93F"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1. Верховна Рада розглядає питання про дострокове припинення повноважень народного депутата у випадках, передбачених Конституцією України та законами України.</w:t>
      </w:r>
    </w:p>
    <w:p w14:paraId="3422417E"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21373CD1" w14:textId="554F3829"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 xml:space="preserve">2. Верховна Рада за поданням комітету, до предмета відання якого належать питання регламенту, приймає постанову про дострокове припинення повноважень більшістю голосів народних депутатів від її конституційного складу. Зазначена постанова Верховної Ради публікується в газеті </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Голос України</w:t>
      </w:r>
      <w:r>
        <w:rPr>
          <w:rFonts w:ascii="Times New Roman" w:eastAsia="Times New Roman" w:hAnsi="Times New Roman" w:cs="Times New Roman"/>
          <w:color w:val="000000"/>
          <w:sz w:val="28"/>
          <w:szCs w:val="28"/>
          <w:lang w:val="ru-RU"/>
        </w:rPr>
        <w:t>»</w:t>
      </w:r>
      <w:r w:rsidRPr="00990F55">
        <w:rPr>
          <w:rFonts w:ascii="Times New Roman" w:eastAsia="Times New Roman" w:hAnsi="Times New Roman" w:cs="Times New Roman"/>
          <w:color w:val="000000"/>
          <w:sz w:val="28"/>
          <w:szCs w:val="28"/>
          <w:lang w:val="ru-RU"/>
        </w:rPr>
        <w:t>.</w:t>
      </w:r>
    </w:p>
    <w:p w14:paraId="5F24E0AF"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24CC93B6" w14:textId="5B2A523D"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3. Прийняте Верховною Радою рішення про дострокове припинення повноважень перегляду не підлягає.</w:t>
      </w:r>
    </w:p>
    <w:p w14:paraId="574B6370"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0232B3FB" w14:textId="35DEA10B"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4. Про дострокове припинення повноважень народного депутата з підстав, зазначених у частині четвер</w:t>
      </w:r>
      <w:r w:rsidR="003D4409">
        <w:rPr>
          <w:rFonts w:ascii="Times New Roman" w:eastAsia="Times New Roman" w:hAnsi="Times New Roman" w:cs="Times New Roman"/>
          <w:color w:val="000000"/>
          <w:sz w:val="28"/>
          <w:szCs w:val="28"/>
          <w:lang w:val="ru-RU"/>
        </w:rPr>
        <w:t>тій статті 223 цього Регламенту та про відкликання народного депутата України</w:t>
      </w:r>
      <w:r w:rsidRPr="00990F55">
        <w:rPr>
          <w:rFonts w:ascii="Times New Roman" w:eastAsia="Times New Roman" w:hAnsi="Times New Roman" w:cs="Times New Roman"/>
          <w:color w:val="000000"/>
          <w:sz w:val="28"/>
          <w:szCs w:val="28"/>
          <w:lang w:val="ru-RU"/>
        </w:rPr>
        <w:t xml:space="preserve"> Голова Верховної Ради України робить повідомлення на пленарному засіданні Верховної Ради.</w:t>
      </w:r>
    </w:p>
    <w:p w14:paraId="6E2F540F" w14:textId="77777777"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p>
    <w:p w14:paraId="36A59B04" w14:textId="6ECDA1FD" w:rsidR="00990F55" w:rsidRPr="00990F55" w:rsidRDefault="00990F55" w:rsidP="00990F55">
      <w:pPr>
        <w:shd w:val="clear" w:color="auto" w:fill="FFFFFF"/>
        <w:spacing w:after="80" w:line="240" w:lineRule="auto"/>
        <w:jc w:val="both"/>
        <w:rPr>
          <w:rFonts w:ascii="Times New Roman" w:eastAsia="Times New Roman" w:hAnsi="Times New Roman" w:cs="Times New Roman"/>
          <w:color w:val="000000"/>
          <w:sz w:val="28"/>
          <w:szCs w:val="28"/>
          <w:lang w:val="ru-RU"/>
        </w:rPr>
      </w:pPr>
      <w:r w:rsidRPr="00990F55">
        <w:rPr>
          <w:rFonts w:ascii="Times New Roman" w:eastAsia="Times New Roman" w:hAnsi="Times New Roman" w:cs="Times New Roman"/>
          <w:color w:val="000000"/>
          <w:sz w:val="28"/>
          <w:szCs w:val="28"/>
          <w:lang w:val="ru-RU"/>
        </w:rPr>
        <w:t>5. Голова Верховної Ради України видає розпорядження про припинення відповідних виплат народному депутатові, повноваження якого достроково припинені або який відкликаний.</w:t>
      </w:r>
      <w:r>
        <w:rPr>
          <w:rFonts w:ascii="Times New Roman" w:eastAsia="Times New Roman" w:hAnsi="Times New Roman" w:cs="Times New Roman"/>
          <w:color w:val="000000"/>
          <w:sz w:val="28"/>
          <w:szCs w:val="28"/>
          <w:lang w:val="ru-RU"/>
        </w:rPr>
        <w:t>»</w:t>
      </w:r>
    </w:p>
    <w:p w14:paraId="2DD82FD5" w14:textId="05B69EFE" w:rsidR="00E57EAB" w:rsidRDefault="00E57EAB" w:rsidP="00C52050">
      <w:pPr>
        <w:spacing w:after="0"/>
        <w:jc w:val="both"/>
        <w:rPr>
          <w:rFonts w:ascii="Times New Roman" w:hAnsi="Times New Roman" w:cs="Times New Roman"/>
          <w:sz w:val="28"/>
          <w:szCs w:val="28"/>
          <w:lang w:val="ru-RU"/>
        </w:rPr>
      </w:pPr>
      <w:r w:rsidRPr="00E57EAB">
        <w:rPr>
          <w:rFonts w:ascii="Times New Roman" w:hAnsi="Times New Roman" w:cs="Times New Roman"/>
          <w:sz w:val="28"/>
          <w:szCs w:val="28"/>
          <w:lang w:val="ru-RU"/>
        </w:rPr>
        <w:t xml:space="preserve">   </w:t>
      </w:r>
    </w:p>
    <w:p w14:paraId="0188A10E" w14:textId="77777777" w:rsidR="0005359C" w:rsidRPr="00783820" w:rsidRDefault="0005359C" w:rsidP="00843B94">
      <w:pPr>
        <w:spacing w:after="0" w:line="240" w:lineRule="auto"/>
        <w:jc w:val="both"/>
        <w:rPr>
          <w:rFonts w:ascii="Times New Roman" w:eastAsia="Times New Roman" w:hAnsi="Times New Roman" w:cs="Times New Roman"/>
          <w:sz w:val="24"/>
          <w:szCs w:val="24"/>
          <w:lang w:val="uk-UA"/>
        </w:rPr>
      </w:pPr>
    </w:p>
    <w:p w14:paraId="71973C85" w14:textId="076CC859" w:rsidR="0005359C" w:rsidRPr="0005359C" w:rsidRDefault="003035AD" w:rsidP="00843B94">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Голова Верховної Р</w:t>
      </w:r>
      <w:r w:rsidR="0005359C" w:rsidRPr="0005359C">
        <w:rPr>
          <w:rFonts w:ascii="Times New Roman" w:eastAsia="Times New Roman" w:hAnsi="Times New Roman" w:cs="Times New Roman"/>
          <w:b/>
          <w:bCs/>
          <w:color w:val="1D2129"/>
          <w:sz w:val="28"/>
          <w:szCs w:val="28"/>
          <w:lang w:val="ru-RU"/>
        </w:rPr>
        <w:t>ади України</w:t>
      </w:r>
      <w:r w:rsidR="00D34650">
        <w:rPr>
          <w:rFonts w:ascii="Times New Roman" w:eastAsia="Times New Roman" w:hAnsi="Times New Roman" w:cs="Times New Roman"/>
          <w:b/>
          <w:bCs/>
          <w:color w:val="1D2129"/>
          <w:sz w:val="28"/>
          <w:szCs w:val="28"/>
          <w:lang w:val="ru-RU"/>
        </w:rPr>
        <w:t xml:space="preserve">                       </w:t>
      </w:r>
      <w:r w:rsidR="0005359C" w:rsidRPr="0005359C">
        <w:rPr>
          <w:rFonts w:ascii="Times New Roman" w:eastAsia="Times New Roman" w:hAnsi="Times New Roman" w:cs="Times New Roman"/>
          <w:b/>
          <w:bCs/>
          <w:color w:val="1D2129"/>
          <w:sz w:val="28"/>
          <w:szCs w:val="28"/>
          <w:lang w:val="ru-RU"/>
        </w:rPr>
        <w:t xml:space="preserve"> Д. О. Разумков</w:t>
      </w:r>
    </w:p>
    <w:p w14:paraId="51F9C17D" w14:textId="77777777" w:rsidR="00CF7343" w:rsidRPr="0005359C" w:rsidRDefault="00CF7343" w:rsidP="00843B94">
      <w:pPr>
        <w:jc w:val="both"/>
        <w:rPr>
          <w:lang w:val="ru-RU"/>
        </w:rPr>
      </w:pPr>
    </w:p>
    <w:sectPr w:rsidR="00CF7343" w:rsidRPr="0005359C">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448B1"/>
    <w:multiLevelType w:val="hybridMultilevel"/>
    <w:tmpl w:val="35B03012"/>
    <w:lvl w:ilvl="0" w:tplc="0422000F">
      <w:start w:val="3"/>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706F2D2C"/>
    <w:multiLevelType w:val="hybridMultilevel"/>
    <w:tmpl w:val="1640E1B4"/>
    <w:lvl w:ilvl="0" w:tplc="20F019C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9C"/>
    <w:rsid w:val="00015B48"/>
    <w:rsid w:val="00040620"/>
    <w:rsid w:val="0005359C"/>
    <w:rsid w:val="00067B6A"/>
    <w:rsid w:val="00097383"/>
    <w:rsid w:val="00097868"/>
    <w:rsid w:val="000A2756"/>
    <w:rsid w:val="000A3D00"/>
    <w:rsid w:val="000A7BC4"/>
    <w:rsid w:val="000E21D6"/>
    <w:rsid w:val="001247E6"/>
    <w:rsid w:val="00161EC0"/>
    <w:rsid w:val="001715A8"/>
    <w:rsid w:val="001815B4"/>
    <w:rsid w:val="001A375F"/>
    <w:rsid w:val="001A6A22"/>
    <w:rsid w:val="001C2890"/>
    <w:rsid w:val="001E0676"/>
    <w:rsid w:val="001E3218"/>
    <w:rsid w:val="0025179E"/>
    <w:rsid w:val="002553CA"/>
    <w:rsid w:val="002650BC"/>
    <w:rsid w:val="00292623"/>
    <w:rsid w:val="002A2EAF"/>
    <w:rsid w:val="003035AD"/>
    <w:rsid w:val="00303C0F"/>
    <w:rsid w:val="003233EE"/>
    <w:rsid w:val="00397112"/>
    <w:rsid w:val="003B2D0A"/>
    <w:rsid w:val="003D4409"/>
    <w:rsid w:val="004161A5"/>
    <w:rsid w:val="00421A02"/>
    <w:rsid w:val="00453D55"/>
    <w:rsid w:val="004B44F0"/>
    <w:rsid w:val="004B7A3A"/>
    <w:rsid w:val="004C74BB"/>
    <w:rsid w:val="004F46F7"/>
    <w:rsid w:val="00546772"/>
    <w:rsid w:val="0058502A"/>
    <w:rsid w:val="005C58D0"/>
    <w:rsid w:val="005F37CF"/>
    <w:rsid w:val="005F5659"/>
    <w:rsid w:val="005F78DD"/>
    <w:rsid w:val="0060341B"/>
    <w:rsid w:val="006239C1"/>
    <w:rsid w:val="00623EE5"/>
    <w:rsid w:val="006313CF"/>
    <w:rsid w:val="0063151D"/>
    <w:rsid w:val="00631E79"/>
    <w:rsid w:val="00665B1F"/>
    <w:rsid w:val="006C1417"/>
    <w:rsid w:val="006E10B0"/>
    <w:rsid w:val="006E19E0"/>
    <w:rsid w:val="006E2292"/>
    <w:rsid w:val="00701555"/>
    <w:rsid w:val="00743B38"/>
    <w:rsid w:val="00746B44"/>
    <w:rsid w:val="00757CAF"/>
    <w:rsid w:val="00774B3E"/>
    <w:rsid w:val="00783820"/>
    <w:rsid w:val="007B046D"/>
    <w:rsid w:val="007D6ED3"/>
    <w:rsid w:val="007E1927"/>
    <w:rsid w:val="007E4426"/>
    <w:rsid w:val="00843B94"/>
    <w:rsid w:val="00857C03"/>
    <w:rsid w:val="0087568A"/>
    <w:rsid w:val="008A3EB7"/>
    <w:rsid w:val="008B6F6D"/>
    <w:rsid w:val="008D4813"/>
    <w:rsid w:val="0090270B"/>
    <w:rsid w:val="00916BB4"/>
    <w:rsid w:val="00930B45"/>
    <w:rsid w:val="00976AA2"/>
    <w:rsid w:val="00990F55"/>
    <w:rsid w:val="009E12CC"/>
    <w:rsid w:val="00A059F9"/>
    <w:rsid w:val="00A0676F"/>
    <w:rsid w:val="00A11E6C"/>
    <w:rsid w:val="00A4642D"/>
    <w:rsid w:val="00A5705D"/>
    <w:rsid w:val="00AA4CC2"/>
    <w:rsid w:val="00AB031F"/>
    <w:rsid w:val="00B00BEA"/>
    <w:rsid w:val="00B2169C"/>
    <w:rsid w:val="00B245F1"/>
    <w:rsid w:val="00B52771"/>
    <w:rsid w:val="00B66CD4"/>
    <w:rsid w:val="00C300A5"/>
    <w:rsid w:val="00C36442"/>
    <w:rsid w:val="00C41364"/>
    <w:rsid w:val="00C42DFB"/>
    <w:rsid w:val="00C52050"/>
    <w:rsid w:val="00C5749D"/>
    <w:rsid w:val="00CB03CE"/>
    <w:rsid w:val="00CB5084"/>
    <w:rsid w:val="00CF7343"/>
    <w:rsid w:val="00D34650"/>
    <w:rsid w:val="00D41D1B"/>
    <w:rsid w:val="00D55733"/>
    <w:rsid w:val="00D62F71"/>
    <w:rsid w:val="00D73E4B"/>
    <w:rsid w:val="00D868EA"/>
    <w:rsid w:val="00D9528E"/>
    <w:rsid w:val="00DC6E35"/>
    <w:rsid w:val="00DD1E47"/>
    <w:rsid w:val="00E17D3F"/>
    <w:rsid w:val="00E37515"/>
    <w:rsid w:val="00E45361"/>
    <w:rsid w:val="00E54892"/>
    <w:rsid w:val="00E55401"/>
    <w:rsid w:val="00E57EAB"/>
    <w:rsid w:val="00E93E48"/>
    <w:rsid w:val="00E94907"/>
    <w:rsid w:val="00EA2EAF"/>
    <w:rsid w:val="00EB4AC6"/>
    <w:rsid w:val="00F57C85"/>
    <w:rsid w:val="00F94B60"/>
    <w:rsid w:val="00F96F4A"/>
    <w:rsid w:val="00FD7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F9CD"/>
  <w15:chartTrackingRefBased/>
  <w15:docId w15:val="{DE43B289-44E3-41DC-AAE9-D5E2E13DB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B2D0A"/>
    <w:pPr>
      <w:ind w:left="720"/>
      <w:contextualSpacing/>
    </w:pPr>
  </w:style>
  <w:style w:type="character" w:styleId="a4">
    <w:name w:val="annotation reference"/>
    <w:basedOn w:val="a0"/>
    <w:uiPriority w:val="99"/>
    <w:semiHidden/>
    <w:unhideWhenUsed/>
    <w:rsid w:val="000A3D00"/>
    <w:rPr>
      <w:sz w:val="16"/>
      <w:szCs w:val="16"/>
    </w:rPr>
  </w:style>
  <w:style w:type="paragraph" w:styleId="a5">
    <w:name w:val="annotation text"/>
    <w:basedOn w:val="a"/>
    <w:link w:val="a6"/>
    <w:uiPriority w:val="99"/>
    <w:semiHidden/>
    <w:unhideWhenUsed/>
    <w:rsid w:val="000A3D00"/>
    <w:pPr>
      <w:spacing w:line="240" w:lineRule="auto"/>
    </w:pPr>
    <w:rPr>
      <w:sz w:val="20"/>
      <w:szCs w:val="20"/>
    </w:rPr>
  </w:style>
  <w:style w:type="character" w:customStyle="1" w:styleId="a6">
    <w:name w:val="Текст примітки Знак"/>
    <w:basedOn w:val="a0"/>
    <w:link w:val="a5"/>
    <w:uiPriority w:val="99"/>
    <w:semiHidden/>
    <w:rsid w:val="000A3D00"/>
    <w:rPr>
      <w:sz w:val="20"/>
      <w:szCs w:val="20"/>
    </w:rPr>
  </w:style>
  <w:style w:type="paragraph" w:styleId="a7">
    <w:name w:val="annotation subject"/>
    <w:basedOn w:val="a5"/>
    <w:next w:val="a5"/>
    <w:link w:val="a8"/>
    <w:uiPriority w:val="99"/>
    <w:semiHidden/>
    <w:unhideWhenUsed/>
    <w:rsid w:val="000A3D00"/>
    <w:rPr>
      <w:b/>
      <w:bCs/>
    </w:rPr>
  </w:style>
  <w:style w:type="character" w:customStyle="1" w:styleId="a8">
    <w:name w:val="Тема примітки Знак"/>
    <w:basedOn w:val="a6"/>
    <w:link w:val="a7"/>
    <w:uiPriority w:val="99"/>
    <w:semiHidden/>
    <w:rsid w:val="000A3D00"/>
    <w:rPr>
      <w:b/>
      <w:bCs/>
      <w:sz w:val="20"/>
      <w:szCs w:val="20"/>
    </w:rPr>
  </w:style>
  <w:style w:type="paragraph" w:styleId="a9">
    <w:name w:val="Balloon Text"/>
    <w:basedOn w:val="a"/>
    <w:link w:val="aa"/>
    <w:uiPriority w:val="99"/>
    <w:semiHidden/>
    <w:unhideWhenUsed/>
    <w:rsid w:val="000A3D00"/>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0A3D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312737">
      <w:bodyDiv w:val="1"/>
      <w:marLeft w:val="0"/>
      <w:marRight w:val="0"/>
      <w:marTop w:val="0"/>
      <w:marBottom w:val="0"/>
      <w:divBdr>
        <w:top w:val="none" w:sz="0" w:space="0" w:color="auto"/>
        <w:left w:val="none" w:sz="0" w:space="0" w:color="auto"/>
        <w:bottom w:val="none" w:sz="0" w:space="0" w:color="auto"/>
        <w:right w:val="none" w:sz="0" w:space="0" w:color="auto"/>
      </w:divBdr>
      <w:divsChild>
        <w:div w:id="98766602">
          <w:marLeft w:val="0"/>
          <w:marRight w:val="0"/>
          <w:marTop w:val="0"/>
          <w:marBottom w:val="0"/>
          <w:divBdr>
            <w:top w:val="none" w:sz="0" w:space="0" w:color="auto"/>
            <w:left w:val="none" w:sz="0" w:space="0" w:color="auto"/>
            <w:bottom w:val="none" w:sz="0" w:space="0" w:color="auto"/>
            <w:right w:val="none" w:sz="0" w:space="0" w:color="auto"/>
          </w:divBdr>
        </w:div>
        <w:div w:id="2014993620">
          <w:marLeft w:val="0"/>
          <w:marRight w:val="0"/>
          <w:marTop w:val="0"/>
          <w:marBottom w:val="0"/>
          <w:divBdr>
            <w:top w:val="none" w:sz="0" w:space="0" w:color="auto"/>
            <w:left w:val="none" w:sz="0" w:space="0" w:color="auto"/>
            <w:bottom w:val="none" w:sz="0" w:space="0" w:color="auto"/>
            <w:right w:val="none" w:sz="0" w:space="0" w:color="auto"/>
          </w:divBdr>
        </w:div>
        <w:div w:id="1219972689">
          <w:marLeft w:val="0"/>
          <w:marRight w:val="0"/>
          <w:marTop w:val="0"/>
          <w:marBottom w:val="0"/>
          <w:divBdr>
            <w:top w:val="none" w:sz="0" w:space="0" w:color="auto"/>
            <w:left w:val="none" w:sz="0" w:space="0" w:color="auto"/>
            <w:bottom w:val="none" w:sz="0" w:space="0" w:color="auto"/>
            <w:right w:val="none" w:sz="0" w:space="0" w:color="auto"/>
          </w:divBdr>
        </w:div>
        <w:div w:id="428352099">
          <w:marLeft w:val="0"/>
          <w:marRight w:val="0"/>
          <w:marTop w:val="0"/>
          <w:marBottom w:val="0"/>
          <w:divBdr>
            <w:top w:val="none" w:sz="0" w:space="0" w:color="auto"/>
            <w:left w:val="none" w:sz="0" w:space="0" w:color="auto"/>
            <w:bottom w:val="none" w:sz="0" w:space="0" w:color="auto"/>
            <w:right w:val="none" w:sz="0" w:space="0" w:color="auto"/>
          </w:divBdr>
        </w:div>
        <w:div w:id="1363555621">
          <w:marLeft w:val="0"/>
          <w:marRight w:val="0"/>
          <w:marTop w:val="0"/>
          <w:marBottom w:val="0"/>
          <w:divBdr>
            <w:top w:val="none" w:sz="0" w:space="0" w:color="auto"/>
            <w:left w:val="none" w:sz="0" w:space="0" w:color="auto"/>
            <w:bottom w:val="none" w:sz="0" w:space="0" w:color="auto"/>
            <w:right w:val="none" w:sz="0" w:space="0" w:color="auto"/>
          </w:divBdr>
        </w:div>
        <w:div w:id="1687290106">
          <w:marLeft w:val="0"/>
          <w:marRight w:val="0"/>
          <w:marTop w:val="0"/>
          <w:marBottom w:val="0"/>
          <w:divBdr>
            <w:top w:val="none" w:sz="0" w:space="0" w:color="auto"/>
            <w:left w:val="none" w:sz="0" w:space="0" w:color="auto"/>
            <w:bottom w:val="none" w:sz="0" w:space="0" w:color="auto"/>
            <w:right w:val="none" w:sz="0" w:space="0" w:color="auto"/>
          </w:divBdr>
        </w:div>
        <w:div w:id="111898452">
          <w:marLeft w:val="0"/>
          <w:marRight w:val="0"/>
          <w:marTop w:val="0"/>
          <w:marBottom w:val="0"/>
          <w:divBdr>
            <w:top w:val="none" w:sz="0" w:space="0" w:color="auto"/>
            <w:left w:val="none" w:sz="0" w:space="0" w:color="auto"/>
            <w:bottom w:val="none" w:sz="0" w:space="0" w:color="auto"/>
            <w:right w:val="none" w:sz="0" w:space="0" w:color="auto"/>
          </w:divBdr>
        </w:div>
        <w:div w:id="392235408">
          <w:marLeft w:val="0"/>
          <w:marRight w:val="0"/>
          <w:marTop w:val="0"/>
          <w:marBottom w:val="0"/>
          <w:divBdr>
            <w:top w:val="none" w:sz="0" w:space="0" w:color="auto"/>
            <w:left w:val="none" w:sz="0" w:space="0" w:color="auto"/>
            <w:bottom w:val="none" w:sz="0" w:space="0" w:color="auto"/>
            <w:right w:val="none" w:sz="0" w:space="0" w:color="auto"/>
          </w:divBdr>
        </w:div>
        <w:div w:id="1720784927">
          <w:marLeft w:val="0"/>
          <w:marRight w:val="0"/>
          <w:marTop w:val="0"/>
          <w:marBottom w:val="0"/>
          <w:divBdr>
            <w:top w:val="none" w:sz="0" w:space="0" w:color="auto"/>
            <w:left w:val="none" w:sz="0" w:space="0" w:color="auto"/>
            <w:bottom w:val="none" w:sz="0" w:space="0" w:color="auto"/>
            <w:right w:val="none" w:sz="0" w:space="0" w:color="auto"/>
          </w:divBdr>
        </w:div>
        <w:div w:id="1758483221">
          <w:marLeft w:val="0"/>
          <w:marRight w:val="0"/>
          <w:marTop w:val="0"/>
          <w:marBottom w:val="0"/>
          <w:divBdr>
            <w:top w:val="none" w:sz="0" w:space="0" w:color="auto"/>
            <w:left w:val="none" w:sz="0" w:space="0" w:color="auto"/>
            <w:bottom w:val="none" w:sz="0" w:space="0" w:color="auto"/>
            <w:right w:val="none" w:sz="0" w:space="0" w:color="auto"/>
          </w:divBdr>
        </w:div>
        <w:div w:id="1840342121">
          <w:marLeft w:val="0"/>
          <w:marRight w:val="0"/>
          <w:marTop w:val="0"/>
          <w:marBottom w:val="0"/>
          <w:divBdr>
            <w:top w:val="none" w:sz="0" w:space="0" w:color="auto"/>
            <w:left w:val="none" w:sz="0" w:space="0" w:color="auto"/>
            <w:bottom w:val="none" w:sz="0" w:space="0" w:color="auto"/>
            <w:right w:val="none" w:sz="0" w:space="0" w:color="auto"/>
          </w:divBdr>
        </w:div>
        <w:div w:id="749691899">
          <w:marLeft w:val="0"/>
          <w:marRight w:val="0"/>
          <w:marTop w:val="0"/>
          <w:marBottom w:val="0"/>
          <w:divBdr>
            <w:top w:val="none" w:sz="0" w:space="0" w:color="auto"/>
            <w:left w:val="none" w:sz="0" w:space="0" w:color="auto"/>
            <w:bottom w:val="none" w:sz="0" w:space="0" w:color="auto"/>
            <w:right w:val="none" w:sz="0" w:space="0" w:color="auto"/>
          </w:divBdr>
        </w:div>
        <w:div w:id="1042048731">
          <w:marLeft w:val="0"/>
          <w:marRight w:val="0"/>
          <w:marTop w:val="0"/>
          <w:marBottom w:val="0"/>
          <w:divBdr>
            <w:top w:val="none" w:sz="0" w:space="0" w:color="auto"/>
            <w:left w:val="none" w:sz="0" w:space="0" w:color="auto"/>
            <w:bottom w:val="none" w:sz="0" w:space="0" w:color="auto"/>
            <w:right w:val="none" w:sz="0" w:space="0" w:color="auto"/>
          </w:divBdr>
        </w:div>
        <w:div w:id="2146728604">
          <w:marLeft w:val="0"/>
          <w:marRight w:val="0"/>
          <w:marTop w:val="0"/>
          <w:marBottom w:val="0"/>
          <w:divBdr>
            <w:top w:val="none" w:sz="0" w:space="0" w:color="auto"/>
            <w:left w:val="none" w:sz="0" w:space="0" w:color="auto"/>
            <w:bottom w:val="none" w:sz="0" w:space="0" w:color="auto"/>
            <w:right w:val="none" w:sz="0" w:space="0" w:color="auto"/>
          </w:divBdr>
        </w:div>
        <w:div w:id="1448966185">
          <w:marLeft w:val="0"/>
          <w:marRight w:val="0"/>
          <w:marTop w:val="0"/>
          <w:marBottom w:val="0"/>
          <w:divBdr>
            <w:top w:val="none" w:sz="0" w:space="0" w:color="auto"/>
            <w:left w:val="none" w:sz="0" w:space="0" w:color="auto"/>
            <w:bottom w:val="none" w:sz="0" w:space="0" w:color="auto"/>
            <w:right w:val="none" w:sz="0" w:space="0" w:color="auto"/>
          </w:divBdr>
        </w:div>
        <w:div w:id="1528444748">
          <w:marLeft w:val="0"/>
          <w:marRight w:val="0"/>
          <w:marTop w:val="0"/>
          <w:marBottom w:val="0"/>
          <w:divBdr>
            <w:top w:val="none" w:sz="0" w:space="0" w:color="auto"/>
            <w:left w:val="none" w:sz="0" w:space="0" w:color="auto"/>
            <w:bottom w:val="none" w:sz="0" w:space="0" w:color="auto"/>
            <w:right w:val="none" w:sz="0" w:space="0" w:color="auto"/>
          </w:divBdr>
        </w:div>
        <w:div w:id="1940405697">
          <w:marLeft w:val="0"/>
          <w:marRight w:val="0"/>
          <w:marTop w:val="0"/>
          <w:marBottom w:val="0"/>
          <w:divBdr>
            <w:top w:val="none" w:sz="0" w:space="0" w:color="auto"/>
            <w:left w:val="none" w:sz="0" w:space="0" w:color="auto"/>
            <w:bottom w:val="none" w:sz="0" w:space="0" w:color="auto"/>
            <w:right w:val="none" w:sz="0" w:space="0" w:color="auto"/>
          </w:divBdr>
        </w:div>
        <w:div w:id="481698336">
          <w:marLeft w:val="0"/>
          <w:marRight w:val="0"/>
          <w:marTop w:val="0"/>
          <w:marBottom w:val="0"/>
          <w:divBdr>
            <w:top w:val="none" w:sz="0" w:space="0" w:color="auto"/>
            <w:left w:val="none" w:sz="0" w:space="0" w:color="auto"/>
            <w:bottom w:val="none" w:sz="0" w:space="0" w:color="auto"/>
            <w:right w:val="none" w:sz="0" w:space="0" w:color="auto"/>
          </w:divBdr>
        </w:div>
        <w:div w:id="1005672195">
          <w:marLeft w:val="0"/>
          <w:marRight w:val="0"/>
          <w:marTop w:val="0"/>
          <w:marBottom w:val="0"/>
          <w:divBdr>
            <w:top w:val="none" w:sz="0" w:space="0" w:color="auto"/>
            <w:left w:val="none" w:sz="0" w:space="0" w:color="auto"/>
            <w:bottom w:val="none" w:sz="0" w:space="0" w:color="auto"/>
            <w:right w:val="none" w:sz="0" w:space="0" w:color="auto"/>
          </w:divBdr>
        </w:div>
        <w:div w:id="616984391">
          <w:marLeft w:val="0"/>
          <w:marRight w:val="0"/>
          <w:marTop w:val="0"/>
          <w:marBottom w:val="0"/>
          <w:divBdr>
            <w:top w:val="none" w:sz="0" w:space="0" w:color="auto"/>
            <w:left w:val="none" w:sz="0" w:space="0" w:color="auto"/>
            <w:bottom w:val="none" w:sz="0" w:space="0" w:color="auto"/>
            <w:right w:val="none" w:sz="0" w:space="0" w:color="auto"/>
          </w:divBdr>
        </w:div>
        <w:div w:id="693463399">
          <w:marLeft w:val="0"/>
          <w:marRight w:val="0"/>
          <w:marTop w:val="0"/>
          <w:marBottom w:val="0"/>
          <w:divBdr>
            <w:top w:val="none" w:sz="0" w:space="0" w:color="auto"/>
            <w:left w:val="none" w:sz="0" w:space="0" w:color="auto"/>
            <w:bottom w:val="none" w:sz="0" w:space="0" w:color="auto"/>
            <w:right w:val="none" w:sz="0" w:space="0" w:color="auto"/>
          </w:divBdr>
        </w:div>
        <w:div w:id="926621598">
          <w:marLeft w:val="0"/>
          <w:marRight w:val="0"/>
          <w:marTop w:val="0"/>
          <w:marBottom w:val="0"/>
          <w:divBdr>
            <w:top w:val="none" w:sz="0" w:space="0" w:color="auto"/>
            <w:left w:val="none" w:sz="0" w:space="0" w:color="auto"/>
            <w:bottom w:val="none" w:sz="0" w:space="0" w:color="auto"/>
            <w:right w:val="none" w:sz="0" w:space="0" w:color="auto"/>
          </w:divBdr>
        </w:div>
        <w:div w:id="146824780">
          <w:marLeft w:val="0"/>
          <w:marRight w:val="0"/>
          <w:marTop w:val="0"/>
          <w:marBottom w:val="0"/>
          <w:divBdr>
            <w:top w:val="none" w:sz="0" w:space="0" w:color="auto"/>
            <w:left w:val="none" w:sz="0" w:space="0" w:color="auto"/>
            <w:bottom w:val="none" w:sz="0" w:space="0" w:color="auto"/>
            <w:right w:val="none" w:sz="0" w:space="0" w:color="auto"/>
          </w:divBdr>
        </w:div>
        <w:div w:id="733090458">
          <w:marLeft w:val="0"/>
          <w:marRight w:val="0"/>
          <w:marTop w:val="0"/>
          <w:marBottom w:val="0"/>
          <w:divBdr>
            <w:top w:val="none" w:sz="0" w:space="0" w:color="auto"/>
            <w:left w:val="none" w:sz="0" w:space="0" w:color="auto"/>
            <w:bottom w:val="none" w:sz="0" w:space="0" w:color="auto"/>
            <w:right w:val="none" w:sz="0" w:space="0" w:color="auto"/>
          </w:divBdr>
        </w:div>
        <w:div w:id="792602702">
          <w:marLeft w:val="0"/>
          <w:marRight w:val="0"/>
          <w:marTop w:val="0"/>
          <w:marBottom w:val="0"/>
          <w:divBdr>
            <w:top w:val="none" w:sz="0" w:space="0" w:color="auto"/>
            <w:left w:val="none" w:sz="0" w:space="0" w:color="auto"/>
            <w:bottom w:val="none" w:sz="0" w:space="0" w:color="auto"/>
            <w:right w:val="none" w:sz="0" w:space="0" w:color="auto"/>
          </w:divBdr>
        </w:div>
        <w:div w:id="1174221783">
          <w:marLeft w:val="0"/>
          <w:marRight w:val="0"/>
          <w:marTop w:val="0"/>
          <w:marBottom w:val="0"/>
          <w:divBdr>
            <w:top w:val="none" w:sz="0" w:space="0" w:color="auto"/>
            <w:left w:val="none" w:sz="0" w:space="0" w:color="auto"/>
            <w:bottom w:val="none" w:sz="0" w:space="0" w:color="auto"/>
            <w:right w:val="none" w:sz="0" w:space="0" w:color="auto"/>
          </w:divBdr>
        </w:div>
        <w:div w:id="1227767259">
          <w:marLeft w:val="0"/>
          <w:marRight w:val="0"/>
          <w:marTop w:val="0"/>
          <w:marBottom w:val="0"/>
          <w:divBdr>
            <w:top w:val="none" w:sz="0" w:space="0" w:color="auto"/>
            <w:left w:val="none" w:sz="0" w:space="0" w:color="auto"/>
            <w:bottom w:val="none" w:sz="0" w:space="0" w:color="auto"/>
            <w:right w:val="none" w:sz="0" w:space="0" w:color="auto"/>
          </w:divBdr>
        </w:div>
        <w:div w:id="423570563">
          <w:marLeft w:val="0"/>
          <w:marRight w:val="0"/>
          <w:marTop w:val="0"/>
          <w:marBottom w:val="0"/>
          <w:divBdr>
            <w:top w:val="none" w:sz="0" w:space="0" w:color="auto"/>
            <w:left w:val="none" w:sz="0" w:space="0" w:color="auto"/>
            <w:bottom w:val="none" w:sz="0" w:space="0" w:color="auto"/>
            <w:right w:val="none" w:sz="0" w:space="0" w:color="auto"/>
          </w:divBdr>
        </w:div>
        <w:div w:id="831525309">
          <w:marLeft w:val="0"/>
          <w:marRight w:val="0"/>
          <w:marTop w:val="0"/>
          <w:marBottom w:val="0"/>
          <w:divBdr>
            <w:top w:val="none" w:sz="0" w:space="0" w:color="auto"/>
            <w:left w:val="none" w:sz="0" w:space="0" w:color="auto"/>
            <w:bottom w:val="none" w:sz="0" w:space="0" w:color="auto"/>
            <w:right w:val="none" w:sz="0" w:space="0" w:color="auto"/>
          </w:divBdr>
        </w:div>
        <w:div w:id="145511476">
          <w:marLeft w:val="0"/>
          <w:marRight w:val="0"/>
          <w:marTop w:val="0"/>
          <w:marBottom w:val="0"/>
          <w:divBdr>
            <w:top w:val="none" w:sz="0" w:space="0" w:color="auto"/>
            <w:left w:val="none" w:sz="0" w:space="0" w:color="auto"/>
            <w:bottom w:val="none" w:sz="0" w:space="0" w:color="auto"/>
            <w:right w:val="none" w:sz="0" w:space="0" w:color="auto"/>
          </w:divBdr>
        </w:div>
        <w:div w:id="1715735799">
          <w:marLeft w:val="0"/>
          <w:marRight w:val="0"/>
          <w:marTop w:val="0"/>
          <w:marBottom w:val="0"/>
          <w:divBdr>
            <w:top w:val="none" w:sz="0" w:space="0" w:color="auto"/>
            <w:left w:val="none" w:sz="0" w:space="0" w:color="auto"/>
            <w:bottom w:val="none" w:sz="0" w:space="0" w:color="auto"/>
            <w:right w:val="none" w:sz="0" w:space="0" w:color="auto"/>
          </w:divBdr>
        </w:div>
        <w:div w:id="1638679230">
          <w:marLeft w:val="0"/>
          <w:marRight w:val="0"/>
          <w:marTop w:val="0"/>
          <w:marBottom w:val="0"/>
          <w:divBdr>
            <w:top w:val="none" w:sz="0" w:space="0" w:color="auto"/>
            <w:left w:val="none" w:sz="0" w:space="0" w:color="auto"/>
            <w:bottom w:val="none" w:sz="0" w:space="0" w:color="auto"/>
            <w:right w:val="none" w:sz="0" w:space="0" w:color="auto"/>
          </w:divBdr>
        </w:div>
        <w:div w:id="433553028">
          <w:marLeft w:val="0"/>
          <w:marRight w:val="0"/>
          <w:marTop w:val="0"/>
          <w:marBottom w:val="0"/>
          <w:divBdr>
            <w:top w:val="none" w:sz="0" w:space="0" w:color="auto"/>
            <w:left w:val="none" w:sz="0" w:space="0" w:color="auto"/>
            <w:bottom w:val="none" w:sz="0" w:space="0" w:color="auto"/>
            <w:right w:val="none" w:sz="0" w:space="0" w:color="auto"/>
          </w:divBdr>
        </w:div>
        <w:div w:id="870652566">
          <w:marLeft w:val="0"/>
          <w:marRight w:val="0"/>
          <w:marTop w:val="0"/>
          <w:marBottom w:val="0"/>
          <w:divBdr>
            <w:top w:val="none" w:sz="0" w:space="0" w:color="auto"/>
            <w:left w:val="none" w:sz="0" w:space="0" w:color="auto"/>
            <w:bottom w:val="none" w:sz="0" w:space="0" w:color="auto"/>
            <w:right w:val="none" w:sz="0" w:space="0" w:color="auto"/>
          </w:divBdr>
        </w:div>
        <w:div w:id="57944611">
          <w:marLeft w:val="0"/>
          <w:marRight w:val="0"/>
          <w:marTop w:val="0"/>
          <w:marBottom w:val="0"/>
          <w:divBdr>
            <w:top w:val="none" w:sz="0" w:space="0" w:color="auto"/>
            <w:left w:val="none" w:sz="0" w:space="0" w:color="auto"/>
            <w:bottom w:val="none" w:sz="0" w:space="0" w:color="auto"/>
            <w:right w:val="none" w:sz="0" w:space="0" w:color="auto"/>
          </w:divBdr>
        </w:div>
        <w:div w:id="58870898">
          <w:marLeft w:val="0"/>
          <w:marRight w:val="0"/>
          <w:marTop w:val="0"/>
          <w:marBottom w:val="0"/>
          <w:divBdr>
            <w:top w:val="none" w:sz="0" w:space="0" w:color="auto"/>
            <w:left w:val="none" w:sz="0" w:space="0" w:color="auto"/>
            <w:bottom w:val="none" w:sz="0" w:space="0" w:color="auto"/>
            <w:right w:val="none" w:sz="0" w:space="0" w:color="auto"/>
          </w:divBdr>
        </w:div>
        <w:div w:id="1293443389">
          <w:marLeft w:val="0"/>
          <w:marRight w:val="0"/>
          <w:marTop w:val="0"/>
          <w:marBottom w:val="0"/>
          <w:divBdr>
            <w:top w:val="none" w:sz="0" w:space="0" w:color="auto"/>
            <w:left w:val="none" w:sz="0" w:space="0" w:color="auto"/>
            <w:bottom w:val="none" w:sz="0" w:space="0" w:color="auto"/>
            <w:right w:val="none" w:sz="0" w:space="0" w:color="auto"/>
          </w:divBdr>
        </w:div>
        <w:div w:id="253052093">
          <w:marLeft w:val="0"/>
          <w:marRight w:val="0"/>
          <w:marTop w:val="0"/>
          <w:marBottom w:val="0"/>
          <w:divBdr>
            <w:top w:val="none" w:sz="0" w:space="0" w:color="auto"/>
            <w:left w:val="none" w:sz="0" w:space="0" w:color="auto"/>
            <w:bottom w:val="none" w:sz="0" w:space="0" w:color="auto"/>
            <w:right w:val="none" w:sz="0" w:space="0" w:color="auto"/>
          </w:divBdr>
        </w:div>
        <w:div w:id="846821319">
          <w:marLeft w:val="0"/>
          <w:marRight w:val="0"/>
          <w:marTop w:val="0"/>
          <w:marBottom w:val="0"/>
          <w:divBdr>
            <w:top w:val="none" w:sz="0" w:space="0" w:color="auto"/>
            <w:left w:val="none" w:sz="0" w:space="0" w:color="auto"/>
            <w:bottom w:val="none" w:sz="0" w:space="0" w:color="auto"/>
            <w:right w:val="none" w:sz="0" w:space="0" w:color="auto"/>
          </w:divBdr>
        </w:div>
        <w:div w:id="829641722">
          <w:marLeft w:val="0"/>
          <w:marRight w:val="0"/>
          <w:marTop w:val="0"/>
          <w:marBottom w:val="0"/>
          <w:divBdr>
            <w:top w:val="none" w:sz="0" w:space="0" w:color="auto"/>
            <w:left w:val="none" w:sz="0" w:space="0" w:color="auto"/>
            <w:bottom w:val="none" w:sz="0" w:space="0" w:color="auto"/>
            <w:right w:val="none" w:sz="0" w:space="0" w:color="auto"/>
          </w:divBdr>
        </w:div>
        <w:div w:id="1292908212">
          <w:marLeft w:val="0"/>
          <w:marRight w:val="0"/>
          <w:marTop w:val="0"/>
          <w:marBottom w:val="0"/>
          <w:divBdr>
            <w:top w:val="none" w:sz="0" w:space="0" w:color="auto"/>
            <w:left w:val="none" w:sz="0" w:space="0" w:color="auto"/>
            <w:bottom w:val="none" w:sz="0" w:space="0" w:color="auto"/>
            <w:right w:val="none" w:sz="0" w:space="0" w:color="auto"/>
          </w:divBdr>
        </w:div>
        <w:div w:id="1059132195">
          <w:marLeft w:val="0"/>
          <w:marRight w:val="0"/>
          <w:marTop w:val="0"/>
          <w:marBottom w:val="0"/>
          <w:divBdr>
            <w:top w:val="none" w:sz="0" w:space="0" w:color="auto"/>
            <w:left w:val="none" w:sz="0" w:space="0" w:color="auto"/>
            <w:bottom w:val="none" w:sz="0" w:space="0" w:color="auto"/>
            <w:right w:val="none" w:sz="0" w:space="0" w:color="auto"/>
          </w:divBdr>
        </w:div>
        <w:div w:id="1006784740">
          <w:marLeft w:val="0"/>
          <w:marRight w:val="0"/>
          <w:marTop w:val="0"/>
          <w:marBottom w:val="0"/>
          <w:divBdr>
            <w:top w:val="none" w:sz="0" w:space="0" w:color="auto"/>
            <w:left w:val="none" w:sz="0" w:space="0" w:color="auto"/>
            <w:bottom w:val="none" w:sz="0" w:space="0" w:color="auto"/>
            <w:right w:val="none" w:sz="0" w:space="0" w:color="auto"/>
          </w:divBdr>
        </w:div>
        <w:div w:id="1563250714">
          <w:marLeft w:val="0"/>
          <w:marRight w:val="0"/>
          <w:marTop w:val="0"/>
          <w:marBottom w:val="0"/>
          <w:divBdr>
            <w:top w:val="none" w:sz="0" w:space="0" w:color="auto"/>
            <w:left w:val="none" w:sz="0" w:space="0" w:color="auto"/>
            <w:bottom w:val="none" w:sz="0" w:space="0" w:color="auto"/>
            <w:right w:val="none" w:sz="0" w:space="0" w:color="auto"/>
          </w:divBdr>
        </w:div>
        <w:div w:id="130290453">
          <w:marLeft w:val="0"/>
          <w:marRight w:val="0"/>
          <w:marTop w:val="0"/>
          <w:marBottom w:val="0"/>
          <w:divBdr>
            <w:top w:val="none" w:sz="0" w:space="0" w:color="auto"/>
            <w:left w:val="none" w:sz="0" w:space="0" w:color="auto"/>
            <w:bottom w:val="none" w:sz="0" w:space="0" w:color="auto"/>
            <w:right w:val="none" w:sz="0" w:space="0" w:color="auto"/>
          </w:divBdr>
        </w:div>
        <w:div w:id="482502200">
          <w:marLeft w:val="0"/>
          <w:marRight w:val="0"/>
          <w:marTop w:val="0"/>
          <w:marBottom w:val="0"/>
          <w:divBdr>
            <w:top w:val="none" w:sz="0" w:space="0" w:color="auto"/>
            <w:left w:val="none" w:sz="0" w:space="0" w:color="auto"/>
            <w:bottom w:val="none" w:sz="0" w:space="0" w:color="auto"/>
            <w:right w:val="none" w:sz="0" w:space="0" w:color="auto"/>
          </w:divBdr>
        </w:div>
        <w:div w:id="95903792">
          <w:marLeft w:val="0"/>
          <w:marRight w:val="0"/>
          <w:marTop w:val="0"/>
          <w:marBottom w:val="0"/>
          <w:divBdr>
            <w:top w:val="none" w:sz="0" w:space="0" w:color="auto"/>
            <w:left w:val="none" w:sz="0" w:space="0" w:color="auto"/>
            <w:bottom w:val="none" w:sz="0" w:space="0" w:color="auto"/>
            <w:right w:val="none" w:sz="0" w:space="0" w:color="auto"/>
          </w:divBdr>
        </w:div>
        <w:div w:id="875197241">
          <w:marLeft w:val="0"/>
          <w:marRight w:val="0"/>
          <w:marTop w:val="0"/>
          <w:marBottom w:val="0"/>
          <w:divBdr>
            <w:top w:val="none" w:sz="0" w:space="0" w:color="auto"/>
            <w:left w:val="none" w:sz="0" w:space="0" w:color="auto"/>
            <w:bottom w:val="none" w:sz="0" w:space="0" w:color="auto"/>
            <w:right w:val="none" w:sz="0" w:space="0" w:color="auto"/>
          </w:divBdr>
        </w:div>
        <w:div w:id="41633295">
          <w:marLeft w:val="0"/>
          <w:marRight w:val="0"/>
          <w:marTop w:val="0"/>
          <w:marBottom w:val="0"/>
          <w:divBdr>
            <w:top w:val="none" w:sz="0" w:space="0" w:color="auto"/>
            <w:left w:val="none" w:sz="0" w:space="0" w:color="auto"/>
            <w:bottom w:val="none" w:sz="0" w:space="0" w:color="auto"/>
            <w:right w:val="none" w:sz="0" w:space="0" w:color="auto"/>
          </w:divBdr>
        </w:div>
        <w:div w:id="1456945033">
          <w:marLeft w:val="0"/>
          <w:marRight w:val="0"/>
          <w:marTop w:val="0"/>
          <w:marBottom w:val="0"/>
          <w:divBdr>
            <w:top w:val="none" w:sz="0" w:space="0" w:color="auto"/>
            <w:left w:val="none" w:sz="0" w:space="0" w:color="auto"/>
            <w:bottom w:val="none" w:sz="0" w:space="0" w:color="auto"/>
            <w:right w:val="none" w:sz="0" w:space="0" w:color="auto"/>
          </w:divBdr>
        </w:div>
        <w:div w:id="160632221">
          <w:marLeft w:val="0"/>
          <w:marRight w:val="0"/>
          <w:marTop w:val="0"/>
          <w:marBottom w:val="0"/>
          <w:divBdr>
            <w:top w:val="none" w:sz="0" w:space="0" w:color="auto"/>
            <w:left w:val="none" w:sz="0" w:space="0" w:color="auto"/>
            <w:bottom w:val="none" w:sz="0" w:space="0" w:color="auto"/>
            <w:right w:val="none" w:sz="0" w:space="0" w:color="auto"/>
          </w:divBdr>
        </w:div>
        <w:div w:id="1032458649">
          <w:marLeft w:val="0"/>
          <w:marRight w:val="0"/>
          <w:marTop w:val="0"/>
          <w:marBottom w:val="0"/>
          <w:divBdr>
            <w:top w:val="none" w:sz="0" w:space="0" w:color="auto"/>
            <w:left w:val="none" w:sz="0" w:space="0" w:color="auto"/>
            <w:bottom w:val="none" w:sz="0" w:space="0" w:color="auto"/>
            <w:right w:val="none" w:sz="0" w:space="0" w:color="auto"/>
          </w:divBdr>
        </w:div>
        <w:div w:id="821316457">
          <w:marLeft w:val="0"/>
          <w:marRight w:val="0"/>
          <w:marTop w:val="0"/>
          <w:marBottom w:val="0"/>
          <w:divBdr>
            <w:top w:val="none" w:sz="0" w:space="0" w:color="auto"/>
            <w:left w:val="none" w:sz="0" w:space="0" w:color="auto"/>
            <w:bottom w:val="none" w:sz="0" w:space="0" w:color="auto"/>
            <w:right w:val="none" w:sz="0" w:space="0" w:color="auto"/>
          </w:divBdr>
        </w:div>
        <w:div w:id="506410771">
          <w:marLeft w:val="0"/>
          <w:marRight w:val="0"/>
          <w:marTop w:val="0"/>
          <w:marBottom w:val="0"/>
          <w:divBdr>
            <w:top w:val="none" w:sz="0" w:space="0" w:color="auto"/>
            <w:left w:val="none" w:sz="0" w:space="0" w:color="auto"/>
            <w:bottom w:val="none" w:sz="0" w:space="0" w:color="auto"/>
            <w:right w:val="none" w:sz="0" w:space="0" w:color="auto"/>
          </w:divBdr>
        </w:div>
        <w:div w:id="1713531468">
          <w:marLeft w:val="0"/>
          <w:marRight w:val="0"/>
          <w:marTop w:val="0"/>
          <w:marBottom w:val="0"/>
          <w:divBdr>
            <w:top w:val="none" w:sz="0" w:space="0" w:color="auto"/>
            <w:left w:val="none" w:sz="0" w:space="0" w:color="auto"/>
            <w:bottom w:val="none" w:sz="0" w:space="0" w:color="auto"/>
            <w:right w:val="none" w:sz="0" w:space="0" w:color="auto"/>
          </w:divBdr>
        </w:div>
        <w:div w:id="378163973">
          <w:marLeft w:val="0"/>
          <w:marRight w:val="0"/>
          <w:marTop w:val="0"/>
          <w:marBottom w:val="0"/>
          <w:divBdr>
            <w:top w:val="none" w:sz="0" w:space="0" w:color="auto"/>
            <w:left w:val="none" w:sz="0" w:space="0" w:color="auto"/>
            <w:bottom w:val="none" w:sz="0" w:space="0" w:color="auto"/>
            <w:right w:val="none" w:sz="0" w:space="0" w:color="auto"/>
          </w:divBdr>
        </w:div>
        <w:div w:id="51006300">
          <w:marLeft w:val="0"/>
          <w:marRight w:val="0"/>
          <w:marTop w:val="0"/>
          <w:marBottom w:val="0"/>
          <w:divBdr>
            <w:top w:val="none" w:sz="0" w:space="0" w:color="auto"/>
            <w:left w:val="none" w:sz="0" w:space="0" w:color="auto"/>
            <w:bottom w:val="none" w:sz="0" w:space="0" w:color="auto"/>
            <w:right w:val="none" w:sz="0" w:space="0" w:color="auto"/>
          </w:divBdr>
        </w:div>
        <w:div w:id="375741617">
          <w:marLeft w:val="0"/>
          <w:marRight w:val="0"/>
          <w:marTop w:val="0"/>
          <w:marBottom w:val="0"/>
          <w:divBdr>
            <w:top w:val="none" w:sz="0" w:space="0" w:color="auto"/>
            <w:left w:val="none" w:sz="0" w:space="0" w:color="auto"/>
            <w:bottom w:val="none" w:sz="0" w:space="0" w:color="auto"/>
            <w:right w:val="none" w:sz="0" w:space="0" w:color="auto"/>
          </w:divBdr>
        </w:div>
        <w:div w:id="611787536">
          <w:marLeft w:val="0"/>
          <w:marRight w:val="0"/>
          <w:marTop w:val="0"/>
          <w:marBottom w:val="0"/>
          <w:divBdr>
            <w:top w:val="none" w:sz="0" w:space="0" w:color="auto"/>
            <w:left w:val="none" w:sz="0" w:space="0" w:color="auto"/>
            <w:bottom w:val="none" w:sz="0" w:space="0" w:color="auto"/>
            <w:right w:val="none" w:sz="0" w:space="0" w:color="auto"/>
          </w:divBdr>
        </w:div>
        <w:div w:id="1026447841">
          <w:marLeft w:val="0"/>
          <w:marRight w:val="0"/>
          <w:marTop w:val="0"/>
          <w:marBottom w:val="0"/>
          <w:divBdr>
            <w:top w:val="none" w:sz="0" w:space="0" w:color="auto"/>
            <w:left w:val="none" w:sz="0" w:space="0" w:color="auto"/>
            <w:bottom w:val="none" w:sz="0" w:space="0" w:color="auto"/>
            <w:right w:val="none" w:sz="0" w:space="0" w:color="auto"/>
          </w:divBdr>
        </w:div>
        <w:div w:id="1116949534">
          <w:marLeft w:val="0"/>
          <w:marRight w:val="0"/>
          <w:marTop w:val="0"/>
          <w:marBottom w:val="0"/>
          <w:divBdr>
            <w:top w:val="none" w:sz="0" w:space="0" w:color="auto"/>
            <w:left w:val="none" w:sz="0" w:space="0" w:color="auto"/>
            <w:bottom w:val="none" w:sz="0" w:space="0" w:color="auto"/>
            <w:right w:val="none" w:sz="0" w:space="0" w:color="auto"/>
          </w:divBdr>
        </w:div>
        <w:div w:id="1190492594">
          <w:marLeft w:val="0"/>
          <w:marRight w:val="0"/>
          <w:marTop w:val="0"/>
          <w:marBottom w:val="0"/>
          <w:divBdr>
            <w:top w:val="none" w:sz="0" w:space="0" w:color="auto"/>
            <w:left w:val="none" w:sz="0" w:space="0" w:color="auto"/>
            <w:bottom w:val="none" w:sz="0" w:space="0" w:color="auto"/>
            <w:right w:val="none" w:sz="0" w:space="0" w:color="auto"/>
          </w:divBdr>
        </w:div>
        <w:div w:id="1604801747">
          <w:marLeft w:val="0"/>
          <w:marRight w:val="0"/>
          <w:marTop w:val="0"/>
          <w:marBottom w:val="0"/>
          <w:divBdr>
            <w:top w:val="none" w:sz="0" w:space="0" w:color="auto"/>
            <w:left w:val="none" w:sz="0" w:space="0" w:color="auto"/>
            <w:bottom w:val="none" w:sz="0" w:space="0" w:color="auto"/>
            <w:right w:val="none" w:sz="0" w:space="0" w:color="auto"/>
          </w:divBdr>
        </w:div>
        <w:div w:id="888493973">
          <w:marLeft w:val="0"/>
          <w:marRight w:val="0"/>
          <w:marTop w:val="0"/>
          <w:marBottom w:val="0"/>
          <w:divBdr>
            <w:top w:val="none" w:sz="0" w:space="0" w:color="auto"/>
            <w:left w:val="none" w:sz="0" w:space="0" w:color="auto"/>
            <w:bottom w:val="none" w:sz="0" w:space="0" w:color="auto"/>
            <w:right w:val="none" w:sz="0" w:space="0" w:color="auto"/>
          </w:divBdr>
        </w:div>
        <w:div w:id="2146384205">
          <w:marLeft w:val="0"/>
          <w:marRight w:val="0"/>
          <w:marTop w:val="0"/>
          <w:marBottom w:val="0"/>
          <w:divBdr>
            <w:top w:val="none" w:sz="0" w:space="0" w:color="auto"/>
            <w:left w:val="none" w:sz="0" w:space="0" w:color="auto"/>
            <w:bottom w:val="none" w:sz="0" w:space="0" w:color="auto"/>
            <w:right w:val="none" w:sz="0" w:space="0" w:color="auto"/>
          </w:divBdr>
        </w:div>
        <w:div w:id="1423331307">
          <w:marLeft w:val="0"/>
          <w:marRight w:val="0"/>
          <w:marTop w:val="0"/>
          <w:marBottom w:val="0"/>
          <w:divBdr>
            <w:top w:val="none" w:sz="0" w:space="0" w:color="auto"/>
            <w:left w:val="none" w:sz="0" w:space="0" w:color="auto"/>
            <w:bottom w:val="none" w:sz="0" w:space="0" w:color="auto"/>
            <w:right w:val="none" w:sz="0" w:space="0" w:color="auto"/>
          </w:divBdr>
        </w:div>
        <w:div w:id="2131776888">
          <w:marLeft w:val="0"/>
          <w:marRight w:val="0"/>
          <w:marTop w:val="0"/>
          <w:marBottom w:val="0"/>
          <w:divBdr>
            <w:top w:val="none" w:sz="0" w:space="0" w:color="auto"/>
            <w:left w:val="none" w:sz="0" w:space="0" w:color="auto"/>
            <w:bottom w:val="none" w:sz="0" w:space="0" w:color="auto"/>
            <w:right w:val="none" w:sz="0" w:space="0" w:color="auto"/>
          </w:divBdr>
        </w:div>
        <w:div w:id="214699477">
          <w:marLeft w:val="0"/>
          <w:marRight w:val="0"/>
          <w:marTop w:val="0"/>
          <w:marBottom w:val="0"/>
          <w:divBdr>
            <w:top w:val="none" w:sz="0" w:space="0" w:color="auto"/>
            <w:left w:val="none" w:sz="0" w:space="0" w:color="auto"/>
            <w:bottom w:val="none" w:sz="0" w:space="0" w:color="auto"/>
            <w:right w:val="none" w:sz="0" w:space="0" w:color="auto"/>
          </w:divBdr>
        </w:div>
        <w:div w:id="509487075">
          <w:marLeft w:val="0"/>
          <w:marRight w:val="0"/>
          <w:marTop w:val="0"/>
          <w:marBottom w:val="0"/>
          <w:divBdr>
            <w:top w:val="none" w:sz="0" w:space="0" w:color="auto"/>
            <w:left w:val="none" w:sz="0" w:space="0" w:color="auto"/>
            <w:bottom w:val="none" w:sz="0" w:space="0" w:color="auto"/>
            <w:right w:val="none" w:sz="0" w:space="0" w:color="auto"/>
          </w:divBdr>
        </w:div>
        <w:div w:id="887491100">
          <w:marLeft w:val="0"/>
          <w:marRight w:val="0"/>
          <w:marTop w:val="0"/>
          <w:marBottom w:val="0"/>
          <w:divBdr>
            <w:top w:val="none" w:sz="0" w:space="0" w:color="auto"/>
            <w:left w:val="none" w:sz="0" w:space="0" w:color="auto"/>
            <w:bottom w:val="none" w:sz="0" w:space="0" w:color="auto"/>
            <w:right w:val="none" w:sz="0" w:space="0" w:color="auto"/>
          </w:divBdr>
        </w:div>
        <w:div w:id="1797405134">
          <w:marLeft w:val="0"/>
          <w:marRight w:val="0"/>
          <w:marTop w:val="0"/>
          <w:marBottom w:val="0"/>
          <w:divBdr>
            <w:top w:val="none" w:sz="0" w:space="0" w:color="auto"/>
            <w:left w:val="none" w:sz="0" w:space="0" w:color="auto"/>
            <w:bottom w:val="none" w:sz="0" w:space="0" w:color="auto"/>
            <w:right w:val="none" w:sz="0" w:space="0" w:color="auto"/>
          </w:divBdr>
        </w:div>
        <w:div w:id="919948131">
          <w:marLeft w:val="0"/>
          <w:marRight w:val="0"/>
          <w:marTop w:val="0"/>
          <w:marBottom w:val="0"/>
          <w:divBdr>
            <w:top w:val="none" w:sz="0" w:space="0" w:color="auto"/>
            <w:left w:val="none" w:sz="0" w:space="0" w:color="auto"/>
            <w:bottom w:val="none" w:sz="0" w:space="0" w:color="auto"/>
            <w:right w:val="none" w:sz="0" w:space="0" w:color="auto"/>
          </w:divBdr>
        </w:div>
        <w:div w:id="925067900">
          <w:marLeft w:val="0"/>
          <w:marRight w:val="0"/>
          <w:marTop w:val="0"/>
          <w:marBottom w:val="0"/>
          <w:divBdr>
            <w:top w:val="none" w:sz="0" w:space="0" w:color="auto"/>
            <w:left w:val="none" w:sz="0" w:space="0" w:color="auto"/>
            <w:bottom w:val="none" w:sz="0" w:space="0" w:color="auto"/>
            <w:right w:val="none" w:sz="0" w:space="0" w:color="auto"/>
          </w:divBdr>
        </w:div>
        <w:div w:id="773744698">
          <w:marLeft w:val="0"/>
          <w:marRight w:val="0"/>
          <w:marTop w:val="0"/>
          <w:marBottom w:val="0"/>
          <w:divBdr>
            <w:top w:val="none" w:sz="0" w:space="0" w:color="auto"/>
            <w:left w:val="none" w:sz="0" w:space="0" w:color="auto"/>
            <w:bottom w:val="none" w:sz="0" w:space="0" w:color="auto"/>
            <w:right w:val="none" w:sz="0" w:space="0" w:color="auto"/>
          </w:divBdr>
        </w:div>
        <w:div w:id="858666968">
          <w:marLeft w:val="0"/>
          <w:marRight w:val="0"/>
          <w:marTop w:val="0"/>
          <w:marBottom w:val="0"/>
          <w:divBdr>
            <w:top w:val="none" w:sz="0" w:space="0" w:color="auto"/>
            <w:left w:val="none" w:sz="0" w:space="0" w:color="auto"/>
            <w:bottom w:val="none" w:sz="0" w:space="0" w:color="auto"/>
            <w:right w:val="none" w:sz="0" w:space="0" w:color="auto"/>
          </w:divBdr>
        </w:div>
        <w:div w:id="2125885434">
          <w:marLeft w:val="0"/>
          <w:marRight w:val="0"/>
          <w:marTop w:val="0"/>
          <w:marBottom w:val="0"/>
          <w:divBdr>
            <w:top w:val="none" w:sz="0" w:space="0" w:color="auto"/>
            <w:left w:val="none" w:sz="0" w:space="0" w:color="auto"/>
            <w:bottom w:val="none" w:sz="0" w:space="0" w:color="auto"/>
            <w:right w:val="none" w:sz="0" w:space="0" w:color="auto"/>
          </w:divBdr>
        </w:div>
        <w:div w:id="1830899184">
          <w:marLeft w:val="0"/>
          <w:marRight w:val="0"/>
          <w:marTop w:val="0"/>
          <w:marBottom w:val="0"/>
          <w:divBdr>
            <w:top w:val="none" w:sz="0" w:space="0" w:color="auto"/>
            <w:left w:val="none" w:sz="0" w:space="0" w:color="auto"/>
            <w:bottom w:val="none" w:sz="0" w:space="0" w:color="auto"/>
            <w:right w:val="none" w:sz="0" w:space="0" w:color="auto"/>
          </w:divBdr>
        </w:div>
        <w:div w:id="551498363">
          <w:marLeft w:val="0"/>
          <w:marRight w:val="0"/>
          <w:marTop w:val="0"/>
          <w:marBottom w:val="0"/>
          <w:divBdr>
            <w:top w:val="none" w:sz="0" w:space="0" w:color="auto"/>
            <w:left w:val="none" w:sz="0" w:space="0" w:color="auto"/>
            <w:bottom w:val="none" w:sz="0" w:space="0" w:color="auto"/>
            <w:right w:val="none" w:sz="0" w:space="0" w:color="auto"/>
          </w:divBdr>
        </w:div>
        <w:div w:id="862862637">
          <w:marLeft w:val="0"/>
          <w:marRight w:val="0"/>
          <w:marTop w:val="0"/>
          <w:marBottom w:val="0"/>
          <w:divBdr>
            <w:top w:val="none" w:sz="0" w:space="0" w:color="auto"/>
            <w:left w:val="none" w:sz="0" w:space="0" w:color="auto"/>
            <w:bottom w:val="none" w:sz="0" w:space="0" w:color="auto"/>
            <w:right w:val="none" w:sz="0" w:space="0" w:color="auto"/>
          </w:divBdr>
        </w:div>
        <w:div w:id="97140392">
          <w:marLeft w:val="0"/>
          <w:marRight w:val="0"/>
          <w:marTop w:val="0"/>
          <w:marBottom w:val="0"/>
          <w:divBdr>
            <w:top w:val="none" w:sz="0" w:space="0" w:color="auto"/>
            <w:left w:val="none" w:sz="0" w:space="0" w:color="auto"/>
            <w:bottom w:val="none" w:sz="0" w:space="0" w:color="auto"/>
            <w:right w:val="none" w:sz="0" w:space="0" w:color="auto"/>
          </w:divBdr>
        </w:div>
        <w:div w:id="1216042990">
          <w:marLeft w:val="0"/>
          <w:marRight w:val="0"/>
          <w:marTop w:val="0"/>
          <w:marBottom w:val="0"/>
          <w:divBdr>
            <w:top w:val="none" w:sz="0" w:space="0" w:color="auto"/>
            <w:left w:val="none" w:sz="0" w:space="0" w:color="auto"/>
            <w:bottom w:val="none" w:sz="0" w:space="0" w:color="auto"/>
            <w:right w:val="none" w:sz="0" w:space="0" w:color="auto"/>
          </w:divBdr>
        </w:div>
        <w:div w:id="1440098331">
          <w:marLeft w:val="0"/>
          <w:marRight w:val="0"/>
          <w:marTop w:val="0"/>
          <w:marBottom w:val="0"/>
          <w:divBdr>
            <w:top w:val="none" w:sz="0" w:space="0" w:color="auto"/>
            <w:left w:val="none" w:sz="0" w:space="0" w:color="auto"/>
            <w:bottom w:val="none" w:sz="0" w:space="0" w:color="auto"/>
            <w:right w:val="none" w:sz="0" w:space="0" w:color="auto"/>
          </w:divBdr>
        </w:div>
        <w:div w:id="833885060">
          <w:marLeft w:val="0"/>
          <w:marRight w:val="0"/>
          <w:marTop w:val="0"/>
          <w:marBottom w:val="0"/>
          <w:divBdr>
            <w:top w:val="none" w:sz="0" w:space="0" w:color="auto"/>
            <w:left w:val="none" w:sz="0" w:space="0" w:color="auto"/>
            <w:bottom w:val="none" w:sz="0" w:space="0" w:color="auto"/>
            <w:right w:val="none" w:sz="0" w:space="0" w:color="auto"/>
          </w:divBdr>
        </w:div>
        <w:div w:id="1296520905">
          <w:marLeft w:val="0"/>
          <w:marRight w:val="0"/>
          <w:marTop w:val="0"/>
          <w:marBottom w:val="0"/>
          <w:divBdr>
            <w:top w:val="none" w:sz="0" w:space="0" w:color="auto"/>
            <w:left w:val="none" w:sz="0" w:space="0" w:color="auto"/>
            <w:bottom w:val="none" w:sz="0" w:space="0" w:color="auto"/>
            <w:right w:val="none" w:sz="0" w:space="0" w:color="auto"/>
          </w:divBdr>
        </w:div>
        <w:div w:id="1909336531">
          <w:marLeft w:val="0"/>
          <w:marRight w:val="0"/>
          <w:marTop w:val="0"/>
          <w:marBottom w:val="0"/>
          <w:divBdr>
            <w:top w:val="none" w:sz="0" w:space="0" w:color="auto"/>
            <w:left w:val="none" w:sz="0" w:space="0" w:color="auto"/>
            <w:bottom w:val="none" w:sz="0" w:space="0" w:color="auto"/>
            <w:right w:val="none" w:sz="0" w:space="0" w:color="auto"/>
          </w:divBdr>
        </w:div>
        <w:div w:id="700058947">
          <w:marLeft w:val="0"/>
          <w:marRight w:val="0"/>
          <w:marTop w:val="0"/>
          <w:marBottom w:val="0"/>
          <w:divBdr>
            <w:top w:val="none" w:sz="0" w:space="0" w:color="auto"/>
            <w:left w:val="none" w:sz="0" w:space="0" w:color="auto"/>
            <w:bottom w:val="none" w:sz="0" w:space="0" w:color="auto"/>
            <w:right w:val="none" w:sz="0" w:space="0" w:color="auto"/>
          </w:divBdr>
        </w:div>
        <w:div w:id="1133526186">
          <w:marLeft w:val="0"/>
          <w:marRight w:val="0"/>
          <w:marTop w:val="0"/>
          <w:marBottom w:val="0"/>
          <w:divBdr>
            <w:top w:val="none" w:sz="0" w:space="0" w:color="auto"/>
            <w:left w:val="none" w:sz="0" w:space="0" w:color="auto"/>
            <w:bottom w:val="none" w:sz="0" w:space="0" w:color="auto"/>
            <w:right w:val="none" w:sz="0" w:space="0" w:color="auto"/>
          </w:divBdr>
        </w:div>
        <w:div w:id="1338193072">
          <w:marLeft w:val="0"/>
          <w:marRight w:val="0"/>
          <w:marTop w:val="0"/>
          <w:marBottom w:val="0"/>
          <w:divBdr>
            <w:top w:val="none" w:sz="0" w:space="0" w:color="auto"/>
            <w:left w:val="none" w:sz="0" w:space="0" w:color="auto"/>
            <w:bottom w:val="none" w:sz="0" w:space="0" w:color="auto"/>
            <w:right w:val="none" w:sz="0" w:space="0" w:color="auto"/>
          </w:divBdr>
        </w:div>
        <w:div w:id="1462305308">
          <w:marLeft w:val="0"/>
          <w:marRight w:val="0"/>
          <w:marTop w:val="0"/>
          <w:marBottom w:val="0"/>
          <w:divBdr>
            <w:top w:val="none" w:sz="0" w:space="0" w:color="auto"/>
            <w:left w:val="none" w:sz="0" w:space="0" w:color="auto"/>
            <w:bottom w:val="none" w:sz="0" w:space="0" w:color="auto"/>
            <w:right w:val="none" w:sz="0" w:space="0" w:color="auto"/>
          </w:divBdr>
        </w:div>
        <w:div w:id="1943948850">
          <w:marLeft w:val="0"/>
          <w:marRight w:val="0"/>
          <w:marTop w:val="0"/>
          <w:marBottom w:val="0"/>
          <w:divBdr>
            <w:top w:val="none" w:sz="0" w:space="0" w:color="auto"/>
            <w:left w:val="none" w:sz="0" w:space="0" w:color="auto"/>
            <w:bottom w:val="none" w:sz="0" w:space="0" w:color="auto"/>
            <w:right w:val="none" w:sz="0" w:space="0" w:color="auto"/>
          </w:divBdr>
        </w:div>
        <w:div w:id="1635939848">
          <w:marLeft w:val="0"/>
          <w:marRight w:val="0"/>
          <w:marTop w:val="0"/>
          <w:marBottom w:val="0"/>
          <w:divBdr>
            <w:top w:val="none" w:sz="0" w:space="0" w:color="auto"/>
            <w:left w:val="none" w:sz="0" w:space="0" w:color="auto"/>
            <w:bottom w:val="none" w:sz="0" w:space="0" w:color="auto"/>
            <w:right w:val="none" w:sz="0" w:space="0" w:color="auto"/>
          </w:divBdr>
        </w:div>
        <w:div w:id="941305658">
          <w:marLeft w:val="0"/>
          <w:marRight w:val="0"/>
          <w:marTop w:val="0"/>
          <w:marBottom w:val="0"/>
          <w:divBdr>
            <w:top w:val="none" w:sz="0" w:space="0" w:color="auto"/>
            <w:left w:val="none" w:sz="0" w:space="0" w:color="auto"/>
            <w:bottom w:val="none" w:sz="0" w:space="0" w:color="auto"/>
            <w:right w:val="none" w:sz="0" w:space="0" w:color="auto"/>
          </w:divBdr>
        </w:div>
        <w:div w:id="1654794547">
          <w:marLeft w:val="0"/>
          <w:marRight w:val="0"/>
          <w:marTop w:val="0"/>
          <w:marBottom w:val="0"/>
          <w:divBdr>
            <w:top w:val="none" w:sz="0" w:space="0" w:color="auto"/>
            <w:left w:val="none" w:sz="0" w:space="0" w:color="auto"/>
            <w:bottom w:val="none" w:sz="0" w:space="0" w:color="auto"/>
            <w:right w:val="none" w:sz="0" w:space="0" w:color="auto"/>
          </w:divBdr>
        </w:div>
        <w:div w:id="311296268">
          <w:marLeft w:val="0"/>
          <w:marRight w:val="0"/>
          <w:marTop w:val="0"/>
          <w:marBottom w:val="0"/>
          <w:divBdr>
            <w:top w:val="none" w:sz="0" w:space="0" w:color="auto"/>
            <w:left w:val="none" w:sz="0" w:space="0" w:color="auto"/>
            <w:bottom w:val="none" w:sz="0" w:space="0" w:color="auto"/>
            <w:right w:val="none" w:sz="0" w:space="0" w:color="auto"/>
          </w:divBdr>
        </w:div>
        <w:div w:id="1026714845">
          <w:marLeft w:val="0"/>
          <w:marRight w:val="0"/>
          <w:marTop w:val="0"/>
          <w:marBottom w:val="0"/>
          <w:divBdr>
            <w:top w:val="none" w:sz="0" w:space="0" w:color="auto"/>
            <w:left w:val="none" w:sz="0" w:space="0" w:color="auto"/>
            <w:bottom w:val="none" w:sz="0" w:space="0" w:color="auto"/>
            <w:right w:val="none" w:sz="0" w:space="0" w:color="auto"/>
          </w:divBdr>
        </w:div>
        <w:div w:id="292441271">
          <w:marLeft w:val="0"/>
          <w:marRight w:val="0"/>
          <w:marTop w:val="0"/>
          <w:marBottom w:val="0"/>
          <w:divBdr>
            <w:top w:val="none" w:sz="0" w:space="0" w:color="auto"/>
            <w:left w:val="none" w:sz="0" w:space="0" w:color="auto"/>
            <w:bottom w:val="none" w:sz="0" w:space="0" w:color="auto"/>
            <w:right w:val="none" w:sz="0" w:space="0" w:color="auto"/>
          </w:divBdr>
        </w:div>
        <w:div w:id="347222672">
          <w:marLeft w:val="0"/>
          <w:marRight w:val="0"/>
          <w:marTop w:val="0"/>
          <w:marBottom w:val="0"/>
          <w:divBdr>
            <w:top w:val="none" w:sz="0" w:space="0" w:color="auto"/>
            <w:left w:val="none" w:sz="0" w:space="0" w:color="auto"/>
            <w:bottom w:val="none" w:sz="0" w:space="0" w:color="auto"/>
            <w:right w:val="none" w:sz="0" w:space="0" w:color="auto"/>
          </w:divBdr>
        </w:div>
        <w:div w:id="1544444021">
          <w:marLeft w:val="0"/>
          <w:marRight w:val="0"/>
          <w:marTop w:val="0"/>
          <w:marBottom w:val="0"/>
          <w:divBdr>
            <w:top w:val="none" w:sz="0" w:space="0" w:color="auto"/>
            <w:left w:val="none" w:sz="0" w:space="0" w:color="auto"/>
            <w:bottom w:val="none" w:sz="0" w:space="0" w:color="auto"/>
            <w:right w:val="none" w:sz="0" w:space="0" w:color="auto"/>
          </w:divBdr>
        </w:div>
        <w:div w:id="779646790">
          <w:marLeft w:val="0"/>
          <w:marRight w:val="0"/>
          <w:marTop w:val="0"/>
          <w:marBottom w:val="0"/>
          <w:divBdr>
            <w:top w:val="none" w:sz="0" w:space="0" w:color="auto"/>
            <w:left w:val="none" w:sz="0" w:space="0" w:color="auto"/>
            <w:bottom w:val="none" w:sz="0" w:space="0" w:color="auto"/>
            <w:right w:val="none" w:sz="0" w:space="0" w:color="auto"/>
          </w:divBdr>
        </w:div>
        <w:div w:id="1915771575">
          <w:marLeft w:val="0"/>
          <w:marRight w:val="0"/>
          <w:marTop w:val="0"/>
          <w:marBottom w:val="0"/>
          <w:divBdr>
            <w:top w:val="none" w:sz="0" w:space="0" w:color="auto"/>
            <w:left w:val="none" w:sz="0" w:space="0" w:color="auto"/>
            <w:bottom w:val="none" w:sz="0" w:space="0" w:color="auto"/>
            <w:right w:val="none" w:sz="0" w:space="0" w:color="auto"/>
          </w:divBdr>
        </w:div>
        <w:div w:id="1003431788">
          <w:marLeft w:val="0"/>
          <w:marRight w:val="0"/>
          <w:marTop w:val="0"/>
          <w:marBottom w:val="0"/>
          <w:divBdr>
            <w:top w:val="none" w:sz="0" w:space="0" w:color="auto"/>
            <w:left w:val="none" w:sz="0" w:space="0" w:color="auto"/>
            <w:bottom w:val="none" w:sz="0" w:space="0" w:color="auto"/>
            <w:right w:val="none" w:sz="0" w:space="0" w:color="auto"/>
          </w:divBdr>
        </w:div>
        <w:div w:id="1819690547">
          <w:marLeft w:val="0"/>
          <w:marRight w:val="0"/>
          <w:marTop w:val="0"/>
          <w:marBottom w:val="0"/>
          <w:divBdr>
            <w:top w:val="none" w:sz="0" w:space="0" w:color="auto"/>
            <w:left w:val="none" w:sz="0" w:space="0" w:color="auto"/>
            <w:bottom w:val="none" w:sz="0" w:space="0" w:color="auto"/>
            <w:right w:val="none" w:sz="0" w:space="0" w:color="auto"/>
          </w:divBdr>
        </w:div>
        <w:div w:id="760949508">
          <w:marLeft w:val="0"/>
          <w:marRight w:val="0"/>
          <w:marTop w:val="0"/>
          <w:marBottom w:val="0"/>
          <w:divBdr>
            <w:top w:val="none" w:sz="0" w:space="0" w:color="auto"/>
            <w:left w:val="none" w:sz="0" w:space="0" w:color="auto"/>
            <w:bottom w:val="none" w:sz="0" w:space="0" w:color="auto"/>
            <w:right w:val="none" w:sz="0" w:space="0" w:color="auto"/>
          </w:divBdr>
        </w:div>
        <w:div w:id="1464618796">
          <w:marLeft w:val="0"/>
          <w:marRight w:val="0"/>
          <w:marTop w:val="0"/>
          <w:marBottom w:val="0"/>
          <w:divBdr>
            <w:top w:val="none" w:sz="0" w:space="0" w:color="auto"/>
            <w:left w:val="none" w:sz="0" w:space="0" w:color="auto"/>
            <w:bottom w:val="none" w:sz="0" w:space="0" w:color="auto"/>
            <w:right w:val="none" w:sz="0" w:space="0" w:color="auto"/>
          </w:divBdr>
        </w:div>
        <w:div w:id="1720744187">
          <w:marLeft w:val="0"/>
          <w:marRight w:val="0"/>
          <w:marTop w:val="0"/>
          <w:marBottom w:val="0"/>
          <w:divBdr>
            <w:top w:val="none" w:sz="0" w:space="0" w:color="auto"/>
            <w:left w:val="none" w:sz="0" w:space="0" w:color="auto"/>
            <w:bottom w:val="none" w:sz="0" w:space="0" w:color="auto"/>
            <w:right w:val="none" w:sz="0" w:space="0" w:color="auto"/>
          </w:divBdr>
        </w:div>
        <w:div w:id="1617172677">
          <w:marLeft w:val="0"/>
          <w:marRight w:val="0"/>
          <w:marTop w:val="0"/>
          <w:marBottom w:val="0"/>
          <w:divBdr>
            <w:top w:val="none" w:sz="0" w:space="0" w:color="auto"/>
            <w:left w:val="none" w:sz="0" w:space="0" w:color="auto"/>
            <w:bottom w:val="none" w:sz="0" w:space="0" w:color="auto"/>
            <w:right w:val="none" w:sz="0" w:space="0" w:color="auto"/>
          </w:divBdr>
        </w:div>
        <w:div w:id="1257788411">
          <w:marLeft w:val="0"/>
          <w:marRight w:val="0"/>
          <w:marTop w:val="0"/>
          <w:marBottom w:val="0"/>
          <w:divBdr>
            <w:top w:val="none" w:sz="0" w:space="0" w:color="auto"/>
            <w:left w:val="none" w:sz="0" w:space="0" w:color="auto"/>
            <w:bottom w:val="none" w:sz="0" w:space="0" w:color="auto"/>
            <w:right w:val="none" w:sz="0" w:space="0" w:color="auto"/>
          </w:divBdr>
        </w:div>
        <w:div w:id="1982728243">
          <w:marLeft w:val="0"/>
          <w:marRight w:val="0"/>
          <w:marTop w:val="0"/>
          <w:marBottom w:val="0"/>
          <w:divBdr>
            <w:top w:val="none" w:sz="0" w:space="0" w:color="auto"/>
            <w:left w:val="none" w:sz="0" w:space="0" w:color="auto"/>
            <w:bottom w:val="none" w:sz="0" w:space="0" w:color="auto"/>
            <w:right w:val="none" w:sz="0" w:space="0" w:color="auto"/>
          </w:divBdr>
        </w:div>
        <w:div w:id="234170841">
          <w:marLeft w:val="0"/>
          <w:marRight w:val="0"/>
          <w:marTop w:val="0"/>
          <w:marBottom w:val="0"/>
          <w:divBdr>
            <w:top w:val="none" w:sz="0" w:space="0" w:color="auto"/>
            <w:left w:val="none" w:sz="0" w:space="0" w:color="auto"/>
            <w:bottom w:val="none" w:sz="0" w:space="0" w:color="auto"/>
            <w:right w:val="none" w:sz="0" w:space="0" w:color="auto"/>
          </w:divBdr>
        </w:div>
        <w:div w:id="2088261183">
          <w:marLeft w:val="0"/>
          <w:marRight w:val="0"/>
          <w:marTop w:val="0"/>
          <w:marBottom w:val="0"/>
          <w:divBdr>
            <w:top w:val="none" w:sz="0" w:space="0" w:color="auto"/>
            <w:left w:val="none" w:sz="0" w:space="0" w:color="auto"/>
            <w:bottom w:val="none" w:sz="0" w:space="0" w:color="auto"/>
            <w:right w:val="none" w:sz="0" w:space="0" w:color="auto"/>
          </w:divBdr>
        </w:div>
        <w:div w:id="1616983893">
          <w:marLeft w:val="0"/>
          <w:marRight w:val="0"/>
          <w:marTop w:val="0"/>
          <w:marBottom w:val="0"/>
          <w:divBdr>
            <w:top w:val="none" w:sz="0" w:space="0" w:color="auto"/>
            <w:left w:val="none" w:sz="0" w:space="0" w:color="auto"/>
            <w:bottom w:val="none" w:sz="0" w:space="0" w:color="auto"/>
            <w:right w:val="none" w:sz="0" w:space="0" w:color="auto"/>
          </w:divBdr>
        </w:div>
        <w:div w:id="1052382806">
          <w:marLeft w:val="0"/>
          <w:marRight w:val="0"/>
          <w:marTop w:val="0"/>
          <w:marBottom w:val="0"/>
          <w:divBdr>
            <w:top w:val="none" w:sz="0" w:space="0" w:color="auto"/>
            <w:left w:val="none" w:sz="0" w:space="0" w:color="auto"/>
            <w:bottom w:val="none" w:sz="0" w:space="0" w:color="auto"/>
            <w:right w:val="none" w:sz="0" w:space="0" w:color="auto"/>
          </w:divBdr>
        </w:div>
        <w:div w:id="1592085472">
          <w:marLeft w:val="0"/>
          <w:marRight w:val="0"/>
          <w:marTop w:val="0"/>
          <w:marBottom w:val="0"/>
          <w:divBdr>
            <w:top w:val="none" w:sz="0" w:space="0" w:color="auto"/>
            <w:left w:val="none" w:sz="0" w:space="0" w:color="auto"/>
            <w:bottom w:val="none" w:sz="0" w:space="0" w:color="auto"/>
            <w:right w:val="none" w:sz="0" w:space="0" w:color="auto"/>
          </w:divBdr>
        </w:div>
        <w:div w:id="2034307577">
          <w:marLeft w:val="0"/>
          <w:marRight w:val="0"/>
          <w:marTop w:val="0"/>
          <w:marBottom w:val="0"/>
          <w:divBdr>
            <w:top w:val="none" w:sz="0" w:space="0" w:color="auto"/>
            <w:left w:val="none" w:sz="0" w:space="0" w:color="auto"/>
            <w:bottom w:val="none" w:sz="0" w:space="0" w:color="auto"/>
            <w:right w:val="none" w:sz="0" w:space="0" w:color="auto"/>
          </w:divBdr>
        </w:div>
        <w:div w:id="260721654">
          <w:marLeft w:val="0"/>
          <w:marRight w:val="0"/>
          <w:marTop w:val="0"/>
          <w:marBottom w:val="0"/>
          <w:divBdr>
            <w:top w:val="none" w:sz="0" w:space="0" w:color="auto"/>
            <w:left w:val="none" w:sz="0" w:space="0" w:color="auto"/>
            <w:bottom w:val="none" w:sz="0" w:space="0" w:color="auto"/>
            <w:right w:val="none" w:sz="0" w:space="0" w:color="auto"/>
          </w:divBdr>
        </w:div>
        <w:div w:id="793451899">
          <w:marLeft w:val="0"/>
          <w:marRight w:val="0"/>
          <w:marTop w:val="0"/>
          <w:marBottom w:val="0"/>
          <w:divBdr>
            <w:top w:val="none" w:sz="0" w:space="0" w:color="auto"/>
            <w:left w:val="none" w:sz="0" w:space="0" w:color="auto"/>
            <w:bottom w:val="none" w:sz="0" w:space="0" w:color="auto"/>
            <w:right w:val="none" w:sz="0" w:space="0" w:color="auto"/>
          </w:divBdr>
        </w:div>
        <w:div w:id="427120677">
          <w:marLeft w:val="0"/>
          <w:marRight w:val="0"/>
          <w:marTop w:val="0"/>
          <w:marBottom w:val="0"/>
          <w:divBdr>
            <w:top w:val="none" w:sz="0" w:space="0" w:color="auto"/>
            <w:left w:val="none" w:sz="0" w:space="0" w:color="auto"/>
            <w:bottom w:val="none" w:sz="0" w:space="0" w:color="auto"/>
            <w:right w:val="none" w:sz="0" w:space="0" w:color="auto"/>
          </w:divBdr>
        </w:div>
        <w:div w:id="674772098">
          <w:marLeft w:val="0"/>
          <w:marRight w:val="0"/>
          <w:marTop w:val="0"/>
          <w:marBottom w:val="0"/>
          <w:divBdr>
            <w:top w:val="none" w:sz="0" w:space="0" w:color="auto"/>
            <w:left w:val="none" w:sz="0" w:space="0" w:color="auto"/>
            <w:bottom w:val="none" w:sz="0" w:space="0" w:color="auto"/>
            <w:right w:val="none" w:sz="0" w:space="0" w:color="auto"/>
          </w:divBdr>
        </w:div>
        <w:div w:id="2118869722">
          <w:marLeft w:val="0"/>
          <w:marRight w:val="0"/>
          <w:marTop w:val="0"/>
          <w:marBottom w:val="0"/>
          <w:divBdr>
            <w:top w:val="none" w:sz="0" w:space="0" w:color="auto"/>
            <w:left w:val="none" w:sz="0" w:space="0" w:color="auto"/>
            <w:bottom w:val="none" w:sz="0" w:space="0" w:color="auto"/>
            <w:right w:val="none" w:sz="0" w:space="0" w:color="auto"/>
          </w:divBdr>
        </w:div>
        <w:div w:id="1746805216">
          <w:marLeft w:val="0"/>
          <w:marRight w:val="0"/>
          <w:marTop w:val="0"/>
          <w:marBottom w:val="0"/>
          <w:divBdr>
            <w:top w:val="none" w:sz="0" w:space="0" w:color="auto"/>
            <w:left w:val="none" w:sz="0" w:space="0" w:color="auto"/>
            <w:bottom w:val="none" w:sz="0" w:space="0" w:color="auto"/>
            <w:right w:val="none" w:sz="0" w:space="0" w:color="auto"/>
          </w:divBdr>
        </w:div>
        <w:div w:id="280696031">
          <w:marLeft w:val="0"/>
          <w:marRight w:val="0"/>
          <w:marTop w:val="0"/>
          <w:marBottom w:val="0"/>
          <w:divBdr>
            <w:top w:val="none" w:sz="0" w:space="0" w:color="auto"/>
            <w:left w:val="none" w:sz="0" w:space="0" w:color="auto"/>
            <w:bottom w:val="none" w:sz="0" w:space="0" w:color="auto"/>
            <w:right w:val="none" w:sz="0" w:space="0" w:color="auto"/>
          </w:divBdr>
        </w:div>
        <w:div w:id="1236547470">
          <w:marLeft w:val="0"/>
          <w:marRight w:val="0"/>
          <w:marTop w:val="0"/>
          <w:marBottom w:val="0"/>
          <w:divBdr>
            <w:top w:val="none" w:sz="0" w:space="0" w:color="auto"/>
            <w:left w:val="none" w:sz="0" w:space="0" w:color="auto"/>
            <w:bottom w:val="none" w:sz="0" w:space="0" w:color="auto"/>
            <w:right w:val="none" w:sz="0" w:space="0" w:color="auto"/>
          </w:divBdr>
        </w:div>
        <w:div w:id="1602837917">
          <w:marLeft w:val="0"/>
          <w:marRight w:val="0"/>
          <w:marTop w:val="0"/>
          <w:marBottom w:val="0"/>
          <w:divBdr>
            <w:top w:val="none" w:sz="0" w:space="0" w:color="auto"/>
            <w:left w:val="none" w:sz="0" w:space="0" w:color="auto"/>
            <w:bottom w:val="none" w:sz="0" w:space="0" w:color="auto"/>
            <w:right w:val="none" w:sz="0" w:space="0" w:color="auto"/>
          </w:divBdr>
        </w:div>
        <w:div w:id="1808743232">
          <w:marLeft w:val="0"/>
          <w:marRight w:val="0"/>
          <w:marTop w:val="0"/>
          <w:marBottom w:val="0"/>
          <w:divBdr>
            <w:top w:val="none" w:sz="0" w:space="0" w:color="auto"/>
            <w:left w:val="none" w:sz="0" w:space="0" w:color="auto"/>
            <w:bottom w:val="none" w:sz="0" w:space="0" w:color="auto"/>
            <w:right w:val="none" w:sz="0" w:space="0" w:color="auto"/>
          </w:divBdr>
        </w:div>
        <w:div w:id="625746022">
          <w:marLeft w:val="0"/>
          <w:marRight w:val="0"/>
          <w:marTop w:val="0"/>
          <w:marBottom w:val="0"/>
          <w:divBdr>
            <w:top w:val="none" w:sz="0" w:space="0" w:color="auto"/>
            <w:left w:val="none" w:sz="0" w:space="0" w:color="auto"/>
            <w:bottom w:val="none" w:sz="0" w:space="0" w:color="auto"/>
            <w:right w:val="none" w:sz="0" w:space="0" w:color="auto"/>
          </w:divBdr>
        </w:div>
        <w:div w:id="2040545895">
          <w:marLeft w:val="0"/>
          <w:marRight w:val="0"/>
          <w:marTop w:val="0"/>
          <w:marBottom w:val="0"/>
          <w:divBdr>
            <w:top w:val="none" w:sz="0" w:space="0" w:color="auto"/>
            <w:left w:val="none" w:sz="0" w:space="0" w:color="auto"/>
            <w:bottom w:val="none" w:sz="0" w:space="0" w:color="auto"/>
            <w:right w:val="none" w:sz="0" w:space="0" w:color="auto"/>
          </w:divBdr>
        </w:div>
        <w:div w:id="2015571415">
          <w:marLeft w:val="0"/>
          <w:marRight w:val="0"/>
          <w:marTop w:val="0"/>
          <w:marBottom w:val="0"/>
          <w:divBdr>
            <w:top w:val="none" w:sz="0" w:space="0" w:color="auto"/>
            <w:left w:val="none" w:sz="0" w:space="0" w:color="auto"/>
            <w:bottom w:val="none" w:sz="0" w:space="0" w:color="auto"/>
            <w:right w:val="none" w:sz="0" w:space="0" w:color="auto"/>
          </w:divBdr>
        </w:div>
        <w:div w:id="340087338">
          <w:marLeft w:val="0"/>
          <w:marRight w:val="0"/>
          <w:marTop w:val="0"/>
          <w:marBottom w:val="0"/>
          <w:divBdr>
            <w:top w:val="none" w:sz="0" w:space="0" w:color="auto"/>
            <w:left w:val="none" w:sz="0" w:space="0" w:color="auto"/>
            <w:bottom w:val="none" w:sz="0" w:space="0" w:color="auto"/>
            <w:right w:val="none" w:sz="0" w:space="0" w:color="auto"/>
          </w:divBdr>
        </w:div>
        <w:div w:id="689722710">
          <w:marLeft w:val="0"/>
          <w:marRight w:val="0"/>
          <w:marTop w:val="0"/>
          <w:marBottom w:val="0"/>
          <w:divBdr>
            <w:top w:val="none" w:sz="0" w:space="0" w:color="auto"/>
            <w:left w:val="none" w:sz="0" w:space="0" w:color="auto"/>
            <w:bottom w:val="none" w:sz="0" w:space="0" w:color="auto"/>
            <w:right w:val="none" w:sz="0" w:space="0" w:color="auto"/>
          </w:divBdr>
        </w:div>
        <w:div w:id="1465123145">
          <w:marLeft w:val="0"/>
          <w:marRight w:val="0"/>
          <w:marTop w:val="0"/>
          <w:marBottom w:val="0"/>
          <w:divBdr>
            <w:top w:val="none" w:sz="0" w:space="0" w:color="auto"/>
            <w:left w:val="none" w:sz="0" w:space="0" w:color="auto"/>
            <w:bottom w:val="none" w:sz="0" w:space="0" w:color="auto"/>
            <w:right w:val="none" w:sz="0" w:space="0" w:color="auto"/>
          </w:divBdr>
        </w:div>
        <w:div w:id="1140078226">
          <w:marLeft w:val="0"/>
          <w:marRight w:val="0"/>
          <w:marTop w:val="0"/>
          <w:marBottom w:val="0"/>
          <w:divBdr>
            <w:top w:val="none" w:sz="0" w:space="0" w:color="auto"/>
            <w:left w:val="none" w:sz="0" w:space="0" w:color="auto"/>
            <w:bottom w:val="none" w:sz="0" w:space="0" w:color="auto"/>
            <w:right w:val="none" w:sz="0" w:space="0" w:color="auto"/>
          </w:divBdr>
        </w:div>
        <w:div w:id="443424516">
          <w:marLeft w:val="0"/>
          <w:marRight w:val="0"/>
          <w:marTop w:val="0"/>
          <w:marBottom w:val="0"/>
          <w:divBdr>
            <w:top w:val="none" w:sz="0" w:space="0" w:color="auto"/>
            <w:left w:val="none" w:sz="0" w:space="0" w:color="auto"/>
            <w:bottom w:val="none" w:sz="0" w:space="0" w:color="auto"/>
            <w:right w:val="none" w:sz="0" w:space="0" w:color="auto"/>
          </w:divBdr>
        </w:div>
        <w:div w:id="1577784858">
          <w:marLeft w:val="0"/>
          <w:marRight w:val="0"/>
          <w:marTop w:val="0"/>
          <w:marBottom w:val="0"/>
          <w:divBdr>
            <w:top w:val="none" w:sz="0" w:space="0" w:color="auto"/>
            <w:left w:val="none" w:sz="0" w:space="0" w:color="auto"/>
            <w:bottom w:val="none" w:sz="0" w:space="0" w:color="auto"/>
            <w:right w:val="none" w:sz="0" w:space="0" w:color="auto"/>
          </w:divBdr>
        </w:div>
        <w:div w:id="76637824">
          <w:marLeft w:val="0"/>
          <w:marRight w:val="0"/>
          <w:marTop w:val="0"/>
          <w:marBottom w:val="0"/>
          <w:divBdr>
            <w:top w:val="none" w:sz="0" w:space="0" w:color="auto"/>
            <w:left w:val="none" w:sz="0" w:space="0" w:color="auto"/>
            <w:bottom w:val="none" w:sz="0" w:space="0" w:color="auto"/>
            <w:right w:val="none" w:sz="0" w:space="0" w:color="auto"/>
          </w:divBdr>
        </w:div>
        <w:div w:id="1788354731">
          <w:marLeft w:val="0"/>
          <w:marRight w:val="0"/>
          <w:marTop w:val="0"/>
          <w:marBottom w:val="0"/>
          <w:divBdr>
            <w:top w:val="none" w:sz="0" w:space="0" w:color="auto"/>
            <w:left w:val="none" w:sz="0" w:space="0" w:color="auto"/>
            <w:bottom w:val="none" w:sz="0" w:space="0" w:color="auto"/>
            <w:right w:val="none" w:sz="0" w:space="0" w:color="auto"/>
          </w:divBdr>
        </w:div>
        <w:div w:id="1396584021">
          <w:marLeft w:val="0"/>
          <w:marRight w:val="0"/>
          <w:marTop w:val="0"/>
          <w:marBottom w:val="0"/>
          <w:divBdr>
            <w:top w:val="none" w:sz="0" w:space="0" w:color="auto"/>
            <w:left w:val="none" w:sz="0" w:space="0" w:color="auto"/>
            <w:bottom w:val="none" w:sz="0" w:space="0" w:color="auto"/>
            <w:right w:val="none" w:sz="0" w:space="0" w:color="auto"/>
          </w:divBdr>
        </w:div>
        <w:div w:id="66080771">
          <w:marLeft w:val="0"/>
          <w:marRight w:val="0"/>
          <w:marTop w:val="0"/>
          <w:marBottom w:val="0"/>
          <w:divBdr>
            <w:top w:val="none" w:sz="0" w:space="0" w:color="auto"/>
            <w:left w:val="none" w:sz="0" w:space="0" w:color="auto"/>
            <w:bottom w:val="none" w:sz="0" w:space="0" w:color="auto"/>
            <w:right w:val="none" w:sz="0" w:space="0" w:color="auto"/>
          </w:divBdr>
        </w:div>
        <w:div w:id="884951362">
          <w:marLeft w:val="0"/>
          <w:marRight w:val="0"/>
          <w:marTop w:val="0"/>
          <w:marBottom w:val="0"/>
          <w:divBdr>
            <w:top w:val="none" w:sz="0" w:space="0" w:color="auto"/>
            <w:left w:val="none" w:sz="0" w:space="0" w:color="auto"/>
            <w:bottom w:val="none" w:sz="0" w:space="0" w:color="auto"/>
            <w:right w:val="none" w:sz="0" w:space="0" w:color="auto"/>
          </w:divBdr>
        </w:div>
        <w:div w:id="2038964333">
          <w:marLeft w:val="0"/>
          <w:marRight w:val="0"/>
          <w:marTop w:val="0"/>
          <w:marBottom w:val="0"/>
          <w:divBdr>
            <w:top w:val="none" w:sz="0" w:space="0" w:color="auto"/>
            <w:left w:val="none" w:sz="0" w:space="0" w:color="auto"/>
            <w:bottom w:val="none" w:sz="0" w:space="0" w:color="auto"/>
            <w:right w:val="none" w:sz="0" w:space="0" w:color="auto"/>
          </w:divBdr>
        </w:div>
        <w:div w:id="2023972021">
          <w:marLeft w:val="0"/>
          <w:marRight w:val="0"/>
          <w:marTop w:val="0"/>
          <w:marBottom w:val="0"/>
          <w:divBdr>
            <w:top w:val="none" w:sz="0" w:space="0" w:color="auto"/>
            <w:left w:val="none" w:sz="0" w:space="0" w:color="auto"/>
            <w:bottom w:val="none" w:sz="0" w:space="0" w:color="auto"/>
            <w:right w:val="none" w:sz="0" w:space="0" w:color="auto"/>
          </w:divBdr>
        </w:div>
        <w:div w:id="867720799">
          <w:marLeft w:val="0"/>
          <w:marRight w:val="0"/>
          <w:marTop w:val="0"/>
          <w:marBottom w:val="0"/>
          <w:divBdr>
            <w:top w:val="none" w:sz="0" w:space="0" w:color="auto"/>
            <w:left w:val="none" w:sz="0" w:space="0" w:color="auto"/>
            <w:bottom w:val="none" w:sz="0" w:space="0" w:color="auto"/>
            <w:right w:val="none" w:sz="0" w:space="0" w:color="auto"/>
          </w:divBdr>
        </w:div>
        <w:div w:id="27461934">
          <w:marLeft w:val="0"/>
          <w:marRight w:val="0"/>
          <w:marTop w:val="0"/>
          <w:marBottom w:val="0"/>
          <w:divBdr>
            <w:top w:val="none" w:sz="0" w:space="0" w:color="auto"/>
            <w:left w:val="none" w:sz="0" w:space="0" w:color="auto"/>
            <w:bottom w:val="none" w:sz="0" w:space="0" w:color="auto"/>
            <w:right w:val="none" w:sz="0" w:space="0" w:color="auto"/>
          </w:divBdr>
        </w:div>
        <w:div w:id="1175455480">
          <w:marLeft w:val="0"/>
          <w:marRight w:val="0"/>
          <w:marTop w:val="0"/>
          <w:marBottom w:val="0"/>
          <w:divBdr>
            <w:top w:val="none" w:sz="0" w:space="0" w:color="auto"/>
            <w:left w:val="none" w:sz="0" w:space="0" w:color="auto"/>
            <w:bottom w:val="none" w:sz="0" w:space="0" w:color="auto"/>
            <w:right w:val="none" w:sz="0" w:space="0" w:color="auto"/>
          </w:divBdr>
        </w:div>
        <w:div w:id="1813869232">
          <w:marLeft w:val="0"/>
          <w:marRight w:val="0"/>
          <w:marTop w:val="0"/>
          <w:marBottom w:val="0"/>
          <w:divBdr>
            <w:top w:val="none" w:sz="0" w:space="0" w:color="auto"/>
            <w:left w:val="none" w:sz="0" w:space="0" w:color="auto"/>
            <w:bottom w:val="none" w:sz="0" w:space="0" w:color="auto"/>
            <w:right w:val="none" w:sz="0" w:space="0" w:color="auto"/>
          </w:divBdr>
        </w:div>
        <w:div w:id="36203684">
          <w:marLeft w:val="0"/>
          <w:marRight w:val="0"/>
          <w:marTop w:val="0"/>
          <w:marBottom w:val="0"/>
          <w:divBdr>
            <w:top w:val="none" w:sz="0" w:space="0" w:color="auto"/>
            <w:left w:val="none" w:sz="0" w:space="0" w:color="auto"/>
            <w:bottom w:val="none" w:sz="0" w:space="0" w:color="auto"/>
            <w:right w:val="none" w:sz="0" w:space="0" w:color="auto"/>
          </w:divBdr>
        </w:div>
        <w:div w:id="2096969818">
          <w:marLeft w:val="0"/>
          <w:marRight w:val="0"/>
          <w:marTop w:val="0"/>
          <w:marBottom w:val="0"/>
          <w:divBdr>
            <w:top w:val="none" w:sz="0" w:space="0" w:color="auto"/>
            <w:left w:val="none" w:sz="0" w:space="0" w:color="auto"/>
            <w:bottom w:val="none" w:sz="0" w:space="0" w:color="auto"/>
            <w:right w:val="none" w:sz="0" w:space="0" w:color="auto"/>
          </w:divBdr>
        </w:div>
        <w:div w:id="1796100594">
          <w:marLeft w:val="0"/>
          <w:marRight w:val="0"/>
          <w:marTop w:val="0"/>
          <w:marBottom w:val="0"/>
          <w:divBdr>
            <w:top w:val="none" w:sz="0" w:space="0" w:color="auto"/>
            <w:left w:val="none" w:sz="0" w:space="0" w:color="auto"/>
            <w:bottom w:val="none" w:sz="0" w:space="0" w:color="auto"/>
            <w:right w:val="none" w:sz="0" w:space="0" w:color="auto"/>
          </w:divBdr>
        </w:div>
        <w:div w:id="1247036614">
          <w:marLeft w:val="0"/>
          <w:marRight w:val="0"/>
          <w:marTop w:val="0"/>
          <w:marBottom w:val="0"/>
          <w:divBdr>
            <w:top w:val="none" w:sz="0" w:space="0" w:color="auto"/>
            <w:left w:val="none" w:sz="0" w:space="0" w:color="auto"/>
            <w:bottom w:val="none" w:sz="0" w:space="0" w:color="auto"/>
            <w:right w:val="none" w:sz="0" w:space="0" w:color="auto"/>
          </w:divBdr>
        </w:div>
        <w:div w:id="1800031634">
          <w:marLeft w:val="0"/>
          <w:marRight w:val="0"/>
          <w:marTop w:val="0"/>
          <w:marBottom w:val="0"/>
          <w:divBdr>
            <w:top w:val="none" w:sz="0" w:space="0" w:color="auto"/>
            <w:left w:val="none" w:sz="0" w:space="0" w:color="auto"/>
            <w:bottom w:val="none" w:sz="0" w:space="0" w:color="auto"/>
            <w:right w:val="none" w:sz="0" w:space="0" w:color="auto"/>
          </w:divBdr>
        </w:div>
        <w:div w:id="1937324816">
          <w:marLeft w:val="0"/>
          <w:marRight w:val="0"/>
          <w:marTop w:val="0"/>
          <w:marBottom w:val="0"/>
          <w:divBdr>
            <w:top w:val="none" w:sz="0" w:space="0" w:color="auto"/>
            <w:left w:val="none" w:sz="0" w:space="0" w:color="auto"/>
            <w:bottom w:val="none" w:sz="0" w:space="0" w:color="auto"/>
            <w:right w:val="none" w:sz="0" w:space="0" w:color="auto"/>
          </w:divBdr>
        </w:div>
        <w:div w:id="2004117235">
          <w:marLeft w:val="0"/>
          <w:marRight w:val="0"/>
          <w:marTop w:val="0"/>
          <w:marBottom w:val="0"/>
          <w:divBdr>
            <w:top w:val="none" w:sz="0" w:space="0" w:color="auto"/>
            <w:left w:val="none" w:sz="0" w:space="0" w:color="auto"/>
            <w:bottom w:val="none" w:sz="0" w:space="0" w:color="auto"/>
            <w:right w:val="none" w:sz="0" w:space="0" w:color="auto"/>
          </w:divBdr>
        </w:div>
        <w:div w:id="260140127">
          <w:marLeft w:val="0"/>
          <w:marRight w:val="0"/>
          <w:marTop w:val="0"/>
          <w:marBottom w:val="0"/>
          <w:divBdr>
            <w:top w:val="none" w:sz="0" w:space="0" w:color="auto"/>
            <w:left w:val="none" w:sz="0" w:space="0" w:color="auto"/>
            <w:bottom w:val="none" w:sz="0" w:space="0" w:color="auto"/>
            <w:right w:val="none" w:sz="0" w:space="0" w:color="auto"/>
          </w:divBdr>
        </w:div>
      </w:divsChild>
    </w:div>
    <w:div w:id="803473673">
      <w:bodyDiv w:val="1"/>
      <w:marLeft w:val="0"/>
      <w:marRight w:val="0"/>
      <w:marTop w:val="0"/>
      <w:marBottom w:val="0"/>
      <w:divBdr>
        <w:top w:val="none" w:sz="0" w:space="0" w:color="auto"/>
        <w:left w:val="none" w:sz="0" w:space="0" w:color="auto"/>
        <w:bottom w:val="none" w:sz="0" w:space="0" w:color="auto"/>
        <w:right w:val="none" w:sz="0" w:space="0" w:color="auto"/>
      </w:divBdr>
    </w:div>
    <w:div w:id="1022052033">
      <w:bodyDiv w:val="1"/>
      <w:marLeft w:val="0"/>
      <w:marRight w:val="0"/>
      <w:marTop w:val="0"/>
      <w:marBottom w:val="0"/>
      <w:divBdr>
        <w:top w:val="none" w:sz="0" w:space="0" w:color="auto"/>
        <w:left w:val="none" w:sz="0" w:space="0" w:color="auto"/>
        <w:bottom w:val="none" w:sz="0" w:space="0" w:color="auto"/>
        <w:right w:val="none" w:sz="0" w:space="0" w:color="auto"/>
      </w:divBdr>
    </w:div>
    <w:div w:id="1486780494">
      <w:bodyDiv w:val="1"/>
      <w:marLeft w:val="0"/>
      <w:marRight w:val="0"/>
      <w:marTop w:val="0"/>
      <w:marBottom w:val="0"/>
      <w:divBdr>
        <w:top w:val="none" w:sz="0" w:space="0" w:color="auto"/>
        <w:left w:val="none" w:sz="0" w:space="0" w:color="auto"/>
        <w:bottom w:val="none" w:sz="0" w:space="0" w:color="auto"/>
        <w:right w:val="none" w:sz="0" w:space="0" w:color="auto"/>
      </w:divBdr>
      <w:divsChild>
        <w:div w:id="874149301">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D248C6-3EAA-4B81-B213-72B4AB75B8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29DC75-047D-4A25-AA7E-DF391E90409F}">
  <ds:schemaRefs>
    <ds:schemaRef ds:uri="http://schemas.microsoft.com/sharepoint/v3/contenttype/forms"/>
  </ds:schemaRefs>
</ds:datastoreItem>
</file>

<file path=customXml/itemProps3.xml><?xml version="1.0" encoding="utf-8"?>
<ds:datastoreItem xmlns:ds="http://schemas.openxmlformats.org/officeDocument/2006/customXml" ds:itemID="{8ECDC58F-68F0-4D8C-89B1-46E055C46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32984</Words>
  <Characters>18802</Characters>
  <Application>Microsoft Office Word</Application>
  <DocSecurity>0</DocSecurity>
  <Lines>156</Lines>
  <Paragraphs>103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2020-08-10T12:02:00Z</dcterms:created>
  <dcterms:modified xsi:type="dcterms:W3CDTF">2020-08-10T12:02:00Z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