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11C" w:rsidRPr="00ED111C" w:rsidRDefault="00882ADF" w:rsidP="00D9534E">
      <w:pPr>
        <w:pStyle w:val="a3"/>
        <w:contextualSpacing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:rsidR="002A00D3" w:rsidRPr="008E354A" w:rsidRDefault="00845F69" w:rsidP="00D9534E">
      <w:pPr>
        <w:contextualSpacing/>
        <w:jc w:val="center"/>
        <w:rPr>
          <w:b/>
        </w:rPr>
      </w:pPr>
      <w:r w:rsidRPr="00253F35">
        <w:rPr>
          <w:b/>
          <w:bCs/>
          <w:color w:val="000000"/>
          <w:szCs w:val="28"/>
          <w:shd w:val="clear" w:color="auto" w:fill="FFFFFF"/>
        </w:rPr>
        <w:t xml:space="preserve">до проекту постанови Верховної Ради України </w:t>
      </w:r>
      <w:r>
        <w:rPr>
          <w:b/>
          <w:bCs/>
          <w:color w:val="000000"/>
          <w:szCs w:val="28"/>
          <w:shd w:val="clear" w:color="auto" w:fill="FFFFFF"/>
        </w:rPr>
        <w:t>«П</w:t>
      </w:r>
      <w:r w:rsidR="008E354A" w:rsidRPr="008E354A">
        <w:rPr>
          <w:b/>
        </w:rPr>
        <w:t>р</w:t>
      </w:r>
      <w:r>
        <w:rPr>
          <w:b/>
        </w:rPr>
        <w:t xml:space="preserve">о перейменування села Мокріївка </w:t>
      </w:r>
      <w:r w:rsidR="008E354A" w:rsidRPr="008E354A">
        <w:rPr>
          <w:b/>
        </w:rPr>
        <w:t>Миргородського району Полтавської області</w:t>
      </w:r>
      <w:r>
        <w:rPr>
          <w:b/>
        </w:rPr>
        <w:t>»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Cs/>
          <w:color w:val="000000"/>
          <w:szCs w:val="28"/>
          <w:shd w:val="clear" w:color="auto" w:fill="FFFFFF"/>
        </w:rPr>
      </w:pPr>
    </w:p>
    <w:p w:rsidR="00845F69" w:rsidRPr="00845F69" w:rsidRDefault="00845F69" w:rsidP="00D9534E">
      <w:pPr>
        <w:shd w:val="clear" w:color="auto" w:fill="FFFFFF"/>
        <w:ind w:firstLine="709"/>
        <w:contextualSpacing/>
        <w:jc w:val="both"/>
        <w:rPr>
          <w:b/>
          <w:bCs/>
          <w:color w:val="000000"/>
          <w:szCs w:val="28"/>
        </w:rPr>
      </w:pPr>
      <w:r w:rsidRPr="00253F35">
        <w:rPr>
          <w:b/>
          <w:bCs/>
          <w:color w:val="000000"/>
          <w:szCs w:val="28"/>
        </w:rPr>
        <w:t>1. Обґрунтування необхідності прийняття проекту акта</w:t>
      </w:r>
    </w:p>
    <w:p w:rsidR="00A52F29" w:rsidRDefault="00F51E4B" w:rsidP="00D9534E">
      <w:pPr>
        <w:ind w:firstLine="720"/>
        <w:contextualSpacing/>
        <w:jc w:val="both"/>
      </w:pPr>
      <w:r>
        <w:t>Полтавська</w:t>
      </w:r>
      <w:r w:rsidR="00A52F29">
        <w:t xml:space="preserve"> обласна рада звернулась до Верховної Ради України з поданням про </w:t>
      </w:r>
      <w:r w:rsidR="00DA492B" w:rsidRPr="00DA492B">
        <w:rPr>
          <w:bCs/>
        </w:rPr>
        <w:t xml:space="preserve">перейменування </w:t>
      </w:r>
      <w:r w:rsidR="00D2306E" w:rsidRPr="00B80EB9">
        <w:rPr>
          <w:bCs/>
        </w:rPr>
        <w:t xml:space="preserve">села Мокріївка Миргородського району Полтавської області </w:t>
      </w:r>
      <w:r w:rsidR="00D2306E">
        <w:rPr>
          <w:bCs/>
        </w:rPr>
        <w:t>на село Мокрії</w:t>
      </w:r>
      <w:r w:rsidR="00433CBC">
        <w:t>.</w:t>
      </w:r>
    </w:p>
    <w:p w:rsidR="00D2306E" w:rsidRDefault="00D2306E" w:rsidP="00D9534E">
      <w:pPr>
        <w:ind w:firstLine="709"/>
        <w:contextualSpacing/>
        <w:jc w:val="both"/>
        <w:rPr>
          <w:bCs/>
        </w:rPr>
      </w:pPr>
      <w:r w:rsidRPr="006C4625">
        <w:rPr>
          <w:bCs/>
        </w:rPr>
        <w:t xml:space="preserve">Згідно з даними офіційного обліку адміністративно-територіальних одиниць України у </w:t>
      </w:r>
      <w:r>
        <w:rPr>
          <w:bCs/>
        </w:rPr>
        <w:t xml:space="preserve">Миргородському районі Полтавської </w:t>
      </w:r>
      <w:r w:rsidRPr="006C4625">
        <w:rPr>
          <w:bCs/>
        </w:rPr>
        <w:t xml:space="preserve">області </w:t>
      </w:r>
      <w:r>
        <w:rPr>
          <w:bCs/>
        </w:rPr>
        <w:t>обліковується населений пункт Мокріївка</w:t>
      </w:r>
      <w:r>
        <w:rPr>
          <w:rStyle w:val="rvts0"/>
        </w:rPr>
        <w:t xml:space="preserve">, у якому проживає </w:t>
      </w:r>
      <w:r>
        <w:rPr>
          <w:bCs/>
        </w:rPr>
        <w:t>близько 140 осіб.</w:t>
      </w:r>
      <w:r w:rsidRPr="00584814">
        <w:rPr>
          <w:bCs/>
        </w:rPr>
        <w:t xml:space="preserve"> </w:t>
      </w:r>
      <w:r>
        <w:rPr>
          <w:bCs/>
        </w:rPr>
        <w:t>Вказане село входить до складу Черкащанської сільської ради</w:t>
      </w:r>
      <w:r w:rsidRPr="00927CA4">
        <w:rPr>
          <w:bCs/>
        </w:rPr>
        <w:t xml:space="preserve"> </w:t>
      </w:r>
      <w:r>
        <w:rPr>
          <w:bCs/>
        </w:rPr>
        <w:t xml:space="preserve">Миргородського району Полтавської </w:t>
      </w:r>
      <w:r w:rsidRPr="006C4625">
        <w:rPr>
          <w:bCs/>
        </w:rPr>
        <w:t>області</w:t>
      </w:r>
      <w:r>
        <w:rPr>
          <w:bCs/>
        </w:rPr>
        <w:t>.</w:t>
      </w:r>
    </w:p>
    <w:p w:rsidR="00D2306E" w:rsidRDefault="00D2306E" w:rsidP="00D9534E">
      <w:pPr>
        <w:ind w:firstLine="709"/>
        <w:contextualSpacing/>
        <w:jc w:val="both"/>
        <w:rPr>
          <w:bCs/>
        </w:rPr>
      </w:pPr>
      <w:r w:rsidRPr="00904E70">
        <w:rPr>
          <w:bCs/>
        </w:rPr>
        <w:t xml:space="preserve">Перейменування села </w:t>
      </w:r>
      <w:r>
        <w:rPr>
          <w:bCs/>
        </w:rPr>
        <w:t>Мокріївка</w:t>
      </w:r>
      <w:r w:rsidRPr="00904E70">
        <w:rPr>
          <w:bCs/>
        </w:rPr>
        <w:t xml:space="preserve"> ініційовано </w:t>
      </w:r>
      <w:r>
        <w:rPr>
          <w:bCs/>
        </w:rPr>
        <w:t>Черкащанською сільською радою</w:t>
      </w:r>
      <w:r w:rsidRPr="00904E70">
        <w:rPr>
          <w:bCs/>
        </w:rPr>
        <w:t xml:space="preserve"> </w:t>
      </w:r>
      <w:r w:rsidR="009B631C">
        <w:rPr>
          <w:bCs/>
        </w:rPr>
        <w:t xml:space="preserve">Миргородського району Полтавської області </w:t>
      </w:r>
      <w:r w:rsidRPr="00904E70">
        <w:rPr>
          <w:bCs/>
        </w:rPr>
        <w:t xml:space="preserve">у зв’язку </w:t>
      </w:r>
      <w:r w:rsidR="00845F69" w:rsidRPr="00253F35">
        <w:rPr>
          <w:rStyle w:val="rvts0"/>
          <w:szCs w:val="28"/>
        </w:rPr>
        <w:t>з необхідністю усунення розбіжностей у вживанні назви цього населеного пункту на місцевому рівні та відповідно до офіційного обліку.</w:t>
      </w:r>
      <w:r w:rsidR="00845F69">
        <w:rPr>
          <w:rStyle w:val="rvts0"/>
          <w:szCs w:val="28"/>
        </w:rPr>
        <w:t xml:space="preserve"> П</w:t>
      </w:r>
      <w:r w:rsidRPr="00904E70">
        <w:rPr>
          <w:bCs/>
        </w:rPr>
        <w:t>ри оформленні офіційних документів для мешканців цього населеного пункту (свідоцтв про народження, паспортів громадян України</w:t>
      </w:r>
      <w:r>
        <w:rPr>
          <w:bCs/>
        </w:rPr>
        <w:t xml:space="preserve">) </w:t>
      </w:r>
      <w:r w:rsidRPr="00904E70">
        <w:rPr>
          <w:bCs/>
        </w:rPr>
        <w:t>використо</w:t>
      </w:r>
      <w:r>
        <w:rPr>
          <w:bCs/>
        </w:rPr>
        <w:t>вується назва «Мокрії»</w:t>
      </w:r>
      <w:r w:rsidRPr="00904E70">
        <w:rPr>
          <w:bCs/>
        </w:rPr>
        <w:t xml:space="preserve">. </w:t>
      </w:r>
      <w:r w:rsidR="00D9534E">
        <w:rPr>
          <w:bCs/>
        </w:rPr>
        <w:t>Ж</w:t>
      </w:r>
      <w:r w:rsidRPr="00904E70">
        <w:rPr>
          <w:bCs/>
        </w:rPr>
        <w:t xml:space="preserve">ителі цього населеного пункту позбавлені можливості </w:t>
      </w:r>
      <w:r>
        <w:rPr>
          <w:bCs/>
        </w:rPr>
        <w:t>укладення</w:t>
      </w:r>
      <w:r w:rsidRPr="00904E70">
        <w:rPr>
          <w:bCs/>
        </w:rPr>
        <w:t xml:space="preserve"> цивільно-правових угод, оскільки зазначена в документах назва населеного пункту не відповідає офіційному обліку адміністративно-територіальних одиниць </w:t>
      </w:r>
      <w:r>
        <w:rPr>
          <w:bCs/>
        </w:rPr>
        <w:t>Полтавської</w:t>
      </w:r>
      <w:r w:rsidRPr="00904E70">
        <w:rPr>
          <w:bCs/>
        </w:rPr>
        <w:t xml:space="preserve"> області</w:t>
      </w:r>
      <w:r>
        <w:rPr>
          <w:bCs/>
        </w:rPr>
        <w:t>.</w:t>
      </w:r>
    </w:p>
    <w:p w:rsidR="00D2306E" w:rsidRDefault="00D2306E" w:rsidP="00D9534E">
      <w:pPr>
        <w:ind w:firstLine="709"/>
        <w:contextualSpacing/>
        <w:jc w:val="both"/>
        <w:rPr>
          <w:bCs/>
        </w:rPr>
      </w:pPr>
      <w:r w:rsidRPr="0060146F">
        <w:rPr>
          <w:bCs/>
        </w:rPr>
        <w:t>Інститут укр</w:t>
      </w:r>
      <w:r>
        <w:rPr>
          <w:bCs/>
        </w:rPr>
        <w:t>аїнської мови НАН України вважає, що пропонована назва не суперечить засадам українського топонімотворення. В історичних джерелах починаючи з середини ХІХ ст. сучасне село</w:t>
      </w:r>
      <w:r w:rsidRPr="00904E70">
        <w:rPr>
          <w:bCs/>
        </w:rPr>
        <w:t xml:space="preserve"> </w:t>
      </w:r>
      <w:r>
        <w:rPr>
          <w:bCs/>
        </w:rPr>
        <w:t>Мокріївка</w:t>
      </w:r>
      <w:r w:rsidRPr="00904E70">
        <w:rPr>
          <w:bCs/>
        </w:rPr>
        <w:t xml:space="preserve"> </w:t>
      </w:r>
      <w:r>
        <w:rPr>
          <w:bCs/>
        </w:rPr>
        <w:t xml:space="preserve">згадувалося як козачий хутір Миргородського повіту Полтавської губернії під назвою </w:t>
      </w:r>
      <w:r w:rsidRPr="00102A2E">
        <w:rPr>
          <w:bCs/>
        </w:rPr>
        <w:t>«Мокріев</w:t>
      </w:r>
      <w:r w:rsidRPr="00102A2E">
        <w:rPr>
          <w:rStyle w:val="st"/>
        </w:rPr>
        <w:t>ъ</w:t>
      </w:r>
      <w:r w:rsidRPr="00102A2E">
        <w:rPr>
          <w:bCs/>
        </w:rPr>
        <w:t xml:space="preserve">» (в українській транскрипції </w:t>
      </w:r>
      <w:r>
        <w:rPr>
          <w:bCs/>
        </w:rPr>
        <w:t>–</w:t>
      </w:r>
      <w:r w:rsidRPr="00102A2E">
        <w:rPr>
          <w:bCs/>
        </w:rPr>
        <w:t xml:space="preserve"> </w:t>
      </w:r>
      <w:r>
        <w:rPr>
          <w:bCs/>
        </w:rPr>
        <w:t>«</w:t>
      </w:r>
      <w:r w:rsidRPr="00102A2E">
        <w:rPr>
          <w:bCs/>
        </w:rPr>
        <w:t>Мокріїв</w:t>
      </w:r>
      <w:r>
        <w:rPr>
          <w:bCs/>
        </w:rPr>
        <w:t>»</w:t>
      </w:r>
      <w:r w:rsidRPr="00102A2E">
        <w:rPr>
          <w:bCs/>
        </w:rPr>
        <w:t>).</w:t>
      </w:r>
      <w:r>
        <w:rPr>
          <w:bCs/>
        </w:rPr>
        <w:t xml:space="preserve"> Вказана історична назва має спільне із запропонованою («Мокрії») походження та відрізняється лише словотвірними засобами. </w:t>
      </w:r>
    </w:p>
    <w:p w:rsidR="00D2306E" w:rsidRPr="000276FB" w:rsidRDefault="00D2306E" w:rsidP="00D9534E">
      <w:pPr>
        <w:ind w:firstLine="709"/>
        <w:contextualSpacing/>
        <w:jc w:val="both"/>
        <w:rPr>
          <w:bCs/>
          <w:szCs w:val="28"/>
        </w:rPr>
      </w:pPr>
      <w:r w:rsidRPr="000D42C9">
        <w:rPr>
          <w:bCs/>
        </w:rPr>
        <w:t xml:space="preserve">Питання про перейменування </w:t>
      </w:r>
      <w:r w:rsidRPr="00F8752B">
        <w:rPr>
          <w:bCs/>
        </w:rPr>
        <w:t>села Мокріївка Миргородського району Полтавської області</w:t>
      </w:r>
      <w:r>
        <w:rPr>
          <w:bCs/>
        </w:rPr>
        <w:t xml:space="preserve"> </w:t>
      </w:r>
      <w:r w:rsidRPr="000D42C9">
        <w:rPr>
          <w:bCs/>
        </w:rPr>
        <w:t>підтримане територіальною громадою</w:t>
      </w:r>
      <w:r>
        <w:rPr>
          <w:bCs/>
        </w:rPr>
        <w:t xml:space="preserve"> на загальних зборах громадян</w:t>
      </w:r>
      <w:r w:rsidRPr="000D42C9">
        <w:rPr>
          <w:bCs/>
        </w:rPr>
        <w:t>, погоджено відповідно до закон</w:t>
      </w:r>
      <w:r>
        <w:rPr>
          <w:bCs/>
        </w:rPr>
        <w:t xml:space="preserve">одавства, розглянуто і </w:t>
      </w:r>
      <w:r w:rsidRPr="000276FB">
        <w:rPr>
          <w:bCs/>
          <w:szCs w:val="28"/>
        </w:rPr>
        <w:t>схвалено Черкащанською сільською, Миргородською районною та Полтавською обласною радами.</w:t>
      </w:r>
    </w:p>
    <w:p w:rsidR="000276FB" w:rsidRDefault="009B631C" w:rsidP="00D9534E">
      <w:pPr>
        <w:ind w:firstLine="708"/>
        <w:contextualSpacing/>
        <w:jc w:val="both"/>
        <w:rPr>
          <w:bCs/>
        </w:rPr>
      </w:pPr>
      <w:r w:rsidRPr="00253F35">
        <w:rPr>
          <w:szCs w:val="28"/>
        </w:rPr>
        <w:t>У зв’язку з вищевикладеним, існує необхідність перейменувати</w:t>
      </w:r>
      <w:r>
        <w:rPr>
          <w:szCs w:val="28"/>
        </w:rPr>
        <w:t xml:space="preserve">  </w:t>
      </w:r>
      <w:r>
        <w:rPr>
          <w:bCs/>
        </w:rPr>
        <w:t>село</w:t>
      </w:r>
      <w:r w:rsidR="000276FB" w:rsidRPr="00904E70">
        <w:rPr>
          <w:bCs/>
        </w:rPr>
        <w:t xml:space="preserve"> </w:t>
      </w:r>
      <w:r w:rsidR="000276FB">
        <w:rPr>
          <w:bCs/>
        </w:rPr>
        <w:t>Мокріївка</w:t>
      </w:r>
      <w:r w:rsidR="000276FB" w:rsidRPr="00904E70">
        <w:rPr>
          <w:bCs/>
        </w:rPr>
        <w:t xml:space="preserve"> </w:t>
      </w:r>
      <w:r w:rsidR="000276FB" w:rsidRPr="00B80EB9">
        <w:rPr>
          <w:bCs/>
        </w:rPr>
        <w:t xml:space="preserve">Миргородського району </w:t>
      </w:r>
      <w:r w:rsidR="000276FB">
        <w:rPr>
          <w:bCs/>
        </w:rPr>
        <w:t>Полтавської області</w:t>
      </w:r>
      <w:r>
        <w:rPr>
          <w:bCs/>
        </w:rPr>
        <w:t xml:space="preserve"> на село Мокрії.</w:t>
      </w:r>
    </w:p>
    <w:p w:rsidR="00845F69" w:rsidRDefault="00845F69" w:rsidP="00D9534E">
      <w:pPr>
        <w:ind w:firstLine="708"/>
        <w:contextualSpacing/>
        <w:jc w:val="both"/>
        <w:rPr>
          <w:bCs/>
        </w:rPr>
      </w:pPr>
    </w:p>
    <w:p w:rsidR="009B631C" w:rsidRPr="00253F35" w:rsidRDefault="009B631C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</w:pPr>
      <w:r w:rsidRPr="00253F35">
        <w:rPr>
          <w:b/>
          <w:bCs/>
          <w:color w:val="000000"/>
          <w:szCs w:val="28"/>
        </w:rPr>
        <w:t xml:space="preserve">2. </w:t>
      </w:r>
      <w:r w:rsidRPr="00253F35"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  <w:t>Мета проекту акта</w:t>
      </w:r>
    </w:p>
    <w:p w:rsidR="009B631C" w:rsidRDefault="009B631C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zCs w:val="28"/>
        </w:rPr>
      </w:pPr>
      <w:r w:rsidRPr="00253F35">
        <w:rPr>
          <w:color w:val="000000"/>
          <w:szCs w:val="28"/>
        </w:rPr>
        <w:t xml:space="preserve">Метою проекту акта є законодавче врегулювання питання </w:t>
      </w:r>
      <w:r w:rsidRPr="00253F35">
        <w:rPr>
          <w:szCs w:val="28"/>
        </w:rPr>
        <w:t xml:space="preserve">перейменування </w:t>
      </w:r>
      <w:r w:rsidRPr="00253F35">
        <w:rPr>
          <w:bCs/>
          <w:szCs w:val="28"/>
        </w:rPr>
        <w:t xml:space="preserve">села </w:t>
      </w:r>
      <w:r w:rsidR="00845F69">
        <w:rPr>
          <w:bCs/>
        </w:rPr>
        <w:t>Мокріївка</w:t>
      </w:r>
      <w:r w:rsidR="00845F69" w:rsidRPr="00904E70">
        <w:rPr>
          <w:bCs/>
        </w:rPr>
        <w:t xml:space="preserve"> </w:t>
      </w:r>
      <w:r w:rsidR="00845F69" w:rsidRPr="00B80EB9">
        <w:rPr>
          <w:bCs/>
        </w:rPr>
        <w:t xml:space="preserve">Миргородського </w:t>
      </w:r>
      <w:r w:rsidRPr="00253F35">
        <w:rPr>
          <w:bCs/>
          <w:szCs w:val="28"/>
        </w:rPr>
        <w:t xml:space="preserve">району </w:t>
      </w:r>
      <w:r w:rsidR="00845F69">
        <w:rPr>
          <w:bCs/>
        </w:rPr>
        <w:t xml:space="preserve">Полтавської </w:t>
      </w:r>
      <w:r w:rsidRPr="00253F35">
        <w:rPr>
          <w:bCs/>
          <w:szCs w:val="28"/>
        </w:rPr>
        <w:t xml:space="preserve">області на село </w:t>
      </w:r>
      <w:r w:rsidR="00845F69">
        <w:rPr>
          <w:bCs/>
        </w:rPr>
        <w:t>Мокрії</w:t>
      </w:r>
      <w:r w:rsidRPr="00253F35">
        <w:rPr>
          <w:szCs w:val="28"/>
        </w:rPr>
        <w:t>.</w:t>
      </w:r>
    </w:p>
    <w:p w:rsidR="00D9534E" w:rsidRDefault="00D9534E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zCs w:val="28"/>
        </w:rPr>
      </w:pPr>
    </w:p>
    <w:p w:rsidR="00845F69" w:rsidRPr="00253F35" w:rsidRDefault="00845F69" w:rsidP="00D9534E">
      <w:pPr>
        <w:ind w:firstLine="709"/>
        <w:contextualSpacing/>
        <w:jc w:val="both"/>
        <w:rPr>
          <w:b/>
          <w:color w:val="000000"/>
          <w:szCs w:val="28"/>
        </w:rPr>
      </w:pPr>
      <w:r w:rsidRPr="00253F35">
        <w:rPr>
          <w:b/>
          <w:color w:val="000000"/>
          <w:szCs w:val="28"/>
        </w:rPr>
        <w:t>3. Загальна характеристика і основні положення проекту акта</w:t>
      </w:r>
    </w:p>
    <w:p w:rsidR="00D9534E" w:rsidRDefault="00845F69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zCs w:val="28"/>
        </w:rPr>
      </w:pPr>
      <w:r w:rsidRPr="00253F35">
        <w:rPr>
          <w:color w:val="000000"/>
          <w:szCs w:val="28"/>
        </w:rPr>
        <w:lastRenderedPageBreak/>
        <w:t>Для досягнення мети проекту акта пропонується передбачити</w:t>
      </w:r>
      <w:r w:rsidRPr="00253F35">
        <w:rPr>
          <w:szCs w:val="28"/>
        </w:rPr>
        <w:t xml:space="preserve"> </w:t>
      </w:r>
      <w:r w:rsidR="00D9534E" w:rsidRPr="00253F35">
        <w:rPr>
          <w:szCs w:val="28"/>
        </w:rPr>
        <w:t xml:space="preserve">перейменування </w:t>
      </w:r>
      <w:r w:rsidR="00D9534E" w:rsidRPr="00253F35">
        <w:rPr>
          <w:bCs/>
          <w:szCs w:val="28"/>
        </w:rPr>
        <w:t xml:space="preserve">села </w:t>
      </w:r>
      <w:r w:rsidR="00D9534E">
        <w:rPr>
          <w:bCs/>
        </w:rPr>
        <w:t>Мокріївка</w:t>
      </w:r>
      <w:r w:rsidR="00D9534E" w:rsidRPr="00904E70">
        <w:rPr>
          <w:bCs/>
        </w:rPr>
        <w:t xml:space="preserve"> </w:t>
      </w:r>
      <w:r w:rsidR="00D9534E" w:rsidRPr="00B80EB9">
        <w:rPr>
          <w:bCs/>
        </w:rPr>
        <w:t xml:space="preserve">Миргородського </w:t>
      </w:r>
      <w:r w:rsidR="00D9534E" w:rsidRPr="00253F35">
        <w:rPr>
          <w:bCs/>
          <w:szCs w:val="28"/>
        </w:rPr>
        <w:t xml:space="preserve">району </w:t>
      </w:r>
      <w:r w:rsidR="00D9534E">
        <w:rPr>
          <w:bCs/>
        </w:rPr>
        <w:t xml:space="preserve">Полтавської </w:t>
      </w:r>
      <w:r w:rsidR="00D9534E" w:rsidRPr="00253F35">
        <w:rPr>
          <w:bCs/>
          <w:szCs w:val="28"/>
        </w:rPr>
        <w:t xml:space="preserve">області на село </w:t>
      </w:r>
      <w:r w:rsidR="00D9534E">
        <w:rPr>
          <w:bCs/>
        </w:rPr>
        <w:t>Мокрії</w:t>
      </w:r>
      <w:r w:rsidR="00D9534E" w:rsidRPr="00253F35">
        <w:rPr>
          <w:szCs w:val="28"/>
        </w:rPr>
        <w:t>.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</w:pP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</w:pPr>
      <w:r w:rsidRPr="00253F35"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  <w:t>4. Стан нормативно-правової бази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Cs/>
          <w:color w:val="000000"/>
          <w:szCs w:val="28"/>
          <w:shd w:val="clear" w:color="auto" w:fill="FFFFFF"/>
        </w:rPr>
      </w:pPr>
      <w:r w:rsidRPr="00253F35">
        <w:rPr>
          <w:color w:val="000000"/>
          <w:szCs w:val="28"/>
        </w:rPr>
        <w:t>Прийняття та реалізація законопроекту не потребує додаткового внесення змін до інших законодавчих актів України.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Cs/>
          <w:color w:val="000000"/>
          <w:szCs w:val="28"/>
          <w:shd w:val="clear" w:color="auto" w:fill="FFFFFF"/>
        </w:rPr>
      </w:pP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</w:pPr>
      <w:r w:rsidRPr="00253F35"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  <w:t>5. Фінансово-економічне обґрунтування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color w:val="000000"/>
          <w:szCs w:val="28"/>
        </w:rPr>
      </w:pPr>
      <w:r w:rsidRPr="00253F35">
        <w:rPr>
          <w:rFonts w:eastAsia="MS Mincho"/>
          <w:color w:val="000000"/>
          <w:szCs w:val="28"/>
          <w:lang w:eastAsia="ja-JP"/>
        </w:rPr>
        <w:t>Проект акта на момент внесення не потребує додаткових витрат з Державного бюджету України.</w:t>
      </w: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color w:val="000000"/>
          <w:szCs w:val="28"/>
        </w:rPr>
      </w:pPr>
    </w:p>
    <w:p w:rsidR="00845F69" w:rsidRPr="00253F35" w:rsidRDefault="00845F69" w:rsidP="00D9534E">
      <w:pPr>
        <w:shd w:val="clear" w:color="auto" w:fill="FFFFFF"/>
        <w:ind w:firstLine="709"/>
        <w:contextualSpacing/>
        <w:jc w:val="both"/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</w:pPr>
      <w:r w:rsidRPr="00253F35">
        <w:rPr>
          <w:rStyle w:val="submenu-table"/>
          <w:rFonts w:eastAsiaTheme="majorEastAsia"/>
          <w:b/>
          <w:bCs/>
          <w:color w:val="000000"/>
          <w:szCs w:val="28"/>
          <w:shd w:val="clear" w:color="auto" w:fill="FFFFFF"/>
        </w:rPr>
        <w:t>6. Прогноз соціально-економічних та інших наслідків прийняття акта</w:t>
      </w:r>
    </w:p>
    <w:p w:rsidR="00D9534E" w:rsidRDefault="00845F69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zCs w:val="28"/>
        </w:rPr>
      </w:pPr>
      <w:r w:rsidRPr="00253F35">
        <w:rPr>
          <w:color w:val="000000"/>
          <w:szCs w:val="28"/>
        </w:rPr>
        <w:t xml:space="preserve">Проект акта у разі його прийняття сприятиме законодавчому врегулюванню питання </w:t>
      </w:r>
      <w:r w:rsidRPr="00253F35">
        <w:rPr>
          <w:szCs w:val="28"/>
        </w:rPr>
        <w:t xml:space="preserve">перейменування </w:t>
      </w:r>
      <w:r w:rsidR="00D9534E" w:rsidRPr="00253F35">
        <w:rPr>
          <w:bCs/>
          <w:szCs w:val="28"/>
        </w:rPr>
        <w:t xml:space="preserve">села </w:t>
      </w:r>
      <w:r w:rsidR="00D9534E">
        <w:rPr>
          <w:bCs/>
        </w:rPr>
        <w:t>Мокріївка</w:t>
      </w:r>
      <w:r w:rsidR="00D9534E" w:rsidRPr="00904E70">
        <w:rPr>
          <w:bCs/>
        </w:rPr>
        <w:t xml:space="preserve"> </w:t>
      </w:r>
      <w:r w:rsidR="00D9534E" w:rsidRPr="00B80EB9">
        <w:rPr>
          <w:bCs/>
        </w:rPr>
        <w:t xml:space="preserve">Миргородського </w:t>
      </w:r>
      <w:r w:rsidR="00D9534E" w:rsidRPr="00253F35">
        <w:rPr>
          <w:bCs/>
          <w:szCs w:val="28"/>
        </w:rPr>
        <w:t xml:space="preserve">району </w:t>
      </w:r>
      <w:r w:rsidR="00D9534E">
        <w:rPr>
          <w:bCs/>
        </w:rPr>
        <w:t xml:space="preserve">Полтавської </w:t>
      </w:r>
      <w:r w:rsidR="00D9534E" w:rsidRPr="00253F35">
        <w:rPr>
          <w:bCs/>
          <w:szCs w:val="28"/>
        </w:rPr>
        <w:t xml:space="preserve">області на село </w:t>
      </w:r>
      <w:r w:rsidR="00D9534E">
        <w:rPr>
          <w:bCs/>
        </w:rPr>
        <w:t>Мокрії</w:t>
      </w:r>
      <w:r w:rsidR="00D9534E" w:rsidRPr="00253F35">
        <w:rPr>
          <w:szCs w:val="28"/>
        </w:rPr>
        <w:t>.</w:t>
      </w:r>
    </w:p>
    <w:p w:rsidR="00845F69" w:rsidRPr="00253F35" w:rsidRDefault="00845F69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color w:val="000000"/>
          <w:szCs w:val="28"/>
          <w:u w:val="single"/>
        </w:rPr>
      </w:pPr>
    </w:p>
    <w:p w:rsidR="00845F69" w:rsidRPr="00253F35" w:rsidRDefault="00845F69" w:rsidP="00D9534E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color w:val="000000"/>
          <w:szCs w:val="28"/>
          <w:shd w:val="clear" w:color="auto" w:fill="FFFFFF"/>
        </w:rPr>
      </w:pPr>
    </w:p>
    <w:p w:rsidR="000276FB" w:rsidRPr="000276FB" w:rsidRDefault="000276FB" w:rsidP="00D9534E">
      <w:pPr>
        <w:ind w:firstLine="709"/>
        <w:contextualSpacing/>
        <w:jc w:val="both"/>
        <w:rPr>
          <w:b/>
          <w:szCs w:val="28"/>
        </w:rPr>
      </w:pPr>
    </w:p>
    <w:p w:rsidR="004A4ED7" w:rsidRDefault="004A4ED7" w:rsidP="00D9534E">
      <w:pPr>
        <w:ind w:firstLine="709"/>
        <w:contextualSpacing/>
        <w:jc w:val="both"/>
        <w:rPr>
          <w:b/>
          <w:bCs/>
        </w:rPr>
      </w:pPr>
      <w:r w:rsidRPr="004A4ED7">
        <w:rPr>
          <w:b/>
          <w:bCs/>
        </w:rPr>
        <w:t xml:space="preserve">Народний депутат України  </w:t>
      </w:r>
      <w:r w:rsidRPr="004A4ED7">
        <w:rPr>
          <w:b/>
          <w:bCs/>
        </w:rPr>
        <w:tab/>
      </w:r>
      <w:r w:rsidRPr="004A4ED7">
        <w:rPr>
          <w:b/>
          <w:bCs/>
        </w:rPr>
        <w:tab/>
      </w:r>
      <w:r>
        <w:rPr>
          <w:b/>
          <w:bCs/>
        </w:rPr>
        <w:t xml:space="preserve">           </w:t>
      </w:r>
      <w:r w:rsidRPr="004A4ED7">
        <w:rPr>
          <w:b/>
          <w:bCs/>
        </w:rPr>
        <w:tab/>
        <w:t>О.І.</w:t>
      </w:r>
      <w:r>
        <w:rPr>
          <w:b/>
          <w:bCs/>
        </w:rPr>
        <w:t xml:space="preserve"> </w:t>
      </w:r>
      <w:r w:rsidRPr="004A4ED7">
        <w:rPr>
          <w:b/>
          <w:bCs/>
        </w:rPr>
        <w:t xml:space="preserve">КУЛІНІЧ </w:t>
      </w:r>
    </w:p>
    <w:p w:rsidR="001574CE" w:rsidRPr="004A4ED7" w:rsidRDefault="001574CE" w:rsidP="00D9534E">
      <w:pPr>
        <w:ind w:left="7079" w:firstLine="1"/>
        <w:contextualSpacing/>
        <w:jc w:val="both"/>
        <w:rPr>
          <w:b/>
          <w:bCs/>
        </w:rPr>
      </w:pPr>
      <w:r>
        <w:rPr>
          <w:b/>
          <w:bCs/>
        </w:rPr>
        <w:t xml:space="preserve">       (№348)</w:t>
      </w:r>
    </w:p>
    <w:sectPr w:rsidR="001574CE" w:rsidRPr="004A4ED7" w:rsidSect="001778EE">
      <w:pgSz w:w="11906" w:h="16838"/>
      <w:pgMar w:top="1135" w:right="851" w:bottom="851" w:left="1701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484" w:rsidRDefault="00EB6484" w:rsidP="00424A9B">
      <w:r>
        <w:separator/>
      </w:r>
    </w:p>
  </w:endnote>
  <w:endnote w:type="continuationSeparator" w:id="0">
    <w:p w:rsidR="00EB6484" w:rsidRDefault="00EB6484" w:rsidP="0042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484" w:rsidRDefault="00EB6484" w:rsidP="00424A9B">
      <w:r>
        <w:separator/>
      </w:r>
    </w:p>
  </w:footnote>
  <w:footnote w:type="continuationSeparator" w:id="0">
    <w:p w:rsidR="00EB6484" w:rsidRDefault="00EB6484" w:rsidP="00424A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17FDF"/>
    <w:rsid w:val="000276FB"/>
    <w:rsid w:val="000307B8"/>
    <w:rsid w:val="000674BD"/>
    <w:rsid w:val="000A4F61"/>
    <w:rsid w:val="000C7535"/>
    <w:rsid w:val="000D42C9"/>
    <w:rsid w:val="00102A2E"/>
    <w:rsid w:val="00106018"/>
    <w:rsid w:val="00112CEF"/>
    <w:rsid w:val="00112EE6"/>
    <w:rsid w:val="001146EA"/>
    <w:rsid w:val="00152DBA"/>
    <w:rsid w:val="001574CE"/>
    <w:rsid w:val="00157745"/>
    <w:rsid w:val="001706F8"/>
    <w:rsid w:val="00171773"/>
    <w:rsid w:val="001778EE"/>
    <w:rsid w:val="00195B55"/>
    <w:rsid w:val="001A3A6C"/>
    <w:rsid w:val="001B3EBA"/>
    <w:rsid w:val="001B45D8"/>
    <w:rsid w:val="001B476B"/>
    <w:rsid w:val="002021CD"/>
    <w:rsid w:val="00213740"/>
    <w:rsid w:val="0022482C"/>
    <w:rsid w:val="00226D5C"/>
    <w:rsid w:val="002524C1"/>
    <w:rsid w:val="002542FF"/>
    <w:rsid w:val="00254CC3"/>
    <w:rsid w:val="00257875"/>
    <w:rsid w:val="0026347F"/>
    <w:rsid w:val="0026405B"/>
    <w:rsid w:val="00265A78"/>
    <w:rsid w:val="002822C4"/>
    <w:rsid w:val="002A00D3"/>
    <w:rsid w:val="002B1EC8"/>
    <w:rsid w:val="002F0E75"/>
    <w:rsid w:val="00315611"/>
    <w:rsid w:val="0033173E"/>
    <w:rsid w:val="00332C67"/>
    <w:rsid w:val="003703AC"/>
    <w:rsid w:val="00384412"/>
    <w:rsid w:val="003955E7"/>
    <w:rsid w:val="003A1522"/>
    <w:rsid w:val="003D1AFE"/>
    <w:rsid w:val="003D2544"/>
    <w:rsid w:val="003E531E"/>
    <w:rsid w:val="00400646"/>
    <w:rsid w:val="004053BF"/>
    <w:rsid w:val="00413A76"/>
    <w:rsid w:val="00423F1F"/>
    <w:rsid w:val="00424A9B"/>
    <w:rsid w:val="00433CBC"/>
    <w:rsid w:val="00437DA7"/>
    <w:rsid w:val="0047306E"/>
    <w:rsid w:val="00476F5B"/>
    <w:rsid w:val="00494BB4"/>
    <w:rsid w:val="004A4ED7"/>
    <w:rsid w:val="004B21A4"/>
    <w:rsid w:val="004C30EF"/>
    <w:rsid w:val="004E5AE0"/>
    <w:rsid w:val="00501A2E"/>
    <w:rsid w:val="00515985"/>
    <w:rsid w:val="00521A15"/>
    <w:rsid w:val="00523FD3"/>
    <w:rsid w:val="005300C0"/>
    <w:rsid w:val="00536C09"/>
    <w:rsid w:val="0057017C"/>
    <w:rsid w:val="00575B04"/>
    <w:rsid w:val="00581DD8"/>
    <w:rsid w:val="00584814"/>
    <w:rsid w:val="005974BF"/>
    <w:rsid w:val="005C56AE"/>
    <w:rsid w:val="005D4485"/>
    <w:rsid w:val="0060146F"/>
    <w:rsid w:val="006016C3"/>
    <w:rsid w:val="006057B6"/>
    <w:rsid w:val="00611C64"/>
    <w:rsid w:val="00621655"/>
    <w:rsid w:val="0065600F"/>
    <w:rsid w:val="00656D76"/>
    <w:rsid w:val="006603C1"/>
    <w:rsid w:val="00687445"/>
    <w:rsid w:val="006A536E"/>
    <w:rsid w:val="006B422B"/>
    <w:rsid w:val="006B57AB"/>
    <w:rsid w:val="006B658A"/>
    <w:rsid w:val="006C4625"/>
    <w:rsid w:val="006D3320"/>
    <w:rsid w:val="006E2373"/>
    <w:rsid w:val="007226C3"/>
    <w:rsid w:val="00733347"/>
    <w:rsid w:val="00764884"/>
    <w:rsid w:val="00766E1D"/>
    <w:rsid w:val="00775947"/>
    <w:rsid w:val="00783778"/>
    <w:rsid w:val="00785BF6"/>
    <w:rsid w:val="00794B6A"/>
    <w:rsid w:val="007A7588"/>
    <w:rsid w:val="007B20B2"/>
    <w:rsid w:val="007B4B7A"/>
    <w:rsid w:val="007F55B1"/>
    <w:rsid w:val="00814FD0"/>
    <w:rsid w:val="00845F69"/>
    <w:rsid w:val="00861310"/>
    <w:rsid w:val="00864563"/>
    <w:rsid w:val="00874483"/>
    <w:rsid w:val="008769B1"/>
    <w:rsid w:val="00882ADF"/>
    <w:rsid w:val="008968ED"/>
    <w:rsid w:val="008A6557"/>
    <w:rsid w:val="008B2AE6"/>
    <w:rsid w:val="008B56BC"/>
    <w:rsid w:val="008D4224"/>
    <w:rsid w:val="008E354A"/>
    <w:rsid w:val="008F6C2C"/>
    <w:rsid w:val="00904E70"/>
    <w:rsid w:val="00927CA4"/>
    <w:rsid w:val="00931A30"/>
    <w:rsid w:val="0093484F"/>
    <w:rsid w:val="009618D3"/>
    <w:rsid w:val="009735FA"/>
    <w:rsid w:val="009775C7"/>
    <w:rsid w:val="009836DD"/>
    <w:rsid w:val="009907A4"/>
    <w:rsid w:val="009B631C"/>
    <w:rsid w:val="009B696D"/>
    <w:rsid w:val="009F349E"/>
    <w:rsid w:val="00A024E2"/>
    <w:rsid w:val="00A07C16"/>
    <w:rsid w:val="00A13BEA"/>
    <w:rsid w:val="00A27969"/>
    <w:rsid w:val="00A415D9"/>
    <w:rsid w:val="00A44434"/>
    <w:rsid w:val="00A52F29"/>
    <w:rsid w:val="00A57C89"/>
    <w:rsid w:val="00A70662"/>
    <w:rsid w:val="00A718F9"/>
    <w:rsid w:val="00A8627C"/>
    <w:rsid w:val="00A86D84"/>
    <w:rsid w:val="00A87C22"/>
    <w:rsid w:val="00A977B4"/>
    <w:rsid w:val="00AA275B"/>
    <w:rsid w:val="00AA3D30"/>
    <w:rsid w:val="00AA6204"/>
    <w:rsid w:val="00AB05D6"/>
    <w:rsid w:val="00AB0FBA"/>
    <w:rsid w:val="00AD23D5"/>
    <w:rsid w:val="00AD2F99"/>
    <w:rsid w:val="00AE3370"/>
    <w:rsid w:val="00B06D64"/>
    <w:rsid w:val="00B34F1B"/>
    <w:rsid w:val="00B56930"/>
    <w:rsid w:val="00B716D8"/>
    <w:rsid w:val="00B72931"/>
    <w:rsid w:val="00B80BC0"/>
    <w:rsid w:val="00B80EB9"/>
    <w:rsid w:val="00B933D2"/>
    <w:rsid w:val="00B97ADF"/>
    <w:rsid w:val="00BA326B"/>
    <w:rsid w:val="00BA6A6E"/>
    <w:rsid w:val="00BC225B"/>
    <w:rsid w:val="00C0524C"/>
    <w:rsid w:val="00C35C4C"/>
    <w:rsid w:val="00C468B3"/>
    <w:rsid w:val="00C67E00"/>
    <w:rsid w:val="00C71802"/>
    <w:rsid w:val="00C733CF"/>
    <w:rsid w:val="00C76605"/>
    <w:rsid w:val="00C77589"/>
    <w:rsid w:val="00C8693B"/>
    <w:rsid w:val="00C900BA"/>
    <w:rsid w:val="00CA57B3"/>
    <w:rsid w:val="00CA74A1"/>
    <w:rsid w:val="00CB5FC8"/>
    <w:rsid w:val="00CC47E4"/>
    <w:rsid w:val="00CD448F"/>
    <w:rsid w:val="00CD6223"/>
    <w:rsid w:val="00D10DBE"/>
    <w:rsid w:val="00D2306E"/>
    <w:rsid w:val="00D338C3"/>
    <w:rsid w:val="00D41449"/>
    <w:rsid w:val="00D564BC"/>
    <w:rsid w:val="00D72F76"/>
    <w:rsid w:val="00D74F1A"/>
    <w:rsid w:val="00D94E32"/>
    <w:rsid w:val="00D9534E"/>
    <w:rsid w:val="00D975C3"/>
    <w:rsid w:val="00DA492B"/>
    <w:rsid w:val="00DE64A3"/>
    <w:rsid w:val="00E2288D"/>
    <w:rsid w:val="00E60426"/>
    <w:rsid w:val="00E6599D"/>
    <w:rsid w:val="00E837CC"/>
    <w:rsid w:val="00E9282A"/>
    <w:rsid w:val="00EA39F0"/>
    <w:rsid w:val="00EB6484"/>
    <w:rsid w:val="00EB6C84"/>
    <w:rsid w:val="00ED111C"/>
    <w:rsid w:val="00EE1765"/>
    <w:rsid w:val="00EE64BF"/>
    <w:rsid w:val="00F0245F"/>
    <w:rsid w:val="00F1023F"/>
    <w:rsid w:val="00F14EC8"/>
    <w:rsid w:val="00F15452"/>
    <w:rsid w:val="00F16947"/>
    <w:rsid w:val="00F25D08"/>
    <w:rsid w:val="00F34981"/>
    <w:rsid w:val="00F4108E"/>
    <w:rsid w:val="00F4144D"/>
    <w:rsid w:val="00F51E4B"/>
    <w:rsid w:val="00F54842"/>
    <w:rsid w:val="00F55D12"/>
    <w:rsid w:val="00F6556A"/>
    <w:rsid w:val="00F8752B"/>
    <w:rsid w:val="00F96E88"/>
    <w:rsid w:val="00FA75E5"/>
    <w:rsid w:val="00FC536A"/>
    <w:rsid w:val="00FD1679"/>
    <w:rsid w:val="00FD4C1D"/>
    <w:rsid w:val="00FD6C8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7AABC2-1F54-4837-9A57-16DE8487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7">
    <w:name w:val="header"/>
    <w:basedOn w:val="a"/>
    <w:link w:val="a8"/>
    <w:uiPriority w:val="99"/>
    <w:unhideWhenUsed/>
    <w:rsid w:val="00424A9B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424A9B"/>
    <w:rPr>
      <w:rFonts w:cs="Times New Roman"/>
      <w:sz w:val="32"/>
      <w:szCs w:val="32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424A9B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24A9B"/>
    <w:rPr>
      <w:rFonts w:cs="Times New Roman"/>
      <w:sz w:val="32"/>
      <w:szCs w:val="32"/>
      <w:lang w:val="x-none" w:eastAsia="ru-RU"/>
    </w:rPr>
  </w:style>
  <w:style w:type="character" w:customStyle="1" w:styleId="rvts23">
    <w:name w:val="rvts23"/>
    <w:rsid w:val="002A00D3"/>
  </w:style>
  <w:style w:type="character" w:customStyle="1" w:styleId="rvts0">
    <w:name w:val="rvts0"/>
    <w:rsid w:val="00F0245F"/>
  </w:style>
  <w:style w:type="character" w:customStyle="1" w:styleId="st">
    <w:name w:val="st"/>
    <w:rsid w:val="00D2306E"/>
  </w:style>
  <w:style w:type="paragraph" w:customStyle="1" w:styleId="rvps2">
    <w:name w:val="rvps2"/>
    <w:basedOn w:val="a"/>
    <w:rsid w:val="002021C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rsid w:val="002021CD"/>
  </w:style>
  <w:style w:type="character" w:customStyle="1" w:styleId="submenu-table">
    <w:name w:val="submenu-table"/>
    <w:basedOn w:val="a0"/>
    <w:rsid w:val="009B63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33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D09FC-2636-4CEC-BE73-D8A0E6C62D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9870EC-B285-4C90-B2D6-9FFCCB78F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D57412-3F19-4E2F-AE4D-1AC6519D9A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B3A6C28-19BE-42F7-A599-4E4D5BC6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2006</Words>
  <Characters>1144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2020-08-11T15:09:00Z</dcterms:created>
  <dcterms:modified xsi:type="dcterms:W3CDTF">2020-08-11T15:09:00Z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