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B56A6" w:rsidRPr="008B56A6" w:rsidRDefault="008B56A6" w:rsidP="008B56A6">
      <w:pPr>
        <w:widowControl w:val="0"/>
        <w:spacing w:after="0" w:line="240" w:lineRule="auto"/>
        <w:ind w:firstLine="709"/>
        <w:jc w:val="right"/>
        <w:rPr>
          <w:rFonts w:ascii="Times New Roman" w:hAnsi="Times New Roman" w:cs="Times New Roman"/>
          <w:sz w:val="28"/>
          <w:szCs w:val="28"/>
          <w:u w:val="single"/>
        </w:rPr>
      </w:pPr>
      <w:bookmarkStart w:id="0" w:name="_GoBack"/>
      <w:bookmarkEnd w:id="0"/>
      <w:r w:rsidRPr="008B56A6">
        <w:rPr>
          <w:rFonts w:ascii="Times New Roman" w:hAnsi="Times New Roman" w:cs="Times New Roman"/>
          <w:sz w:val="28"/>
          <w:szCs w:val="28"/>
          <w:u w:val="single"/>
        </w:rPr>
        <w:t>Проект</w:t>
      </w:r>
    </w:p>
    <w:p w:rsidR="008B56A6" w:rsidRPr="008B56A6" w:rsidRDefault="008B56A6" w:rsidP="008B56A6">
      <w:pPr>
        <w:widowControl w:val="0"/>
        <w:spacing w:after="0" w:line="240" w:lineRule="auto"/>
        <w:ind w:firstLine="709"/>
        <w:jc w:val="right"/>
        <w:rPr>
          <w:rFonts w:ascii="Times New Roman" w:hAnsi="Times New Roman" w:cs="Times New Roman"/>
          <w:sz w:val="28"/>
          <w:szCs w:val="28"/>
          <w:u w:val="single"/>
        </w:rPr>
      </w:pPr>
      <w:r w:rsidRPr="008B56A6">
        <w:rPr>
          <w:rFonts w:ascii="Times New Roman" w:hAnsi="Times New Roman" w:cs="Times New Roman"/>
          <w:sz w:val="28"/>
          <w:szCs w:val="28"/>
          <w:u w:val="single"/>
        </w:rPr>
        <w:t>Вноситься Президентом України</w:t>
      </w:r>
    </w:p>
    <w:p w:rsidR="008B56A6" w:rsidRDefault="008B56A6" w:rsidP="008B56A6">
      <w:pPr>
        <w:widowControl w:val="0"/>
        <w:spacing w:after="0" w:line="240" w:lineRule="auto"/>
        <w:ind w:firstLine="709"/>
        <w:jc w:val="right"/>
        <w:rPr>
          <w:rFonts w:ascii="Times New Roman" w:hAnsi="Times New Roman" w:cs="Times New Roman"/>
          <w:sz w:val="28"/>
          <w:szCs w:val="28"/>
        </w:rPr>
      </w:pPr>
    </w:p>
    <w:p w:rsidR="008B56A6" w:rsidRDefault="008B56A6" w:rsidP="008B56A6">
      <w:pPr>
        <w:widowControl w:val="0"/>
        <w:spacing w:after="0" w:line="240" w:lineRule="auto"/>
        <w:ind w:firstLine="709"/>
        <w:jc w:val="right"/>
        <w:rPr>
          <w:rFonts w:ascii="Times New Roman" w:hAnsi="Times New Roman" w:cs="Times New Roman"/>
          <w:sz w:val="28"/>
          <w:szCs w:val="28"/>
        </w:rPr>
      </w:pPr>
    </w:p>
    <w:p w:rsidR="008B56A6" w:rsidRDefault="008B56A6" w:rsidP="008B56A6">
      <w:pPr>
        <w:widowControl w:val="0"/>
        <w:spacing w:after="0" w:line="240" w:lineRule="auto"/>
        <w:ind w:firstLine="709"/>
        <w:jc w:val="right"/>
        <w:rPr>
          <w:rFonts w:ascii="Times New Roman" w:hAnsi="Times New Roman" w:cs="Times New Roman"/>
          <w:sz w:val="28"/>
          <w:szCs w:val="28"/>
        </w:rPr>
      </w:pPr>
    </w:p>
    <w:p w:rsidR="008B56A6" w:rsidRDefault="008B56A6" w:rsidP="008B56A6">
      <w:pPr>
        <w:widowControl w:val="0"/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2F3FA6" w:rsidRPr="003E63E5" w:rsidRDefault="002F3FA6" w:rsidP="008B56A6">
      <w:pPr>
        <w:widowControl w:val="0"/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3E63E5">
        <w:rPr>
          <w:rFonts w:ascii="Times New Roman" w:hAnsi="Times New Roman" w:cs="Times New Roman"/>
          <w:b/>
          <w:sz w:val="28"/>
          <w:szCs w:val="28"/>
        </w:rPr>
        <w:t>З</w:t>
      </w:r>
      <w:r w:rsidR="008B56A6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3E63E5">
        <w:rPr>
          <w:rFonts w:ascii="Times New Roman" w:hAnsi="Times New Roman" w:cs="Times New Roman"/>
          <w:b/>
          <w:sz w:val="28"/>
          <w:szCs w:val="28"/>
        </w:rPr>
        <w:t>А</w:t>
      </w:r>
      <w:r w:rsidR="008B56A6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3E63E5">
        <w:rPr>
          <w:rFonts w:ascii="Times New Roman" w:hAnsi="Times New Roman" w:cs="Times New Roman"/>
          <w:b/>
          <w:sz w:val="28"/>
          <w:szCs w:val="28"/>
        </w:rPr>
        <w:t>К</w:t>
      </w:r>
      <w:r w:rsidR="008B56A6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3E63E5">
        <w:rPr>
          <w:rFonts w:ascii="Times New Roman" w:hAnsi="Times New Roman" w:cs="Times New Roman"/>
          <w:b/>
          <w:sz w:val="28"/>
          <w:szCs w:val="28"/>
        </w:rPr>
        <w:t>О</w:t>
      </w:r>
      <w:r w:rsidR="008B56A6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3E63E5">
        <w:rPr>
          <w:rFonts w:ascii="Times New Roman" w:hAnsi="Times New Roman" w:cs="Times New Roman"/>
          <w:b/>
          <w:sz w:val="28"/>
          <w:szCs w:val="28"/>
        </w:rPr>
        <w:t>Н</w:t>
      </w:r>
      <w:r w:rsidR="008B56A6">
        <w:rPr>
          <w:rFonts w:ascii="Times New Roman" w:hAnsi="Times New Roman" w:cs="Times New Roman"/>
          <w:b/>
          <w:sz w:val="28"/>
          <w:szCs w:val="28"/>
        </w:rPr>
        <w:t xml:space="preserve">  </w:t>
      </w:r>
      <w:r w:rsidRPr="003E63E5">
        <w:rPr>
          <w:rFonts w:ascii="Times New Roman" w:hAnsi="Times New Roman" w:cs="Times New Roman"/>
          <w:b/>
          <w:sz w:val="28"/>
          <w:szCs w:val="28"/>
        </w:rPr>
        <w:t xml:space="preserve"> У</w:t>
      </w:r>
      <w:r w:rsidR="008B56A6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3E63E5">
        <w:rPr>
          <w:rFonts w:ascii="Times New Roman" w:hAnsi="Times New Roman" w:cs="Times New Roman"/>
          <w:b/>
          <w:sz w:val="28"/>
          <w:szCs w:val="28"/>
        </w:rPr>
        <w:t>К</w:t>
      </w:r>
      <w:r w:rsidR="008B56A6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3E63E5">
        <w:rPr>
          <w:rFonts w:ascii="Times New Roman" w:hAnsi="Times New Roman" w:cs="Times New Roman"/>
          <w:b/>
          <w:sz w:val="28"/>
          <w:szCs w:val="28"/>
        </w:rPr>
        <w:t>Р</w:t>
      </w:r>
      <w:r w:rsidR="008B56A6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3E63E5">
        <w:rPr>
          <w:rFonts w:ascii="Times New Roman" w:hAnsi="Times New Roman" w:cs="Times New Roman"/>
          <w:b/>
          <w:sz w:val="28"/>
          <w:szCs w:val="28"/>
        </w:rPr>
        <w:t>А</w:t>
      </w:r>
      <w:r w:rsidR="008B56A6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3E63E5">
        <w:rPr>
          <w:rFonts w:ascii="Times New Roman" w:hAnsi="Times New Roman" w:cs="Times New Roman"/>
          <w:b/>
          <w:sz w:val="28"/>
          <w:szCs w:val="28"/>
        </w:rPr>
        <w:t>Ї</w:t>
      </w:r>
      <w:r w:rsidR="008B56A6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3E63E5">
        <w:rPr>
          <w:rFonts w:ascii="Times New Roman" w:hAnsi="Times New Roman" w:cs="Times New Roman"/>
          <w:b/>
          <w:sz w:val="28"/>
          <w:szCs w:val="28"/>
        </w:rPr>
        <w:t>Н</w:t>
      </w:r>
      <w:r w:rsidR="008B56A6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3E63E5">
        <w:rPr>
          <w:rFonts w:ascii="Times New Roman" w:hAnsi="Times New Roman" w:cs="Times New Roman"/>
          <w:b/>
          <w:sz w:val="28"/>
          <w:szCs w:val="28"/>
        </w:rPr>
        <w:t>И</w:t>
      </w:r>
    </w:p>
    <w:p w:rsidR="002F3FA6" w:rsidRPr="003E63E5" w:rsidRDefault="002F3FA6" w:rsidP="008B56A6">
      <w:pPr>
        <w:pStyle w:val="a3"/>
        <w:widowControl w:val="0"/>
        <w:jc w:val="center"/>
        <w:rPr>
          <w:rFonts w:ascii="Times New Roman" w:hAnsi="Times New Roman" w:cs="Times New Roman"/>
          <w:sz w:val="28"/>
          <w:szCs w:val="28"/>
        </w:rPr>
      </w:pPr>
    </w:p>
    <w:p w:rsidR="0048488B" w:rsidRPr="008B56A6" w:rsidRDefault="007654A4" w:rsidP="008B56A6">
      <w:pPr>
        <w:pStyle w:val="a3"/>
        <w:widowControl w:val="0"/>
        <w:jc w:val="center"/>
        <w:rPr>
          <w:rFonts w:ascii="Times New Roman" w:hAnsi="Times New Roman" w:cs="Times New Roman"/>
          <w:sz w:val="28"/>
          <w:szCs w:val="28"/>
        </w:rPr>
      </w:pPr>
      <w:r w:rsidRPr="008B56A6">
        <w:rPr>
          <w:rFonts w:ascii="Times New Roman" w:hAnsi="Times New Roman" w:cs="Times New Roman"/>
          <w:sz w:val="28"/>
          <w:szCs w:val="28"/>
        </w:rPr>
        <w:t xml:space="preserve">Про </w:t>
      </w:r>
      <w:r w:rsidR="002F3FA6" w:rsidRPr="008B56A6">
        <w:rPr>
          <w:rFonts w:ascii="Times New Roman" w:hAnsi="Times New Roman" w:cs="Times New Roman"/>
          <w:sz w:val="28"/>
          <w:szCs w:val="28"/>
        </w:rPr>
        <w:t>ратифікацію</w:t>
      </w:r>
      <w:r w:rsidRPr="008B56A6">
        <w:rPr>
          <w:rFonts w:ascii="Times New Roman" w:hAnsi="Times New Roman" w:cs="Times New Roman"/>
          <w:sz w:val="28"/>
          <w:szCs w:val="28"/>
        </w:rPr>
        <w:t xml:space="preserve"> </w:t>
      </w:r>
      <w:r w:rsidR="00241961" w:rsidRPr="008B56A6">
        <w:rPr>
          <w:rFonts w:ascii="Times New Roman" w:hAnsi="Times New Roman" w:cs="Times New Roman"/>
          <w:sz w:val="28"/>
          <w:szCs w:val="28"/>
        </w:rPr>
        <w:t>Меморандуму про</w:t>
      </w:r>
      <w:r w:rsidRPr="008B56A6">
        <w:rPr>
          <w:rFonts w:ascii="Times New Roman" w:hAnsi="Times New Roman" w:cs="Times New Roman"/>
          <w:sz w:val="28"/>
          <w:szCs w:val="28"/>
        </w:rPr>
        <w:t xml:space="preserve"> взаєморозуміння між </w:t>
      </w:r>
      <w:r w:rsidR="00241961" w:rsidRPr="008B56A6">
        <w:rPr>
          <w:rFonts w:ascii="Times New Roman" w:hAnsi="Times New Roman" w:cs="Times New Roman"/>
          <w:sz w:val="28"/>
          <w:szCs w:val="28"/>
        </w:rPr>
        <w:t>Україною</w:t>
      </w:r>
      <w:r w:rsidR="008B56A6">
        <w:rPr>
          <w:rFonts w:ascii="Times New Roman" w:hAnsi="Times New Roman" w:cs="Times New Roman"/>
          <w:sz w:val="28"/>
          <w:szCs w:val="28"/>
        </w:rPr>
        <w:t xml:space="preserve">                        </w:t>
      </w:r>
      <w:r w:rsidR="00241961" w:rsidRPr="008B56A6">
        <w:rPr>
          <w:rFonts w:ascii="Times New Roman" w:hAnsi="Times New Roman" w:cs="Times New Roman"/>
          <w:sz w:val="28"/>
          <w:szCs w:val="28"/>
        </w:rPr>
        <w:t xml:space="preserve">як Позичальником та </w:t>
      </w:r>
      <w:r w:rsidRPr="008B56A6">
        <w:rPr>
          <w:rFonts w:ascii="Times New Roman" w:hAnsi="Times New Roman" w:cs="Times New Roman"/>
          <w:sz w:val="28"/>
          <w:szCs w:val="28"/>
        </w:rPr>
        <w:t xml:space="preserve">Європейським </w:t>
      </w:r>
      <w:r w:rsidR="00241961" w:rsidRPr="008B56A6">
        <w:rPr>
          <w:rFonts w:ascii="Times New Roman" w:hAnsi="Times New Roman" w:cs="Times New Roman"/>
          <w:sz w:val="28"/>
          <w:szCs w:val="28"/>
        </w:rPr>
        <w:t>Союзом як Кредитором</w:t>
      </w:r>
      <w:r w:rsidRPr="008B56A6">
        <w:rPr>
          <w:rFonts w:ascii="Times New Roman" w:hAnsi="Times New Roman" w:cs="Times New Roman"/>
          <w:sz w:val="28"/>
          <w:szCs w:val="28"/>
        </w:rPr>
        <w:t xml:space="preserve"> </w:t>
      </w:r>
      <w:r w:rsidR="00241961" w:rsidRPr="008B56A6">
        <w:rPr>
          <w:rFonts w:ascii="Times New Roman" w:hAnsi="Times New Roman" w:cs="Times New Roman"/>
          <w:sz w:val="28"/>
          <w:szCs w:val="28"/>
        </w:rPr>
        <w:t>і Кредитної угоди між Україною як Позичальником</w:t>
      </w:r>
      <w:r w:rsidR="0048488B" w:rsidRPr="008B56A6">
        <w:rPr>
          <w:rFonts w:ascii="Times New Roman" w:hAnsi="Times New Roman" w:cs="Times New Roman"/>
          <w:sz w:val="28"/>
          <w:szCs w:val="28"/>
        </w:rPr>
        <w:t xml:space="preserve"> та</w:t>
      </w:r>
      <w:r w:rsidR="0074382C" w:rsidRPr="008B56A6">
        <w:rPr>
          <w:rFonts w:ascii="Times New Roman" w:hAnsi="Times New Roman" w:cs="Times New Roman"/>
          <w:sz w:val="28"/>
          <w:szCs w:val="28"/>
        </w:rPr>
        <w:t xml:space="preserve"> </w:t>
      </w:r>
      <w:r w:rsidR="00241961" w:rsidRPr="008B56A6">
        <w:rPr>
          <w:rFonts w:ascii="Times New Roman" w:hAnsi="Times New Roman" w:cs="Times New Roman"/>
          <w:sz w:val="28"/>
          <w:szCs w:val="28"/>
        </w:rPr>
        <w:t xml:space="preserve">Національним банком України </w:t>
      </w:r>
      <w:r w:rsidR="008B56A6">
        <w:rPr>
          <w:rFonts w:ascii="Times New Roman" w:hAnsi="Times New Roman" w:cs="Times New Roman"/>
          <w:sz w:val="28"/>
          <w:szCs w:val="28"/>
        </w:rPr>
        <w:t xml:space="preserve">              </w:t>
      </w:r>
      <w:r w:rsidR="00241961" w:rsidRPr="008B56A6">
        <w:rPr>
          <w:rFonts w:ascii="Times New Roman" w:hAnsi="Times New Roman" w:cs="Times New Roman"/>
          <w:sz w:val="28"/>
          <w:szCs w:val="28"/>
        </w:rPr>
        <w:t>як</w:t>
      </w:r>
      <w:r w:rsidRPr="008B56A6">
        <w:rPr>
          <w:rFonts w:ascii="Times New Roman" w:hAnsi="Times New Roman" w:cs="Times New Roman"/>
          <w:sz w:val="28"/>
          <w:szCs w:val="28"/>
        </w:rPr>
        <w:t xml:space="preserve"> </w:t>
      </w:r>
      <w:r w:rsidR="0048488B" w:rsidRPr="008B56A6">
        <w:rPr>
          <w:rFonts w:ascii="Times New Roman" w:hAnsi="Times New Roman" w:cs="Times New Roman"/>
          <w:sz w:val="28"/>
          <w:szCs w:val="28"/>
        </w:rPr>
        <w:t>А</w:t>
      </w:r>
      <w:r w:rsidR="00241961" w:rsidRPr="008B56A6">
        <w:rPr>
          <w:rFonts w:ascii="Times New Roman" w:hAnsi="Times New Roman" w:cs="Times New Roman"/>
          <w:sz w:val="28"/>
          <w:szCs w:val="28"/>
        </w:rPr>
        <w:t>гентом Позичальника та</w:t>
      </w:r>
      <w:r w:rsidRPr="008B56A6">
        <w:rPr>
          <w:rFonts w:ascii="Times New Roman" w:hAnsi="Times New Roman" w:cs="Times New Roman"/>
          <w:sz w:val="28"/>
          <w:szCs w:val="28"/>
        </w:rPr>
        <w:t xml:space="preserve"> </w:t>
      </w:r>
      <w:r w:rsidR="00241961" w:rsidRPr="008B56A6">
        <w:rPr>
          <w:rFonts w:ascii="Times New Roman" w:hAnsi="Times New Roman" w:cs="Times New Roman"/>
          <w:sz w:val="28"/>
          <w:szCs w:val="28"/>
        </w:rPr>
        <w:t>Європейським Союзом як</w:t>
      </w:r>
      <w:r w:rsidR="0048488B" w:rsidRPr="008B56A6">
        <w:rPr>
          <w:rFonts w:ascii="Times New Roman" w:hAnsi="Times New Roman" w:cs="Times New Roman"/>
          <w:sz w:val="28"/>
          <w:szCs w:val="28"/>
        </w:rPr>
        <w:t xml:space="preserve"> </w:t>
      </w:r>
      <w:r w:rsidR="00241961" w:rsidRPr="008B56A6">
        <w:rPr>
          <w:rFonts w:ascii="Times New Roman" w:hAnsi="Times New Roman" w:cs="Times New Roman"/>
          <w:sz w:val="28"/>
          <w:szCs w:val="28"/>
        </w:rPr>
        <w:t>Кредитором</w:t>
      </w:r>
    </w:p>
    <w:p w:rsidR="002F3FA6" w:rsidRDefault="00BB3F54" w:rsidP="008B56A6">
      <w:pPr>
        <w:pStyle w:val="a3"/>
        <w:widowControl w:val="0"/>
        <w:jc w:val="center"/>
        <w:rPr>
          <w:rFonts w:ascii="Times New Roman" w:hAnsi="Times New Roman" w:cs="Times New Roman"/>
          <w:sz w:val="28"/>
          <w:szCs w:val="28"/>
        </w:rPr>
      </w:pPr>
      <w:r w:rsidRPr="008B56A6">
        <w:rPr>
          <w:rFonts w:ascii="Times New Roman" w:hAnsi="Times New Roman" w:cs="Times New Roman"/>
          <w:sz w:val="28"/>
          <w:szCs w:val="28"/>
        </w:rPr>
        <w:t>(</w:t>
      </w:r>
      <w:r w:rsidR="00241961" w:rsidRPr="008B56A6">
        <w:rPr>
          <w:rFonts w:ascii="Times New Roman" w:hAnsi="Times New Roman" w:cs="Times New Roman"/>
          <w:sz w:val="28"/>
          <w:szCs w:val="28"/>
        </w:rPr>
        <w:t xml:space="preserve">щодо отримання Україною макрофінансової допомоги Європейського Союзу у сумі до 1 мільярда </w:t>
      </w:r>
      <w:r w:rsidR="0048488B" w:rsidRPr="008B56A6">
        <w:rPr>
          <w:rFonts w:ascii="Times New Roman" w:hAnsi="Times New Roman" w:cs="Times New Roman"/>
          <w:sz w:val="28"/>
          <w:szCs w:val="28"/>
        </w:rPr>
        <w:t xml:space="preserve">200 мільйонів </w:t>
      </w:r>
      <w:r w:rsidR="00241961" w:rsidRPr="008B56A6">
        <w:rPr>
          <w:rFonts w:ascii="Times New Roman" w:hAnsi="Times New Roman" w:cs="Times New Roman"/>
          <w:sz w:val="28"/>
          <w:szCs w:val="28"/>
        </w:rPr>
        <w:t>євро</w:t>
      </w:r>
      <w:r w:rsidRPr="008B56A6">
        <w:rPr>
          <w:rFonts w:ascii="Times New Roman" w:hAnsi="Times New Roman" w:cs="Times New Roman"/>
          <w:sz w:val="28"/>
          <w:szCs w:val="28"/>
        </w:rPr>
        <w:t>)</w:t>
      </w:r>
    </w:p>
    <w:p w:rsidR="008B56A6" w:rsidRPr="008B56A6" w:rsidRDefault="008B56A6" w:rsidP="008B56A6">
      <w:pPr>
        <w:pStyle w:val="a3"/>
        <w:widowControl w:val="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_____________________________________________________________</w:t>
      </w:r>
    </w:p>
    <w:p w:rsidR="003E63E5" w:rsidRPr="008B56A6" w:rsidRDefault="003E63E5" w:rsidP="008B56A6">
      <w:pPr>
        <w:pStyle w:val="a3"/>
        <w:widowControl w:val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CF44E1" w:rsidRPr="003E63E5" w:rsidRDefault="00CF44E1" w:rsidP="008B56A6">
      <w:pPr>
        <w:pStyle w:val="a3"/>
        <w:widowControl w:val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E63E5">
        <w:rPr>
          <w:rFonts w:ascii="Times New Roman" w:hAnsi="Times New Roman" w:cs="Times New Roman"/>
          <w:sz w:val="28"/>
          <w:szCs w:val="28"/>
        </w:rPr>
        <w:t xml:space="preserve">Верховна Рада України </w:t>
      </w:r>
      <w:r w:rsidR="008B56A6">
        <w:rPr>
          <w:rFonts w:ascii="Times New Roman" w:hAnsi="Times New Roman" w:cs="Times New Roman"/>
          <w:sz w:val="28"/>
          <w:szCs w:val="28"/>
        </w:rPr>
        <w:t xml:space="preserve"> </w:t>
      </w:r>
      <w:r w:rsidRPr="003E63E5">
        <w:rPr>
          <w:rFonts w:ascii="Times New Roman" w:hAnsi="Times New Roman" w:cs="Times New Roman"/>
          <w:sz w:val="28"/>
          <w:szCs w:val="28"/>
        </w:rPr>
        <w:t>п</w:t>
      </w:r>
      <w:r w:rsidR="008B56A6">
        <w:rPr>
          <w:rFonts w:ascii="Times New Roman" w:hAnsi="Times New Roman" w:cs="Times New Roman"/>
          <w:sz w:val="28"/>
          <w:szCs w:val="28"/>
        </w:rPr>
        <w:t xml:space="preserve"> </w:t>
      </w:r>
      <w:r w:rsidRPr="003E63E5">
        <w:rPr>
          <w:rFonts w:ascii="Times New Roman" w:hAnsi="Times New Roman" w:cs="Times New Roman"/>
          <w:sz w:val="28"/>
          <w:szCs w:val="28"/>
        </w:rPr>
        <w:t>о</w:t>
      </w:r>
      <w:r w:rsidR="008B56A6">
        <w:rPr>
          <w:rFonts w:ascii="Times New Roman" w:hAnsi="Times New Roman" w:cs="Times New Roman"/>
          <w:sz w:val="28"/>
          <w:szCs w:val="28"/>
        </w:rPr>
        <w:t xml:space="preserve"> </w:t>
      </w:r>
      <w:r w:rsidRPr="003E63E5">
        <w:rPr>
          <w:rFonts w:ascii="Times New Roman" w:hAnsi="Times New Roman" w:cs="Times New Roman"/>
          <w:sz w:val="28"/>
          <w:szCs w:val="28"/>
        </w:rPr>
        <w:t>с</w:t>
      </w:r>
      <w:r w:rsidR="008B56A6">
        <w:rPr>
          <w:rFonts w:ascii="Times New Roman" w:hAnsi="Times New Roman" w:cs="Times New Roman"/>
          <w:sz w:val="28"/>
          <w:szCs w:val="28"/>
        </w:rPr>
        <w:t xml:space="preserve"> </w:t>
      </w:r>
      <w:r w:rsidRPr="003E63E5">
        <w:rPr>
          <w:rFonts w:ascii="Times New Roman" w:hAnsi="Times New Roman" w:cs="Times New Roman"/>
          <w:sz w:val="28"/>
          <w:szCs w:val="28"/>
        </w:rPr>
        <w:t>т</w:t>
      </w:r>
      <w:r w:rsidR="008B56A6">
        <w:rPr>
          <w:rFonts w:ascii="Times New Roman" w:hAnsi="Times New Roman" w:cs="Times New Roman"/>
          <w:sz w:val="28"/>
          <w:szCs w:val="28"/>
        </w:rPr>
        <w:t xml:space="preserve"> </w:t>
      </w:r>
      <w:r w:rsidRPr="003E63E5">
        <w:rPr>
          <w:rFonts w:ascii="Times New Roman" w:hAnsi="Times New Roman" w:cs="Times New Roman"/>
          <w:sz w:val="28"/>
          <w:szCs w:val="28"/>
        </w:rPr>
        <w:t>а</w:t>
      </w:r>
      <w:r w:rsidR="008B56A6">
        <w:rPr>
          <w:rFonts w:ascii="Times New Roman" w:hAnsi="Times New Roman" w:cs="Times New Roman"/>
          <w:sz w:val="28"/>
          <w:szCs w:val="28"/>
        </w:rPr>
        <w:t xml:space="preserve"> </w:t>
      </w:r>
      <w:r w:rsidRPr="003E63E5">
        <w:rPr>
          <w:rFonts w:ascii="Times New Roman" w:hAnsi="Times New Roman" w:cs="Times New Roman"/>
          <w:sz w:val="28"/>
          <w:szCs w:val="28"/>
        </w:rPr>
        <w:t>н</w:t>
      </w:r>
      <w:r w:rsidR="008B56A6">
        <w:rPr>
          <w:rFonts w:ascii="Times New Roman" w:hAnsi="Times New Roman" w:cs="Times New Roman"/>
          <w:sz w:val="28"/>
          <w:szCs w:val="28"/>
        </w:rPr>
        <w:t xml:space="preserve"> </w:t>
      </w:r>
      <w:r w:rsidRPr="003E63E5">
        <w:rPr>
          <w:rFonts w:ascii="Times New Roman" w:hAnsi="Times New Roman" w:cs="Times New Roman"/>
          <w:sz w:val="28"/>
          <w:szCs w:val="28"/>
        </w:rPr>
        <w:t>о</w:t>
      </w:r>
      <w:r w:rsidR="008B56A6">
        <w:rPr>
          <w:rFonts w:ascii="Times New Roman" w:hAnsi="Times New Roman" w:cs="Times New Roman"/>
          <w:sz w:val="28"/>
          <w:szCs w:val="28"/>
        </w:rPr>
        <w:t xml:space="preserve"> </w:t>
      </w:r>
      <w:r w:rsidRPr="003E63E5">
        <w:rPr>
          <w:rFonts w:ascii="Times New Roman" w:hAnsi="Times New Roman" w:cs="Times New Roman"/>
          <w:sz w:val="28"/>
          <w:szCs w:val="28"/>
        </w:rPr>
        <w:t>в</w:t>
      </w:r>
      <w:r w:rsidR="008B56A6">
        <w:rPr>
          <w:rFonts w:ascii="Times New Roman" w:hAnsi="Times New Roman" w:cs="Times New Roman"/>
          <w:sz w:val="28"/>
          <w:szCs w:val="28"/>
        </w:rPr>
        <w:t xml:space="preserve"> </w:t>
      </w:r>
      <w:r w:rsidRPr="003E63E5">
        <w:rPr>
          <w:rFonts w:ascii="Times New Roman" w:hAnsi="Times New Roman" w:cs="Times New Roman"/>
          <w:sz w:val="28"/>
          <w:szCs w:val="28"/>
        </w:rPr>
        <w:t>л</w:t>
      </w:r>
      <w:r w:rsidR="008B56A6">
        <w:rPr>
          <w:rFonts w:ascii="Times New Roman" w:hAnsi="Times New Roman" w:cs="Times New Roman"/>
          <w:sz w:val="28"/>
          <w:szCs w:val="28"/>
        </w:rPr>
        <w:t xml:space="preserve"> </w:t>
      </w:r>
      <w:r w:rsidRPr="003E63E5">
        <w:rPr>
          <w:rFonts w:ascii="Times New Roman" w:hAnsi="Times New Roman" w:cs="Times New Roman"/>
          <w:sz w:val="28"/>
          <w:szCs w:val="28"/>
        </w:rPr>
        <w:t>я</w:t>
      </w:r>
      <w:r w:rsidR="008B56A6">
        <w:rPr>
          <w:rFonts w:ascii="Times New Roman" w:hAnsi="Times New Roman" w:cs="Times New Roman"/>
          <w:sz w:val="28"/>
          <w:szCs w:val="28"/>
        </w:rPr>
        <w:t xml:space="preserve"> </w:t>
      </w:r>
      <w:r w:rsidRPr="003E63E5">
        <w:rPr>
          <w:rFonts w:ascii="Times New Roman" w:hAnsi="Times New Roman" w:cs="Times New Roman"/>
          <w:sz w:val="28"/>
          <w:szCs w:val="28"/>
        </w:rPr>
        <w:t>є:</w:t>
      </w:r>
    </w:p>
    <w:p w:rsidR="003E63E5" w:rsidRDefault="003E63E5" w:rsidP="008B56A6">
      <w:pPr>
        <w:pStyle w:val="a3"/>
        <w:widowControl w:val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9729BD" w:rsidRDefault="00BB3F54" w:rsidP="008B56A6">
      <w:pPr>
        <w:pStyle w:val="a3"/>
        <w:widowControl w:val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1. </w:t>
      </w:r>
      <w:r w:rsidR="00241961">
        <w:rPr>
          <w:rFonts w:ascii="Times New Roman" w:hAnsi="Times New Roman" w:cs="Times New Roman"/>
          <w:sz w:val="28"/>
          <w:szCs w:val="28"/>
        </w:rPr>
        <w:t>Меморандум</w:t>
      </w:r>
      <w:r w:rsidR="00241961" w:rsidRPr="009904EB">
        <w:rPr>
          <w:rFonts w:ascii="Times New Roman" w:hAnsi="Times New Roman" w:cs="Times New Roman"/>
          <w:sz w:val="28"/>
          <w:szCs w:val="28"/>
        </w:rPr>
        <w:t xml:space="preserve"> про взаєморозуміння між Україною як Позичальником та Європейським Союзом як Кредитором</w:t>
      </w:r>
      <w:r w:rsidR="00D773FB">
        <w:rPr>
          <w:rFonts w:ascii="Times New Roman" w:hAnsi="Times New Roman" w:cs="Times New Roman"/>
          <w:sz w:val="28"/>
          <w:szCs w:val="28"/>
        </w:rPr>
        <w:t xml:space="preserve">, </w:t>
      </w:r>
      <w:r w:rsidR="00114838">
        <w:rPr>
          <w:rFonts w:ascii="Times New Roman" w:hAnsi="Times New Roman" w:cs="Times New Roman"/>
          <w:sz w:val="28"/>
          <w:szCs w:val="28"/>
        </w:rPr>
        <w:t>учинени</w:t>
      </w:r>
      <w:r w:rsidR="00D773FB">
        <w:rPr>
          <w:rFonts w:ascii="Times New Roman" w:hAnsi="Times New Roman" w:cs="Times New Roman"/>
          <w:sz w:val="28"/>
          <w:szCs w:val="28"/>
        </w:rPr>
        <w:t xml:space="preserve">й </w:t>
      </w:r>
      <w:r w:rsidR="0048488B">
        <w:rPr>
          <w:rFonts w:ascii="Times New Roman" w:hAnsi="Times New Roman" w:cs="Times New Roman"/>
          <w:sz w:val="28"/>
          <w:szCs w:val="28"/>
        </w:rPr>
        <w:t>23</w:t>
      </w:r>
      <w:r w:rsidR="00D773FB">
        <w:rPr>
          <w:rFonts w:ascii="Times New Roman" w:hAnsi="Times New Roman" w:cs="Times New Roman"/>
          <w:sz w:val="28"/>
          <w:szCs w:val="28"/>
        </w:rPr>
        <w:t xml:space="preserve"> </w:t>
      </w:r>
      <w:r w:rsidR="0048488B">
        <w:rPr>
          <w:rFonts w:ascii="Times New Roman" w:hAnsi="Times New Roman" w:cs="Times New Roman"/>
          <w:sz w:val="28"/>
          <w:szCs w:val="28"/>
        </w:rPr>
        <w:t>липня</w:t>
      </w:r>
      <w:r w:rsidR="00D773FB">
        <w:rPr>
          <w:rFonts w:ascii="Times New Roman" w:hAnsi="Times New Roman" w:cs="Times New Roman"/>
          <w:sz w:val="28"/>
          <w:szCs w:val="28"/>
        </w:rPr>
        <w:t xml:space="preserve"> 20</w:t>
      </w:r>
      <w:r w:rsidR="0048488B">
        <w:rPr>
          <w:rFonts w:ascii="Times New Roman" w:hAnsi="Times New Roman" w:cs="Times New Roman"/>
          <w:sz w:val="28"/>
          <w:szCs w:val="28"/>
        </w:rPr>
        <w:t>20</w:t>
      </w:r>
      <w:r w:rsidR="00D773FB">
        <w:rPr>
          <w:rFonts w:ascii="Times New Roman" w:hAnsi="Times New Roman" w:cs="Times New Roman"/>
          <w:sz w:val="28"/>
          <w:szCs w:val="28"/>
        </w:rPr>
        <w:t xml:space="preserve"> року </w:t>
      </w:r>
      <w:r w:rsidR="00114838">
        <w:rPr>
          <w:rFonts w:ascii="Times New Roman" w:hAnsi="Times New Roman" w:cs="Times New Roman"/>
          <w:sz w:val="28"/>
          <w:szCs w:val="28"/>
        </w:rPr>
        <w:t xml:space="preserve">                    </w:t>
      </w:r>
      <w:r w:rsidR="00D773FB">
        <w:rPr>
          <w:rFonts w:ascii="Times New Roman" w:hAnsi="Times New Roman" w:cs="Times New Roman"/>
          <w:sz w:val="28"/>
          <w:szCs w:val="28"/>
        </w:rPr>
        <w:t xml:space="preserve">в </w:t>
      </w:r>
      <w:proofErr w:type="spellStart"/>
      <w:r w:rsidR="00D773FB">
        <w:rPr>
          <w:rFonts w:ascii="Times New Roman" w:hAnsi="Times New Roman" w:cs="Times New Roman"/>
          <w:sz w:val="28"/>
          <w:szCs w:val="28"/>
        </w:rPr>
        <w:t>м.</w:t>
      </w:r>
      <w:r w:rsidR="0048488B">
        <w:rPr>
          <w:rFonts w:ascii="Times New Roman" w:hAnsi="Times New Roman" w:cs="Times New Roman"/>
          <w:sz w:val="28"/>
          <w:szCs w:val="28"/>
        </w:rPr>
        <w:t>Брюссел</w:t>
      </w:r>
      <w:r w:rsidR="00EF0E10">
        <w:rPr>
          <w:rFonts w:ascii="Times New Roman" w:hAnsi="Times New Roman" w:cs="Times New Roman"/>
          <w:sz w:val="28"/>
          <w:szCs w:val="28"/>
        </w:rPr>
        <w:t>і</w:t>
      </w:r>
      <w:proofErr w:type="spellEnd"/>
      <w:r w:rsidR="00D773FB">
        <w:rPr>
          <w:rFonts w:ascii="Times New Roman" w:hAnsi="Times New Roman" w:cs="Times New Roman"/>
          <w:sz w:val="28"/>
          <w:szCs w:val="28"/>
        </w:rPr>
        <w:t>, який набирає чинності з дати його ратифікації</w:t>
      </w:r>
      <w:r w:rsidR="00481502">
        <w:rPr>
          <w:rFonts w:ascii="Times New Roman" w:hAnsi="Times New Roman" w:cs="Times New Roman"/>
          <w:sz w:val="28"/>
          <w:szCs w:val="28"/>
        </w:rPr>
        <w:t>,</w:t>
      </w:r>
      <w:r w:rsidR="00C01A48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і</w:t>
      </w:r>
      <w:r w:rsidR="00C01A48">
        <w:rPr>
          <w:rFonts w:ascii="Times New Roman" w:hAnsi="Times New Roman" w:cs="Times New Roman"/>
          <w:sz w:val="28"/>
          <w:szCs w:val="28"/>
        </w:rPr>
        <w:t xml:space="preserve"> </w:t>
      </w:r>
      <w:r w:rsidR="00C01A48" w:rsidRPr="009904EB">
        <w:rPr>
          <w:rFonts w:ascii="Times New Roman" w:hAnsi="Times New Roman" w:cs="Times New Roman"/>
          <w:sz w:val="28"/>
          <w:szCs w:val="28"/>
        </w:rPr>
        <w:t>Кредитн</w:t>
      </w:r>
      <w:r w:rsidR="00C01A48">
        <w:rPr>
          <w:rFonts w:ascii="Times New Roman" w:hAnsi="Times New Roman" w:cs="Times New Roman"/>
          <w:sz w:val="28"/>
          <w:szCs w:val="28"/>
        </w:rPr>
        <w:t xml:space="preserve">у </w:t>
      </w:r>
      <w:r w:rsidR="00C01A48" w:rsidRPr="009904EB">
        <w:rPr>
          <w:rFonts w:ascii="Times New Roman" w:hAnsi="Times New Roman" w:cs="Times New Roman"/>
          <w:sz w:val="28"/>
          <w:szCs w:val="28"/>
        </w:rPr>
        <w:t>угод</w:t>
      </w:r>
      <w:r w:rsidR="00C01A48">
        <w:rPr>
          <w:rFonts w:ascii="Times New Roman" w:hAnsi="Times New Roman" w:cs="Times New Roman"/>
          <w:sz w:val="28"/>
          <w:szCs w:val="28"/>
        </w:rPr>
        <w:t>у</w:t>
      </w:r>
      <w:r w:rsidR="00C01A48" w:rsidRPr="009904EB">
        <w:rPr>
          <w:rFonts w:ascii="Times New Roman" w:hAnsi="Times New Roman" w:cs="Times New Roman"/>
          <w:sz w:val="28"/>
          <w:szCs w:val="28"/>
        </w:rPr>
        <w:t xml:space="preserve"> між Україною як Позичальником</w:t>
      </w:r>
      <w:r w:rsidR="00EF0E10">
        <w:rPr>
          <w:rFonts w:ascii="Times New Roman" w:hAnsi="Times New Roman" w:cs="Times New Roman"/>
          <w:sz w:val="28"/>
          <w:szCs w:val="28"/>
        </w:rPr>
        <w:t xml:space="preserve"> та</w:t>
      </w:r>
      <w:r w:rsidR="00C01A48" w:rsidRPr="009904EB">
        <w:rPr>
          <w:rFonts w:ascii="Times New Roman" w:hAnsi="Times New Roman" w:cs="Times New Roman"/>
          <w:sz w:val="28"/>
          <w:szCs w:val="28"/>
        </w:rPr>
        <w:t xml:space="preserve"> Національним банком України як </w:t>
      </w:r>
      <w:r w:rsidR="00EF0E10">
        <w:rPr>
          <w:rFonts w:ascii="Times New Roman" w:hAnsi="Times New Roman" w:cs="Times New Roman"/>
          <w:sz w:val="28"/>
          <w:szCs w:val="28"/>
        </w:rPr>
        <w:t>А</w:t>
      </w:r>
      <w:r w:rsidR="00C01A48" w:rsidRPr="009904EB">
        <w:rPr>
          <w:rFonts w:ascii="Times New Roman" w:hAnsi="Times New Roman" w:cs="Times New Roman"/>
          <w:sz w:val="28"/>
          <w:szCs w:val="28"/>
        </w:rPr>
        <w:t>гентом Позичальника та Європейським Союзом як Кредитором</w:t>
      </w:r>
      <w:r w:rsidR="00C01A48">
        <w:rPr>
          <w:rFonts w:ascii="Times New Roman" w:hAnsi="Times New Roman" w:cs="Times New Roman"/>
          <w:sz w:val="28"/>
          <w:szCs w:val="28"/>
        </w:rPr>
        <w:t xml:space="preserve"> (</w:t>
      </w:r>
      <w:r w:rsidR="00C01A48" w:rsidRPr="009904EB">
        <w:rPr>
          <w:rFonts w:ascii="Times New Roman" w:hAnsi="Times New Roman" w:cs="Times New Roman"/>
          <w:sz w:val="28"/>
          <w:szCs w:val="28"/>
        </w:rPr>
        <w:t>щодо отримання Україною макрофінансової допомоги Європейського Союзу</w:t>
      </w:r>
      <w:r w:rsidR="00114838">
        <w:rPr>
          <w:rFonts w:ascii="Times New Roman" w:hAnsi="Times New Roman" w:cs="Times New Roman"/>
          <w:sz w:val="28"/>
          <w:szCs w:val="28"/>
        </w:rPr>
        <w:t xml:space="preserve"> </w:t>
      </w:r>
      <w:r w:rsidR="00C01A48" w:rsidRPr="009904EB">
        <w:rPr>
          <w:rFonts w:ascii="Times New Roman" w:hAnsi="Times New Roman" w:cs="Times New Roman"/>
          <w:sz w:val="28"/>
          <w:szCs w:val="28"/>
        </w:rPr>
        <w:t xml:space="preserve">у сумі до </w:t>
      </w:r>
      <w:r w:rsidR="00007B7B">
        <w:rPr>
          <w:rFonts w:ascii="Times New Roman" w:hAnsi="Times New Roman" w:cs="Times New Roman"/>
          <w:sz w:val="28"/>
          <w:szCs w:val="28"/>
        </w:rPr>
        <w:t xml:space="preserve">                           </w:t>
      </w:r>
      <w:r w:rsidR="00C01A48" w:rsidRPr="009904EB">
        <w:rPr>
          <w:rFonts w:ascii="Times New Roman" w:hAnsi="Times New Roman" w:cs="Times New Roman"/>
          <w:sz w:val="28"/>
          <w:szCs w:val="28"/>
        </w:rPr>
        <w:t>1 мільярда</w:t>
      </w:r>
      <w:r w:rsidR="00EF0E10">
        <w:rPr>
          <w:rFonts w:ascii="Times New Roman" w:hAnsi="Times New Roman" w:cs="Times New Roman"/>
          <w:sz w:val="28"/>
          <w:szCs w:val="28"/>
        </w:rPr>
        <w:t xml:space="preserve"> 200 мільйонів</w:t>
      </w:r>
      <w:r w:rsidR="00C01A48" w:rsidRPr="009904EB">
        <w:rPr>
          <w:rFonts w:ascii="Times New Roman" w:hAnsi="Times New Roman" w:cs="Times New Roman"/>
          <w:sz w:val="28"/>
          <w:szCs w:val="28"/>
        </w:rPr>
        <w:t xml:space="preserve"> євро</w:t>
      </w:r>
      <w:r w:rsidR="00D773FB">
        <w:rPr>
          <w:rFonts w:ascii="Times New Roman" w:hAnsi="Times New Roman" w:cs="Times New Roman"/>
          <w:sz w:val="28"/>
          <w:szCs w:val="28"/>
        </w:rPr>
        <w:t xml:space="preserve">), </w:t>
      </w:r>
      <w:r w:rsidR="00707D83">
        <w:rPr>
          <w:rFonts w:ascii="Times New Roman" w:hAnsi="Times New Roman" w:cs="Times New Roman"/>
          <w:sz w:val="28"/>
          <w:szCs w:val="28"/>
        </w:rPr>
        <w:t>в</w:t>
      </w:r>
      <w:r w:rsidR="00114838">
        <w:rPr>
          <w:rFonts w:ascii="Times New Roman" w:hAnsi="Times New Roman" w:cs="Times New Roman"/>
          <w:sz w:val="28"/>
          <w:szCs w:val="28"/>
        </w:rPr>
        <w:t>чине</w:t>
      </w:r>
      <w:r w:rsidR="00D773FB">
        <w:rPr>
          <w:rFonts w:ascii="Times New Roman" w:hAnsi="Times New Roman" w:cs="Times New Roman"/>
          <w:sz w:val="28"/>
          <w:szCs w:val="28"/>
        </w:rPr>
        <w:t>ну</w:t>
      </w:r>
      <w:r w:rsidR="00241961" w:rsidRPr="00D35A8E">
        <w:rPr>
          <w:rFonts w:ascii="Times New Roman" w:hAnsi="Times New Roman" w:cs="Times New Roman"/>
          <w:sz w:val="28"/>
          <w:szCs w:val="28"/>
        </w:rPr>
        <w:t xml:space="preserve"> </w:t>
      </w:r>
      <w:r w:rsidR="00EF0E10">
        <w:rPr>
          <w:rFonts w:ascii="Times New Roman" w:hAnsi="Times New Roman" w:cs="Times New Roman"/>
          <w:sz w:val="28"/>
          <w:szCs w:val="28"/>
        </w:rPr>
        <w:t>23 липня 2020</w:t>
      </w:r>
      <w:r>
        <w:rPr>
          <w:rFonts w:ascii="Times New Roman" w:hAnsi="Times New Roman" w:cs="Times New Roman"/>
          <w:sz w:val="28"/>
          <w:szCs w:val="28"/>
        </w:rPr>
        <w:t xml:space="preserve"> року</w:t>
      </w:r>
      <w:r w:rsidR="00007B7B">
        <w:rPr>
          <w:rFonts w:ascii="Times New Roman" w:hAnsi="Times New Roman" w:cs="Times New Roman"/>
          <w:sz w:val="28"/>
          <w:szCs w:val="28"/>
        </w:rPr>
        <w:t xml:space="preserve"> </w:t>
      </w:r>
      <w:r w:rsidR="00241961">
        <w:rPr>
          <w:rFonts w:ascii="Times New Roman" w:hAnsi="Times New Roman" w:cs="Times New Roman"/>
          <w:sz w:val="28"/>
          <w:szCs w:val="28"/>
        </w:rPr>
        <w:t>в</w:t>
      </w:r>
      <w:r w:rsidR="00707D8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241961">
        <w:rPr>
          <w:rFonts w:ascii="Times New Roman" w:hAnsi="Times New Roman" w:cs="Times New Roman"/>
          <w:sz w:val="28"/>
          <w:szCs w:val="28"/>
        </w:rPr>
        <w:t>м.</w:t>
      </w:r>
      <w:r w:rsidR="00EF0E10">
        <w:rPr>
          <w:rFonts w:ascii="Times New Roman" w:hAnsi="Times New Roman" w:cs="Times New Roman"/>
          <w:sz w:val="28"/>
          <w:szCs w:val="28"/>
        </w:rPr>
        <w:t>Брюсселі</w:t>
      </w:r>
      <w:proofErr w:type="spellEnd"/>
      <w:r w:rsidR="007123F0">
        <w:rPr>
          <w:rFonts w:ascii="Times New Roman" w:hAnsi="Times New Roman" w:cs="Times New Roman"/>
          <w:sz w:val="28"/>
          <w:szCs w:val="28"/>
        </w:rPr>
        <w:t>,</w:t>
      </w:r>
      <w:r w:rsidR="00D773FB">
        <w:rPr>
          <w:rFonts w:ascii="Times New Roman" w:hAnsi="Times New Roman" w:cs="Times New Roman"/>
          <w:sz w:val="28"/>
          <w:szCs w:val="28"/>
        </w:rPr>
        <w:t xml:space="preserve"> яка набирає чинності з дати отримання </w:t>
      </w:r>
      <w:r w:rsidR="00114838">
        <w:rPr>
          <w:rFonts w:ascii="Times New Roman" w:hAnsi="Times New Roman" w:cs="Times New Roman"/>
          <w:sz w:val="28"/>
          <w:szCs w:val="28"/>
        </w:rPr>
        <w:t>Європейським Союзом</w:t>
      </w:r>
      <w:r w:rsidR="00D773FB">
        <w:rPr>
          <w:rFonts w:ascii="Times New Roman" w:hAnsi="Times New Roman" w:cs="Times New Roman"/>
          <w:sz w:val="28"/>
          <w:szCs w:val="28"/>
        </w:rPr>
        <w:t xml:space="preserve"> офіційного повідомлення від </w:t>
      </w:r>
      <w:r w:rsidR="00114838">
        <w:rPr>
          <w:rFonts w:ascii="Times New Roman" w:hAnsi="Times New Roman" w:cs="Times New Roman"/>
          <w:sz w:val="28"/>
          <w:szCs w:val="28"/>
        </w:rPr>
        <w:t>України</w:t>
      </w:r>
      <w:r w:rsidR="00D773FB">
        <w:rPr>
          <w:rFonts w:ascii="Times New Roman" w:hAnsi="Times New Roman" w:cs="Times New Roman"/>
          <w:sz w:val="28"/>
          <w:szCs w:val="28"/>
        </w:rPr>
        <w:t xml:space="preserve"> про те, що всі конституційні та юридичні вимоги</w:t>
      </w:r>
      <w:r w:rsidR="00707D83">
        <w:rPr>
          <w:rFonts w:ascii="Times New Roman" w:hAnsi="Times New Roman" w:cs="Times New Roman"/>
          <w:sz w:val="28"/>
          <w:szCs w:val="28"/>
        </w:rPr>
        <w:t xml:space="preserve"> </w:t>
      </w:r>
      <w:r w:rsidR="00D773FB">
        <w:rPr>
          <w:rFonts w:ascii="Times New Roman" w:hAnsi="Times New Roman" w:cs="Times New Roman"/>
          <w:sz w:val="28"/>
          <w:szCs w:val="28"/>
        </w:rPr>
        <w:t xml:space="preserve">для набрання </w:t>
      </w:r>
      <w:r w:rsidR="00114838">
        <w:rPr>
          <w:rFonts w:ascii="Times New Roman" w:hAnsi="Times New Roman" w:cs="Times New Roman"/>
          <w:sz w:val="28"/>
          <w:szCs w:val="28"/>
        </w:rPr>
        <w:t xml:space="preserve">чинності </w:t>
      </w:r>
      <w:r w:rsidR="00D773FB">
        <w:rPr>
          <w:rFonts w:ascii="Times New Roman" w:hAnsi="Times New Roman" w:cs="Times New Roman"/>
          <w:sz w:val="28"/>
          <w:szCs w:val="28"/>
        </w:rPr>
        <w:t xml:space="preserve">цією </w:t>
      </w:r>
      <w:r w:rsidR="00004037">
        <w:rPr>
          <w:rFonts w:ascii="Times New Roman" w:hAnsi="Times New Roman" w:cs="Times New Roman"/>
          <w:sz w:val="28"/>
          <w:szCs w:val="28"/>
        </w:rPr>
        <w:t>Кредитною у</w:t>
      </w:r>
      <w:r w:rsidR="00D773FB">
        <w:rPr>
          <w:rFonts w:ascii="Times New Roman" w:hAnsi="Times New Roman" w:cs="Times New Roman"/>
          <w:sz w:val="28"/>
          <w:szCs w:val="28"/>
        </w:rPr>
        <w:t>годою виконано,</w:t>
      </w:r>
      <w:r w:rsidR="007123F0" w:rsidRPr="007123F0">
        <w:rPr>
          <w:rFonts w:ascii="Times New Roman" w:hAnsi="Times New Roman" w:cs="Times New Roman"/>
          <w:sz w:val="28"/>
          <w:szCs w:val="28"/>
        </w:rPr>
        <w:t xml:space="preserve"> </w:t>
      </w:r>
      <w:r w:rsidR="009729BD">
        <w:rPr>
          <w:rFonts w:ascii="Times New Roman" w:hAnsi="Times New Roman" w:cs="Times New Roman"/>
          <w:sz w:val="28"/>
          <w:szCs w:val="28"/>
        </w:rPr>
        <w:t>ратифікувати (додаються).</w:t>
      </w:r>
    </w:p>
    <w:p w:rsidR="009E1DC7" w:rsidRDefault="009E1DC7" w:rsidP="008B56A6">
      <w:pPr>
        <w:pStyle w:val="a3"/>
        <w:widowControl w:val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7123F0" w:rsidRDefault="00BB3F54" w:rsidP="008B56A6">
      <w:pPr>
        <w:pStyle w:val="a3"/>
        <w:widowControl w:val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2. </w:t>
      </w:r>
      <w:r w:rsidR="007123F0">
        <w:rPr>
          <w:rFonts w:ascii="Times New Roman" w:hAnsi="Times New Roman" w:cs="Times New Roman"/>
          <w:sz w:val="28"/>
          <w:szCs w:val="28"/>
        </w:rPr>
        <w:t xml:space="preserve">Цей </w:t>
      </w:r>
      <w:r w:rsidR="008B56A6">
        <w:rPr>
          <w:rFonts w:ascii="Times New Roman" w:hAnsi="Times New Roman" w:cs="Times New Roman"/>
          <w:sz w:val="28"/>
          <w:szCs w:val="28"/>
        </w:rPr>
        <w:t>З</w:t>
      </w:r>
      <w:r w:rsidR="007123F0">
        <w:rPr>
          <w:rFonts w:ascii="Times New Roman" w:hAnsi="Times New Roman" w:cs="Times New Roman"/>
          <w:sz w:val="28"/>
          <w:szCs w:val="28"/>
        </w:rPr>
        <w:t xml:space="preserve">акон </w:t>
      </w:r>
      <w:r w:rsidR="004A4523">
        <w:rPr>
          <w:rFonts w:ascii="Times New Roman" w:hAnsi="Times New Roman" w:cs="Times New Roman"/>
          <w:sz w:val="28"/>
          <w:szCs w:val="28"/>
        </w:rPr>
        <w:t>н</w:t>
      </w:r>
      <w:r w:rsidR="007123F0">
        <w:rPr>
          <w:rFonts w:ascii="Times New Roman" w:hAnsi="Times New Roman" w:cs="Times New Roman"/>
          <w:sz w:val="28"/>
          <w:szCs w:val="28"/>
        </w:rPr>
        <w:t xml:space="preserve">абирає чинності </w:t>
      </w:r>
      <w:r w:rsidR="004A4523">
        <w:rPr>
          <w:rFonts w:ascii="Times New Roman" w:hAnsi="Times New Roman" w:cs="Times New Roman"/>
          <w:sz w:val="28"/>
          <w:szCs w:val="28"/>
        </w:rPr>
        <w:t xml:space="preserve">з дня його </w:t>
      </w:r>
      <w:r w:rsidR="00307D02">
        <w:rPr>
          <w:rFonts w:ascii="Times New Roman" w:hAnsi="Times New Roman" w:cs="Times New Roman"/>
          <w:sz w:val="28"/>
          <w:szCs w:val="28"/>
        </w:rPr>
        <w:t>опублікування</w:t>
      </w:r>
      <w:r w:rsidR="007123F0">
        <w:rPr>
          <w:rFonts w:ascii="Times New Roman" w:hAnsi="Times New Roman" w:cs="Times New Roman"/>
          <w:sz w:val="28"/>
          <w:szCs w:val="28"/>
        </w:rPr>
        <w:t>.</w:t>
      </w:r>
    </w:p>
    <w:p w:rsidR="00707D83" w:rsidRDefault="00707D83" w:rsidP="008B56A6">
      <w:pPr>
        <w:pStyle w:val="a3"/>
        <w:widowControl w:val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707D83" w:rsidRDefault="00707D83" w:rsidP="008B56A6">
      <w:pPr>
        <w:pStyle w:val="a3"/>
        <w:widowControl w:val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707D83" w:rsidRDefault="00707D83" w:rsidP="008B56A6">
      <w:pPr>
        <w:pStyle w:val="a3"/>
        <w:widowControl w:val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707D83" w:rsidRPr="00707D83" w:rsidRDefault="00707D83" w:rsidP="00707D83">
      <w:pPr>
        <w:pStyle w:val="a3"/>
        <w:widowControl w:val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707D83">
        <w:rPr>
          <w:rFonts w:ascii="Times New Roman" w:hAnsi="Times New Roman" w:cs="Times New Roman"/>
          <w:b/>
          <w:sz w:val="28"/>
          <w:szCs w:val="28"/>
        </w:rPr>
        <w:t>Голова</w:t>
      </w:r>
    </w:p>
    <w:p w:rsidR="00D35A8E" w:rsidRDefault="00707D83" w:rsidP="00007B7B">
      <w:pPr>
        <w:pStyle w:val="a3"/>
        <w:widowControl w:val="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Верховної Ради України</w:t>
      </w:r>
    </w:p>
    <w:sectPr w:rsidR="00D35A8E" w:rsidSect="008B56A6">
      <w:pgSz w:w="11906" w:h="16838"/>
      <w:pgMar w:top="1134" w:right="851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30"/>
  <w:proofState w:spelling="clean" w:grammar="clean"/>
  <w:defaultTabStop w:val="709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33C32"/>
    <w:rsid w:val="00004037"/>
    <w:rsid w:val="00007B7B"/>
    <w:rsid w:val="00095435"/>
    <w:rsid w:val="00114838"/>
    <w:rsid w:val="001868B2"/>
    <w:rsid w:val="001C1E8E"/>
    <w:rsid w:val="00241961"/>
    <w:rsid w:val="002B26A0"/>
    <w:rsid w:val="002B791F"/>
    <w:rsid w:val="002F3FA6"/>
    <w:rsid w:val="00303178"/>
    <w:rsid w:val="00307D02"/>
    <w:rsid w:val="003E22FA"/>
    <w:rsid w:val="003E63E5"/>
    <w:rsid w:val="00481502"/>
    <w:rsid w:val="0048488B"/>
    <w:rsid w:val="004A4523"/>
    <w:rsid w:val="005967D0"/>
    <w:rsid w:val="00676E26"/>
    <w:rsid w:val="00707D83"/>
    <w:rsid w:val="007123F0"/>
    <w:rsid w:val="0074382C"/>
    <w:rsid w:val="007654A4"/>
    <w:rsid w:val="008026CE"/>
    <w:rsid w:val="0086314A"/>
    <w:rsid w:val="008A2C72"/>
    <w:rsid w:val="008B56A6"/>
    <w:rsid w:val="00933C32"/>
    <w:rsid w:val="009729BD"/>
    <w:rsid w:val="009904EB"/>
    <w:rsid w:val="009D342A"/>
    <w:rsid w:val="009E1DC7"/>
    <w:rsid w:val="009E55AE"/>
    <w:rsid w:val="009E7A99"/>
    <w:rsid w:val="00B7012C"/>
    <w:rsid w:val="00BB3F54"/>
    <w:rsid w:val="00BC4004"/>
    <w:rsid w:val="00C01A48"/>
    <w:rsid w:val="00C147AB"/>
    <w:rsid w:val="00C577E2"/>
    <w:rsid w:val="00CF44E1"/>
    <w:rsid w:val="00D30D6A"/>
    <w:rsid w:val="00D35A8E"/>
    <w:rsid w:val="00D773FB"/>
    <w:rsid w:val="00EF0E1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ECA3CC96-E586-4827-BB5A-47C74A50EC5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86314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2F3FA6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110080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29E46AC-6E9C-4891-AE29-4584FEF10E9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906</Words>
  <Characters>517</Characters>
  <Application>Microsoft Office Word</Application>
  <DocSecurity>0</DocSecurity>
  <Lines>4</Lines>
  <Paragraphs>2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cp:keywords/>
  <dc:description/>
  <cp:revision>2</cp:revision>
  <dcterms:created xsi:type="dcterms:W3CDTF">2020-08-12T14:57:00Z</dcterms:created>
  <dcterms:modified xsi:type="dcterms:W3CDTF">2020-08-12T14:57:00Z</dcterms:modified>
</cp:coreProperties>
</file>