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2408D4" w14:textId="7EBA965A" w:rsidR="00B979AC" w:rsidRPr="006D7A70" w:rsidRDefault="00307EAF" w:rsidP="006D7A70">
      <w:pPr>
        <w:ind w:left="5103"/>
        <w:jc w:val="center"/>
        <w:rPr>
          <w:rStyle w:val="st42"/>
          <w:color w:val="auto"/>
          <w:sz w:val="24"/>
          <w:szCs w:val="24"/>
          <w:lang w:val="uk-UA"/>
        </w:rPr>
      </w:pPr>
      <w:bookmarkStart w:id="0" w:name="_GoBack"/>
      <w:bookmarkEnd w:id="0"/>
      <w:r w:rsidRPr="006D7A70">
        <w:rPr>
          <w:rStyle w:val="st42"/>
          <w:color w:val="auto"/>
          <w:sz w:val="24"/>
          <w:szCs w:val="24"/>
          <w:lang w:val="uk-UA"/>
        </w:rPr>
        <w:t>Додаток 2</w:t>
      </w:r>
    </w:p>
    <w:p w14:paraId="651CEDFA" w14:textId="528E8121" w:rsidR="00307EAF" w:rsidRPr="006D7A70" w:rsidRDefault="00A01121" w:rsidP="006D7A70">
      <w:pPr>
        <w:ind w:left="5103"/>
        <w:jc w:val="center"/>
        <w:rPr>
          <w:sz w:val="24"/>
          <w:szCs w:val="24"/>
          <w:lang w:val="uk-UA"/>
        </w:rPr>
      </w:pPr>
      <w:r>
        <w:rPr>
          <w:rStyle w:val="st42"/>
          <w:color w:val="auto"/>
          <w:sz w:val="24"/>
          <w:szCs w:val="24"/>
          <w:lang w:val="uk-UA"/>
        </w:rPr>
        <w:t xml:space="preserve">до </w:t>
      </w:r>
      <w:r w:rsidR="00B979AC" w:rsidRPr="006D7A70">
        <w:rPr>
          <w:rStyle w:val="st42"/>
          <w:color w:val="auto"/>
          <w:sz w:val="24"/>
          <w:szCs w:val="24"/>
          <w:lang w:val="uk-UA"/>
        </w:rPr>
        <w:t>Постанов</w:t>
      </w:r>
      <w:r>
        <w:rPr>
          <w:rStyle w:val="st42"/>
          <w:color w:val="auto"/>
          <w:sz w:val="24"/>
          <w:szCs w:val="24"/>
          <w:lang w:val="uk-UA"/>
        </w:rPr>
        <w:t>и</w:t>
      </w:r>
      <w:r w:rsidR="00B979AC" w:rsidRPr="006D7A70">
        <w:rPr>
          <w:rStyle w:val="st42"/>
          <w:color w:val="auto"/>
          <w:sz w:val="24"/>
          <w:szCs w:val="24"/>
          <w:lang w:val="uk-UA"/>
        </w:rPr>
        <w:t xml:space="preserve"> Верховної Ради України</w:t>
      </w:r>
      <w:r w:rsidR="00307EAF" w:rsidRPr="006D7A70">
        <w:rPr>
          <w:rStyle w:val="st42"/>
          <w:color w:val="auto"/>
          <w:sz w:val="24"/>
          <w:szCs w:val="24"/>
          <w:lang w:val="uk-UA"/>
        </w:rPr>
        <w:br/>
        <w:t>від __ ____________ 2020 року № ______</w:t>
      </w:r>
    </w:p>
    <w:p w14:paraId="4AF97C5F" w14:textId="6025389A" w:rsidR="00307EAF" w:rsidRPr="000811CE" w:rsidRDefault="00307EAF" w:rsidP="00307EAF">
      <w:pPr>
        <w:ind w:left="5812"/>
        <w:jc w:val="center"/>
        <w:rPr>
          <w:rStyle w:val="st42"/>
          <w:color w:val="auto"/>
          <w:lang w:val="uk-UA"/>
        </w:rPr>
      </w:pPr>
    </w:p>
    <w:p w14:paraId="0EF961F6" w14:textId="102FD111" w:rsidR="00307EAF" w:rsidRPr="000811CE" w:rsidRDefault="00307EAF" w:rsidP="00307EAF">
      <w:pPr>
        <w:ind w:left="5812"/>
        <w:jc w:val="center"/>
        <w:rPr>
          <w:rStyle w:val="st42"/>
          <w:color w:val="auto"/>
          <w:lang w:val="uk-UA"/>
        </w:rPr>
      </w:pPr>
    </w:p>
    <w:p w14:paraId="23F2B849" w14:textId="77777777" w:rsidR="006D7A70" w:rsidRPr="00D4645D" w:rsidRDefault="009E5A3D" w:rsidP="006D7A70">
      <w:pPr>
        <w:widowControl w:val="0"/>
        <w:ind w:left="448" w:right="448"/>
        <w:jc w:val="center"/>
        <w:rPr>
          <w:b/>
          <w:bCs/>
          <w:sz w:val="32"/>
          <w:szCs w:val="32"/>
          <w:lang w:val="uk-UA"/>
        </w:rPr>
      </w:pPr>
      <w:r w:rsidRPr="00D4645D">
        <w:rPr>
          <w:b/>
          <w:bCs/>
          <w:sz w:val="32"/>
          <w:szCs w:val="32"/>
          <w:lang w:val="uk-UA"/>
        </w:rPr>
        <w:t xml:space="preserve">ОПИС </w:t>
      </w:r>
      <w:r w:rsidRPr="00D4645D">
        <w:rPr>
          <w:b/>
          <w:bCs/>
          <w:sz w:val="32"/>
          <w:szCs w:val="32"/>
          <w:lang w:val="uk-UA"/>
        </w:rPr>
        <w:br/>
        <w:t xml:space="preserve">відзнаки Верховної Ради України </w:t>
      </w:r>
      <w:r w:rsidR="00AA6D96" w:rsidRPr="00D4645D">
        <w:rPr>
          <w:b/>
          <w:bCs/>
          <w:sz w:val="32"/>
          <w:szCs w:val="32"/>
          <w:lang w:val="uk-UA"/>
        </w:rPr>
        <w:t xml:space="preserve">                                      </w:t>
      </w:r>
    </w:p>
    <w:p w14:paraId="0BDE4538" w14:textId="5862AC60" w:rsidR="009E5A3D" w:rsidRPr="00D4645D" w:rsidRDefault="009E5A3D" w:rsidP="006D7A70">
      <w:pPr>
        <w:widowControl w:val="0"/>
        <w:ind w:left="448" w:right="448"/>
        <w:jc w:val="center"/>
        <w:rPr>
          <w:b/>
          <w:bCs/>
          <w:sz w:val="32"/>
          <w:szCs w:val="32"/>
          <w:lang w:val="uk-UA"/>
        </w:rPr>
      </w:pPr>
      <w:r w:rsidRPr="00D4645D">
        <w:rPr>
          <w:b/>
          <w:bCs/>
          <w:sz w:val="32"/>
          <w:szCs w:val="32"/>
          <w:lang w:val="uk-UA"/>
        </w:rPr>
        <w:t>«</w:t>
      </w:r>
      <w:r w:rsidR="00327714" w:rsidRPr="00D4645D">
        <w:rPr>
          <w:b/>
          <w:bCs/>
          <w:sz w:val="32"/>
          <w:szCs w:val="32"/>
          <w:lang w:val="uk-UA"/>
        </w:rPr>
        <w:t>30 років Акту проголошення незалежності України</w:t>
      </w:r>
      <w:r w:rsidRPr="00D4645D">
        <w:rPr>
          <w:b/>
          <w:bCs/>
          <w:sz w:val="32"/>
          <w:szCs w:val="32"/>
          <w:lang w:val="uk-UA"/>
        </w:rPr>
        <w:t>»</w:t>
      </w:r>
    </w:p>
    <w:p w14:paraId="5C7BC500" w14:textId="03A47CD3" w:rsidR="007C78B0" w:rsidRPr="00D4645D" w:rsidRDefault="007C78B0" w:rsidP="006D7A70">
      <w:pPr>
        <w:widowControl w:val="0"/>
        <w:ind w:left="448" w:right="448"/>
        <w:jc w:val="center"/>
        <w:rPr>
          <w:b/>
          <w:bCs/>
          <w:sz w:val="32"/>
          <w:szCs w:val="32"/>
          <w:lang w:val="uk-UA"/>
        </w:rPr>
      </w:pPr>
      <w:r w:rsidRPr="00D4645D">
        <w:rPr>
          <w:b/>
          <w:bCs/>
          <w:sz w:val="32"/>
          <w:szCs w:val="32"/>
          <w:lang w:val="uk-UA"/>
        </w:rPr>
        <w:t>та нагрудного знака до неї</w:t>
      </w:r>
    </w:p>
    <w:p w14:paraId="726BA855" w14:textId="77777777" w:rsidR="006D7A70" w:rsidRPr="006D7A70" w:rsidRDefault="006D7A70" w:rsidP="006D7A70">
      <w:pPr>
        <w:widowControl w:val="0"/>
        <w:ind w:left="448" w:right="448"/>
        <w:jc w:val="center"/>
        <w:rPr>
          <w:b/>
          <w:bCs/>
          <w:sz w:val="28"/>
          <w:szCs w:val="28"/>
          <w:lang w:val="uk-UA"/>
        </w:rPr>
      </w:pPr>
    </w:p>
    <w:p w14:paraId="691232A2" w14:textId="35D4C3C1" w:rsidR="009E5A3D" w:rsidRPr="006D7A70" w:rsidRDefault="007C78B0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9E5A3D" w:rsidRPr="006D7A70">
        <w:rPr>
          <w:sz w:val="28"/>
          <w:szCs w:val="28"/>
          <w:lang w:val="uk-UA"/>
        </w:rPr>
        <w:t>Відзнака Верховної Ради України «</w:t>
      </w:r>
      <w:r w:rsidR="00327714" w:rsidRPr="006D7A70">
        <w:rPr>
          <w:sz w:val="28"/>
          <w:szCs w:val="28"/>
          <w:lang w:val="uk-UA"/>
        </w:rPr>
        <w:t>30 років Акту проголошення незалежності України</w:t>
      </w:r>
      <w:r w:rsidR="009E5A3D" w:rsidRPr="006D7A70">
        <w:rPr>
          <w:sz w:val="28"/>
          <w:szCs w:val="28"/>
          <w:lang w:val="uk-UA"/>
        </w:rPr>
        <w:t xml:space="preserve">» </w:t>
      </w:r>
      <w:r>
        <w:rPr>
          <w:sz w:val="28"/>
          <w:szCs w:val="28"/>
          <w:lang w:val="uk-UA"/>
        </w:rPr>
        <w:t xml:space="preserve">(далі – Відзнака) </w:t>
      </w:r>
      <w:r w:rsidR="009E5A3D" w:rsidRPr="006D7A70">
        <w:rPr>
          <w:sz w:val="28"/>
          <w:szCs w:val="28"/>
          <w:lang w:val="uk-UA"/>
        </w:rPr>
        <w:t>складається з обкладинки і вкладки.</w:t>
      </w:r>
    </w:p>
    <w:p w14:paraId="7A2D6104" w14:textId="3920783C" w:rsidR="009E5A3D" w:rsidRPr="006D7A7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Обкладинка має форму прямокутника розміром 320 х 440 мм, складеного в один згин по лінії довгої сторони. На лицьовому боці обкладинки вгорі міститься тиснене фарбою золотистого кольору зображення фасаду будинку Верховної Ради України, в центрі - слова «</w:t>
      </w:r>
      <w:r w:rsidR="00327714" w:rsidRPr="006D7A70">
        <w:rPr>
          <w:sz w:val="28"/>
          <w:szCs w:val="28"/>
          <w:lang w:val="uk-UA"/>
        </w:rPr>
        <w:t>30 років Акту проголошення незалежності України</w:t>
      </w:r>
      <w:r w:rsidRPr="006D7A70">
        <w:rPr>
          <w:sz w:val="28"/>
          <w:szCs w:val="28"/>
          <w:lang w:val="uk-UA"/>
        </w:rPr>
        <w:t>».</w:t>
      </w:r>
    </w:p>
    <w:p w14:paraId="39EFD36F" w14:textId="77777777" w:rsidR="009E5A3D" w:rsidRPr="006D7A7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Обкладинка виготовляється з твердого картону, її зовнішній бік обтягнутий шкірімітом вишневого кольору. Всередині обкладинки у місці її згину закріплено синьо-жовту муарову стрічку кольорів Державного Прапора України (співвідношення синього кольору до жовтого - 1:1) для вкладки.</w:t>
      </w:r>
    </w:p>
    <w:p w14:paraId="408F2244" w14:textId="77777777" w:rsidR="009E5A3D" w:rsidRPr="006D7A7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Вкладка виготовляється з високоякісного крейдованого паперу і має форму прямокутника розміром 297 х 420 мм, складеного в один згин по лінії довгої сторони.</w:t>
      </w:r>
    </w:p>
    <w:p w14:paraId="4E22557B" w14:textId="77777777" w:rsidR="009E5A3D" w:rsidRPr="006D7A7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Ліва внутрішня частина вкладки являє собою площину пастельно-жовтого кольору, обрамлену рамкою і жовтою каймою (по зовнішньому контуру).</w:t>
      </w:r>
    </w:p>
    <w:p w14:paraId="1636342A" w14:textId="77777777" w:rsidR="009E5A3D" w:rsidRPr="006D7A7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Перша рамка утворена бордюром із графічного зображення гілок калини золотистого кольору, що орнаментально переплітаються на бордово-теракотовому тлі.</w:t>
      </w:r>
    </w:p>
    <w:p w14:paraId="387BF8FD" w14:textId="77777777" w:rsidR="009E5A3D" w:rsidRPr="006D7A7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Внутрішня рамка утворена ланцюжками графічного зображення рослинного візерунка.</w:t>
      </w:r>
    </w:p>
    <w:p w14:paraId="070BD190" w14:textId="6D2D89CD" w:rsidR="009E5A3D" w:rsidRPr="006D7A7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У нижній площині лівої внутрішньої частини вкладки розташоване кольорове фотографічне зображення будинку Верховної Ради України, у верхній - графічне зображення нагрудного знака до відзнаки «</w:t>
      </w:r>
      <w:r w:rsidR="00327714" w:rsidRPr="006D7A70">
        <w:rPr>
          <w:sz w:val="28"/>
          <w:szCs w:val="28"/>
          <w:lang w:val="uk-UA"/>
        </w:rPr>
        <w:t>30 років Акту проголошення незалежності України</w:t>
      </w:r>
      <w:r w:rsidRPr="006D7A70">
        <w:rPr>
          <w:sz w:val="28"/>
          <w:szCs w:val="28"/>
          <w:lang w:val="uk-UA"/>
        </w:rPr>
        <w:t>».</w:t>
      </w:r>
    </w:p>
    <w:p w14:paraId="6B733802" w14:textId="77777777" w:rsidR="009E5A3D" w:rsidRPr="006D7A7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Права внутрішня частина вкладки являє собою площину пастельно-жовтого кольору із світло-блакитним зображенням малого Державного Герба України по всьому її полю, обрамлену такими ж рамками.</w:t>
      </w:r>
    </w:p>
    <w:p w14:paraId="3E38957E" w14:textId="77777777" w:rsidR="009E5A3D" w:rsidRPr="006D7A7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Угорі розташовуються написи фарбою золотистого кольору:</w:t>
      </w:r>
    </w:p>
    <w:p w14:paraId="011334A7" w14:textId="77777777" w:rsidR="007C78B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 xml:space="preserve">«ВЕРХОВНА РАДА УКРАЇНИ»; </w:t>
      </w:r>
    </w:p>
    <w:p w14:paraId="644D926E" w14:textId="77777777" w:rsidR="007C78B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«нагороджено відзнакою Верховної Ради України «</w:t>
      </w:r>
      <w:r w:rsidR="00327714" w:rsidRPr="006D7A70">
        <w:rPr>
          <w:sz w:val="28"/>
          <w:szCs w:val="28"/>
          <w:lang w:val="uk-UA"/>
        </w:rPr>
        <w:t xml:space="preserve">30 РОКІВ АКТУ </w:t>
      </w:r>
      <w:r w:rsidR="00327714" w:rsidRPr="006D7A70">
        <w:rPr>
          <w:sz w:val="28"/>
          <w:szCs w:val="28"/>
          <w:lang w:val="uk-UA"/>
        </w:rPr>
        <w:lastRenderedPageBreak/>
        <w:t>ПРОГОЛОШЕННЯ НЕЗАЛЕЖНОСТІ УКРАЇНИ</w:t>
      </w:r>
      <w:r w:rsidRPr="006D7A70">
        <w:rPr>
          <w:sz w:val="28"/>
          <w:szCs w:val="28"/>
          <w:lang w:val="uk-UA"/>
        </w:rPr>
        <w:t xml:space="preserve">»; </w:t>
      </w:r>
    </w:p>
    <w:p w14:paraId="1BCBEADA" w14:textId="218D77E0" w:rsidR="009E5A3D" w:rsidRPr="006D7A7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 xml:space="preserve">«за заслуги перед Українським народом, значний особистий внесок у становлення незалежності України, утвердження її суверенітету та міжнародного авторитету та з нагоди </w:t>
      </w:r>
      <w:r w:rsidR="00AA6D96" w:rsidRPr="006D7A70">
        <w:rPr>
          <w:sz w:val="28"/>
          <w:szCs w:val="28"/>
          <w:lang w:val="uk-UA"/>
        </w:rPr>
        <w:t>25</w:t>
      </w:r>
      <w:r w:rsidRPr="006D7A70">
        <w:rPr>
          <w:sz w:val="28"/>
          <w:szCs w:val="28"/>
          <w:lang w:val="uk-UA"/>
        </w:rPr>
        <w:t xml:space="preserve">-ї річниці прийняття </w:t>
      </w:r>
      <w:r w:rsidR="00327714" w:rsidRPr="006D7A70">
        <w:rPr>
          <w:sz w:val="28"/>
          <w:szCs w:val="28"/>
          <w:lang w:val="uk-UA"/>
        </w:rPr>
        <w:t>Акту проголошення незалежності України</w:t>
      </w:r>
      <w:r w:rsidR="007C78B0">
        <w:rPr>
          <w:sz w:val="28"/>
          <w:szCs w:val="28"/>
          <w:lang w:val="uk-UA"/>
        </w:rPr>
        <w:t>»</w:t>
      </w:r>
      <w:r w:rsidRPr="006D7A70">
        <w:rPr>
          <w:sz w:val="28"/>
          <w:szCs w:val="28"/>
          <w:lang w:val="uk-UA"/>
        </w:rPr>
        <w:t>.</w:t>
      </w:r>
    </w:p>
    <w:p w14:paraId="78FD6C22" w14:textId="77777777" w:rsidR="009E5A3D" w:rsidRPr="006D7A7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У написанні слів використовується шрифт «Baltica CTT».</w:t>
      </w:r>
    </w:p>
    <w:p w14:paraId="2D2A445F" w14:textId="51C780EC" w:rsidR="009E5A3D" w:rsidRPr="006D7A7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Під словом «нагороджено відзнакою Верховної Ради України «</w:t>
      </w:r>
      <w:r w:rsidR="00327714" w:rsidRPr="006D7A70">
        <w:rPr>
          <w:sz w:val="28"/>
          <w:szCs w:val="28"/>
          <w:lang w:val="uk-UA"/>
        </w:rPr>
        <w:t>30 років Акту проголошення незалежності України</w:t>
      </w:r>
      <w:r w:rsidRPr="006D7A70">
        <w:rPr>
          <w:sz w:val="28"/>
          <w:szCs w:val="28"/>
          <w:lang w:val="uk-UA"/>
        </w:rPr>
        <w:t>» розташовано чотири лінійні відступи для написання посади, прізвища, імені та по батькові нагородженого, а нижче розташовано напис фарбою золотистого кольору «Голова Верховної Ради України» і два лінійні відступи: зліва - для дати нагородження і номера Розпорядження Голови Верховної Ради України про нагородження, справа - для підпису Голови Верховної Ради України.</w:t>
      </w:r>
    </w:p>
    <w:p w14:paraId="3D2898B2" w14:textId="62E6F3DC" w:rsidR="007C78B0" w:rsidRDefault="009E5A3D" w:rsidP="007C78B0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Відзнака скріплюється підписом Голови Верховної Ради України та гербовою печаткою Верховної Ради України і вручається разом з на</w:t>
      </w:r>
      <w:r w:rsidR="007C78B0">
        <w:rPr>
          <w:sz w:val="28"/>
          <w:szCs w:val="28"/>
          <w:lang w:val="uk-UA"/>
        </w:rPr>
        <w:t xml:space="preserve">грудним знаком до відзнаки </w:t>
      </w:r>
      <w:r w:rsidR="007C78B0" w:rsidRPr="006D7A70">
        <w:rPr>
          <w:sz w:val="28"/>
          <w:szCs w:val="28"/>
          <w:lang w:val="uk-UA"/>
        </w:rPr>
        <w:t>Верховної Ради України «30 років Акту проголошення незалежності України»</w:t>
      </w:r>
      <w:r w:rsidR="007C78B0">
        <w:rPr>
          <w:sz w:val="28"/>
          <w:szCs w:val="28"/>
          <w:lang w:val="uk-UA"/>
        </w:rPr>
        <w:t>.</w:t>
      </w:r>
    </w:p>
    <w:p w14:paraId="3C3D839D" w14:textId="77777777" w:rsidR="007C78B0" w:rsidRDefault="007C78B0" w:rsidP="007C78B0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</w:p>
    <w:p w14:paraId="48FC9077" w14:textId="75F40DA4" w:rsidR="009E5A3D" w:rsidRPr="007C78B0" w:rsidRDefault="007C78B0" w:rsidP="007C78B0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9E5A3D" w:rsidRPr="006D7A70">
        <w:rPr>
          <w:sz w:val="28"/>
          <w:szCs w:val="28"/>
          <w:lang w:val="uk-UA"/>
        </w:rPr>
        <w:t>Нагрудний знак до відзнаки «</w:t>
      </w:r>
      <w:r w:rsidR="00327714" w:rsidRPr="006D7A70">
        <w:rPr>
          <w:sz w:val="28"/>
          <w:szCs w:val="28"/>
          <w:lang w:val="uk-UA"/>
        </w:rPr>
        <w:t>30 років Акту проголошення незалежності України</w:t>
      </w:r>
      <w:r w:rsidR="009E5A3D" w:rsidRPr="006D7A70">
        <w:rPr>
          <w:sz w:val="28"/>
          <w:szCs w:val="28"/>
          <w:lang w:val="uk-UA"/>
        </w:rPr>
        <w:t xml:space="preserve">» </w:t>
      </w:r>
      <w:r w:rsidR="00304D57">
        <w:rPr>
          <w:sz w:val="28"/>
          <w:szCs w:val="28"/>
          <w:lang w:val="uk-UA"/>
        </w:rPr>
        <w:t xml:space="preserve">(далі – Нагрудний знак) </w:t>
      </w:r>
      <w:r w:rsidR="009E5A3D" w:rsidRPr="006D7A70">
        <w:rPr>
          <w:sz w:val="28"/>
          <w:szCs w:val="28"/>
          <w:lang w:val="uk-UA"/>
        </w:rPr>
        <w:t>має форму кола діаметром 32 мм з опуклим бортиком уздовж зовнішнього краю, увінчаного у верхній частині спадаючими фалдами стрічки.</w:t>
      </w:r>
    </w:p>
    <w:p w14:paraId="1C3F1121" w14:textId="03134695" w:rsidR="009E5A3D" w:rsidRPr="006D7A70" w:rsidRDefault="00304D57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центрі лицьової сторони Н</w:t>
      </w:r>
      <w:r w:rsidR="009E5A3D" w:rsidRPr="006D7A70">
        <w:rPr>
          <w:sz w:val="28"/>
          <w:szCs w:val="28"/>
          <w:lang w:val="uk-UA"/>
        </w:rPr>
        <w:t>агрудного знака розміщено силуетне зображення фасаду будинку Верховної Ради України на тлі сонця. Фасад будинку Верховної Ради України композиційно розміщено в центрі кола, утвореного розташованим унизу написом «Україна» і розбіжними від нього нагору двома лавровими гілками. Усі зображення опуклі.</w:t>
      </w:r>
    </w:p>
    <w:p w14:paraId="3A80E80B" w14:textId="2609B8B3" w:rsidR="009E5A3D" w:rsidRPr="006D7A7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На зворотній стороні нагрудного знака розміщено напис опуклими літерами: «</w:t>
      </w:r>
      <w:r w:rsidR="00327714" w:rsidRPr="006D7A70">
        <w:rPr>
          <w:sz w:val="28"/>
          <w:szCs w:val="28"/>
          <w:lang w:val="uk-UA"/>
        </w:rPr>
        <w:t>30 РОКІВ АКТУ ПРОГОЛОШЕННЯ НЕЗАЛЕЖНОСТІ УКРАЇНИ</w:t>
      </w:r>
      <w:r w:rsidRPr="006D7A70">
        <w:rPr>
          <w:sz w:val="28"/>
          <w:szCs w:val="28"/>
          <w:lang w:val="uk-UA"/>
        </w:rPr>
        <w:t>». Над написом «</w:t>
      </w:r>
      <w:r w:rsidR="00327714" w:rsidRPr="006D7A70">
        <w:rPr>
          <w:sz w:val="28"/>
          <w:szCs w:val="28"/>
          <w:lang w:val="uk-UA"/>
        </w:rPr>
        <w:t>30 </w:t>
      </w:r>
      <w:r w:rsidRPr="006D7A70">
        <w:rPr>
          <w:sz w:val="28"/>
          <w:szCs w:val="28"/>
          <w:lang w:val="uk-UA"/>
        </w:rPr>
        <w:t>років» розташоване зображення малого Державного Герба України.</w:t>
      </w:r>
    </w:p>
    <w:p w14:paraId="7E52CBA7" w14:textId="77777777" w:rsidR="009E5A3D" w:rsidRPr="006D7A70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6D7A70">
        <w:rPr>
          <w:sz w:val="28"/>
          <w:szCs w:val="28"/>
          <w:lang w:val="uk-UA"/>
        </w:rPr>
        <w:t>Нагрудний знак за допомогою прямокутного вушка з'єднується з фігурною колодкою, покритою синьо-жовтою муаровою стрічкою кольорів Державного Прапора України (співвідношення синього кольору до жовтого - 1:1).</w:t>
      </w:r>
    </w:p>
    <w:p w14:paraId="2F348437" w14:textId="15876892" w:rsidR="00307EAF" w:rsidRPr="000811CE" w:rsidRDefault="009E5A3D" w:rsidP="00304D57">
      <w:pPr>
        <w:widowControl w:val="0"/>
        <w:spacing w:after="150"/>
        <w:ind w:firstLine="450"/>
        <w:jc w:val="both"/>
        <w:rPr>
          <w:rStyle w:val="st42"/>
          <w:color w:val="auto"/>
          <w:lang w:val="uk-UA"/>
        </w:rPr>
      </w:pPr>
      <w:r w:rsidRPr="006D7A70">
        <w:rPr>
          <w:sz w:val="28"/>
          <w:szCs w:val="28"/>
          <w:lang w:val="uk-UA"/>
        </w:rPr>
        <w:t>Нагрудний знак виготовляється з латуні з наступними срібленням і електрополіруванням, прикріплюється до одягу за допомогою горизонтальної шпильки на зворотній стороні колодки.</w:t>
      </w:r>
      <w:r w:rsidR="00304D57">
        <w:rPr>
          <w:sz w:val="28"/>
          <w:szCs w:val="28"/>
          <w:lang w:val="uk-UA"/>
        </w:rPr>
        <w:t xml:space="preserve">  </w:t>
      </w:r>
    </w:p>
    <w:p w14:paraId="60B399B7" w14:textId="77777777" w:rsidR="00307EAF" w:rsidRPr="000811CE" w:rsidRDefault="00307EAF" w:rsidP="00307EAF">
      <w:pPr>
        <w:ind w:left="5812"/>
        <w:jc w:val="center"/>
        <w:rPr>
          <w:lang w:val="uk-UA"/>
        </w:rPr>
      </w:pPr>
    </w:p>
    <w:sectPr w:rsidR="00307EAF" w:rsidRPr="000811CE" w:rsidSect="0044337F">
      <w:pgSz w:w="11907" w:h="16840"/>
      <w:pgMar w:top="1021" w:right="851" w:bottom="1021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81"/>
    <w:rsid w:val="00003CCF"/>
    <w:rsid w:val="00023FED"/>
    <w:rsid w:val="0003257D"/>
    <w:rsid w:val="00035FB3"/>
    <w:rsid w:val="00057067"/>
    <w:rsid w:val="000811CE"/>
    <w:rsid w:val="000B166C"/>
    <w:rsid w:val="000B6841"/>
    <w:rsid w:val="000F3980"/>
    <w:rsid w:val="00100A70"/>
    <w:rsid w:val="00156F7C"/>
    <w:rsid w:val="001D3209"/>
    <w:rsid w:val="001D61A3"/>
    <w:rsid w:val="001E1A02"/>
    <w:rsid w:val="00237286"/>
    <w:rsid w:val="00297110"/>
    <w:rsid w:val="002E4922"/>
    <w:rsid w:val="00304D57"/>
    <w:rsid w:val="00307EAF"/>
    <w:rsid w:val="00322D1F"/>
    <w:rsid w:val="00327714"/>
    <w:rsid w:val="003378C8"/>
    <w:rsid w:val="0034383E"/>
    <w:rsid w:val="00343E3E"/>
    <w:rsid w:val="003669C4"/>
    <w:rsid w:val="003C4C3A"/>
    <w:rsid w:val="003F4EDA"/>
    <w:rsid w:val="0044337F"/>
    <w:rsid w:val="004D4C6B"/>
    <w:rsid w:val="004D6CD3"/>
    <w:rsid w:val="005E0D1B"/>
    <w:rsid w:val="006133DF"/>
    <w:rsid w:val="00652A1F"/>
    <w:rsid w:val="006D7A70"/>
    <w:rsid w:val="0072602F"/>
    <w:rsid w:val="0079715C"/>
    <w:rsid w:val="007C5F71"/>
    <w:rsid w:val="007C78B0"/>
    <w:rsid w:val="008C7960"/>
    <w:rsid w:val="00962033"/>
    <w:rsid w:val="00981484"/>
    <w:rsid w:val="009A0A6C"/>
    <w:rsid w:val="009C33F0"/>
    <w:rsid w:val="009E5A3D"/>
    <w:rsid w:val="009F6CC5"/>
    <w:rsid w:val="009F7C66"/>
    <w:rsid w:val="00A01121"/>
    <w:rsid w:val="00AA20F9"/>
    <w:rsid w:val="00AA6D96"/>
    <w:rsid w:val="00AB35D7"/>
    <w:rsid w:val="00AB4976"/>
    <w:rsid w:val="00B20FEE"/>
    <w:rsid w:val="00B24DDC"/>
    <w:rsid w:val="00B6303B"/>
    <w:rsid w:val="00B977CD"/>
    <w:rsid w:val="00B979AC"/>
    <w:rsid w:val="00BA72A1"/>
    <w:rsid w:val="00BC031C"/>
    <w:rsid w:val="00C36DC3"/>
    <w:rsid w:val="00C82B81"/>
    <w:rsid w:val="00CB5779"/>
    <w:rsid w:val="00CD203A"/>
    <w:rsid w:val="00D4645D"/>
    <w:rsid w:val="00D84BC0"/>
    <w:rsid w:val="00D86442"/>
    <w:rsid w:val="00DB01AE"/>
    <w:rsid w:val="00DC3722"/>
    <w:rsid w:val="00E016E4"/>
    <w:rsid w:val="00E03C0B"/>
    <w:rsid w:val="00E1185F"/>
    <w:rsid w:val="00E95D2D"/>
    <w:rsid w:val="00EC0258"/>
    <w:rsid w:val="00F152DD"/>
    <w:rsid w:val="00FB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0D56E"/>
  <w15:chartTrackingRefBased/>
  <w15:docId w15:val="{85AF6AEB-D61D-4718-BE94-BDDF50D72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8C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1">
    <w:name w:val="Body Text 21"/>
    <w:basedOn w:val="a"/>
    <w:uiPriority w:val="99"/>
    <w:rsid w:val="003378C8"/>
    <w:pPr>
      <w:keepNext/>
      <w:widowControl w:val="0"/>
    </w:pPr>
    <w:rPr>
      <w:sz w:val="32"/>
    </w:rPr>
  </w:style>
  <w:style w:type="paragraph" w:styleId="a3">
    <w:name w:val="List Paragraph"/>
    <w:basedOn w:val="a"/>
    <w:uiPriority w:val="34"/>
    <w:qFormat/>
    <w:rsid w:val="00023F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257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3257D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st42">
    <w:name w:val="st42"/>
    <w:uiPriority w:val="99"/>
    <w:rsid w:val="00307EAF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B1A5E4-2177-4D59-8528-A1F8FFA80F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7918F5-7259-4FBD-BC57-BBBD332E09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53DC0-59E4-4ADE-9005-F543AFF3F1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2698</Words>
  <Characters>1539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2020-09-21T13:15:00Z</dcterms:created>
  <dcterms:modified xsi:type="dcterms:W3CDTF">2020-09-21T13:15:00Z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