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A401C" w:rsidRPr="002F79BE" w:rsidRDefault="005A401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DB2DC6" w:rsidRDefault="005B66D6" w:rsidP="00DB2DC6">
      <w:pPr>
        <w:spacing w:after="0" w:line="240" w:lineRule="auto"/>
        <w:ind w:left="567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B2DC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DB2DC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DB0E0C" w:rsidRPr="00DB2DC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2F79BE" w:rsidRPr="00DB2DC6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bookmarkStart w:id="0" w:name="_GoBack"/>
      <w:bookmarkEnd w:id="0"/>
    </w:p>
    <w:p w:rsidR="00DB2DC6" w:rsidRPr="00DB2DC6" w:rsidRDefault="00DB2DC6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DB2DC6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B2DC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A401C" w:rsidRPr="00DB2DC6" w:rsidRDefault="005A401C" w:rsidP="005A401C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B2DC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1360AE" w:rsidRPr="00DB2DC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3018а</w:t>
      </w:r>
    </w:p>
    <w:p w:rsidR="001360AE" w:rsidRPr="00DB2DC6" w:rsidRDefault="001360AE" w:rsidP="005A401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DB2DC6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7C6F70">
        <w:rPr>
          <w:rFonts w:ascii="Times New Roman" w:eastAsiaTheme="minorHAnsi" w:hAnsi="Times New Roman" w:cstheme="minorBidi"/>
          <w:sz w:val="28"/>
          <w:szCs w:val="28"/>
          <w:lang w:val="uk-UA"/>
        </w:rPr>
        <w:t>18 </w:t>
      </w:r>
      <w:r w:rsidR="007C6F70" w:rsidRPr="007C6F70">
        <w:rPr>
          <w:rFonts w:ascii="Times New Roman" w:eastAsiaTheme="minorHAnsi" w:hAnsi="Times New Roman" w:cstheme="minorBidi"/>
          <w:sz w:val="28"/>
          <w:szCs w:val="28"/>
          <w:lang w:val="uk-UA"/>
        </w:rPr>
        <w:t>листопада 2020 року (протокол № 63)</w:t>
      </w:r>
      <w:r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1360AE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Сімейного кодексу України щодо підвищення розмірів аліментів</w:t>
      </w:r>
      <w:r w:rsidR="005A401C" w:rsidRPr="00DB2DC6">
        <w:rPr>
          <w:rFonts w:ascii="Times New Roman" w:eastAsiaTheme="minorHAnsi" w:hAnsi="Times New Roman" w:cstheme="minorBidi"/>
          <w:sz w:val="28"/>
          <w:lang w:val="uk-UA"/>
        </w:rPr>
        <w:t xml:space="preserve"> (реєстр. 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1360AE" w:rsidRPr="00DB2DC6">
        <w:rPr>
          <w:rFonts w:ascii="Times New Roman" w:eastAsiaTheme="minorHAnsi" w:hAnsi="Times New Roman" w:cstheme="minorBidi"/>
          <w:sz w:val="28"/>
          <w:lang w:val="uk-UA"/>
        </w:rPr>
        <w:t>3018а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="00DB0E0C" w:rsidRPr="00DB2DC6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1360AE" w:rsidRPr="00DB2DC6">
        <w:rPr>
          <w:rFonts w:ascii="Times New Roman" w:eastAsiaTheme="minorHAnsi" w:hAnsi="Times New Roman" w:cstheme="minorBidi"/>
          <w:sz w:val="28"/>
          <w:lang w:val="uk-UA"/>
        </w:rPr>
        <w:t>27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5B66D6" w:rsidRPr="00DB2DC6">
        <w:rPr>
          <w:rFonts w:ascii="Times New Roman" w:eastAsiaTheme="minorHAnsi" w:hAnsi="Times New Roman" w:cstheme="minorBidi"/>
          <w:sz w:val="28"/>
          <w:lang w:val="uk-UA"/>
        </w:rPr>
        <w:t>0</w:t>
      </w:r>
      <w:r w:rsidR="001360AE" w:rsidRPr="00DB2DC6">
        <w:rPr>
          <w:rFonts w:ascii="Times New Roman" w:eastAsiaTheme="minorHAnsi" w:hAnsi="Times New Roman" w:cstheme="minorBidi"/>
          <w:sz w:val="28"/>
          <w:lang w:val="uk-UA"/>
        </w:rPr>
        <w:t>8</w:t>
      </w:r>
      <w:r w:rsidR="005B66D6" w:rsidRPr="00DB2DC6">
        <w:rPr>
          <w:rFonts w:ascii="Times New Roman" w:eastAsiaTheme="minorHAnsi" w:hAnsi="Times New Roman" w:cstheme="minorBidi"/>
          <w:sz w:val="28"/>
          <w:lang w:val="uk-UA"/>
        </w:rPr>
        <w:t>.2020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F56BCD" w:rsidRPr="00DB2DC6">
        <w:rPr>
          <w:rFonts w:ascii="Times New Roman" w:eastAsiaTheme="minorHAnsi" w:hAnsi="Times New Roman" w:cstheme="minorBidi"/>
          <w:sz w:val="28"/>
          <w:lang w:val="uk-UA"/>
        </w:rPr>
        <w:t>народними деп</w:t>
      </w:r>
      <w:r w:rsidR="00DB0E0C" w:rsidRPr="00DB2DC6">
        <w:rPr>
          <w:rFonts w:ascii="Times New Roman" w:eastAsiaTheme="minorHAnsi" w:hAnsi="Times New Roman" w:cstheme="minorBidi"/>
          <w:sz w:val="28"/>
          <w:lang w:val="uk-UA"/>
        </w:rPr>
        <w:t xml:space="preserve">утатами України </w:t>
      </w:r>
      <w:r w:rsidR="001360AE" w:rsidRPr="00DB2DC6">
        <w:rPr>
          <w:rFonts w:ascii="Times New Roman" w:eastAsiaTheme="minorHAnsi" w:hAnsi="Times New Roman" w:cstheme="minorBidi"/>
          <w:sz w:val="28"/>
          <w:lang w:val="uk-UA"/>
        </w:rPr>
        <w:t>Тимошенко Ю.В., Цимбалюком М.М. та Івченком В.Є.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="000A7E34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1446C3" w:rsidRPr="00DB2DC6" w:rsidRDefault="001446C3" w:rsidP="008A547F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У з</w:t>
      </w:r>
      <w:r w:rsidR="00A24363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аконопроект</w:t>
      </w:r>
      <w:r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="005A401C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1360AE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 визначати розмір аліментів на дитину, виходячи з фактичного прожиткового мініму</w:t>
      </w:r>
      <w:r w:rsidR="005E04C3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му для дитини відповідного віку</w:t>
      </w:r>
      <w:r w:rsidR="001360AE" w:rsidRPr="00DB2DC6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A24363" w:rsidRPr="00DB2DC6" w:rsidRDefault="007A2358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DB2DC6">
        <w:rPr>
          <w:rFonts w:ascii="Times New Roman" w:eastAsiaTheme="minorHAnsi" w:hAnsi="Times New Roman"/>
          <w:sz w:val="28"/>
          <w:szCs w:val="28"/>
          <w:lang w:val="uk-UA"/>
        </w:rPr>
        <w:t xml:space="preserve">У </w:t>
      </w:r>
      <w:r w:rsidR="00FC0170" w:rsidRPr="00DB2DC6">
        <w:rPr>
          <w:rFonts w:ascii="Times New Roman" w:eastAsiaTheme="minorHAnsi" w:hAnsi="Times New Roman"/>
          <w:sz w:val="28"/>
          <w:szCs w:val="28"/>
          <w:lang w:val="uk-UA"/>
        </w:rPr>
        <w:t xml:space="preserve">експертному </w:t>
      </w:r>
      <w:r w:rsidRPr="00DB2DC6">
        <w:rPr>
          <w:rFonts w:ascii="Times New Roman" w:eastAsiaTheme="minorHAnsi" w:hAnsi="Times New Roman"/>
          <w:sz w:val="28"/>
          <w:szCs w:val="28"/>
          <w:lang w:val="uk-UA"/>
        </w:rPr>
        <w:t>висновку Міністерства фінансів України до законопроекту зазначається, що його реалізація не потребуватиме додаткових видатків з державно</w:t>
      </w:r>
      <w:r w:rsidR="00FC0170" w:rsidRPr="00DB2DC6">
        <w:rPr>
          <w:rFonts w:ascii="Times New Roman" w:eastAsiaTheme="minorHAnsi" w:hAnsi="Times New Roman"/>
          <w:sz w:val="28"/>
          <w:szCs w:val="28"/>
          <w:lang w:val="uk-UA"/>
        </w:rPr>
        <w:t>го бюджет</w:t>
      </w:r>
      <w:r w:rsidR="001360AE" w:rsidRPr="00DB2DC6">
        <w:rPr>
          <w:rFonts w:ascii="Times New Roman" w:eastAsiaTheme="minorHAnsi" w:hAnsi="Times New Roman"/>
          <w:sz w:val="28"/>
          <w:szCs w:val="28"/>
          <w:lang w:val="uk-UA"/>
        </w:rPr>
        <w:t>у.</w:t>
      </w:r>
    </w:p>
    <w:p w:rsidR="00A24363" w:rsidRPr="00DB2DC6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DB2DC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результатами розгляду Комітет ухвалив рішення, що законопроект </w:t>
      </w:r>
      <w:r w:rsidR="005A401C" w:rsidRPr="00DB2DC6">
        <w:rPr>
          <w:rFonts w:ascii="Times New Roman" w:eastAsiaTheme="minorHAnsi" w:hAnsi="Times New Roman"/>
          <w:sz w:val="28"/>
          <w:szCs w:val="28"/>
          <w:lang w:val="uk-UA"/>
        </w:rPr>
        <w:t>(реєстр. № 4154</w:t>
      </w:r>
      <w:r w:rsidRPr="00DB2DC6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DB2DC6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</w:t>
      </w:r>
      <w:r w:rsidRPr="00DB2DC6">
        <w:rPr>
          <w:rFonts w:ascii="Times New Roman" w:eastAsiaTheme="minorHAnsi" w:hAnsi="Times New Roman" w:cstheme="minorBidi"/>
          <w:bCs/>
          <w:sz w:val="28"/>
          <w:lang w:val="uk-UA"/>
        </w:rPr>
        <w:t xml:space="preserve">не має впливу на показники </w:t>
      </w:r>
      <w:r w:rsidR="00B9344E" w:rsidRPr="00DB2DC6">
        <w:rPr>
          <w:rFonts w:ascii="Times New Roman" w:eastAsiaTheme="minorHAnsi" w:hAnsi="Times New Roman" w:cstheme="minorBidi"/>
          <w:bCs/>
          <w:sz w:val="28"/>
          <w:lang w:val="uk-UA"/>
        </w:rPr>
        <w:t>державного бюджету</w:t>
      </w:r>
      <w:r w:rsidRPr="00DB2DC6">
        <w:rPr>
          <w:rFonts w:ascii="Times New Roman" w:eastAsiaTheme="minorHAnsi" w:hAnsi="Times New Roman" w:cstheme="minorBidi"/>
          <w:bCs/>
          <w:sz w:val="28"/>
          <w:lang w:val="uk-UA"/>
        </w:rPr>
        <w:t xml:space="preserve">. </w:t>
      </w:r>
      <w:r w:rsidRPr="00DB2DC6">
        <w:rPr>
          <w:rFonts w:ascii="Times New Roman" w:eastAsiaTheme="minorHAnsi" w:hAnsi="Times New Roman" w:cstheme="minorBidi"/>
          <w:sz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A24363" w:rsidRPr="00DB2DC6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DB2DC6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8A547F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B2DC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DB2DC6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1446C3" w:rsidRPr="008A547F" w:rsidRDefault="001446C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A7E34" w:rsidRPr="008A547F" w:rsidRDefault="000A7E34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A547F" w:rsidRPr="008A547F" w:rsidRDefault="008A547F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A547F" w:rsidRPr="008A547F" w:rsidRDefault="008A547F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7A2358" w:rsidRPr="008A547F" w:rsidRDefault="007A2358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sectPr w:rsidR="007A2358" w:rsidRPr="008A547F" w:rsidSect="00A930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425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4C" w:rsidRDefault="00D0214C">
      <w:pPr>
        <w:spacing w:after="0" w:line="240" w:lineRule="auto"/>
      </w:pPr>
      <w:r>
        <w:separator/>
      </w:r>
    </w:p>
  </w:endnote>
  <w:endnote w:type="continuationSeparator" w:id="0">
    <w:p w:rsidR="00D0214C" w:rsidRDefault="00D02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7C6F7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7C6F7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6F70">
        <w:pPr>
          <w:pStyle w:val="a5"/>
          <w:jc w:val="center"/>
        </w:pPr>
      </w:p>
    </w:sdtContent>
  </w:sdt>
  <w:p w:rsidR="00A7635E" w:rsidRDefault="007C6F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4C" w:rsidRDefault="00D0214C">
      <w:pPr>
        <w:spacing w:after="0" w:line="240" w:lineRule="auto"/>
      </w:pPr>
      <w:r>
        <w:separator/>
      </w:r>
    </w:p>
  </w:footnote>
  <w:footnote w:type="continuationSeparator" w:id="0">
    <w:p w:rsidR="00D0214C" w:rsidRDefault="00D02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7C6F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7C6F7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C6F7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7C6F70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7C6F7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7C6F7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7C6F70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7C6F70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82EBA"/>
    <w:rsid w:val="000A7E34"/>
    <w:rsid w:val="001360AE"/>
    <w:rsid w:val="001446C3"/>
    <w:rsid w:val="001C7A02"/>
    <w:rsid w:val="002E420A"/>
    <w:rsid w:val="002F79BE"/>
    <w:rsid w:val="00357B08"/>
    <w:rsid w:val="0039031D"/>
    <w:rsid w:val="005A401C"/>
    <w:rsid w:val="005B66D6"/>
    <w:rsid w:val="005C110A"/>
    <w:rsid w:val="005C7511"/>
    <w:rsid w:val="005E04C3"/>
    <w:rsid w:val="006552D2"/>
    <w:rsid w:val="006A3395"/>
    <w:rsid w:val="006E2B60"/>
    <w:rsid w:val="00721558"/>
    <w:rsid w:val="00744ED9"/>
    <w:rsid w:val="007A2358"/>
    <w:rsid w:val="007C6F70"/>
    <w:rsid w:val="007F7829"/>
    <w:rsid w:val="00851C80"/>
    <w:rsid w:val="008A547F"/>
    <w:rsid w:val="009852C7"/>
    <w:rsid w:val="009C3460"/>
    <w:rsid w:val="00A1761E"/>
    <w:rsid w:val="00A24363"/>
    <w:rsid w:val="00A919E3"/>
    <w:rsid w:val="00A93088"/>
    <w:rsid w:val="00AC085A"/>
    <w:rsid w:val="00B6729A"/>
    <w:rsid w:val="00B9344E"/>
    <w:rsid w:val="00D0214C"/>
    <w:rsid w:val="00D10A36"/>
    <w:rsid w:val="00DB0E0C"/>
    <w:rsid w:val="00DB2DC6"/>
    <w:rsid w:val="00E0254F"/>
    <w:rsid w:val="00E5260F"/>
    <w:rsid w:val="00F56BCD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9EC6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8</cp:revision>
  <cp:lastPrinted>2020-10-26T08:04:00Z</cp:lastPrinted>
  <dcterms:created xsi:type="dcterms:W3CDTF">2020-10-22T19:46:00Z</dcterms:created>
  <dcterms:modified xsi:type="dcterms:W3CDTF">2020-11-17T15:04:00Z</dcterms:modified>
</cp:coreProperties>
</file>