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343683" w14:textId="77777777" w:rsidR="00F45803" w:rsidRDefault="00F45803">
      <w:bookmarkStart w:id="0" w:name="_GoBack"/>
      <w:bookmarkEnd w:id="0"/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C629E9" w:rsidRPr="005359D8" w14:paraId="2C1A6872" w14:textId="77777777" w:rsidTr="005A3905">
        <w:tc>
          <w:tcPr>
            <w:tcW w:w="9639" w:type="dxa"/>
          </w:tcPr>
          <w:p w14:paraId="2F92C19D" w14:textId="77777777" w:rsidR="00C629E9" w:rsidRPr="00AA02B0" w:rsidRDefault="008F3804" w:rsidP="005A3905">
            <w:pPr>
              <w:pStyle w:val="a4"/>
              <w:jc w:val="center"/>
              <w:rPr>
                <w:rFonts w:ascii="Times New Roman" w:hAnsi="Times New Roman"/>
                <w:sz w:val="21"/>
                <w:lang w:val="en-US"/>
              </w:rPr>
            </w:pPr>
            <w:r w:rsidRPr="005359D8">
              <w:rPr>
                <w:rFonts w:ascii="Times New Roman" w:hAnsi="Times New Roman"/>
                <w:noProof/>
                <w:sz w:val="21"/>
              </w:rPr>
              <w:object w:dxaOrig="3960" w:dyaOrig="5085" w14:anchorId="334C84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42pt;height:52.5pt;mso-width-percent:0;mso-height-percent:0;mso-width-percent:0;mso-height-percent:0" o:ole="">
                  <v:imagedata r:id="rId8" o:title=""/>
                </v:shape>
                <o:OLEObject Type="Embed" ProgID="MS_ClipArt_Gallery" ShapeID="_x0000_i1025" DrawAspect="Content" ObjectID="_1660035399" r:id="rId9"/>
              </w:object>
            </w:r>
            <w:r w:rsidR="00C629E9">
              <w:rPr>
                <w:rFonts w:ascii="Times New Roman" w:hAnsi="Times New Roman"/>
                <w:sz w:val="21"/>
                <w:lang w:val="en-US"/>
              </w:rPr>
              <w:t xml:space="preserve"> </w:t>
            </w:r>
          </w:p>
        </w:tc>
      </w:tr>
    </w:tbl>
    <w:p w14:paraId="0C25B10A" w14:textId="77777777" w:rsidR="00C629E9" w:rsidRPr="00474E84" w:rsidRDefault="00C629E9" w:rsidP="00C629E9">
      <w:pPr>
        <w:pStyle w:val="a4"/>
        <w:jc w:val="center"/>
        <w:rPr>
          <w:rFonts w:ascii="Times New Roman" w:hAnsi="Times New Roman"/>
          <w:sz w:val="21"/>
          <w:lang w:val="ru-RU"/>
        </w:rPr>
      </w:pPr>
      <w:r w:rsidRPr="00474E84">
        <w:rPr>
          <w:rFonts w:ascii="Times New Roman" w:hAnsi="Times New Roman"/>
          <w:sz w:val="21"/>
          <w:lang w:val="ru-RU"/>
        </w:rPr>
        <w:t xml:space="preserve"> </w:t>
      </w:r>
    </w:p>
    <w:p w14:paraId="1D057506" w14:textId="77777777" w:rsidR="00C629E9" w:rsidRPr="005359D8" w:rsidRDefault="00C629E9" w:rsidP="00C629E9">
      <w:pPr>
        <w:pStyle w:val="1"/>
        <w:rPr>
          <w:rFonts w:ascii="Times New Roman" w:hAnsi="Times New Roman" w:cs="Times New Roman"/>
          <w:sz w:val="48"/>
        </w:rPr>
      </w:pPr>
      <w:r w:rsidRPr="005359D8">
        <w:rPr>
          <w:rFonts w:ascii="Times New Roman" w:hAnsi="Times New Roman" w:cs="Times New Roman"/>
          <w:sz w:val="48"/>
          <w:lang w:val="uk-UA"/>
        </w:rPr>
        <w:t xml:space="preserve">        </w:t>
      </w:r>
      <w:r w:rsidRPr="005359D8">
        <w:rPr>
          <w:rFonts w:ascii="Times New Roman" w:hAnsi="Times New Roman" w:cs="Times New Roman"/>
          <w:sz w:val="48"/>
        </w:rPr>
        <w:t>НАРОДНИЙ ДЕПУТАТ УКРАЇНИ</w:t>
      </w:r>
    </w:p>
    <w:p w14:paraId="756716FB" w14:textId="77777777" w:rsidR="00C629E9" w:rsidRPr="005359D8" w:rsidRDefault="00C629E9" w:rsidP="00C629E9">
      <w:pPr>
        <w:pBdr>
          <w:bottom w:val="double" w:sz="6" w:space="1" w:color="auto"/>
        </w:pBdr>
        <w:jc w:val="center"/>
        <w:rPr>
          <w:b/>
          <w:sz w:val="20"/>
          <w:szCs w:val="20"/>
        </w:rPr>
      </w:pPr>
    </w:p>
    <w:p w14:paraId="0EE9970B" w14:textId="77777777" w:rsidR="00C629E9" w:rsidRPr="005359D8" w:rsidRDefault="00C629E9" w:rsidP="00C629E9">
      <w:pPr>
        <w:pStyle w:val="a4"/>
        <w:jc w:val="center"/>
        <w:rPr>
          <w:rFonts w:ascii="Times New Roman" w:hAnsi="Times New Roman"/>
          <w:b/>
          <w:sz w:val="20"/>
        </w:rPr>
      </w:pPr>
      <w:r w:rsidRPr="005359D8">
        <w:rPr>
          <w:rFonts w:ascii="Times New Roman" w:hAnsi="Times New Roman"/>
          <w:b/>
          <w:sz w:val="20"/>
        </w:rPr>
        <w:t xml:space="preserve">01008, Київ, вул. М. Грушевського, 5   </w:t>
      </w:r>
    </w:p>
    <w:p w14:paraId="32543E37" w14:textId="77777777" w:rsidR="00C629E9" w:rsidRPr="005359D8" w:rsidRDefault="00C629E9" w:rsidP="00C629E9">
      <w:pPr>
        <w:jc w:val="center"/>
        <w:rPr>
          <w:b/>
          <w:sz w:val="17"/>
        </w:rPr>
      </w:pPr>
    </w:p>
    <w:p w14:paraId="64E386D1" w14:textId="1A3C6A2F" w:rsidR="00C629E9" w:rsidRPr="00C629E9" w:rsidRDefault="00C629E9" w:rsidP="00C629E9">
      <w:pPr>
        <w:ind w:right="-1"/>
        <w:rPr>
          <w:rFonts w:ascii="Times New Roman" w:hAnsi="Times New Roman" w:cs="Times New Roman"/>
          <w:color w:val="000000"/>
          <w:sz w:val="28"/>
          <w:szCs w:val="28"/>
        </w:rPr>
      </w:pPr>
      <w:r w:rsidRPr="00C629E9">
        <w:rPr>
          <w:rFonts w:ascii="Times New Roman" w:hAnsi="Times New Roman" w:cs="Times New Roman"/>
        </w:rPr>
        <w:t xml:space="preserve"> </w:t>
      </w:r>
      <w:r w:rsidRPr="00C629E9">
        <w:rPr>
          <w:rFonts w:ascii="Times New Roman" w:hAnsi="Times New Roman" w:cs="Times New Roman"/>
          <w:color w:val="000000"/>
          <w:sz w:val="28"/>
          <w:szCs w:val="28"/>
        </w:rPr>
        <w:t>№ ____                                                                   «</w:t>
      </w:r>
      <w:r w:rsidR="00C441F9">
        <w:rPr>
          <w:rFonts w:ascii="Times New Roman" w:hAnsi="Times New Roman" w:cs="Times New Roman"/>
          <w:color w:val="000000"/>
          <w:sz w:val="28"/>
          <w:szCs w:val="28"/>
          <w:lang w:val="ru-RU"/>
        </w:rPr>
        <w:t>____</w:t>
      </w:r>
      <w:r w:rsidRPr="00C629E9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C441F9">
        <w:rPr>
          <w:rFonts w:ascii="Times New Roman" w:hAnsi="Times New Roman" w:cs="Times New Roman"/>
          <w:color w:val="000000"/>
          <w:sz w:val="28"/>
          <w:szCs w:val="28"/>
        </w:rPr>
        <w:t xml:space="preserve"> ___________</w:t>
      </w:r>
      <w:r w:rsidRPr="00C629E9">
        <w:rPr>
          <w:rFonts w:ascii="Times New Roman" w:hAnsi="Times New Roman" w:cs="Times New Roman"/>
          <w:color w:val="000000"/>
          <w:sz w:val="28"/>
          <w:szCs w:val="28"/>
        </w:rPr>
        <w:t xml:space="preserve"> 2020 р.</w:t>
      </w:r>
    </w:p>
    <w:p w14:paraId="07B7DAAB" w14:textId="77777777" w:rsidR="00C629E9" w:rsidRPr="00C629E9" w:rsidRDefault="00C629E9" w:rsidP="00C629E9">
      <w:pPr>
        <w:pStyle w:val="a4"/>
        <w:tabs>
          <w:tab w:val="left" w:pos="708"/>
          <w:tab w:val="left" w:pos="2340"/>
        </w:tabs>
        <w:rPr>
          <w:rFonts w:ascii="Times New Roman" w:hAnsi="Times New Roman"/>
          <w:b/>
          <w:bCs/>
          <w:lang w:val="ru-RU"/>
        </w:rPr>
      </w:pPr>
    </w:p>
    <w:p w14:paraId="54F1C063" w14:textId="59D3CFF6" w:rsidR="00BE6BC2" w:rsidRPr="00C629E9" w:rsidRDefault="00BE6BC2" w:rsidP="00BE6BC2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D4FEC0" w14:textId="77777777" w:rsidR="00BE6BC2" w:rsidRDefault="00BE6BC2" w:rsidP="00C629E9">
      <w:p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3DFCC8" w14:textId="77777777" w:rsidR="00BE6BC2" w:rsidRDefault="00BE6BC2" w:rsidP="00BE6BC2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14:paraId="4B175A00" w14:textId="77777777" w:rsidR="00BE6BC2" w:rsidRDefault="00BE6BC2" w:rsidP="00BE6BC2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E48791" w14:textId="77777777" w:rsidR="00BE6BC2" w:rsidRDefault="00BE6BC2" w:rsidP="00BE6BC2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1B133E" w14:textId="21BF4B1C" w:rsidR="00BE6BC2" w:rsidRPr="007807D4" w:rsidRDefault="00BE6BC2" w:rsidP="00C441F9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Відповідно до статті </w:t>
      </w:r>
      <w:r w:rsidRP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>93 Конституції України</w:t>
      </w:r>
      <w:r w:rsidR="00DC6483" w:rsidRP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6483" w:rsidRPr="00DC6483">
        <w:rPr>
          <w:rFonts w:ascii="Times New Roman" w:hAnsi="Times New Roman" w:cs="Times New Roman"/>
          <w:sz w:val="28"/>
          <w:szCs w:val="28"/>
          <w:lang w:eastAsia="ru-RU"/>
        </w:rPr>
        <w:t xml:space="preserve">статті 12 Закону України «Про статус народного депутата України» та статті 89 Регламенту Верховної Ради України в порядку законодавчої ініціативи </w:t>
      </w:r>
      <w:r w:rsidR="00052492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вносимо</w:t>
      </w:r>
      <w:r w:rsidR="00DC6483" w:rsidRPr="00DC6483">
        <w:rPr>
          <w:rFonts w:ascii="Times New Roman" w:hAnsi="Times New Roman" w:cs="Times New Roman"/>
          <w:sz w:val="28"/>
          <w:szCs w:val="28"/>
          <w:lang w:eastAsia="ru-RU"/>
        </w:rPr>
        <w:t xml:space="preserve"> на розгляд Верховної Ради України</w:t>
      </w:r>
      <w:r w:rsidRP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Закону України </w:t>
      </w:r>
      <w:bookmarkStart w:id="1" w:name="_Hlk44401347"/>
      <w:r w:rsidRP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807D4">
        <w:rPr>
          <w:rFonts w:ascii="Times New Roman" w:eastAsia="Times New Roman" w:hAnsi="Times New Roman" w:cs="Times New Roman"/>
          <w:color w:val="000000"/>
          <w:sz w:val="28"/>
          <w:szCs w:val="28"/>
        </w:rPr>
        <w:t>Про внесення змін до Закону України "Про судоустрій і статус суддів"</w:t>
      </w:r>
      <w:r w:rsidR="007807D4" w:rsidRPr="007807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807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щодо </w:t>
      </w:r>
      <w:r w:rsidR="007807D4" w:rsidRPr="00AB01E9">
        <w:rPr>
          <w:rFonts w:ascii="Times New Roman" w:eastAsia="Times New Roman" w:hAnsi="Times New Roman" w:cs="Times New Roman"/>
          <w:color w:val="000000"/>
          <w:sz w:val="28"/>
          <w:szCs w:val="28"/>
        </w:rPr>
        <w:t>територіальної юрисдикції місцевих судів на території України до прийняття закону щодо зміни системи місцевих судів на території України у зв’язку із утворенням (ліквідацією) районів</w:t>
      </w:r>
      <w:r w:rsidR="00BB4D97" w:rsidRP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bookmarkEnd w:id="1"/>
      <w:r w:rsidRP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FBE27C5" w14:textId="787B85C2" w:rsidR="00BE6BC2" w:rsidRDefault="00052492" w:rsidP="00BE6BC2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Доповідати зазначений законопроект на пленарному засіданні Верховної Ради України буде народний депутат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Демченко</w:t>
      </w:r>
      <w:r w:rsidR="00F4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Сергій Олексійович</w:t>
      </w:r>
      <w:r w:rsidRPr="000524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8691EC" w14:textId="1598BD64" w:rsidR="00BE6BC2" w:rsidRDefault="00BE6BC2" w:rsidP="00BE6BC2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A650B7" w14:textId="18448BE6" w:rsidR="00BE6BC2" w:rsidRDefault="00BE6BC2" w:rsidP="00BE6BC2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Додатки: </w:t>
      </w:r>
    </w:p>
    <w:p w14:paraId="565710E2" w14:textId="19817B5F" w:rsidR="00BE6BC2" w:rsidRDefault="00BE6BC2" w:rsidP="00BE6BC2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– на </w:t>
      </w:r>
      <w:r w:rsidR="007807D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</w:t>
      </w:r>
      <w:r w:rsid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арк.;</w:t>
      </w:r>
    </w:p>
    <w:p w14:paraId="3E89B472" w14:textId="6B898B91" w:rsidR="00BE6BC2" w:rsidRDefault="00BE6BC2" w:rsidP="00BE6BC2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Постанови Верховної Ради України – на 1 арк.;</w:t>
      </w:r>
    </w:p>
    <w:p w14:paraId="34B23520" w14:textId="19BDA170" w:rsidR="00BE6BC2" w:rsidRDefault="00BE6BC2" w:rsidP="00BE6BC2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Порівняльна таблиця – на </w:t>
      </w:r>
      <w:r w:rsidR="007807D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</w:t>
      </w:r>
      <w:r w:rsidR="009C00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арк.;</w:t>
      </w:r>
    </w:p>
    <w:p w14:paraId="3A894F93" w14:textId="6AF2C240" w:rsidR="00BE6BC2" w:rsidRDefault="00BE6BC2" w:rsidP="00BE6BC2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Пояснювальна записка – на </w:t>
      </w:r>
      <w:r w:rsidR="007807D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</w:t>
      </w:r>
      <w:r w:rsid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85C3699" w14:textId="3A3F2392" w:rsidR="00497EF6" w:rsidRDefault="00497EF6" w:rsidP="00497EF6">
      <w:pPr>
        <w:pStyle w:val="a3"/>
        <w:autoSpaceDE w:val="0"/>
        <w:autoSpaceDN w:val="0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10EEBC" w14:textId="7E12F02E" w:rsidR="00BE6BC2" w:rsidRDefault="00BE6BC2" w:rsidP="007807D4">
      <w:pPr>
        <w:pStyle w:val="a3"/>
        <w:autoSpaceDE w:val="0"/>
        <w:autoSpaceDN w:val="0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1342A7" w14:textId="758171DD" w:rsidR="00BE6BC2" w:rsidRDefault="00BE6BC2" w:rsidP="00BE6BC2">
      <w:p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CC1602" w14:textId="77777777" w:rsidR="00F45803" w:rsidRDefault="001212F5" w:rsidP="001212F5">
      <w:pPr>
        <w:autoSpaceDE w:val="0"/>
        <w:autoSpaceDN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Народні депутати </w:t>
      </w:r>
      <w:r w:rsidR="00C44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України</w:t>
      </w:r>
    </w:p>
    <w:p w14:paraId="01FA3070" w14:textId="35C76720" w:rsidR="00BE6BC2" w:rsidRPr="00BE6BC2" w:rsidRDefault="00C441F9" w:rsidP="001212F5">
      <w:pPr>
        <w:autoSpaceDE w:val="0"/>
        <w:autoSpaceDN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</w:t>
      </w:r>
    </w:p>
    <w:p w14:paraId="71006961" w14:textId="496BE716" w:rsidR="00BE6BC2" w:rsidRDefault="00F45803" w:rsidP="00F45803">
      <w:p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С.О. Демченко (посв.№244)</w:t>
      </w:r>
    </w:p>
    <w:p w14:paraId="37D79770" w14:textId="77777777" w:rsidR="00BE6BC2" w:rsidRDefault="00BE6BC2" w:rsidP="00BE6BC2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D97E6C" w14:textId="77777777" w:rsidR="00BE6BC2" w:rsidRDefault="00BE6BC2" w:rsidP="00BE6BC2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26449B" w14:textId="77777777" w:rsidR="0053222B" w:rsidRDefault="0053222B"/>
    <w:sectPr w:rsidR="0053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A3B13"/>
    <w:multiLevelType w:val="hybridMultilevel"/>
    <w:tmpl w:val="FA2C201A"/>
    <w:lvl w:ilvl="0" w:tplc="9BFEEA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BC2"/>
    <w:rsid w:val="00052492"/>
    <w:rsid w:val="001212F5"/>
    <w:rsid w:val="00161DB0"/>
    <w:rsid w:val="001A3ABA"/>
    <w:rsid w:val="00311AAA"/>
    <w:rsid w:val="003F4555"/>
    <w:rsid w:val="00497EF6"/>
    <w:rsid w:val="0053222B"/>
    <w:rsid w:val="007807D4"/>
    <w:rsid w:val="007B28CF"/>
    <w:rsid w:val="008E50ED"/>
    <w:rsid w:val="008F3804"/>
    <w:rsid w:val="008F6E6E"/>
    <w:rsid w:val="00927055"/>
    <w:rsid w:val="009B329F"/>
    <w:rsid w:val="009C001E"/>
    <w:rsid w:val="009C3FC4"/>
    <w:rsid w:val="00AA7868"/>
    <w:rsid w:val="00BB4D97"/>
    <w:rsid w:val="00BE6BC2"/>
    <w:rsid w:val="00C441F9"/>
    <w:rsid w:val="00C629E9"/>
    <w:rsid w:val="00CD738A"/>
    <w:rsid w:val="00DC6483"/>
    <w:rsid w:val="00DF76F7"/>
    <w:rsid w:val="00EB7F74"/>
    <w:rsid w:val="00F45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5C4B7"/>
  <w15:docId w15:val="{3A6415B3-DB30-49B9-A1A5-3CFF4D10D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BC2"/>
    <w:pPr>
      <w:spacing w:after="0" w:line="240" w:lineRule="auto"/>
    </w:pPr>
    <w:rPr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C629E9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BC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C629E9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a4">
    <w:name w:val="header"/>
    <w:basedOn w:val="a"/>
    <w:link w:val="a5"/>
    <w:uiPriority w:val="99"/>
    <w:rsid w:val="00C629E9"/>
    <w:pPr>
      <w:tabs>
        <w:tab w:val="center" w:pos="4153"/>
        <w:tab w:val="right" w:pos="8306"/>
      </w:tabs>
      <w:autoSpaceDE w:val="0"/>
      <w:autoSpaceDN w:val="0"/>
    </w:pPr>
    <w:rPr>
      <w:rFonts w:ascii="Kudriashov" w:eastAsia="Times New Roman" w:hAnsi="Kudriashov" w:cs="Times New Roman"/>
      <w:sz w:val="28"/>
      <w:szCs w:val="28"/>
      <w:lang w:eastAsia="ru-RU"/>
    </w:rPr>
  </w:style>
  <w:style w:type="character" w:customStyle="1" w:styleId="a5">
    <w:name w:val="Верхній колонтитул Знак"/>
    <w:basedOn w:val="a0"/>
    <w:link w:val="a4"/>
    <w:uiPriority w:val="99"/>
    <w:rsid w:val="00C629E9"/>
    <w:rPr>
      <w:rFonts w:ascii="Kudriashov" w:eastAsia="Times New Roman" w:hAnsi="Kudriashov" w:cs="Times New Roman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8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0438D4-0A32-4C07-A72C-17FAE85F15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6A61F8-7D4C-43D2-884A-AC33030A4F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7D6E3-D957-4336-9C75-8B161084177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2020-08-27T09:10:00Z</dcterms:created>
  <dcterms:modified xsi:type="dcterms:W3CDTF">2020-08-27T09:10:00Z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