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2D6" w:rsidRPr="00E55D96" w:rsidRDefault="007A42D6" w:rsidP="003B6653">
      <w:pPr>
        <w:pStyle w:val="Standard"/>
        <w:jc w:val="center"/>
        <w:rPr>
          <w:rFonts w:cs="Times New Roman"/>
          <w:b/>
          <w:sz w:val="28"/>
          <w:szCs w:val="28"/>
          <w:lang w:val="uk-UA"/>
        </w:rPr>
      </w:pPr>
      <w:r w:rsidRPr="00E55D96">
        <w:rPr>
          <w:rFonts w:cs="Times New Roman"/>
          <w:b/>
          <w:sz w:val="28"/>
          <w:szCs w:val="28"/>
          <w:lang w:val="uk-UA"/>
        </w:rPr>
        <w:t>ПОЯСНЮВАЛЬНА ЗАПИСКА</w:t>
      </w:r>
    </w:p>
    <w:p w:rsidR="00B86C44" w:rsidRDefault="00B86C44" w:rsidP="002665AA">
      <w:pPr>
        <w:jc w:val="center"/>
        <w:rPr>
          <w:rFonts w:cs="Times New Roman"/>
          <w:b/>
          <w:sz w:val="28"/>
          <w:szCs w:val="28"/>
          <w:lang w:val="uk-UA"/>
        </w:rPr>
      </w:pPr>
    </w:p>
    <w:p w:rsidR="002665AA" w:rsidRPr="00E55D96" w:rsidRDefault="009C3548" w:rsidP="002665AA">
      <w:pPr>
        <w:jc w:val="center"/>
        <w:rPr>
          <w:b/>
          <w:sz w:val="28"/>
          <w:szCs w:val="28"/>
        </w:rPr>
      </w:pPr>
      <w:r>
        <w:rPr>
          <w:rFonts w:cs="Times New Roman"/>
          <w:b/>
          <w:sz w:val="28"/>
          <w:szCs w:val="28"/>
          <w:lang w:val="uk-UA"/>
        </w:rPr>
        <w:t>до прое</w:t>
      </w:r>
      <w:r w:rsidR="007A42D6" w:rsidRPr="00E55D96">
        <w:rPr>
          <w:rFonts w:cs="Times New Roman"/>
          <w:b/>
          <w:sz w:val="28"/>
          <w:szCs w:val="28"/>
          <w:lang w:val="uk-UA"/>
        </w:rPr>
        <w:t>кту</w:t>
      </w:r>
      <w:r w:rsidR="00EA7EAA" w:rsidRPr="00EA7EAA">
        <w:rPr>
          <w:b/>
          <w:sz w:val="28"/>
          <w:szCs w:val="28"/>
        </w:rPr>
        <w:t xml:space="preserve"> </w:t>
      </w:r>
      <w:proofErr w:type="spellStart"/>
      <w:r w:rsidR="00AD4205" w:rsidRPr="003B5721">
        <w:rPr>
          <w:b/>
          <w:sz w:val="28"/>
          <w:szCs w:val="28"/>
        </w:rPr>
        <w:t>Закону</w:t>
      </w:r>
      <w:proofErr w:type="spellEnd"/>
      <w:r w:rsidR="00AD4205" w:rsidRPr="003B5721">
        <w:rPr>
          <w:b/>
          <w:sz w:val="28"/>
          <w:szCs w:val="28"/>
        </w:rPr>
        <w:t xml:space="preserve"> </w:t>
      </w:r>
      <w:proofErr w:type="spellStart"/>
      <w:r w:rsidR="00AD4205" w:rsidRPr="003B5721">
        <w:rPr>
          <w:b/>
          <w:sz w:val="28"/>
          <w:szCs w:val="28"/>
        </w:rPr>
        <w:t>України</w:t>
      </w:r>
      <w:proofErr w:type="spellEnd"/>
      <w:r w:rsidR="00AD4205" w:rsidRPr="003B5721">
        <w:rPr>
          <w:b/>
          <w:sz w:val="28"/>
          <w:szCs w:val="28"/>
        </w:rPr>
        <w:t xml:space="preserve"> «</w:t>
      </w:r>
      <w:r w:rsidR="00471AB6" w:rsidRPr="00471AB6">
        <w:rPr>
          <w:b/>
          <w:sz w:val="28"/>
          <w:szCs w:val="28"/>
          <w:lang w:eastAsia="uk-UA"/>
        </w:rPr>
        <w:t xml:space="preserve"> </w:t>
      </w:r>
      <w:proofErr w:type="spellStart"/>
      <w:r w:rsidR="00471AB6">
        <w:rPr>
          <w:b/>
          <w:sz w:val="28"/>
          <w:szCs w:val="28"/>
          <w:lang w:eastAsia="uk-UA"/>
        </w:rPr>
        <w:t>Про</w:t>
      </w:r>
      <w:proofErr w:type="spellEnd"/>
      <w:r w:rsidR="00471AB6">
        <w:rPr>
          <w:b/>
          <w:sz w:val="28"/>
          <w:szCs w:val="28"/>
          <w:lang w:eastAsia="uk-UA"/>
        </w:rPr>
        <w:t xml:space="preserve"> </w:t>
      </w:r>
      <w:proofErr w:type="spellStart"/>
      <w:r w:rsidR="00471AB6">
        <w:rPr>
          <w:b/>
          <w:sz w:val="28"/>
          <w:szCs w:val="28"/>
          <w:lang w:eastAsia="uk-UA"/>
        </w:rPr>
        <w:t>внесення</w:t>
      </w:r>
      <w:proofErr w:type="spellEnd"/>
      <w:r w:rsidR="00471AB6">
        <w:rPr>
          <w:b/>
          <w:sz w:val="28"/>
          <w:szCs w:val="28"/>
          <w:lang w:eastAsia="uk-UA"/>
        </w:rPr>
        <w:t xml:space="preserve"> </w:t>
      </w:r>
      <w:proofErr w:type="spellStart"/>
      <w:r w:rsidR="00471AB6">
        <w:rPr>
          <w:b/>
          <w:sz w:val="28"/>
          <w:szCs w:val="28"/>
          <w:lang w:eastAsia="uk-UA"/>
        </w:rPr>
        <w:t>змін</w:t>
      </w:r>
      <w:proofErr w:type="spellEnd"/>
      <w:r w:rsidR="00471AB6" w:rsidRPr="00880E42">
        <w:rPr>
          <w:b/>
          <w:sz w:val="28"/>
          <w:szCs w:val="28"/>
          <w:lang w:eastAsia="uk-UA"/>
        </w:rPr>
        <w:t xml:space="preserve"> </w:t>
      </w:r>
      <w:proofErr w:type="spellStart"/>
      <w:r w:rsidR="00471AB6" w:rsidRPr="00880E42">
        <w:rPr>
          <w:b/>
          <w:sz w:val="28"/>
          <w:szCs w:val="28"/>
          <w:lang w:eastAsia="uk-UA"/>
        </w:rPr>
        <w:t>до</w:t>
      </w:r>
      <w:proofErr w:type="spellEnd"/>
      <w:r w:rsidR="00471AB6" w:rsidRPr="00880E42">
        <w:rPr>
          <w:b/>
          <w:sz w:val="28"/>
          <w:szCs w:val="28"/>
          <w:lang w:eastAsia="uk-UA"/>
        </w:rPr>
        <w:t xml:space="preserve"> </w:t>
      </w:r>
      <w:r w:rsidR="00471AB6">
        <w:rPr>
          <w:b/>
          <w:sz w:val="28"/>
          <w:szCs w:val="28"/>
          <w:lang w:val="uk-UA" w:eastAsia="uk-UA"/>
        </w:rPr>
        <w:t>деяких законів України</w:t>
      </w:r>
      <w:r w:rsidR="00471AB6" w:rsidRPr="00880E42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="00471AB6" w:rsidRPr="00880E42">
        <w:rPr>
          <w:b/>
          <w:sz w:val="28"/>
          <w:szCs w:val="28"/>
          <w:lang w:eastAsia="uk-UA"/>
        </w:rPr>
        <w:t>щодо</w:t>
      </w:r>
      <w:proofErr w:type="spellEnd"/>
      <w:r w:rsidR="00471AB6" w:rsidRPr="00880E42">
        <w:rPr>
          <w:b/>
          <w:sz w:val="28"/>
          <w:szCs w:val="28"/>
          <w:lang w:eastAsia="uk-UA"/>
        </w:rPr>
        <w:t xml:space="preserve"> </w:t>
      </w:r>
      <w:proofErr w:type="spellStart"/>
      <w:r w:rsidR="00471AB6" w:rsidRPr="00880E42">
        <w:rPr>
          <w:b/>
          <w:sz w:val="28"/>
          <w:szCs w:val="28"/>
          <w:lang w:eastAsia="uk-UA"/>
        </w:rPr>
        <w:t>додаткових</w:t>
      </w:r>
      <w:proofErr w:type="spellEnd"/>
      <w:r w:rsidR="00471AB6" w:rsidRPr="00880E42">
        <w:rPr>
          <w:b/>
          <w:sz w:val="28"/>
          <w:szCs w:val="28"/>
          <w:lang w:eastAsia="uk-UA"/>
        </w:rPr>
        <w:t xml:space="preserve"> </w:t>
      </w:r>
      <w:proofErr w:type="spellStart"/>
      <w:r w:rsidR="00471AB6" w:rsidRPr="00880E42">
        <w:rPr>
          <w:b/>
          <w:sz w:val="28"/>
          <w:szCs w:val="28"/>
          <w:lang w:eastAsia="uk-UA"/>
        </w:rPr>
        <w:t>гарантій</w:t>
      </w:r>
      <w:proofErr w:type="spellEnd"/>
      <w:r w:rsidR="00471AB6" w:rsidRPr="00880E42">
        <w:rPr>
          <w:b/>
          <w:sz w:val="28"/>
          <w:szCs w:val="28"/>
          <w:lang w:eastAsia="uk-UA"/>
        </w:rPr>
        <w:t xml:space="preserve"> </w:t>
      </w:r>
      <w:proofErr w:type="spellStart"/>
      <w:r w:rsidR="00471AB6" w:rsidRPr="00880E42">
        <w:rPr>
          <w:b/>
          <w:sz w:val="28"/>
          <w:szCs w:val="28"/>
          <w:lang w:eastAsia="uk-UA"/>
        </w:rPr>
        <w:t>прав</w:t>
      </w:r>
      <w:proofErr w:type="spellEnd"/>
      <w:r w:rsidR="00471AB6" w:rsidRPr="00880E42">
        <w:rPr>
          <w:b/>
          <w:sz w:val="28"/>
          <w:szCs w:val="28"/>
          <w:lang w:eastAsia="uk-UA"/>
        </w:rPr>
        <w:t xml:space="preserve"> </w:t>
      </w:r>
      <w:proofErr w:type="spellStart"/>
      <w:r w:rsidR="00471AB6" w:rsidRPr="00880E42">
        <w:rPr>
          <w:b/>
          <w:sz w:val="28"/>
          <w:szCs w:val="28"/>
          <w:lang w:eastAsia="uk-UA"/>
        </w:rPr>
        <w:t>педагогічних</w:t>
      </w:r>
      <w:proofErr w:type="spellEnd"/>
      <w:r w:rsidR="00471AB6" w:rsidRPr="00880E42">
        <w:rPr>
          <w:b/>
          <w:sz w:val="28"/>
          <w:szCs w:val="28"/>
          <w:lang w:eastAsia="uk-UA"/>
        </w:rPr>
        <w:t xml:space="preserve"> </w:t>
      </w:r>
      <w:proofErr w:type="spellStart"/>
      <w:r w:rsidR="00471AB6" w:rsidRPr="00880E42">
        <w:rPr>
          <w:b/>
          <w:sz w:val="28"/>
          <w:szCs w:val="28"/>
          <w:lang w:eastAsia="uk-UA"/>
        </w:rPr>
        <w:t>та</w:t>
      </w:r>
      <w:proofErr w:type="spellEnd"/>
      <w:r w:rsidR="00471AB6" w:rsidRPr="00880E42">
        <w:rPr>
          <w:b/>
          <w:sz w:val="28"/>
          <w:szCs w:val="28"/>
          <w:lang w:eastAsia="uk-UA"/>
        </w:rPr>
        <w:t xml:space="preserve"> </w:t>
      </w:r>
      <w:proofErr w:type="spellStart"/>
      <w:r w:rsidR="00471AB6" w:rsidRPr="00880E42">
        <w:rPr>
          <w:b/>
          <w:sz w:val="28"/>
          <w:szCs w:val="28"/>
          <w:lang w:eastAsia="uk-UA"/>
        </w:rPr>
        <w:t>науково-педагогічних</w:t>
      </w:r>
      <w:proofErr w:type="spellEnd"/>
      <w:r w:rsidR="00471AB6" w:rsidRPr="00880E42">
        <w:rPr>
          <w:b/>
          <w:sz w:val="28"/>
          <w:szCs w:val="28"/>
          <w:lang w:eastAsia="uk-UA"/>
        </w:rPr>
        <w:t xml:space="preserve"> </w:t>
      </w:r>
      <w:proofErr w:type="spellStart"/>
      <w:r w:rsidR="00471AB6" w:rsidRPr="00880E42">
        <w:rPr>
          <w:b/>
          <w:sz w:val="28"/>
          <w:szCs w:val="28"/>
          <w:lang w:eastAsia="uk-UA"/>
        </w:rPr>
        <w:t>працівників</w:t>
      </w:r>
      <w:proofErr w:type="spellEnd"/>
      <w:r w:rsidR="00471AB6" w:rsidRPr="00880E42">
        <w:rPr>
          <w:b/>
          <w:sz w:val="28"/>
          <w:szCs w:val="28"/>
          <w:lang w:eastAsia="uk-UA"/>
        </w:rPr>
        <w:t xml:space="preserve"> </w:t>
      </w:r>
      <w:bookmarkStart w:id="0" w:name="n21"/>
      <w:bookmarkStart w:id="1" w:name="n4"/>
      <w:bookmarkEnd w:id="0"/>
      <w:bookmarkEnd w:id="1"/>
      <w:proofErr w:type="spellStart"/>
      <w:r w:rsidR="00471AB6" w:rsidRPr="00880E42">
        <w:rPr>
          <w:b/>
          <w:sz w:val="28"/>
          <w:szCs w:val="28"/>
        </w:rPr>
        <w:t>під</w:t>
      </w:r>
      <w:proofErr w:type="spellEnd"/>
      <w:r w:rsidR="00471AB6" w:rsidRPr="00880E42">
        <w:rPr>
          <w:b/>
          <w:sz w:val="28"/>
          <w:szCs w:val="28"/>
        </w:rPr>
        <w:t xml:space="preserve"> </w:t>
      </w:r>
      <w:proofErr w:type="spellStart"/>
      <w:r w:rsidR="00471AB6" w:rsidRPr="00880E42">
        <w:rPr>
          <w:b/>
          <w:sz w:val="28"/>
          <w:szCs w:val="28"/>
        </w:rPr>
        <w:t>час</w:t>
      </w:r>
      <w:proofErr w:type="spellEnd"/>
      <w:r w:rsidR="00471AB6" w:rsidRPr="00880E42">
        <w:rPr>
          <w:b/>
          <w:sz w:val="28"/>
          <w:szCs w:val="28"/>
        </w:rPr>
        <w:t xml:space="preserve"> </w:t>
      </w:r>
      <w:proofErr w:type="spellStart"/>
      <w:r w:rsidR="00471AB6" w:rsidRPr="00880E42">
        <w:rPr>
          <w:b/>
          <w:sz w:val="28"/>
          <w:szCs w:val="28"/>
        </w:rPr>
        <w:t>дії</w:t>
      </w:r>
      <w:proofErr w:type="spellEnd"/>
      <w:r w:rsidR="00471AB6" w:rsidRPr="00880E42">
        <w:rPr>
          <w:b/>
          <w:sz w:val="28"/>
          <w:szCs w:val="28"/>
        </w:rPr>
        <w:t xml:space="preserve"> </w:t>
      </w:r>
      <w:proofErr w:type="spellStart"/>
      <w:r w:rsidR="00471AB6" w:rsidRPr="00880E42">
        <w:rPr>
          <w:b/>
          <w:sz w:val="28"/>
          <w:szCs w:val="28"/>
        </w:rPr>
        <w:t>карантину</w:t>
      </w:r>
      <w:proofErr w:type="spellEnd"/>
      <w:r w:rsidR="00471AB6" w:rsidRPr="00880E42">
        <w:rPr>
          <w:b/>
          <w:sz w:val="28"/>
          <w:szCs w:val="28"/>
        </w:rPr>
        <w:t xml:space="preserve"> </w:t>
      </w:r>
      <w:proofErr w:type="spellStart"/>
      <w:r w:rsidR="00471AB6" w:rsidRPr="00880E42">
        <w:rPr>
          <w:b/>
          <w:sz w:val="28"/>
          <w:szCs w:val="28"/>
        </w:rPr>
        <w:t>або</w:t>
      </w:r>
      <w:proofErr w:type="spellEnd"/>
      <w:r w:rsidR="00471AB6" w:rsidRPr="00880E42">
        <w:rPr>
          <w:b/>
          <w:sz w:val="28"/>
          <w:szCs w:val="28"/>
        </w:rPr>
        <w:t xml:space="preserve"> </w:t>
      </w:r>
      <w:proofErr w:type="spellStart"/>
      <w:r w:rsidR="00471AB6" w:rsidRPr="00880E42">
        <w:rPr>
          <w:b/>
          <w:sz w:val="28"/>
          <w:szCs w:val="28"/>
        </w:rPr>
        <w:t>обмежувальних</w:t>
      </w:r>
      <w:proofErr w:type="spellEnd"/>
      <w:r w:rsidR="00471AB6" w:rsidRPr="00880E42">
        <w:rPr>
          <w:b/>
          <w:sz w:val="28"/>
          <w:szCs w:val="28"/>
        </w:rPr>
        <w:t xml:space="preserve"> </w:t>
      </w:r>
      <w:proofErr w:type="spellStart"/>
      <w:r w:rsidR="00471AB6" w:rsidRPr="00880E42">
        <w:rPr>
          <w:b/>
          <w:sz w:val="28"/>
          <w:szCs w:val="28"/>
        </w:rPr>
        <w:t>заходів</w:t>
      </w:r>
      <w:proofErr w:type="spellEnd"/>
      <w:r w:rsidR="00471AB6" w:rsidRPr="00880E42">
        <w:rPr>
          <w:b/>
          <w:sz w:val="28"/>
          <w:szCs w:val="28"/>
        </w:rPr>
        <w:t xml:space="preserve">, </w:t>
      </w:r>
      <w:proofErr w:type="spellStart"/>
      <w:r w:rsidR="00471AB6" w:rsidRPr="00880E42">
        <w:rPr>
          <w:b/>
          <w:sz w:val="28"/>
          <w:szCs w:val="28"/>
        </w:rPr>
        <w:t>пов'язаних</w:t>
      </w:r>
      <w:proofErr w:type="spellEnd"/>
      <w:r w:rsidR="00471AB6" w:rsidRPr="00880E42">
        <w:rPr>
          <w:b/>
          <w:sz w:val="28"/>
          <w:szCs w:val="28"/>
        </w:rPr>
        <w:t xml:space="preserve"> </w:t>
      </w:r>
      <w:proofErr w:type="spellStart"/>
      <w:r w:rsidR="00471AB6" w:rsidRPr="00880E42">
        <w:rPr>
          <w:b/>
          <w:sz w:val="28"/>
          <w:szCs w:val="28"/>
        </w:rPr>
        <w:t>із</w:t>
      </w:r>
      <w:proofErr w:type="spellEnd"/>
      <w:r w:rsidR="00471AB6" w:rsidRPr="00880E42">
        <w:rPr>
          <w:b/>
          <w:sz w:val="28"/>
          <w:szCs w:val="28"/>
        </w:rPr>
        <w:t xml:space="preserve"> </w:t>
      </w:r>
      <w:proofErr w:type="spellStart"/>
      <w:r w:rsidR="00471AB6" w:rsidRPr="00880E42">
        <w:rPr>
          <w:b/>
          <w:sz w:val="28"/>
          <w:szCs w:val="28"/>
        </w:rPr>
        <w:t>поширенням</w:t>
      </w:r>
      <w:proofErr w:type="spellEnd"/>
      <w:r w:rsidR="00471AB6" w:rsidRPr="00880E42">
        <w:rPr>
          <w:b/>
          <w:sz w:val="28"/>
          <w:szCs w:val="28"/>
        </w:rPr>
        <w:t xml:space="preserve"> </w:t>
      </w:r>
      <w:proofErr w:type="spellStart"/>
      <w:r w:rsidR="00471AB6" w:rsidRPr="00880E42">
        <w:rPr>
          <w:b/>
          <w:sz w:val="28"/>
          <w:szCs w:val="28"/>
        </w:rPr>
        <w:t>коронавірусної</w:t>
      </w:r>
      <w:proofErr w:type="spellEnd"/>
      <w:r w:rsidR="00471AB6" w:rsidRPr="00880E42">
        <w:rPr>
          <w:b/>
          <w:sz w:val="28"/>
          <w:szCs w:val="28"/>
        </w:rPr>
        <w:t xml:space="preserve"> </w:t>
      </w:r>
      <w:proofErr w:type="spellStart"/>
      <w:r w:rsidR="00471AB6" w:rsidRPr="00880E42">
        <w:rPr>
          <w:b/>
          <w:sz w:val="28"/>
          <w:szCs w:val="28"/>
        </w:rPr>
        <w:t>хвороби</w:t>
      </w:r>
      <w:proofErr w:type="spellEnd"/>
      <w:r w:rsidR="00471AB6" w:rsidRPr="00880E42">
        <w:rPr>
          <w:b/>
          <w:sz w:val="28"/>
          <w:szCs w:val="28"/>
        </w:rPr>
        <w:t xml:space="preserve"> (COVID-19)</w:t>
      </w:r>
      <w:r w:rsidR="00AD4205" w:rsidRPr="003B5721">
        <w:rPr>
          <w:b/>
          <w:bCs/>
          <w:sz w:val="28"/>
          <w:szCs w:val="28"/>
        </w:rPr>
        <w:t xml:space="preserve">» </w:t>
      </w:r>
      <w:r w:rsidR="007A42D6" w:rsidRPr="00E55D96">
        <w:rPr>
          <w:rFonts w:cs="Times New Roman"/>
          <w:b/>
          <w:sz w:val="28"/>
          <w:szCs w:val="28"/>
          <w:lang w:val="uk-UA"/>
        </w:rPr>
        <w:t xml:space="preserve"> </w:t>
      </w:r>
    </w:p>
    <w:p w:rsidR="007A42D6" w:rsidRPr="00E55D96" w:rsidRDefault="007A42D6" w:rsidP="003B6653">
      <w:pPr>
        <w:pStyle w:val="Standard"/>
        <w:ind w:firstLine="737"/>
        <w:jc w:val="center"/>
        <w:rPr>
          <w:rFonts w:cs="Times New Roman"/>
          <w:b/>
          <w:bCs/>
          <w:sz w:val="28"/>
          <w:szCs w:val="28"/>
          <w:lang w:val="uk-UA"/>
        </w:rPr>
      </w:pPr>
    </w:p>
    <w:p w:rsidR="00633248" w:rsidRDefault="00E576F5" w:rsidP="00633248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E55D96">
        <w:rPr>
          <w:rFonts w:cs="Times New Roman"/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proofErr w:type="spellStart"/>
      <w:r w:rsidRPr="00E55D96">
        <w:rPr>
          <w:rFonts w:cs="Times New Roman"/>
          <w:b/>
          <w:bCs/>
          <w:sz w:val="28"/>
          <w:szCs w:val="28"/>
          <w:lang w:val="uk-UA"/>
        </w:rPr>
        <w:t>акта</w:t>
      </w:r>
      <w:proofErr w:type="spellEnd"/>
      <w:r w:rsidRPr="00E55D96">
        <w:rPr>
          <w:rFonts w:cs="Times New Roman"/>
          <w:b/>
          <w:bCs/>
          <w:sz w:val="28"/>
          <w:szCs w:val="28"/>
          <w:lang w:val="uk-UA"/>
        </w:rPr>
        <w:t xml:space="preserve"> </w:t>
      </w:r>
    </w:p>
    <w:p w:rsidR="00633248" w:rsidRPr="0004069C" w:rsidRDefault="00633248" w:rsidP="0004069C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741012" w:rsidRPr="0004069C" w:rsidRDefault="00741012" w:rsidP="0004069C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4069C">
        <w:rPr>
          <w:color w:val="000000"/>
          <w:sz w:val="28"/>
          <w:szCs w:val="28"/>
          <w:shd w:val="clear" w:color="auto" w:fill="FFFFFF"/>
          <w:lang w:val="uk-UA"/>
        </w:rPr>
        <w:t>Законом України «Про страхування» встановлено, що в Україні здійснюються такі види обов’язкового страхування, зокрема: </w:t>
      </w:r>
      <w:hyperlink r:id="rId7" w:tgtFrame="_blank" w:history="1">
        <w:r w:rsidRPr="0004069C">
          <w:rPr>
            <w:color w:val="000000"/>
            <w:sz w:val="28"/>
            <w:szCs w:val="28"/>
            <w:shd w:val="clear" w:color="auto" w:fill="FFFFFF"/>
            <w:lang w:val="uk-UA"/>
          </w:rPr>
          <w:t>особисте страхування медичних і фармацевтичних працівників (крім тих, які працюють в установах і організаціях, що фінансуються з Державного бюджету України) на випадок інфікування вірусом імунодефіциту людини при виконанні ними службових обов’язків</w:t>
        </w:r>
      </w:hyperlink>
      <w:r w:rsidRPr="0004069C">
        <w:rPr>
          <w:color w:val="000000"/>
          <w:sz w:val="28"/>
          <w:szCs w:val="28"/>
          <w:shd w:val="clear" w:color="auto" w:fill="FFFFFF"/>
          <w:lang w:val="uk-UA"/>
        </w:rPr>
        <w:t>; особисте страхування працівників відомчої (крім тих, які працюють в установах і організаціях, що фінансуються з Державного бюджету України) та сільської пожежної охорони і членів добровільних пожежних дружин (команд); страхування спортсменів вищих категорій; страхування життя і здоров’я спеціалістів ветеринарної медицини; страхування працівників (крім тих, які працюють в установах і організаціях, що фінансуються з Державного бюджету України), які беруть участь у наданні психіатричної допомоги, в тому числі здійснюють догляд за особами, які страждають на психічні розлади; </w:t>
      </w:r>
      <w:hyperlink r:id="rId8" w:anchor="n8" w:tgtFrame="_blank" w:history="1">
        <w:r w:rsidRPr="0004069C">
          <w:rPr>
            <w:color w:val="000000"/>
            <w:sz w:val="28"/>
            <w:szCs w:val="28"/>
            <w:shd w:val="clear" w:color="auto" w:fill="FFFFFF"/>
            <w:lang w:val="uk-UA"/>
          </w:rPr>
          <w:t>страхування цивільної відповідальності інвестора, в тому числі за шкоду, заподіяну довкіллю, здоров’ю людей, за угодою про розподіл продукції, якщо інше не передбачено такою угодою</w:t>
        </w:r>
      </w:hyperlink>
      <w:r w:rsidRPr="0004069C">
        <w:rPr>
          <w:color w:val="000000"/>
          <w:sz w:val="28"/>
          <w:szCs w:val="28"/>
          <w:shd w:val="clear" w:color="auto" w:fill="FFFFFF"/>
          <w:lang w:val="uk-UA"/>
        </w:rPr>
        <w:t>; страхування фінансової відповідальності, життя і здоров’я тимчасового адміністратора, ліквідатора фінансової установи та працівників центрального органу виконавчої влади, що реалізує державну фінансову політику, які визначені ним для вирішення питань щодо участі держави у капіталізації банку тощо.</w:t>
      </w:r>
    </w:p>
    <w:p w:rsidR="001F2C19" w:rsidRPr="0004069C" w:rsidRDefault="00741012" w:rsidP="0004069C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Зазначимо, що під час виконання конкретних завдань може бути встановлене обов’язкове державне страхування на певний період, зокрема страхування цивільної відповідальності суб’єкта господарювання за шкоду, яку може бути заподіяно довкіллю та (або) здоров’ю і майну третіх осіб під час виконання робіт з гуманітарного розмінування. </w:t>
      </w:r>
    </w:p>
    <w:p w:rsidR="00741012" w:rsidRPr="0004069C" w:rsidRDefault="00741012" w:rsidP="0004069C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Після запровадження </w:t>
      </w:r>
      <w:r w:rsidR="001F2C19" w:rsidRPr="0004069C">
        <w:rPr>
          <w:color w:val="000000"/>
          <w:sz w:val="28"/>
          <w:szCs w:val="28"/>
          <w:shd w:val="clear" w:color="auto" w:fill="FFFFFF"/>
          <w:lang w:val="uk-UA"/>
        </w:rPr>
        <w:t>карантину</w:t>
      </w:r>
      <w:r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1F2C19" w:rsidRPr="0004069C">
        <w:rPr>
          <w:color w:val="000000"/>
          <w:sz w:val="28"/>
          <w:szCs w:val="28"/>
          <w:shd w:val="clear" w:color="auto" w:fill="FFFFFF"/>
          <w:lang w:val="uk-UA"/>
        </w:rPr>
        <w:t>спричинено</w:t>
      </w:r>
      <w:r w:rsidR="009C3548">
        <w:rPr>
          <w:color w:val="000000"/>
          <w:sz w:val="28"/>
          <w:szCs w:val="28"/>
          <w:shd w:val="clear" w:color="auto" w:fill="FFFFFF"/>
          <w:lang w:val="uk-UA"/>
        </w:rPr>
        <w:t>го</w:t>
      </w:r>
      <w:r w:rsidR="001F2C19"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1F2C19" w:rsidRPr="0004069C">
        <w:rPr>
          <w:color w:val="000000"/>
          <w:sz w:val="28"/>
          <w:szCs w:val="28"/>
          <w:shd w:val="clear" w:color="auto" w:fill="FFFFFF"/>
          <w:lang w:val="uk-UA"/>
        </w:rPr>
        <w:t>коронавірусом</w:t>
      </w:r>
      <w:proofErr w:type="spellEnd"/>
      <w:r w:rsidR="001F2C19"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 SARS-CoV-2, було запроваджено певні розміри страхових виплат для медичних працівників, які захворіли гострою респіраторною хворобою COVID-19. </w:t>
      </w:r>
    </w:p>
    <w:p w:rsidR="00741012" w:rsidRPr="0004069C" w:rsidRDefault="00741012" w:rsidP="0004069C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Разом з тим, поза увагою </w:t>
      </w:r>
      <w:r w:rsidR="001F2C19" w:rsidRPr="0004069C">
        <w:rPr>
          <w:color w:val="000000"/>
          <w:sz w:val="28"/>
          <w:szCs w:val="28"/>
          <w:shd w:val="clear" w:color="auto" w:fill="FFFFFF"/>
          <w:lang w:val="uk-UA"/>
        </w:rPr>
        <w:t>законодавця залиши</w:t>
      </w:r>
      <w:r w:rsidR="009C3548">
        <w:rPr>
          <w:color w:val="000000"/>
          <w:sz w:val="28"/>
          <w:szCs w:val="28"/>
          <w:shd w:val="clear" w:color="auto" w:fill="FFFFFF"/>
          <w:lang w:val="uk-UA"/>
        </w:rPr>
        <w:t>ло</w:t>
      </w:r>
      <w:r w:rsidR="001F2C19"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сь </w:t>
      </w:r>
      <w:r w:rsidRPr="0004069C">
        <w:rPr>
          <w:color w:val="000000"/>
          <w:sz w:val="28"/>
          <w:szCs w:val="28"/>
          <w:shd w:val="clear" w:color="auto" w:fill="FFFFFF"/>
          <w:lang w:val="uk-UA"/>
        </w:rPr>
        <w:t>питання страхування життя та здоров’я працівників освіти – викладачів, які безпосередньо беруть участь та забезпечують виконання навчального процесу</w:t>
      </w:r>
      <w:r w:rsidR="001F2C19"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 як під час дії обмежувальних заходів у період введення карантину, так і до та після його дії.</w:t>
      </w:r>
      <w:r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867478" w:rsidRPr="0004069C" w:rsidRDefault="001F2C19" w:rsidP="0004069C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Беручи до уваги той факт, що </w:t>
      </w:r>
      <w:r w:rsidR="00867478" w:rsidRPr="0004069C">
        <w:rPr>
          <w:color w:val="000000"/>
          <w:sz w:val="28"/>
          <w:szCs w:val="28"/>
          <w:shd w:val="clear" w:color="auto" w:fill="FFFFFF"/>
          <w:lang w:val="uk-UA"/>
        </w:rPr>
        <w:t>вчителі зобов’язані здійснювати постійний зв'язок із учнем (і не тільки дистанційно), зважаючи на те, що з нового навчального року значно зросте навантаження на вчителів (класи в багат</w:t>
      </w:r>
      <w:r w:rsidR="0004069C">
        <w:rPr>
          <w:color w:val="000000"/>
          <w:sz w:val="28"/>
          <w:szCs w:val="28"/>
          <w:shd w:val="clear" w:color="auto" w:fill="FFFFFF"/>
          <w:lang w:val="uk-UA"/>
        </w:rPr>
        <w:t xml:space="preserve">ьох містах України переповнені </w:t>
      </w:r>
      <w:r w:rsidR="00867478"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і з метою збереження соціальної дистанції необхідно буде поділити класи на групи), педагогічним працівникам  доведеться </w:t>
      </w:r>
      <w:r w:rsidR="00867478" w:rsidRPr="0004069C">
        <w:rPr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здійснювати навчання дітей як безпосередньо у школі, так і дистанційно. </w:t>
      </w:r>
    </w:p>
    <w:p w:rsidR="00867478" w:rsidRPr="0004069C" w:rsidRDefault="00867478" w:rsidP="0004069C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Зважаючи на те, що ризик зараженням викладачів гострою респіраторною хворобою COVID-19 у цей період </w:t>
      </w:r>
      <w:r w:rsidR="0004069C">
        <w:rPr>
          <w:color w:val="000000"/>
          <w:sz w:val="28"/>
          <w:szCs w:val="28"/>
          <w:shd w:val="clear" w:color="auto" w:fill="FFFFFF"/>
          <w:lang w:val="uk-UA"/>
        </w:rPr>
        <w:t xml:space="preserve">значно </w:t>
      </w:r>
      <w:r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збільшується, пропонуємо, враховуючи </w:t>
      </w:r>
      <w:r w:rsidR="00280F43"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положення статті 3 Конституції України, за якою людина, її життя і здоров'я, честь і гідність, недоторканність і безпека визнаються в Україні найвищою соціальною цінністю, запровадити </w:t>
      </w:r>
      <w:r w:rsidR="002D1E8C"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для педагогічних працівників </w:t>
      </w:r>
      <w:r w:rsidR="00280F43" w:rsidRPr="0004069C">
        <w:rPr>
          <w:color w:val="000000"/>
          <w:sz w:val="28"/>
          <w:szCs w:val="28"/>
          <w:shd w:val="clear" w:color="auto" w:fill="FFFFFF"/>
          <w:lang w:val="uk-UA"/>
        </w:rPr>
        <w:t>обов’язкове державне старування</w:t>
      </w:r>
      <w:r w:rsidR="002D1E8C"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 на випадок захворювання </w:t>
      </w:r>
      <w:proofErr w:type="spellStart"/>
      <w:r w:rsidR="0004069C" w:rsidRPr="0004069C">
        <w:rPr>
          <w:color w:val="000000"/>
          <w:sz w:val="28"/>
          <w:szCs w:val="28"/>
          <w:shd w:val="clear" w:color="auto" w:fill="FFFFFF"/>
          <w:lang w:val="uk-UA"/>
        </w:rPr>
        <w:t>коронавірусною</w:t>
      </w:r>
      <w:proofErr w:type="spellEnd"/>
      <w:r w:rsidR="0004069C"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 хворобою (COVID-19), що пов'язане з виконанням професійних обов'язків під час дії карантину або обмежувальних заходів.</w:t>
      </w:r>
      <w:r w:rsidR="00280F43" w:rsidRPr="0004069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633248" w:rsidRPr="00467F9F" w:rsidRDefault="0004069C" w:rsidP="00467F9F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Також зауважимо, що пі</w:t>
      </w:r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сля запровадження </w:t>
      </w:r>
      <w:r w:rsidR="009A7D40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карантину у педагогічних працівників фактично збільшилось навантаження та кількість завдань, які необхідно виконувати у скорочені строки. Серед  іншого, необхідно </w:t>
      </w:r>
      <w:r w:rsidR="00E86AAD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було </w:t>
      </w:r>
      <w:proofErr w:type="spellStart"/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>внести</w:t>
      </w:r>
      <w:proofErr w:type="spellEnd"/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 зміни до індивідуальних робочих планів викладачів стосовно термінів виконання, переліку та обсягу завдань з метою чіткого відображення в ни</w:t>
      </w:r>
      <w:r w:rsidR="009A7D40" w:rsidRPr="00467F9F">
        <w:rPr>
          <w:color w:val="000000"/>
          <w:sz w:val="28"/>
          <w:szCs w:val="28"/>
          <w:shd w:val="clear" w:color="auto" w:fill="FFFFFF"/>
          <w:lang w:val="uk-UA"/>
        </w:rPr>
        <w:t>х діяльності у період карантину. З</w:t>
      </w:r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>окрема</w:t>
      </w:r>
      <w:r w:rsidR="009A7D40" w:rsidRPr="00467F9F">
        <w:rPr>
          <w:color w:val="000000"/>
          <w:sz w:val="28"/>
          <w:szCs w:val="28"/>
          <w:shd w:val="clear" w:color="auto" w:fill="FFFFFF"/>
          <w:lang w:val="uk-UA"/>
        </w:rPr>
        <w:t>, це стосу</w:t>
      </w:r>
      <w:r w:rsidR="00E86AAD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валось </w:t>
      </w:r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>зміни в розкладі занять на період карантину;</w:t>
      </w:r>
      <w:r w:rsidR="009A7D40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 виконанн</w:t>
      </w:r>
      <w:r w:rsidR="00E86AAD" w:rsidRPr="00467F9F">
        <w:rPr>
          <w:color w:val="000000"/>
          <w:sz w:val="28"/>
          <w:szCs w:val="28"/>
          <w:shd w:val="clear" w:color="auto" w:fill="FFFFFF"/>
          <w:lang w:val="uk-UA"/>
        </w:rPr>
        <w:t>і</w:t>
      </w:r>
      <w:r w:rsidR="009A7D40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 заходів</w:t>
      </w:r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 професійного розвитку, зокрема, опанування технологій дистанційного навчання;</w:t>
      </w:r>
      <w:r w:rsidR="009A7D40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>додатков</w:t>
      </w:r>
      <w:r w:rsidR="00E86AAD" w:rsidRPr="00467F9F">
        <w:rPr>
          <w:color w:val="000000"/>
          <w:sz w:val="28"/>
          <w:szCs w:val="28"/>
          <w:shd w:val="clear" w:color="auto" w:fill="FFFFFF"/>
          <w:lang w:val="uk-UA"/>
        </w:rPr>
        <w:t>ого</w:t>
      </w:r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 розроблення методичного забезпечення дисциплін для дистанційного навчання;</w:t>
      </w:r>
      <w:r w:rsidR="009A7D40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>проведення індивідуальних консультацій і додаткових контрольних заходів тощо.</w:t>
      </w:r>
    </w:p>
    <w:p w:rsidR="009A7D40" w:rsidRPr="00467F9F" w:rsidRDefault="0059582B" w:rsidP="00467F9F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Зважаючи на нестачу вчителів, </w:t>
      </w:r>
      <w:r w:rsidR="00E86AAD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держава </w:t>
      </w:r>
      <w:r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має довести наскільки важливим є професійний внесок педагогічних працівників під час та після </w:t>
      </w:r>
      <w:r w:rsidR="00E86AAD" w:rsidRPr="00467F9F">
        <w:rPr>
          <w:color w:val="000000"/>
          <w:sz w:val="28"/>
          <w:szCs w:val="28"/>
          <w:shd w:val="clear" w:color="auto" w:fill="FFFFFF"/>
          <w:lang w:val="uk-UA"/>
        </w:rPr>
        <w:t>запровадження карантину</w:t>
      </w:r>
      <w:r w:rsidRPr="00467F9F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633248" w:rsidRPr="00467F9F" w:rsidRDefault="00467F9F" w:rsidP="00467F9F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Беручи до уваги</w:t>
      </w:r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 зазначене</w:t>
      </w:r>
      <w:r w:rsidR="0004069C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 пропонується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на період запровадження карантину встановити додаткову </w:t>
      </w:r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>доплат</w:t>
      </w:r>
      <w:r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 до заробітної плати </w:t>
      </w:r>
      <w:r w:rsidR="00E86AAD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педагогічним </w:t>
      </w:r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працівникам за рахунок фонду боротьби з гострою респіраторною хворобою COVID-19, спричиненою </w:t>
      </w:r>
      <w:proofErr w:type="spellStart"/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>коронавірусом</w:t>
      </w:r>
      <w:proofErr w:type="spellEnd"/>
      <w:r w:rsidR="00633248" w:rsidRPr="00467F9F">
        <w:rPr>
          <w:color w:val="000000"/>
          <w:sz w:val="28"/>
          <w:szCs w:val="28"/>
          <w:shd w:val="clear" w:color="auto" w:fill="FFFFFF"/>
          <w:lang w:val="uk-UA"/>
        </w:rPr>
        <w:t xml:space="preserve"> SARS-CoV-2.</w:t>
      </w:r>
    </w:p>
    <w:p w:rsidR="00633248" w:rsidRDefault="00633248" w:rsidP="00CF68A8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E576F5" w:rsidRPr="00E55D96" w:rsidRDefault="00E576F5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E55D96">
        <w:rPr>
          <w:rFonts w:cs="Times New Roman"/>
          <w:b/>
          <w:bCs/>
          <w:sz w:val="28"/>
          <w:szCs w:val="28"/>
          <w:lang w:val="uk-UA"/>
        </w:rPr>
        <w:t xml:space="preserve">2. Цілі і завдання прийняття </w:t>
      </w:r>
      <w:proofErr w:type="spellStart"/>
      <w:r w:rsidRPr="00E55D96">
        <w:rPr>
          <w:rFonts w:cs="Times New Roman"/>
          <w:b/>
          <w:bCs/>
          <w:sz w:val="28"/>
          <w:szCs w:val="28"/>
          <w:lang w:val="uk-UA"/>
        </w:rPr>
        <w:t>акта</w:t>
      </w:r>
      <w:proofErr w:type="spellEnd"/>
      <w:r w:rsidRPr="00E55D96">
        <w:rPr>
          <w:rFonts w:cs="Times New Roman"/>
          <w:b/>
          <w:bCs/>
          <w:sz w:val="28"/>
          <w:szCs w:val="28"/>
          <w:lang w:val="uk-UA"/>
        </w:rPr>
        <w:t xml:space="preserve"> </w:t>
      </w:r>
    </w:p>
    <w:p w:rsidR="00D25853" w:rsidRPr="00E55D96" w:rsidRDefault="00D25853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</w:p>
    <w:p w:rsidR="002905C7" w:rsidRPr="00E55D96" w:rsidRDefault="00B24D04" w:rsidP="00C54FE4">
      <w:pPr>
        <w:ind w:firstLine="737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  <w:t xml:space="preserve">Цілі і завдання </w:t>
      </w:r>
      <w:r w:rsidR="0004069C">
        <w:rPr>
          <w:spacing w:val="-6"/>
          <w:sz w:val="28"/>
          <w:szCs w:val="28"/>
          <w:lang w:val="uk-UA"/>
        </w:rPr>
        <w:t>законопрое</w:t>
      </w:r>
      <w:r w:rsidR="0004069C" w:rsidRPr="00E55D96">
        <w:rPr>
          <w:spacing w:val="-6"/>
          <w:sz w:val="28"/>
          <w:szCs w:val="28"/>
          <w:lang w:val="uk-UA"/>
        </w:rPr>
        <w:t>кту</w:t>
      </w:r>
      <w:r w:rsidR="0004069C">
        <w:rPr>
          <w:spacing w:val="-6"/>
          <w:sz w:val="28"/>
          <w:szCs w:val="28"/>
          <w:lang w:val="uk-UA"/>
        </w:rPr>
        <w:t xml:space="preserve"> - </w:t>
      </w:r>
      <w:proofErr w:type="spellStart"/>
      <w:r w:rsidR="0004069C">
        <w:rPr>
          <w:sz w:val="28"/>
          <w:szCs w:val="28"/>
        </w:rPr>
        <w:t>підвищення</w:t>
      </w:r>
      <w:proofErr w:type="spellEnd"/>
      <w:r w:rsidR="0004069C">
        <w:rPr>
          <w:sz w:val="28"/>
          <w:szCs w:val="28"/>
        </w:rPr>
        <w:t xml:space="preserve"> </w:t>
      </w:r>
      <w:proofErr w:type="spellStart"/>
      <w:r w:rsidR="0004069C">
        <w:rPr>
          <w:sz w:val="28"/>
          <w:szCs w:val="28"/>
        </w:rPr>
        <w:t>рівня</w:t>
      </w:r>
      <w:proofErr w:type="spellEnd"/>
      <w:r w:rsidR="0004069C">
        <w:rPr>
          <w:sz w:val="28"/>
          <w:szCs w:val="28"/>
        </w:rPr>
        <w:t xml:space="preserve"> </w:t>
      </w:r>
      <w:proofErr w:type="spellStart"/>
      <w:r w:rsidR="0004069C">
        <w:rPr>
          <w:sz w:val="28"/>
          <w:szCs w:val="28"/>
        </w:rPr>
        <w:t>соціального</w:t>
      </w:r>
      <w:proofErr w:type="spellEnd"/>
      <w:r w:rsidR="0004069C">
        <w:rPr>
          <w:sz w:val="28"/>
          <w:szCs w:val="28"/>
        </w:rPr>
        <w:t xml:space="preserve"> </w:t>
      </w:r>
      <w:proofErr w:type="spellStart"/>
      <w:r w:rsidR="0004069C">
        <w:rPr>
          <w:sz w:val="28"/>
          <w:szCs w:val="28"/>
        </w:rPr>
        <w:t>захисту</w:t>
      </w:r>
      <w:proofErr w:type="spellEnd"/>
      <w:r w:rsidR="0004069C">
        <w:rPr>
          <w:sz w:val="28"/>
          <w:szCs w:val="28"/>
        </w:rPr>
        <w:t xml:space="preserve"> з </w:t>
      </w:r>
      <w:proofErr w:type="spellStart"/>
      <w:r w:rsidR="0004069C">
        <w:rPr>
          <w:sz w:val="28"/>
          <w:szCs w:val="28"/>
        </w:rPr>
        <w:t>боку</w:t>
      </w:r>
      <w:proofErr w:type="spellEnd"/>
      <w:r w:rsidR="0004069C">
        <w:rPr>
          <w:sz w:val="28"/>
          <w:szCs w:val="28"/>
        </w:rPr>
        <w:t xml:space="preserve"> </w:t>
      </w:r>
      <w:proofErr w:type="spellStart"/>
      <w:r w:rsidR="0004069C">
        <w:rPr>
          <w:sz w:val="28"/>
          <w:szCs w:val="28"/>
        </w:rPr>
        <w:t>держави</w:t>
      </w:r>
      <w:proofErr w:type="spellEnd"/>
      <w:r w:rsidR="0004069C">
        <w:rPr>
          <w:sz w:val="28"/>
          <w:szCs w:val="28"/>
        </w:rPr>
        <w:t xml:space="preserve"> </w:t>
      </w:r>
      <w:r w:rsidR="0004069C">
        <w:rPr>
          <w:sz w:val="28"/>
          <w:szCs w:val="28"/>
          <w:lang w:val="uk-UA"/>
        </w:rPr>
        <w:t>педагогічних та науково-педагогічних працівників</w:t>
      </w:r>
      <w:r w:rsidR="002905C7" w:rsidRPr="00E55D96">
        <w:rPr>
          <w:spacing w:val="-6"/>
          <w:sz w:val="28"/>
          <w:szCs w:val="28"/>
          <w:lang w:val="uk-UA"/>
        </w:rPr>
        <w:t>.</w:t>
      </w:r>
    </w:p>
    <w:p w:rsidR="00D25853" w:rsidRPr="00E55D96" w:rsidRDefault="00D25853" w:rsidP="00C54FE4">
      <w:pPr>
        <w:ind w:firstLine="737"/>
        <w:jc w:val="both"/>
        <w:rPr>
          <w:spacing w:val="-6"/>
          <w:sz w:val="28"/>
          <w:szCs w:val="28"/>
          <w:lang w:val="uk-UA"/>
        </w:rPr>
      </w:pPr>
    </w:p>
    <w:p w:rsidR="000A2FA8" w:rsidRPr="00E55D96" w:rsidRDefault="00E576F5" w:rsidP="00D258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E55D96">
        <w:rPr>
          <w:rFonts w:cs="Times New Roman"/>
          <w:b/>
          <w:bCs/>
          <w:sz w:val="28"/>
          <w:szCs w:val="28"/>
          <w:lang w:val="uk-UA"/>
        </w:rPr>
        <w:t>3. Загальна характеристика і</w:t>
      </w:r>
      <w:r w:rsidR="009C3548">
        <w:rPr>
          <w:rFonts w:cs="Times New Roman"/>
          <w:b/>
          <w:bCs/>
          <w:sz w:val="28"/>
          <w:szCs w:val="28"/>
          <w:lang w:val="uk-UA"/>
        </w:rPr>
        <w:t xml:space="preserve"> основні положення прое</w:t>
      </w:r>
      <w:bookmarkStart w:id="2" w:name="_GoBack"/>
      <w:bookmarkEnd w:id="2"/>
      <w:r w:rsidR="00D25853" w:rsidRPr="00E55D96">
        <w:rPr>
          <w:rFonts w:cs="Times New Roman"/>
          <w:b/>
          <w:bCs/>
          <w:sz w:val="28"/>
          <w:szCs w:val="28"/>
          <w:lang w:val="uk-UA"/>
        </w:rPr>
        <w:t xml:space="preserve">кту </w:t>
      </w:r>
      <w:proofErr w:type="spellStart"/>
      <w:r w:rsidR="00D25853" w:rsidRPr="00E55D96">
        <w:rPr>
          <w:rFonts w:cs="Times New Roman"/>
          <w:b/>
          <w:bCs/>
          <w:sz w:val="28"/>
          <w:szCs w:val="28"/>
          <w:lang w:val="uk-UA"/>
        </w:rPr>
        <w:t>акта</w:t>
      </w:r>
      <w:proofErr w:type="spellEnd"/>
    </w:p>
    <w:p w:rsidR="0004069C" w:rsidRDefault="0004069C" w:rsidP="001B7A6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Проектом</w:t>
      </w:r>
      <w:r w:rsidR="001B7A69">
        <w:rPr>
          <w:sz w:val="28"/>
          <w:szCs w:val="28"/>
          <w:lang w:val="uk-UA"/>
        </w:rPr>
        <w:t xml:space="preserve"> Закону</w:t>
      </w:r>
      <w:r w:rsidR="001B7A69" w:rsidRPr="00CB2102">
        <w:rPr>
          <w:sz w:val="28"/>
          <w:szCs w:val="28"/>
          <w:lang w:val="uk-UA"/>
        </w:rPr>
        <w:t xml:space="preserve"> пропонується </w:t>
      </w:r>
      <w:r>
        <w:rPr>
          <w:sz w:val="28"/>
          <w:szCs w:val="28"/>
          <w:lang w:val="uk-UA"/>
        </w:rPr>
        <w:t>встановити наступне:</w:t>
      </w:r>
    </w:p>
    <w:p w:rsidR="0004069C" w:rsidRPr="00AD16F8" w:rsidRDefault="0004069C" w:rsidP="0004069C">
      <w:pPr>
        <w:numPr>
          <w:ilvl w:val="0"/>
          <w:numId w:val="7"/>
        </w:numPr>
        <w:tabs>
          <w:tab w:val="clear" w:pos="1617"/>
        </w:tabs>
        <w:ind w:lef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proofErr w:type="spellStart"/>
      <w:r w:rsidRPr="00880E42">
        <w:rPr>
          <w:sz w:val="28"/>
          <w:szCs w:val="28"/>
        </w:rPr>
        <w:t>ахворювання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педагогічного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чи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науково-педагогічного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працівника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коронавірусною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хворобою</w:t>
      </w:r>
      <w:proofErr w:type="spellEnd"/>
      <w:r w:rsidRPr="00880E42">
        <w:rPr>
          <w:sz w:val="28"/>
          <w:szCs w:val="28"/>
        </w:rPr>
        <w:t xml:space="preserve"> (COVID-19), </w:t>
      </w:r>
      <w:proofErr w:type="spellStart"/>
      <w:r w:rsidRPr="00880E42">
        <w:rPr>
          <w:sz w:val="28"/>
          <w:szCs w:val="28"/>
        </w:rPr>
        <w:t>що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пов'язане</w:t>
      </w:r>
      <w:proofErr w:type="spellEnd"/>
      <w:r w:rsidRPr="00880E42">
        <w:rPr>
          <w:sz w:val="28"/>
          <w:szCs w:val="28"/>
        </w:rPr>
        <w:t xml:space="preserve"> з </w:t>
      </w:r>
      <w:proofErr w:type="spellStart"/>
      <w:r w:rsidRPr="00880E42">
        <w:rPr>
          <w:sz w:val="28"/>
          <w:szCs w:val="28"/>
        </w:rPr>
        <w:t>виконанням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професійних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обов'язків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під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час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дії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карантину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або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обмежувальних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заходів</w:t>
      </w:r>
      <w:proofErr w:type="spellEnd"/>
      <w:r w:rsidRPr="00880E42">
        <w:rPr>
          <w:sz w:val="28"/>
          <w:szCs w:val="28"/>
        </w:rPr>
        <w:t xml:space="preserve">, </w:t>
      </w:r>
      <w:proofErr w:type="spellStart"/>
      <w:r w:rsidRPr="00880E42">
        <w:rPr>
          <w:sz w:val="28"/>
          <w:szCs w:val="28"/>
        </w:rPr>
        <w:t>пов'язаних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із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поширенням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коронавірусної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хвороби</w:t>
      </w:r>
      <w:proofErr w:type="spellEnd"/>
      <w:r w:rsidRPr="00880E42">
        <w:rPr>
          <w:sz w:val="28"/>
          <w:szCs w:val="28"/>
        </w:rPr>
        <w:t xml:space="preserve"> (COVID-19), </w:t>
      </w:r>
      <w:proofErr w:type="spellStart"/>
      <w:r w:rsidRPr="00880E42">
        <w:rPr>
          <w:sz w:val="28"/>
          <w:szCs w:val="28"/>
        </w:rPr>
        <w:t>належать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до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професійних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захворювань</w:t>
      </w:r>
      <w:proofErr w:type="spellEnd"/>
      <w:r w:rsidRPr="00880E42">
        <w:rPr>
          <w:sz w:val="28"/>
          <w:szCs w:val="28"/>
        </w:rPr>
        <w:t xml:space="preserve">. </w:t>
      </w:r>
      <w:proofErr w:type="spellStart"/>
      <w:r w:rsidRPr="00880E42">
        <w:rPr>
          <w:sz w:val="28"/>
          <w:szCs w:val="28"/>
        </w:rPr>
        <w:t>Зазначені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працівники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державних</w:t>
      </w:r>
      <w:proofErr w:type="spellEnd"/>
      <w:r w:rsidRPr="00880E42">
        <w:rPr>
          <w:sz w:val="28"/>
          <w:szCs w:val="28"/>
        </w:rPr>
        <w:t xml:space="preserve"> і </w:t>
      </w:r>
      <w:proofErr w:type="spellStart"/>
      <w:r w:rsidRPr="00880E42">
        <w:rPr>
          <w:sz w:val="28"/>
          <w:szCs w:val="28"/>
        </w:rPr>
        <w:t>комунальних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закладів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освіти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підлягають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обов'язковому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державному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страхуванню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на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880E42">
        <w:rPr>
          <w:sz w:val="28"/>
          <w:szCs w:val="28"/>
        </w:rPr>
        <w:t>випадок</w:t>
      </w:r>
      <w:proofErr w:type="spellEnd"/>
      <w:r w:rsidRPr="00880E42">
        <w:rPr>
          <w:sz w:val="28"/>
          <w:szCs w:val="28"/>
        </w:rPr>
        <w:t xml:space="preserve"> </w:t>
      </w:r>
      <w:proofErr w:type="spellStart"/>
      <w:r w:rsidRPr="00AD16F8">
        <w:rPr>
          <w:sz w:val="28"/>
          <w:szCs w:val="28"/>
        </w:rPr>
        <w:t>захворювання</w:t>
      </w:r>
      <w:proofErr w:type="spellEnd"/>
      <w:r w:rsidRPr="00AD16F8">
        <w:rPr>
          <w:sz w:val="28"/>
          <w:szCs w:val="28"/>
        </w:rPr>
        <w:t xml:space="preserve"> </w:t>
      </w:r>
      <w:proofErr w:type="spellStart"/>
      <w:r w:rsidRPr="00AD16F8">
        <w:rPr>
          <w:sz w:val="28"/>
          <w:szCs w:val="28"/>
        </w:rPr>
        <w:t>на</w:t>
      </w:r>
      <w:proofErr w:type="spellEnd"/>
      <w:r w:rsidRPr="00AD16F8">
        <w:rPr>
          <w:sz w:val="28"/>
          <w:szCs w:val="28"/>
        </w:rPr>
        <w:t xml:space="preserve"> </w:t>
      </w:r>
      <w:proofErr w:type="spellStart"/>
      <w:r w:rsidRPr="00AD16F8">
        <w:rPr>
          <w:sz w:val="28"/>
          <w:szCs w:val="28"/>
        </w:rPr>
        <w:t>коронавірусну</w:t>
      </w:r>
      <w:proofErr w:type="spellEnd"/>
      <w:r w:rsidRPr="00AD16F8">
        <w:rPr>
          <w:sz w:val="28"/>
          <w:szCs w:val="28"/>
        </w:rPr>
        <w:t xml:space="preserve"> </w:t>
      </w:r>
      <w:proofErr w:type="spellStart"/>
      <w:r w:rsidRPr="00AD16F8">
        <w:rPr>
          <w:sz w:val="28"/>
          <w:szCs w:val="28"/>
        </w:rPr>
        <w:t>хворобу</w:t>
      </w:r>
      <w:proofErr w:type="spellEnd"/>
      <w:r w:rsidRPr="00AD16F8">
        <w:rPr>
          <w:sz w:val="28"/>
          <w:szCs w:val="28"/>
        </w:rPr>
        <w:t xml:space="preserve"> (COVID-19) в </w:t>
      </w:r>
      <w:proofErr w:type="spellStart"/>
      <w:r w:rsidRPr="00AD16F8">
        <w:rPr>
          <w:sz w:val="28"/>
          <w:szCs w:val="28"/>
        </w:rPr>
        <w:t>порядку</w:t>
      </w:r>
      <w:proofErr w:type="spellEnd"/>
      <w:r w:rsidRPr="00AD16F8">
        <w:rPr>
          <w:sz w:val="28"/>
          <w:szCs w:val="28"/>
        </w:rPr>
        <w:t xml:space="preserve"> </w:t>
      </w:r>
      <w:proofErr w:type="spellStart"/>
      <w:r w:rsidRPr="00AD16F8">
        <w:rPr>
          <w:sz w:val="28"/>
          <w:szCs w:val="28"/>
        </w:rPr>
        <w:t>та</w:t>
      </w:r>
      <w:proofErr w:type="spellEnd"/>
      <w:r w:rsidRPr="00AD16F8">
        <w:rPr>
          <w:sz w:val="28"/>
          <w:szCs w:val="28"/>
        </w:rPr>
        <w:t xml:space="preserve"> </w:t>
      </w:r>
      <w:proofErr w:type="spellStart"/>
      <w:r w:rsidRPr="00AD16F8">
        <w:rPr>
          <w:sz w:val="28"/>
          <w:szCs w:val="28"/>
        </w:rPr>
        <w:t>на</w:t>
      </w:r>
      <w:proofErr w:type="spellEnd"/>
      <w:r w:rsidRPr="00AD16F8">
        <w:rPr>
          <w:sz w:val="28"/>
          <w:szCs w:val="28"/>
        </w:rPr>
        <w:t xml:space="preserve"> </w:t>
      </w:r>
      <w:proofErr w:type="spellStart"/>
      <w:r w:rsidRPr="00AD16F8">
        <w:rPr>
          <w:sz w:val="28"/>
          <w:szCs w:val="28"/>
        </w:rPr>
        <w:t>умовах</w:t>
      </w:r>
      <w:proofErr w:type="spellEnd"/>
      <w:r w:rsidRPr="00AD16F8">
        <w:rPr>
          <w:sz w:val="28"/>
          <w:szCs w:val="28"/>
        </w:rPr>
        <w:t xml:space="preserve">, </w:t>
      </w:r>
      <w:proofErr w:type="spellStart"/>
      <w:r w:rsidRPr="00AD16F8">
        <w:rPr>
          <w:sz w:val="28"/>
          <w:szCs w:val="28"/>
        </w:rPr>
        <w:t>установлених</w:t>
      </w:r>
      <w:proofErr w:type="spellEnd"/>
      <w:r w:rsidRPr="00AD16F8">
        <w:rPr>
          <w:sz w:val="28"/>
          <w:szCs w:val="28"/>
        </w:rPr>
        <w:t xml:space="preserve"> </w:t>
      </w:r>
      <w:proofErr w:type="spellStart"/>
      <w:r w:rsidRPr="00AD16F8">
        <w:rPr>
          <w:sz w:val="28"/>
          <w:szCs w:val="28"/>
        </w:rPr>
        <w:t>Кабінетом</w:t>
      </w:r>
      <w:proofErr w:type="spellEnd"/>
      <w:r w:rsidRPr="00AD16F8">
        <w:rPr>
          <w:sz w:val="28"/>
          <w:szCs w:val="28"/>
        </w:rPr>
        <w:t xml:space="preserve"> </w:t>
      </w:r>
      <w:proofErr w:type="spellStart"/>
      <w:r w:rsidRPr="00AD16F8">
        <w:rPr>
          <w:sz w:val="28"/>
          <w:szCs w:val="28"/>
        </w:rPr>
        <w:t>Міністрів</w:t>
      </w:r>
      <w:proofErr w:type="spellEnd"/>
      <w:r w:rsidRPr="00AD16F8">
        <w:rPr>
          <w:sz w:val="28"/>
          <w:szCs w:val="28"/>
        </w:rPr>
        <w:t xml:space="preserve"> </w:t>
      </w:r>
      <w:proofErr w:type="spellStart"/>
      <w:r w:rsidRPr="00AD16F8">
        <w:rPr>
          <w:sz w:val="28"/>
          <w:szCs w:val="28"/>
        </w:rPr>
        <w:t>України</w:t>
      </w:r>
      <w:proofErr w:type="spellEnd"/>
      <w:r w:rsidRPr="00AD16F8">
        <w:rPr>
          <w:sz w:val="28"/>
          <w:szCs w:val="28"/>
          <w:lang w:val="uk-UA"/>
        </w:rPr>
        <w:t>;</w:t>
      </w:r>
    </w:p>
    <w:p w:rsidR="0004069C" w:rsidRPr="00AD16F8" w:rsidRDefault="00AD16F8" w:rsidP="0004069C">
      <w:pPr>
        <w:numPr>
          <w:ilvl w:val="0"/>
          <w:numId w:val="7"/>
        </w:numPr>
        <w:tabs>
          <w:tab w:val="clear" w:pos="1617"/>
        </w:tabs>
        <w:ind w:left="0" w:firstLine="720"/>
        <w:jc w:val="both"/>
        <w:rPr>
          <w:sz w:val="28"/>
          <w:szCs w:val="28"/>
        </w:rPr>
      </w:pPr>
      <w:r w:rsidRPr="00AD16F8">
        <w:rPr>
          <w:sz w:val="28"/>
          <w:szCs w:val="28"/>
          <w:lang w:val="uk-UA"/>
        </w:rPr>
        <w:t xml:space="preserve">встановити додаткові, до встановлених законодавством, доплати до заробітної плати педагогічним та науково-педагогічним закладам освіти, які безпосередньо організовують освітній процес, у розмірі 100 відсотків заробітної </w:t>
      </w:r>
      <w:r w:rsidRPr="00AD16F8">
        <w:rPr>
          <w:sz w:val="28"/>
          <w:szCs w:val="28"/>
          <w:lang w:val="uk-UA"/>
        </w:rPr>
        <w:lastRenderedPageBreak/>
        <w:t xml:space="preserve">плати на період виконання заходів, спрямованих на запобігання виникненню і поширенню, локалізацію та ліквідацію спалахів, епідемій та пандемій </w:t>
      </w:r>
      <w:proofErr w:type="spellStart"/>
      <w:r w:rsidRPr="00AD16F8">
        <w:rPr>
          <w:sz w:val="28"/>
          <w:szCs w:val="28"/>
          <w:lang w:val="uk-UA"/>
        </w:rPr>
        <w:t>коронавірусної</w:t>
      </w:r>
      <w:proofErr w:type="spellEnd"/>
      <w:r w:rsidRPr="00AD16F8">
        <w:rPr>
          <w:sz w:val="28"/>
          <w:szCs w:val="28"/>
          <w:lang w:val="uk-UA"/>
        </w:rPr>
        <w:t xml:space="preserve"> хвороби (COVID-19), визначени</w:t>
      </w:r>
      <w:r w:rsidR="009C3548">
        <w:rPr>
          <w:sz w:val="28"/>
          <w:szCs w:val="28"/>
          <w:lang w:val="uk-UA"/>
        </w:rPr>
        <w:t>х</w:t>
      </w:r>
      <w:r w:rsidRPr="00AD16F8">
        <w:rPr>
          <w:sz w:val="28"/>
          <w:szCs w:val="28"/>
          <w:lang w:val="uk-UA"/>
        </w:rPr>
        <w:t xml:space="preserve"> у рішенні Кабінету Міністрів України про встановлення карантину, до завершення виконання цих заходів </w:t>
      </w:r>
      <w:r w:rsidRPr="00AD16F8">
        <w:rPr>
          <w:bCs/>
          <w:sz w:val="28"/>
          <w:szCs w:val="28"/>
          <w:lang w:val="uk-UA"/>
        </w:rPr>
        <w:t xml:space="preserve">та забезпечити їх фінансування за рахунок фонду боротьби з гострою респіраторною хворобою COVID-19, спричиненою </w:t>
      </w:r>
      <w:proofErr w:type="spellStart"/>
      <w:r w:rsidRPr="00AD16F8">
        <w:rPr>
          <w:bCs/>
          <w:sz w:val="28"/>
          <w:szCs w:val="28"/>
          <w:lang w:val="uk-UA"/>
        </w:rPr>
        <w:t>коронавірусом</w:t>
      </w:r>
      <w:proofErr w:type="spellEnd"/>
      <w:r w:rsidRPr="00AD16F8">
        <w:rPr>
          <w:bCs/>
          <w:sz w:val="28"/>
          <w:szCs w:val="28"/>
          <w:lang w:val="uk-UA"/>
        </w:rPr>
        <w:t xml:space="preserve"> SARS-CoV-2, та її наслідками.</w:t>
      </w:r>
    </w:p>
    <w:p w:rsidR="00AD16F8" w:rsidRPr="00880E42" w:rsidRDefault="00AD16F8" w:rsidP="00AD16F8">
      <w:pPr>
        <w:jc w:val="both"/>
        <w:rPr>
          <w:sz w:val="28"/>
          <w:szCs w:val="28"/>
        </w:rPr>
      </w:pPr>
    </w:p>
    <w:p w:rsidR="00E576F5" w:rsidRPr="00E55D96" w:rsidRDefault="00E576F5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sz w:val="28"/>
          <w:szCs w:val="28"/>
          <w:lang w:val="uk-UA"/>
        </w:rPr>
      </w:pPr>
      <w:bookmarkStart w:id="3" w:name="BM5"/>
      <w:bookmarkStart w:id="4" w:name="BM7"/>
      <w:bookmarkStart w:id="5" w:name="BM8"/>
      <w:bookmarkStart w:id="6" w:name="BM9"/>
      <w:bookmarkStart w:id="7" w:name="BM20"/>
      <w:bookmarkEnd w:id="3"/>
      <w:bookmarkEnd w:id="4"/>
      <w:bookmarkEnd w:id="5"/>
      <w:bookmarkEnd w:id="6"/>
      <w:bookmarkEnd w:id="7"/>
      <w:r w:rsidRPr="00E55D96">
        <w:rPr>
          <w:rFonts w:cs="Times New Roman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D25853" w:rsidRPr="00E55D96" w:rsidRDefault="00D25853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sz w:val="28"/>
          <w:szCs w:val="28"/>
          <w:lang w:val="uk-UA"/>
        </w:rPr>
      </w:pPr>
    </w:p>
    <w:p w:rsidR="004239BD" w:rsidRPr="00E55D96" w:rsidRDefault="002905C7" w:rsidP="004239BD">
      <w:pPr>
        <w:ind w:firstLine="737"/>
        <w:jc w:val="both"/>
        <w:rPr>
          <w:spacing w:val="-6"/>
          <w:sz w:val="28"/>
          <w:szCs w:val="28"/>
          <w:lang w:val="uk-UA"/>
        </w:rPr>
      </w:pPr>
      <w:r w:rsidRPr="00E55D96">
        <w:rPr>
          <w:rFonts w:cs="Times New Roman"/>
          <w:spacing w:val="-6"/>
          <w:sz w:val="28"/>
          <w:szCs w:val="28"/>
          <w:lang w:val="uk-UA" w:eastAsia="uk-UA"/>
        </w:rPr>
        <w:t>У даній сфері правового регулювання діють Конституція України</w:t>
      </w:r>
      <w:r w:rsidR="00ED32BE" w:rsidRPr="00E55D96">
        <w:rPr>
          <w:rFonts w:cs="Times New Roman"/>
          <w:spacing w:val="-6"/>
          <w:sz w:val="28"/>
          <w:szCs w:val="28"/>
          <w:lang w:val="uk-UA" w:eastAsia="uk-UA"/>
        </w:rPr>
        <w:t xml:space="preserve">, </w:t>
      </w:r>
      <w:r w:rsidR="00AD16F8">
        <w:rPr>
          <w:rFonts w:cs="Times New Roman"/>
          <w:spacing w:val="-6"/>
          <w:sz w:val="28"/>
          <w:szCs w:val="28"/>
          <w:lang w:val="uk-UA" w:eastAsia="uk-UA"/>
        </w:rPr>
        <w:t xml:space="preserve">Закони України </w:t>
      </w:r>
      <w:r w:rsidR="00AD16F8">
        <w:rPr>
          <w:sz w:val="28"/>
          <w:szCs w:val="28"/>
          <w:shd w:val="clear" w:color="auto" w:fill="FFFFFF"/>
        </w:rPr>
        <w:t>«</w:t>
      </w:r>
      <w:proofErr w:type="spellStart"/>
      <w:r w:rsidR="00AD16F8" w:rsidRPr="006D4833">
        <w:rPr>
          <w:sz w:val="28"/>
          <w:szCs w:val="28"/>
          <w:shd w:val="clear" w:color="auto" w:fill="FFFFFF"/>
        </w:rPr>
        <w:t>Про</w:t>
      </w:r>
      <w:proofErr w:type="spellEnd"/>
      <w:r w:rsidR="00AD16F8" w:rsidRPr="006D4833">
        <w:rPr>
          <w:sz w:val="28"/>
          <w:szCs w:val="28"/>
          <w:shd w:val="clear" w:color="auto" w:fill="FFFFFF"/>
        </w:rPr>
        <w:t xml:space="preserve"> </w:t>
      </w:r>
      <w:proofErr w:type="spellStart"/>
      <w:r w:rsidR="00AD16F8" w:rsidRPr="006D4833">
        <w:rPr>
          <w:sz w:val="28"/>
          <w:szCs w:val="28"/>
          <w:shd w:val="clear" w:color="auto" w:fill="FFFFFF"/>
        </w:rPr>
        <w:t>освіту</w:t>
      </w:r>
      <w:proofErr w:type="spellEnd"/>
      <w:r w:rsidR="00AD16F8">
        <w:rPr>
          <w:sz w:val="28"/>
          <w:szCs w:val="28"/>
          <w:shd w:val="clear" w:color="auto" w:fill="FFFFFF"/>
        </w:rPr>
        <w:t>»</w:t>
      </w:r>
      <w:r w:rsidR="00AD16F8">
        <w:rPr>
          <w:sz w:val="28"/>
          <w:szCs w:val="28"/>
          <w:shd w:val="clear" w:color="auto" w:fill="FFFFFF"/>
          <w:lang w:val="uk-UA"/>
        </w:rPr>
        <w:t xml:space="preserve">, </w:t>
      </w:r>
      <w:r w:rsidR="00AD16F8" w:rsidRPr="006D4833">
        <w:rPr>
          <w:sz w:val="28"/>
          <w:szCs w:val="28"/>
          <w:shd w:val="clear" w:color="auto" w:fill="FFFFFF"/>
        </w:rPr>
        <w:t xml:space="preserve"> </w:t>
      </w:r>
      <w:r w:rsidR="00AD16F8" w:rsidRPr="00A63D39">
        <w:rPr>
          <w:sz w:val="28"/>
          <w:szCs w:val="28"/>
        </w:rPr>
        <w:t>«</w:t>
      </w:r>
      <w:proofErr w:type="spellStart"/>
      <w:r w:rsidR="00AD16F8" w:rsidRPr="00A63D39">
        <w:rPr>
          <w:sz w:val="28"/>
          <w:szCs w:val="28"/>
        </w:rPr>
        <w:t>Про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внесення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змін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до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деяких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законодавчих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актів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України</w:t>
      </w:r>
      <w:proofErr w:type="spellEnd"/>
      <w:r w:rsidR="00AD16F8" w:rsidRPr="00A63D39">
        <w:rPr>
          <w:sz w:val="28"/>
          <w:szCs w:val="28"/>
        </w:rPr>
        <w:t xml:space="preserve">, </w:t>
      </w:r>
      <w:proofErr w:type="spellStart"/>
      <w:r w:rsidR="00AD16F8" w:rsidRPr="00A63D39">
        <w:rPr>
          <w:sz w:val="28"/>
          <w:szCs w:val="28"/>
        </w:rPr>
        <w:t>спрямованих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на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забезпечення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додаткових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соціальних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та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економічних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гарантій</w:t>
      </w:r>
      <w:proofErr w:type="spellEnd"/>
      <w:r w:rsidR="00AD16F8" w:rsidRPr="00A63D39">
        <w:rPr>
          <w:sz w:val="28"/>
          <w:szCs w:val="28"/>
        </w:rPr>
        <w:t xml:space="preserve"> у </w:t>
      </w:r>
      <w:proofErr w:type="spellStart"/>
      <w:r w:rsidR="00AD16F8" w:rsidRPr="00A63D39">
        <w:rPr>
          <w:sz w:val="28"/>
          <w:szCs w:val="28"/>
        </w:rPr>
        <w:t>зв'язку</w:t>
      </w:r>
      <w:proofErr w:type="spellEnd"/>
      <w:r w:rsidR="00AD16F8" w:rsidRPr="00A63D39">
        <w:rPr>
          <w:sz w:val="28"/>
          <w:szCs w:val="28"/>
        </w:rPr>
        <w:t xml:space="preserve"> з </w:t>
      </w:r>
      <w:proofErr w:type="spellStart"/>
      <w:r w:rsidR="00AD16F8" w:rsidRPr="00A63D39">
        <w:rPr>
          <w:sz w:val="28"/>
          <w:szCs w:val="28"/>
        </w:rPr>
        <w:t>поширенням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коронавірусної</w:t>
      </w:r>
      <w:proofErr w:type="spellEnd"/>
      <w:r w:rsidR="00AD16F8" w:rsidRPr="00A63D39">
        <w:rPr>
          <w:sz w:val="28"/>
          <w:szCs w:val="28"/>
        </w:rPr>
        <w:t xml:space="preserve"> </w:t>
      </w:r>
      <w:proofErr w:type="spellStart"/>
      <w:r w:rsidR="00AD16F8" w:rsidRPr="00A63D39">
        <w:rPr>
          <w:sz w:val="28"/>
          <w:szCs w:val="28"/>
        </w:rPr>
        <w:t>хвороби</w:t>
      </w:r>
      <w:proofErr w:type="spellEnd"/>
      <w:r w:rsidR="00AD16F8" w:rsidRPr="00A63D39">
        <w:rPr>
          <w:sz w:val="28"/>
          <w:szCs w:val="28"/>
        </w:rPr>
        <w:t xml:space="preserve"> (COVID-19)»</w:t>
      </w:r>
      <w:r w:rsidR="009C3548">
        <w:rPr>
          <w:sz w:val="28"/>
          <w:szCs w:val="28"/>
          <w:lang w:val="uk-UA"/>
        </w:rPr>
        <w:t>,</w:t>
      </w:r>
      <w:r w:rsidR="00AD16F8" w:rsidRPr="00A63D39">
        <w:rPr>
          <w:sz w:val="28"/>
          <w:szCs w:val="28"/>
        </w:rPr>
        <w:t xml:space="preserve"> </w:t>
      </w:r>
      <w:r w:rsidR="004239BD" w:rsidRPr="00E55D96">
        <w:rPr>
          <w:sz w:val="28"/>
          <w:szCs w:val="28"/>
          <w:lang w:val="uk-UA"/>
        </w:rPr>
        <w:t xml:space="preserve">«Про </w:t>
      </w:r>
      <w:r w:rsidR="00AD16F8">
        <w:rPr>
          <w:sz w:val="28"/>
          <w:szCs w:val="28"/>
          <w:lang w:val="uk-UA"/>
        </w:rPr>
        <w:t>страхування»</w:t>
      </w:r>
      <w:r w:rsidR="004239BD" w:rsidRPr="00E55D96">
        <w:rPr>
          <w:spacing w:val="-6"/>
          <w:sz w:val="28"/>
          <w:szCs w:val="28"/>
          <w:lang w:val="uk-UA"/>
        </w:rPr>
        <w:t>.</w:t>
      </w:r>
    </w:p>
    <w:p w:rsidR="002905C7" w:rsidRPr="00E55D96" w:rsidRDefault="00A81559" w:rsidP="002905C7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E55D96">
        <w:rPr>
          <w:iCs/>
          <w:sz w:val="28"/>
          <w:szCs w:val="28"/>
          <w:lang w:val="uk-UA"/>
        </w:rPr>
        <w:t xml:space="preserve">Реалізація </w:t>
      </w:r>
      <w:r w:rsidR="009C3548">
        <w:rPr>
          <w:iCs/>
          <w:sz w:val="28"/>
          <w:szCs w:val="28"/>
          <w:lang w:val="uk-UA"/>
        </w:rPr>
        <w:t>прое</w:t>
      </w:r>
      <w:r w:rsidR="002905C7" w:rsidRPr="00E55D96">
        <w:rPr>
          <w:iCs/>
          <w:sz w:val="28"/>
          <w:szCs w:val="28"/>
          <w:lang w:val="uk-UA"/>
        </w:rPr>
        <w:t xml:space="preserve">кту не потребує внесення </w:t>
      </w:r>
      <w:r w:rsidR="002905C7" w:rsidRPr="00E55D96">
        <w:rPr>
          <w:sz w:val="28"/>
          <w:szCs w:val="28"/>
          <w:lang w:val="uk-UA"/>
        </w:rPr>
        <w:t>змін до інших законодавчих актів України.</w:t>
      </w:r>
    </w:p>
    <w:p w:rsidR="00471AB6" w:rsidRDefault="00471AB6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</w:p>
    <w:p w:rsidR="00E576F5" w:rsidRPr="00E55D96" w:rsidRDefault="00E576F5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E55D96">
        <w:rPr>
          <w:rFonts w:cs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E218D3" w:rsidRPr="00E55D96" w:rsidRDefault="00E218D3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</w:p>
    <w:p w:rsidR="00D37B03" w:rsidRPr="00A57C3E" w:rsidRDefault="00D37B03" w:rsidP="00D37B03">
      <w:pPr>
        <w:pStyle w:val="a6"/>
        <w:tabs>
          <w:tab w:val="left" w:pos="567"/>
          <w:tab w:val="left" w:pos="851"/>
        </w:tabs>
        <w:spacing w:before="0" w:beforeAutospacing="0" w:after="0" w:afterAutospacing="0"/>
        <w:ind w:firstLine="737"/>
        <w:jc w:val="both"/>
        <w:rPr>
          <w:sz w:val="28"/>
          <w:szCs w:val="28"/>
        </w:rPr>
      </w:pPr>
      <w:proofErr w:type="spellStart"/>
      <w:r w:rsidRPr="00A57C3E">
        <w:rPr>
          <w:sz w:val="28"/>
          <w:szCs w:val="28"/>
        </w:rPr>
        <w:t>Реалізація</w:t>
      </w:r>
      <w:proofErr w:type="spellEnd"/>
      <w:r w:rsidRPr="00A57C3E">
        <w:rPr>
          <w:sz w:val="28"/>
          <w:szCs w:val="28"/>
        </w:rPr>
        <w:t xml:space="preserve"> законопроекту не </w:t>
      </w:r>
      <w:proofErr w:type="spellStart"/>
      <w:r w:rsidRPr="00A57C3E">
        <w:rPr>
          <w:sz w:val="28"/>
          <w:szCs w:val="28"/>
        </w:rPr>
        <w:t>потребує</w:t>
      </w:r>
      <w:proofErr w:type="spellEnd"/>
      <w:r w:rsidRPr="00A57C3E">
        <w:rPr>
          <w:sz w:val="28"/>
          <w:szCs w:val="28"/>
        </w:rPr>
        <w:t xml:space="preserve"> </w:t>
      </w:r>
      <w:proofErr w:type="spellStart"/>
      <w:r w:rsidRPr="00A57C3E">
        <w:rPr>
          <w:sz w:val="28"/>
          <w:szCs w:val="28"/>
        </w:rPr>
        <w:t>додаткових</w:t>
      </w:r>
      <w:proofErr w:type="spellEnd"/>
      <w:r w:rsidRPr="00A57C3E">
        <w:rPr>
          <w:sz w:val="28"/>
          <w:szCs w:val="28"/>
        </w:rPr>
        <w:t xml:space="preserve"> </w:t>
      </w:r>
      <w:proofErr w:type="spellStart"/>
      <w:r w:rsidRPr="00A57C3E">
        <w:rPr>
          <w:sz w:val="28"/>
          <w:szCs w:val="28"/>
        </w:rPr>
        <w:t>витрат</w:t>
      </w:r>
      <w:proofErr w:type="spellEnd"/>
      <w:r w:rsidRPr="00A57C3E">
        <w:rPr>
          <w:sz w:val="28"/>
          <w:szCs w:val="28"/>
        </w:rPr>
        <w:t xml:space="preserve"> з Державного бюджету </w:t>
      </w:r>
      <w:proofErr w:type="spellStart"/>
      <w:r w:rsidRPr="00A57C3E">
        <w:rPr>
          <w:sz w:val="28"/>
          <w:szCs w:val="28"/>
        </w:rPr>
        <w:t>України</w:t>
      </w:r>
      <w:proofErr w:type="spellEnd"/>
      <w:r w:rsidRPr="00A57C3E">
        <w:rPr>
          <w:sz w:val="28"/>
          <w:szCs w:val="28"/>
        </w:rPr>
        <w:t xml:space="preserve">, </w:t>
      </w:r>
      <w:proofErr w:type="spellStart"/>
      <w:r w:rsidRPr="00A57C3E">
        <w:rPr>
          <w:sz w:val="28"/>
          <w:szCs w:val="28"/>
        </w:rPr>
        <w:t>оскільки</w:t>
      </w:r>
      <w:proofErr w:type="spellEnd"/>
      <w:r w:rsidRPr="00A57C3E">
        <w:rPr>
          <w:sz w:val="28"/>
          <w:szCs w:val="28"/>
        </w:rPr>
        <w:t xml:space="preserve"> </w:t>
      </w:r>
      <w:proofErr w:type="spellStart"/>
      <w:r w:rsidRPr="00A57C3E">
        <w:rPr>
          <w:sz w:val="28"/>
          <w:szCs w:val="28"/>
        </w:rPr>
        <w:t>здійснюватиметься</w:t>
      </w:r>
      <w:proofErr w:type="spellEnd"/>
      <w:r w:rsidRPr="00A57C3E">
        <w:rPr>
          <w:sz w:val="28"/>
          <w:szCs w:val="28"/>
        </w:rPr>
        <w:t xml:space="preserve"> </w:t>
      </w:r>
      <w:proofErr w:type="gramStart"/>
      <w:r w:rsidRPr="00A57C3E">
        <w:rPr>
          <w:sz w:val="28"/>
          <w:szCs w:val="28"/>
        </w:rPr>
        <w:t>у межах</w:t>
      </w:r>
      <w:proofErr w:type="gramEnd"/>
      <w:r w:rsidRPr="00A57C3E">
        <w:rPr>
          <w:sz w:val="28"/>
          <w:szCs w:val="28"/>
        </w:rPr>
        <w:t xml:space="preserve"> </w:t>
      </w:r>
      <w:proofErr w:type="spellStart"/>
      <w:r w:rsidRPr="00A57C3E">
        <w:rPr>
          <w:sz w:val="28"/>
          <w:szCs w:val="28"/>
        </w:rPr>
        <w:t>затверджених</w:t>
      </w:r>
      <w:proofErr w:type="spellEnd"/>
      <w:r w:rsidRPr="00A57C3E">
        <w:rPr>
          <w:sz w:val="28"/>
          <w:szCs w:val="28"/>
        </w:rPr>
        <w:t xml:space="preserve"> </w:t>
      </w:r>
      <w:proofErr w:type="spellStart"/>
      <w:r w:rsidRPr="00A57C3E">
        <w:rPr>
          <w:sz w:val="28"/>
          <w:szCs w:val="28"/>
        </w:rPr>
        <w:t>видатків</w:t>
      </w:r>
      <w:proofErr w:type="spellEnd"/>
      <w:r w:rsidRPr="00A57C3E">
        <w:rPr>
          <w:sz w:val="28"/>
          <w:szCs w:val="28"/>
        </w:rPr>
        <w:t>.</w:t>
      </w:r>
    </w:p>
    <w:p w:rsidR="004B4A79" w:rsidRDefault="004B4A79" w:rsidP="003B6653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</w:p>
    <w:p w:rsidR="00E576F5" w:rsidRPr="00E55D96" w:rsidRDefault="00E576F5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E55D96">
        <w:rPr>
          <w:rFonts w:cs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proofErr w:type="spellStart"/>
      <w:r w:rsidRPr="00E55D96">
        <w:rPr>
          <w:rFonts w:cs="Times New Roman"/>
          <w:b/>
          <w:bCs/>
          <w:sz w:val="28"/>
          <w:szCs w:val="28"/>
          <w:lang w:val="uk-UA"/>
        </w:rPr>
        <w:t>акта</w:t>
      </w:r>
      <w:proofErr w:type="spellEnd"/>
    </w:p>
    <w:p w:rsidR="00E218D3" w:rsidRPr="00E55D96" w:rsidRDefault="00E218D3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</w:p>
    <w:p w:rsidR="00DA62E9" w:rsidRPr="00E55D96" w:rsidRDefault="00794AF0" w:rsidP="00E218D3">
      <w:pPr>
        <w:ind w:firstLine="737"/>
        <w:jc w:val="both"/>
        <w:rPr>
          <w:spacing w:val="-6"/>
          <w:sz w:val="28"/>
          <w:szCs w:val="28"/>
          <w:lang w:val="uk-UA"/>
        </w:rPr>
      </w:pPr>
      <w:r w:rsidRPr="00E55D96">
        <w:rPr>
          <w:sz w:val="28"/>
          <w:szCs w:val="28"/>
          <w:lang w:val="uk-UA"/>
        </w:rPr>
        <w:t xml:space="preserve">Прийняття </w:t>
      </w:r>
      <w:r w:rsidR="009C3548">
        <w:rPr>
          <w:sz w:val="28"/>
          <w:szCs w:val="28"/>
          <w:lang w:val="uk-UA"/>
        </w:rPr>
        <w:t>прое</w:t>
      </w:r>
      <w:r w:rsidR="002905C7" w:rsidRPr="00E55D96">
        <w:rPr>
          <w:sz w:val="28"/>
          <w:szCs w:val="28"/>
          <w:lang w:val="uk-UA"/>
        </w:rPr>
        <w:t xml:space="preserve">кту </w:t>
      </w:r>
      <w:r w:rsidR="00DA62E9" w:rsidRPr="00E55D96">
        <w:rPr>
          <w:sz w:val="28"/>
          <w:szCs w:val="28"/>
          <w:lang w:val="uk-UA"/>
        </w:rPr>
        <w:t xml:space="preserve">сприятиме </w:t>
      </w:r>
      <w:r w:rsidR="00471AB6">
        <w:rPr>
          <w:sz w:val="28"/>
          <w:szCs w:val="28"/>
          <w:lang w:val="uk-UA"/>
        </w:rPr>
        <w:t xml:space="preserve">встановленню додаткових соціальних гарантій педагогічним працівникам. </w:t>
      </w:r>
    </w:p>
    <w:p w:rsidR="00DA62E9" w:rsidRPr="00E55D96" w:rsidRDefault="00DA62E9" w:rsidP="002905C7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</w:p>
    <w:p w:rsidR="00B41AE6" w:rsidRPr="00E55D96" w:rsidRDefault="00B41AE6" w:rsidP="003B6653">
      <w:pPr>
        <w:shd w:val="clear" w:color="auto" w:fill="FFFFFF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E55D96" w:rsidRDefault="004A1BAD" w:rsidP="00471AB6">
      <w:pPr>
        <w:spacing w:line="360" w:lineRule="auto"/>
        <w:rPr>
          <w:b/>
          <w:bCs/>
          <w:sz w:val="28"/>
          <w:szCs w:val="28"/>
          <w:lang w:val="uk-UA"/>
        </w:rPr>
      </w:pPr>
      <w:r w:rsidRPr="00E55D96">
        <w:rPr>
          <w:b/>
          <w:bCs/>
          <w:sz w:val="28"/>
          <w:szCs w:val="28"/>
          <w:lang w:val="uk-UA"/>
        </w:rPr>
        <w:t>Народні депутати України</w:t>
      </w:r>
      <w:r w:rsidRPr="00E55D96">
        <w:rPr>
          <w:b/>
          <w:bCs/>
          <w:sz w:val="28"/>
          <w:szCs w:val="28"/>
          <w:lang w:val="uk-UA"/>
        </w:rPr>
        <w:tab/>
      </w:r>
      <w:r w:rsidRPr="00E55D96">
        <w:rPr>
          <w:b/>
          <w:bCs/>
          <w:sz w:val="28"/>
          <w:szCs w:val="28"/>
          <w:lang w:val="uk-UA"/>
        </w:rPr>
        <w:tab/>
      </w:r>
      <w:r w:rsidRPr="00E55D96">
        <w:rPr>
          <w:b/>
          <w:bCs/>
          <w:sz w:val="28"/>
          <w:szCs w:val="28"/>
          <w:lang w:val="uk-UA"/>
        </w:rPr>
        <w:tab/>
      </w:r>
      <w:r w:rsidRPr="00E55D96">
        <w:rPr>
          <w:b/>
          <w:bCs/>
          <w:sz w:val="28"/>
          <w:szCs w:val="28"/>
          <w:lang w:val="uk-UA"/>
        </w:rPr>
        <w:tab/>
      </w:r>
      <w:r w:rsidRPr="00E55D96">
        <w:rPr>
          <w:b/>
          <w:bCs/>
          <w:sz w:val="28"/>
          <w:szCs w:val="28"/>
          <w:lang w:val="uk-UA"/>
        </w:rPr>
        <w:tab/>
        <w:t xml:space="preserve"> </w:t>
      </w:r>
      <w:r w:rsidR="00E55D96">
        <w:rPr>
          <w:b/>
          <w:bCs/>
          <w:sz w:val="28"/>
          <w:szCs w:val="28"/>
          <w:lang w:val="uk-UA"/>
        </w:rPr>
        <w:tab/>
        <w:t>Новинський В.В.</w:t>
      </w:r>
    </w:p>
    <w:p w:rsidR="00E55D96" w:rsidRDefault="00E55D96" w:rsidP="00471AB6">
      <w:pPr>
        <w:spacing w:line="360" w:lineRule="auto"/>
        <w:ind w:left="6372" w:firstLine="708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Гриб В.О.</w:t>
      </w:r>
    </w:p>
    <w:p w:rsidR="00E55D96" w:rsidRDefault="00E55D96" w:rsidP="00471AB6">
      <w:pPr>
        <w:spacing w:line="360" w:lineRule="auto"/>
        <w:ind w:left="6372" w:firstLine="708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Магомедов</w:t>
      </w:r>
      <w:proofErr w:type="spellEnd"/>
      <w:r>
        <w:rPr>
          <w:b/>
          <w:bCs/>
          <w:sz w:val="28"/>
          <w:szCs w:val="28"/>
          <w:lang w:val="uk-UA"/>
        </w:rPr>
        <w:t xml:space="preserve"> М.С.</w:t>
      </w:r>
    </w:p>
    <w:p w:rsidR="00E55D96" w:rsidRDefault="00E55D96" w:rsidP="00471AB6">
      <w:pPr>
        <w:spacing w:line="360" w:lineRule="auto"/>
        <w:ind w:left="6372" w:firstLine="708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Магера</w:t>
      </w:r>
      <w:proofErr w:type="spellEnd"/>
      <w:r>
        <w:rPr>
          <w:b/>
          <w:bCs/>
          <w:sz w:val="28"/>
          <w:szCs w:val="28"/>
          <w:lang w:val="uk-UA"/>
        </w:rPr>
        <w:t xml:space="preserve"> С.В.</w:t>
      </w:r>
    </w:p>
    <w:p w:rsidR="00E55D96" w:rsidRDefault="00E55D96" w:rsidP="00471AB6">
      <w:pPr>
        <w:spacing w:line="360" w:lineRule="auto"/>
        <w:ind w:left="6372" w:firstLine="708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Шпенов</w:t>
      </w:r>
      <w:proofErr w:type="spellEnd"/>
      <w:r>
        <w:rPr>
          <w:b/>
          <w:bCs/>
          <w:sz w:val="28"/>
          <w:szCs w:val="28"/>
          <w:lang w:val="uk-UA"/>
        </w:rPr>
        <w:t xml:space="preserve"> Д.Ю.</w:t>
      </w:r>
    </w:p>
    <w:p w:rsidR="00E55D96" w:rsidRPr="00C00347" w:rsidRDefault="00E55D96" w:rsidP="00471AB6">
      <w:pPr>
        <w:spacing w:line="360" w:lineRule="auto"/>
        <w:ind w:left="6372" w:firstLine="708"/>
        <w:rPr>
          <w:b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Шенцев</w:t>
      </w:r>
      <w:proofErr w:type="spellEnd"/>
      <w:r>
        <w:rPr>
          <w:b/>
          <w:bCs/>
          <w:sz w:val="28"/>
          <w:szCs w:val="28"/>
          <w:lang w:val="uk-UA"/>
        </w:rPr>
        <w:t xml:space="preserve"> Д.О.</w:t>
      </w:r>
      <w:r w:rsidRPr="00C00347">
        <w:rPr>
          <w:b/>
          <w:bCs/>
          <w:sz w:val="28"/>
          <w:szCs w:val="28"/>
          <w:lang w:val="uk-UA"/>
        </w:rPr>
        <w:t xml:space="preserve">                          </w:t>
      </w:r>
    </w:p>
    <w:p w:rsidR="008D2992" w:rsidRPr="00E55D96" w:rsidRDefault="008D2992" w:rsidP="003B6653">
      <w:pPr>
        <w:rPr>
          <w:b/>
          <w:bCs/>
          <w:sz w:val="28"/>
          <w:szCs w:val="28"/>
          <w:lang w:val="uk-UA" w:eastAsia="ru-RU"/>
        </w:rPr>
      </w:pPr>
    </w:p>
    <w:sectPr w:rsidR="008D2992" w:rsidRPr="00E55D96" w:rsidSect="00DA62E9">
      <w:headerReference w:type="default" r:id="rId9"/>
      <w:footerReference w:type="even" r:id="rId10"/>
      <w:pgSz w:w="11906" w:h="16838"/>
      <w:pgMar w:top="1021" w:right="851" w:bottom="907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34A" w:rsidRDefault="0049234A" w:rsidP="00525DBB">
      <w:r>
        <w:separator/>
      </w:r>
    </w:p>
  </w:endnote>
  <w:endnote w:type="continuationSeparator" w:id="0">
    <w:p w:rsidR="0049234A" w:rsidRDefault="0049234A" w:rsidP="00525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AB6" w:rsidRDefault="00471AB6" w:rsidP="007A646D">
    <w:pPr>
      <w:pStyle w:val="a9"/>
      <w:framePr w:wrap="around" w:vAnchor="text" w:hAnchor="margin" w:xAlign="right" w:y="1"/>
      <w:rPr>
        <w:rStyle w:val="ab"/>
        <w:rFonts w:cs="Tahoma"/>
      </w:rPr>
    </w:pPr>
    <w:r>
      <w:rPr>
        <w:rStyle w:val="ab"/>
        <w:rFonts w:cs="Tahoma"/>
      </w:rPr>
      <w:fldChar w:fldCharType="begin"/>
    </w:r>
    <w:r>
      <w:rPr>
        <w:rStyle w:val="ab"/>
        <w:rFonts w:cs="Tahoma"/>
      </w:rPr>
      <w:instrText xml:space="preserve">PAGE  </w:instrText>
    </w:r>
    <w:r>
      <w:rPr>
        <w:rStyle w:val="ab"/>
        <w:rFonts w:cs="Tahoma"/>
      </w:rPr>
      <w:fldChar w:fldCharType="end"/>
    </w:r>
  </w:p>
  <w:p w:rsidR="00471AB6" w:rsidRDefault="00471AB6" w:rsidP="00D639A5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34A" w:rsidRDefault="0049234A" w:rsidP="00525DBB">
      <w:r>
        <w:separator/>
      </w:r>
    </w:p>
  </w:footnote>
  <w:footnote w:type="continuationSeparator" w:id="0">
    <w:p w:rsidR="0049234A" w:rsidRDefault="0049234A" w:rsidP="00525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AB6" w:rsidRDefault="00471AB6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9C3548" w:rsidRPr="009C3548">
      <w:rPr>
        <w:noProof/>
        <w:lang w:val="ru-RU"/>
      </w:rPr>
      <w:t>3</w:t>
    </w:r>
    <w:r>
      <w:fldChar w:fldCharType="end"/>
    </w:r>
  </w:p>
  <w:p w:rsidR="00471AB6" w:rsidRDefault="00471AB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302E7"/>
    <w:multiLevelType w:val="hybridMultilevel"/>
    <w:tmpl w:val="96D25D48"/>
    <w:lvl w:ilvl="0" w:tplc="D848E396">
      <w:start w:val="3"/>
      <w:numFmt w:val="decimal"/>
      <w:lvlText w:val="%1."/>
      <w:lvlJc w:val="left"/>
      <w:pPr>
        <w:ind w:left="10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  <w:rPr>
        <w:rFonts w:cs="Times New Roman"/>
      </w:rPr>
    </w:lvl>
  </w:abstractNum>
  <w:abstractNum w:abstractNumId="1" w15:restartNumberingAfterBreak="0">
    <w:nsid w:val="0E272F07"/>
    <w:multiLevelType w:val="multilevel"/>
    <w:tmpl w:val="DCA2D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FD16C1"/>
    <w:multiLevelType w:val="hybridMultilevel"/>
    <w:tmpl w:val="2A820EC2"/>
    <w:lvl w:ilvl="0" w:tplc="A2A62C76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Batang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A0E4957"/>
    <w:multiLevelType w:val="hybridMultilevel"/>
    <w:tmpl w:val="A6406774"/>
    <w:lvl w:ilvl="0" w:tplc="76FAFB12">
      <w:start w:val="1"/>
      <w:numFmt w:val="decimal"/>
      <w:lvlText w:val="%1)"/>
      <w:lvlJc w:val="left"/>
      <w:pPr>
        <w:tabs>
          <w:tab w:val="num" w:pos="1617"/>
        </w:tabs>
        <w:ind w:left="1617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34270CF5"/>
    <w:multiLevelType w:val="multilevel"/>
    <w:tmpl w:val="AC1C2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076B1C"/>
    <w:multiLevelType w:val="hybridMultilevel"/>
    <w:tmpl w:val="F4B8D07A"/>
    <w:lvl w:ilvl="0" w:tplc="401A981C">
      <w:start w:val="1"/>
      <w:numFmt w:val="decimal"/>
      <w:lvlText w:val="%1."/>
      <w:lvlJc w:val="left"/>
      <w:pPr>
        <w:ind w:left="10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  <w:rPr>
        <w:rFonts w:cs="Times New Roman"/>
      </w:rPr>
    </w:lvl>
  </w:abstractNum>
  <w:abstractNum w:abstractNumId="6" w15:restartNumberingAfterBreak="0">
    <w:nsid w:val="6AA93189"/>
    <w:multiLevelType w:val="hybridMultilevel"/>
    <w:tmpl w:val="3F089F02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D7B"/>
    <w:rsid w:val="0004069C"/>
    <w:rsid w:val="00082F1E"/>
    <w:rsid w:val="0008742A"/>
    <w:rsid w:val="00096ED4"/>
    <w:rsid w:val="000A2FA8"/>
    <w:rsid w:val="000B38BD"/>
    <w:rsid w:val="000F121F"/>
    <w:rsid w:val="0010339D"/>
    <w:rsid w:val="00152D80"/>
    <w:rsid w:val="0016146F"/>
    <w:rsid w:val="00190C21"/>
    <w:rsid w:val="00196F7D"/>
    <w:rsid w:val="001B7A69"/>
    <w:rsid w:val="001F2C19"/>
    <w:rsid w:val="001F5024"/>
    <w:rsid w:val="00240271"/>
    <w:rsid w:val="002607A2"/>
    <w:rsid w:val="002665AA"/>
    <w:rsid w:val="00280F43"/>
    <w:rsid w:val="00282F83"/>
    <w:rsid w:val="00283E94"/>
    <w:rsid w:val="00286152"/>
    <w:rsid w:val="002879A3"/>
    <w:rsid w:val="002905C7"/>
    <w:rsid w:val="002B36DC"/>
    <w:rsid w:val="002D1E8C"/>
    <w:rsid w:val="002E24B9"/>
    <w:rsid w:val="00304E5A"/>
    <w:rsid w:val="00310067"/>
    <w:rsid w:val="00327E19"/>
    <w:rsid w:val="00350E16"/>
    <w:rsid w:val="00365BA5"/>
    <w:rsid w:val="003717FB"/>
    <w:rsid w:val="003B5116"/>
    <w:rsid w:val="003B5721"/>
    <w:rsid w:val="003B6653"/>
    <w:rsid w:val="003B760C"/>
    <w:rsid w:val="003D1E6B"/>
    <w:rsid w:val="003F751F"/>
    <w:rsid w:val="00416F43"/>
    <w:rsid w:val="004239BD"/>
    <w:rsid w:val="00440927"/>
    <w:rsid w:val="004431CA"/>
    <w:rsid w:val="00467F9F"/>
    <w:rsid w:val="00471AB6"/>
    <w:rsid w:val="00482F40"/>
    <w:rsid w:val="0049234A"/>
    <w:rsid w:val="004A1BAD"/>
    <w:rsid w:val="004B3A0F"/>
    <w:rsid w:val="004B4A79"/>
    <w:rsid w:val="004B5D1B"/>
    <w:rsid w:val="004C47F1"/>
    <w:rsid w:val="004D3D2A"/>
    <w:rsid w:val="00514DE0"/>
    <w:rsid w:val="005150F0"/>
    <w:rsid w:val="00525DBB"/>
    <w:rsid w:val="00532CD2"/>
    <w:rsid w:val="00556733"/>
    <w:rsid w:val="005570B1"/>
    <w:rsid w:val="0059582B"/>
    <w:rsid w:val="005E383C"/>
    <w:rsid w:val="00617686"/>
    <w:rsid w:val="00633248"/>
    <w:rsid w:val="00640308"/>
    <w:rsid w:val="00640752"/>
    <w:rsid w:val="00660331"/>
    <w:rsid w:val="00660920"/>
    <w:rsid w:val="006618E1"/>
    <w:rsid w:val="006716F6"/>
    <w:rsid w:val="0069792E"/>
    <w:rsid w:val="006E2EFC"/>
    <w:rsid w:val="006F6B44"/>
    <w:rsid w:val="00733B2D"/>
    <w:rsid w:val="00741012"/>
    <w:rsid w:val="007707A0"/>
    <w:rsid w:val="00794AF0"/>
    <w:rsid w:val="007A293F"/>
    <w:rsid w:val="007A42D6"/>
    <w:rsid w:val="007A646D"/>
    <w:rsid w:val="008068FB"/>
    <w:rsid w:val="00810125"/>
    <w:rsid w:val="00833DD3"/>
    <w:rsid w:val="008578A3"/>
    <w:rsid w:val="00867478"/>
    <w:rsid w:val="00876D0F"/>
    <w:rsid w:val="008826EA"/>
    <w:rsid w:val="008A2D93"/>
    <w:rsid w:val="008A3E6F"/>
    <w:rsid w:val="008B489E"/>
    <w:rsid w:val="008D2992"/>
    <w:rsid w:val="008F3276"/>
    <w:rsid w:val="00962CF8"/>
    <w:rsid w:val="00980132"/>
    <w:rsid w:val="00980460"/>
    <w:rsid w:val="009A7D40"/>
    <w:rsid w:val="009C3548"/>
    <w:rsid w:val="009D0DFA"/>
    <w:rsid w:val="009D5D7B"/>
    <w:rsid w:val="009E10B1"/>
    <w:rsid w:val="009F2564"/>
    <w:rsid w:val="00A129FB"/>
    <w:rsid w:val="00A14C6E"/>
    <w:rsid w:val="00A27CBC"/>
    <w:rsid w:val="00A53DD7"/>
    <w:rsid w:val="00A81559"/>
    <w:rsid w:val="00A85D8B"/>
    <w:rsid w:val="00AB12B9"/>
    <w:rsid w:val="00AB4C0D"/>
    <w:rsid w:val="00AB7F58"/>
    <w:rsid w:val="00AD16F8"/>
    <w:rsid w:val="00AD291A"/>
    <w:rsid w:val="00AD32B6"/>
    <w:rsid w:val="00AD4205"/>
    <w:rsid w:val="00AE1142"/>
    <w:rsid w:val="00B06FF1"/>
    <w:rsid w:val="00B24D04"/>
    <w:rsid w:val="00B26AF3"/>
    <w:rsid w:val="00B41AE6"/>
    <w:rsid w:val="00B42868"/>
    <w:rsid w:val="00B805DD"/>
    <w:rsid w:val="00B86C44"/>
    <w:rsid w:val="00BA4869"/>
    <w:rsid w:val="00BA54D9"/>
    <w:rsid w:val="00BA7725"/>
    <w:rsid w:val="00BB1396"/>
    <w:rsid w:val="00BF6903"/>
    <w:rsid w:val="00C00347"/>
    <w:rsid w:val="00C16839"/>
    <w:rsid w:val="00C52FAA"/>
    <w:rsid w:val="00C54FE4"/>
    <w:rsid w:val="00C65E7D"/>
    <w:rsid w:val="00C83BC3"/>
    <w:rsid w:val="00C92A35"/>
    <w:rsid w:val="00C94C10"/>
    <w:rsid w:val="00CA3C22"/>
    <w:rsid w:val="00CB2102"/>
    <w:rsid w:val="00CC5535"/>
    <w:rsid w:val="00CF68A8"/>
    <w:rsid w:val="00D108D6"/>
    <w:rsid w:val="00D12A50"/>
    <w:rsid w:val="00D17669"/>
    <w:rsid w:val="00D17A95"/>
    <w:rsid w:val="00D25853"/>
    <w:rsid w:val="00D3584A"/>
    <w:rsid w:val="00D37B03"/>
    <w:rsid w:val="00D639A5"/>
    <w:rsid w:val="00D72E63"/>
    <w:rsid w:val="00DA62E9"/>
    <w:rsid w:val="00DB748F"/>
    <w:rsid w:val="00DC148D"/>
    <w:rsid w:val="00DD4ACC"/>
    <w:rsid w:val="00DF5AF7"/>
    <w:rsid w:val="00E0664D"/>
    <w:rsid w:val="00E218D3"/>
    <w:rsid w:val="00E3631C"/>
    <w:rsid w:val="00E42E73"/>
    <w:rsid w:val="00E55D96"/>
    <w:rsid w:val="00E576F5"/>
    <w:rsid w:val="00E609B0"/>
    <w:rsid w:val="00E76E93"/>
    <w:rsid w:val="00E86AAD"/>
    <w:rsid w:val="00E94C00"/>
    <w:rsid w:val="00EA7EAA"/>
    <w:rsid w:val="00EC45C3"/>
    <w:rsid w:val="00ED32BE"/>
    <w:rsid w:val="00EE6657"/>
    <w:rsid w:val="00F139A7"/>
    <w:rsid w:val="00F267DB"/>
    <w:rsid w:val="00F26E77"/>
    <w:rsid w:val="00F70E60"/>
    <w:rsid w:val="00F76E98"/>
    <w:rsid w:val="00F82AAD"/>
    <w:rsid w:val="00F9104F"/>
    <w:rsid w:val="00FB0492"/>
    <w:rsid w:val="00FE325C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377FED-B677-4408-A9B5-E7FC1A8D2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D7B"/>
    <w:pPr>
      <w:widowControl w:val="0"/>
      <w:suppressAutoHyphens/>
      <w:textAlignment w:val="baseline"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D5D7B"/>
    <w:pPr>
      <w:widowControl w:val="0"/>
      <w:suppressAutoHyphens/>
      <w:textAlignment w:val="baseline"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a3">
    <w:name w:val="Íàçâà äîêóìåíòà"/>
    <w:basedOn w:val="Standard"/>
    <w:next w:val="Standard"/>
    <w:rsid w:val="009D5D7B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customStyle="1" w:styleId="Standarduser">
    <w:name w:val="Standard (user)"/>
    <w:rsid w:val="009D5D7B"/>
    <w:pPr>
      <w:widowControl w:val="0"/>
      <w:suppressAutoHyphens/>
      <w:textAlignment w:val="baseline"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a4">
    <w:name w:val="Нормальний текст"/>
    <w:basedOn w:val="a"/>
    <w:link w:val="a5"/>
    <w:rsid w:val="009D5D7B"/>
    <w:pPr>
      <w:spacing w:before="120" w:line="100" w:lineRule="atLeast"/>
      <w:ind w:firstLine="567"/>
      <w:jc w:val="both"/>
    </w:pPr>
    <w:rPr>
      <w:rFonts w:ascii="Antiqua" w:hAnsi="Antiqua" w:cs="Times New Roman"/>
      <w:sz w:val="26"/>
      <w:szCs w:val="20"/>
    </w:rPr>
  </w:style>
  <w:style w:type="paragraph" w:customStyle="1" w:styleId="1">
    <w:name w:val="Абзац списку1"/>
    <w:basedOn w:val="a"/>
    <w:rsid w:val="009D5D7B"/>
    <w:pPr>
      <w:ind w:left="720"/>
      <w:contextualSpacing/>
    </w:pPr>
  </w:style>
  <w:style w:type="paragraph" w:customStyle="1" w:styleId="3">
    <w:name w:val="Знак Знак3 Знак Знак"/>
    <w:basedOn w:val="a"/>
    <w:rsid w:val="008D2992"/>
    <w:pPr>
      <w:widowControl/>
      <w:suppressAutoHyphens w:val="0"/>
      <w:textAlignment w:val="auto"/>
    </w:pPr>
    <w:rPr>
      <w:rFonts w:cs="Times New Roman"/>
      <w:kern w:val="0"/>
      <w:sz w:val="20"/>
      <w:szCs w:val="20"/>
      <w:lang w:val="en-US" w:eastAsia="en-US" w:bidi="ar-SA"/>
    </w:rPr>
  </w:style>
  <w:style w:type="paragraph" w:styleId="a6">
    <w:name w:val="Normal (Web)"/>
    <w:basedOn w:val="a"/>
    <w:rsid w:val="008068FB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ru-RU" w:eastAsia="ru-RU" w:bidi="ar-SA"/>
    </w:rPr>
  </w:style>
  <w:style w:type="paragraph" w:styleId="2">
    <w:name w:val="Body Text Indent 2"/>
    <w:basedOn w:val="a"/>
    <w:link w:val="20"/>
    <w:rsid w:val="008068FB"/>
    <w:pPr>
      <w:widowControl/>
      <w:suppressAutoHyphens w:val="0"/>
      <w:spacing w:after="120" w:line="480" w:lineRule="auto"/>
      <w:ind w:left="283"/>
      <w:textAlignment w:val="auto"/>
    </w:pPr>
    <w:rPr>
      <w:rFonts w:cs="Times New Roman"/>
      <w:kern w:val="0"/>
      <w:sz w:val="28"/>
      <w:szCs w:val="28"/>
      <w:lang w:val="uk-UA" w:eastAsia="uk-UA" w:bidi="ar-SA"/>
    </w:rPr>
  </w:style>
  <w:style w:type="character" w:customStyle="1" w:styleId="20">
    <w:name w:val="Основний текст з відступом 2 Знак"/>
    <w:basedOn w:val="a0"/>
    <w:link w:val="2"/>
    <w:semiHidden/>
    <w:locked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6">
    <w:name w:val="Знак Знак6"/>
    <w:basedOn w:val="a"/>
    <w:rsid w:val="008068FB"/>
    <w:pPr>
      <w:widowControl/>
      <w:suppressAutoHyphens w:val="0"/>
      <w:textAlignment w:val="auto"/>
    </w:pPr>
    <w:rPr>
      <w:rFonts w:cs="Times New Roman"/>
      <w:kern w:val="0"/>
      <w:sz w:val="20"/>
      <w:szCs w:val="20"/>
      <w:lang w:val="en-US" w:eastAsia="en-US" w:bidi="ar-SA"/>
    </w:rPr>
  </w:style>
  <w:style w:type="character" w:customStyle="1" w:styleId="rvts23">
    <w:name w:val="rvts23"/>
    <w:basedOn w:val="a0"/>
    <w:rsid w:val="00AB12B9"/>
    <w:rPr>
      <w:rFonts w:cs="Times New Roman"/>
    </w:rPr>
  </w:style>
  <w:style w:type="character" w:customStyle="1" w:styleId="rvts44">
    <w:name w:val="rvts44"/>
    <w:basedOn w:val="a0"/>
    <w:rsid w:val="00AB12B9"/>
    <w:rPr>
      <w:rFonts w:cs="Times New Roman"/>
    </w:rPr>
  </w:style>
  <w:style w:type="character" w:customStyle="1" w:styleId="rvts9">
    <w:name w:val="rvts9"/>
    <w:basedOn w:val="a0"/>
    <w:rsid w:val="00AB12B9"/>
    <w:rPr>
      <w:rFonts w:cs="Times New Roman"/>
    </w:rPr>
  </w:style>
  <w:style w:type="character" w:customStyle="1" w:styleId="a5">
    <w:name w:val="Нормальний текст Знак"/>
    <w:link w:val="a4"/>
    <w:locked/>
    <w:rsid w:val="00AB12B9"/>
    <w:rPr>
      <w:rFonts w:ascii="Antiqua" w:hAnsi="Antiqua"/>
      <w:kern w:val="1"/>
      <w:sz w:val="20"/>
      <w:lang w:val="de-DE" w:eastAsia="fa-IR" w:bidi="fa-IR"/>
    </w:rPr>
  </w:style>
  <w:style w:type="paragraph" w:styleId="a7">
    <w:name w:val="header"/>
    <w:basedOn w:val="a"/>
    <w:link w:val="a8"/>
    <w:rsid w:val="00525DBB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locked/>
    <w:rsid w:val="00525DBB"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styleId="a9">
    <w:name w:val="footer"/>
    <w:basedOn w:val="a"/>
    <w:link w:val="aa"/>
    <w:rsid w:val="00525DBB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locked/>
    <w:rsid w:val="00525DBB"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character" w:styleId="ab">
    <w:name w:val="page number"/>
    <w:basedOn w:val="a0"/>
    <w:rsid w:val="00D639A5"/>
    <w:rPr>
      <w:rFonts w:cs="Times New Roman"/>
    </w:rPr>
  </w:style>
  <w:style w:type="paragraph" w:styleId="ac">
    <w:name w:val="Balloon Text"/>
    <w:basedOn w:val="a"/>
    <w:link w:val="ad"/>
    <w:semiHidden/>
    <w:rsid w:val="00D639A5"/>
    <w:rPr>
      <w:rFonts w:ascii="Tahoma" w:hAnsi="Tahoma"/>
      <w:sz w:val="16"/>
      <w:szCs w:val="16"/>
    </w:rPr>
  </w:style>
  <w:style w:type="character" w:customStyle="1" w:styleId="ad">
    <w:name w:val="Текст у виносці Знак"/>
    <w:basedOn w:val="a0"/>
    <w:link w:val="ac"/>
    <w:semiHidden/>
    <w:locked/>
    <w:rPr>
      <w:rFonts w:ascii="Tahoma" w:hAnsi="Tahoma" w:cs="Tahoma"/>
      <w:kern w:val="1"/>
      <w:sz w:val="16"/>
      <w:szCs w:val="16"/>
      <w:lang w:val="de-DE" w:eastAsia="fa-IR" w:bidi="fa-IR"/>
    </w:rPr>
  </w:style>
  <w:style w:type="character" w:customStyle="1" w:styleId="apple-converted-space">
    <w:name w:val="apple-converted-space"/>
    <w:basedOn w:val="a0"/>
    <w:rsid w:val="002905C7"/>
    <w:rPr>
      <w:rFonts w:cs="Times New Roman"/>
    </w:rPr>
  </w:style>
  <w:style w:type="paragraph" w:styleId="HTML">
    <w:name w:val="HTML Preformatted"/>
    <w:basedOn w:val="a"/>
    <w:link w:val="HTML0"/>
    <w:rsid w:val="002905C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hAnsi="Courier New" w:cs="Courier New"/>
      <w:kern w:val="0"/>
      <w:sz w:val="20"/>
      <w:szCs w:val="20"/>
      <w:lang w:val="ru-RU" w:eastAsia="ru-RU" w:bidi="ar-SA"/>
    </w:rPr>
  </w:style>
  <w:style w:type="character" w:customStyle="1" w:styleId="HTML0">
    <w:name w:val="Стандартний HTML Знак"/>
    <w:basedOn w:val="a0"/>
    <w:link w:val="HTML"/>
    <w:locked/>
    <w:rsid w:val="002905C7"/>
    <w:rPr>
      <w:rFonts w:ascii="Courier New" w:hAnsi="Courier New" w:cs="Courier New"/>
      <w:lang w:val="ru-RU" w:eastAsia="ru-RU" w:bidi="ar-SA"/>
    </w:rPr>
  </w:style>
  <w:style w:type="paragraph" w:customStyle="1" w:styleId="rvps2">
    <w:name w:val="rvps2"/>
    <w:basedOn w:val="a"/>
    <w:rsid w:val="00FF46EC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uk-UA" w:eastAsia="uk-UA" w:bidi="ar-SA"/>
    </w:rPr>
  </w:style>
  <w:style w:type="character" w:styleId="ae">
    <w:name w:val="Hyperlink"/>
    <w:basedOn w:val="a0"/>
    <w:rsid w:val="00FF46EC"/>
    <w:rPr>
      <w:rFonts w:cs="Times New Roman"/>
      <w:color w:val="0000FF"/>
      <w:u w:val="single"/>
    </w:rPr>
  </w:style>
  <w:style w:type="paragraph" w:customStyle="1" w:styleId="10">
    <w:name w:val="Без інтервалів1"/>
    <w:rsid w:val="006618E1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rtejustify">
    <w:name w:val="rtejustify"/>
    <w:basedOn w:val="a"/>
    <w:rsid w:val="006618E1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uk-UA" w:eastAsia="uk-UA" w:bidi="ar-SA"/>
    </w:rPr>
  </w:style>
  <w:style w:type="paragraph" w:customStyle="1" w:styleId="rvps6">
    <w:name w:val="rvps6"/>
    <w:basedOn w:val="a"/>
    <w:rsid w:val="00876D0F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ru-RU" w:eastAsia="ru-RU" w:bidi="ar-SA"/>
    </w:rPr>
  </w:style>
  <w:style w:type="character" w:customStyle="1" w:styleId="rvts0">
    <w:name w:val="rvts0"/>
    <w:basedOn w:val="a0"/>
    <w:rsid w:val="00280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81-2013-%D0%B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642-98-%D0%B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4640</Words>
  <Characters>2645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*</Company>
  <LinksUpToDate>false</LinksUpToDate>
  <CharactersWithSpaces>7271</CharactersWithSpaces>
  <SharedDoc>false</SharedDoc>
  <HLinks>
    <vt:vector size="12" baseType="variant">
      <vt:variant>
        <vt:i4>131077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https://zakon.rada.gov.ua/laws/show/981-2013-%D0%BF</vt:lpwstr>
      </vt:variant>
      <vt:variant>
        <vt:lpwstr>n8</vt:lpwstr>
      </vt:variant>
      <vt:variant>
        <vt:i4>7077995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https://zakon.rada.gov.ua/laws/show/1642-98-%D0%BF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Мар'яна Дзвінник (RMJ-VTX38 - m.dzvinnyk)</dc:creator>
  <cp:keywords/>
  <dc:description/>
  <cp:lastModifiedBy>Новинський Вадим Владиславович</cp:lastModifiedBy>
  <cp:revision>3</cp:revision>
  <cp:lastPrinted>2020-03-02T10:48:00Z</cp:lastPrinted>
  <dcterms:created xsi:type="dcterms:W3CDTF">2020-08-27T09:09:00Z</dcterms:created>
  <dcterms:modified xsi:type="dcterms:W3CDTF">2020-08-27T09:58:00Z</dcterms:modified>
</cp:coreProperties>
</file>