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822" w:rsidRPr="00594E1D" w:rsidRDefault="00DC01A7" w:rsidP="001D3639">
      <w:pPr>
        <w:spacing w:before="120" w:after="0" w:line="240" w:lineRule="auto"/>
        <w:ind w:left="5103" w:firstLine="709"/>
        <w:jc w:val="center"/>
        <w:rPr>
          <w:rFonts w:ascii="Times New Roman" w:hAnsi="Times New Roman"/>
          <w:b/>
          <w:bCs/>
          <w:sz w:val="28"/>
          <w:szCs w:val="28"/>
        </w:rPr>
      </w:pPr>
      <w:r w:rsidRPr="00594E1D">
        <w:rPr>
          <w:rFonts w:ascii="Times New Roman" w:hAnsi="Times New Roman"/>
          <w:b/>
          <w:bCs/>
          <w:sz w:val="28"/>
          <w:szCs w:val="28"/>
        </w:rPr>
        <w:t>Верховна</w:t>
      </w:r>
      <w:r w:rsidR="00860BD3" w:rsidRPr="00594E1D">
        <w:rPr>
          <w:rFonts w:ascii="Times New Roman" w:hAnsi="Times New Roman"/>
          <w:b/>
          <w:bCs/>
          <w:sz w:val="28"/>
          <w:szCs w:val="28"/>
        </w:rPr>
        <w:t xml:space="preserve"> Рад</w:t>
      </w:r>
      <w:r w:rsidRPr="00594E1D">
        <w:rPr>
          <w:rFonts w:ascii="Times New Roman" w:hAnsi="Times New Roman"/>
          <w:b/>
          <w:bCs/>
          <w:sz w:val="28"/>
          <w:szCs w:val="28"/>
        </w:rPr>
        <w:t>а</w:t>
      </w:r>
      <w:r w:rsidR="00860BD3" w:rsidRPr="00594E1D">
        <w:rPr>
          <w:rFonts w:ascii="Times New Roman" w:hAnsi="Times New Roman"/>
          <w:b/>
          <w:bCs/>
          <w:sz w:val="28"/>
          <w:szCs w:val="28"/>
        </w:rPr>
        <w:t xml:space="preserve"> України</w:t>
      </w:r>
    </w:p>
    <w:p w:rsidR="00DC01A7" w:rsidRPr="00594E1D" w:rsidRDefault="00DC01A7" w:rsidP="00EC5A64">
      <w:pPr>
        <w:pBdr>
          <w:bottom w:val="single" w:sz="4" w:space="1" w:color="auto"/>
        </w:pBdr>
        <w:shd w:val="clear" w:color="auto" w:fill="FFFFFF"/>
        <w:spacing w:before="120" w:after="360" w:line="240" w:lineRule="auto"/>
        <w:ind w:right="5526"/>
        <w:rPr>
          <w:rFonts w:ascii="Times New Roman" w:hAnsi="Times New Roman"/>
          <w:i/>
          <w:sz w:val="24"/>
          <w:szCs w:val="24"/>
        </w:rPr>
      </w:pPr>
      <w:r w:rsidRPr="00594E1D">
        <w:rPr>
          <w:rFonts w:ascii="Times New Roman" w:hAnsi="Times New Roman"/>
          <w:bCs/>
          <w:i/>
          <w:sz w:val="24"/>
          <w:szCs w:val="24"/>
        </w:rPr>
        <w:t>Про розгляд законопроекту</w:t>
      </w:r>
      <w:r w:rsidRPr="00594E1D">
        <w:rPr>
          <w:rFonts w:ascii="Times New Roman" w:hAnsi="Times New Roman"/>
          <w:i/>
          <w:sz w:val="24"/>
          <w:szCs w:val="24"/>
        </w:rPr>
        <w:t xml:space="preserve"> </w:t>
      </w:r>
      <w:r w:rsidRPr="00594E1D">
        <w:rPr>
          <w:rFonts w:ascii="Times New Roman" w:hAnsi="Times New Roman"/>
          <w:i/>
          <w:sz w:val="24"/>
          <w:szCs w:val="24"/>
        </w:rPr>
        <w:br/>
        <w:t>за реєстр. № </w:t>
      </w:r>
      <w:r w:rsidR="00EC5A64">
        <w:rPr>
          <w:rFonts w:ascii="Times New Roman" w:hAnsi="Times New Roman"/>
          <w:i/>
          <w:sz w:val="24"/>
          <w:szCs w:val="24"/>
        </w:rPr>
        <w:t>3040а</w:t>
      </w:r>
      <w:r w:rsidRPr="00594E1D">
        <w:rPr>
          <w:rFonts w:ascii="Times New Roman" w:hAnsi="Times New Roman"/>
          <w:i/>
          <w:sz w:val="24"/>
          <w:szCs w:val="24"/>
        </w:rPr>
        <w:t xml:space="preserve"> від </w:t>
      </w:r>
      <w:r w:rsidR="00EC5A64">
        <w:rPr>
          <w:rFonts w:ascii="Times New Roman" w:hAnsi="Times New Roman"/>
          <w:i/>
          <w:sz w:val="24"/>
          <w:szCs w:val="24"/>
        </w:rPr>
        <w:t>2</w:t>
      </w:r>
      <w:r w:rsidR="000C1968">
        <w:rPr>
          <w:rFonts w:ascii="Times New Roman" w:hAnsi="Times New Roman"/>
          <w:i/>
          <w:sz w:val="24"/>
          <w:szCs w:val="24"/>
        </w:rPr>
        <w:t>8</w:t>
      </w:r>
      <w:r w:rsidRPr="00594E1D">
        <w:rPr>
          <w:rFonts w:ascii="Times New Roman" w:hAnsi="Times New Roman"/>
          <w:i/>
          <w:sz w:val="24"/>
          <w:szCs w:val="24"/>
        </w:rPr>
        <w:t>.0</w:t>
      </w:r>
      <w:r w:rsidR="00EC5A64">
        <w:rPr>
          <w:rFonts w:ascii="Times New Roman" w:hAnsi="Times New Roman"/>
          <w:i/>
          <w:sz w:val="24"/>
          <w:szCs w:val="24"/>
        </w:rPr>
        <w:t>8</w:t>
      </w:r>
      <w:r w:rsidRPr="00594E1D">
        <w:rPr>
          <w:rFonts w:ascii="Times New Roman" w:hAnsi="Times New Roman"/>
          <w:i/>
          <w:sz w:val="24"/>
          <w:szCs w:val="24"/>
        </w:rPr>
        <w:t>.2020 р.</w:t>
      </w:r>
    </w:p>
    <w:p w:rsidR="00E53B3B" w:rsidRPr="00A770C0" w:rsidRDefault="00DC01A7" w:rsidP="001D3639">
      <w:pPr>
        <w:spacing w:after="120" w:line="240" w:lineRule="auto"/>
        <w:ind w:firstLine="709"/>
        <w:jc w:val="both"/>
        <w:rPr>
          <w:rFonts w:ascii="Times New Roman" w:eastAsia="Times New Roman" w:hAnsi="Times New Roman"/>
          <w:spacing w:val="-3"/>
          <w:sz w:val="28"/>
          <w:szCs w:val="28"/>
          <w:lang w:eastAsia="ru-RU"/>
        </w:rPr>
      </w:pPr>
      <w:r w:rsidRPr="00A770C0">
        <w:rPr>
          <w:rFonts w:ascii="Times New Roman" w:eastAsia="Times New Roman" w:hAnsi="Times New Roman"/>
          <w:spacing w:val="-3"/>
          <w:sz w:val="28"/>
          <w:szCs w:val="28"/>
          <w:lang w:eastAsia="ru-RU"/>
        </w:rPr>
        <w:t xml:space="preserve">Комітет Верховної Ради України з питань бюджету </w:t>
      </w:r>
      <w:r w:rsidRPr="00EC5A64">
        <w:rPr>
          <w:rFonts w:ascii="Times New Roman" w:eastAsia="Times New Roman" w:hAnsi="Times New Roman"/>
          <w:i/>
          <w:spacing w:val="-3"/>
          <w:sz w:val="28"/>
          <w:szCs w:val="28"/>
          <w:lang w:eastAsia="ru-RU"/>
        </w:rPr>
        <w:t>/далі – Комітет/</w:t>
      </w:r>
      <w:r w:rsidRPr="00A770C0">
        <w:rPr>
          <w:rFonts w:ascii="Times New Roman" w:eastAsia="Times New Roman" w:hAnsi="Times New Roman"/>
          <w:spacing w:val="-3"/>
          <w:sz w:val="28"/>
          <w:szCs w:val="28"/>
          <w:lang w:eastAsia="ru-RU"/>
        </w:rPr>
        <w:t xml:space="preserve"> на своєму </w:t>
      </w:r>
      <w:r w:rsidRPr="00484619">
        <w:rPr>
          <w:rFonts w:ascii="Times New Roman" w:eastAsia="Times New Roman" w:hAnsi="Times New Roman"/>
          <w:spacing w:val="-3"/>
          <w:sz w:val="28"/>
          <w:szCs w:val="28"/>
          <w:lang w:eastAsia="ru-RU"/>
        </w:rPr>
        <w:t xml:space="preserve">засіданні </w:t>
      </w:r>
      <w:r w:rsidR="00EC5A64">
        <w:rPr>
          <w:rFonts w:ascii="Times New Roman" w:eastAsia="Times New Roman" w:hAnsi="Times New Roman"/>
          <w:spacing w:val="-3"/>
          <w:sz w:val="28"/>
          <w:szCs w:val="28"/>
          <w:lang w:eastAsia="ru-RU"/>
        </w:rPr>
        <w:t>30</w:t>
      </w:r>
      <w:r w:rsidRPr="00484619">
        <w:rPr>
          <w:rFonts w:ascii="Times New Roman" w:eastAsia="Times New Roman" w:hAnsi="Times New Roman"/>
          <w:spacing w:val="-3"/>
          <w:sz w:val="28"/>
          <w:szCs w:val="28"/>
          <w:lang w:eastAsia="ru-RU"/>
        </w:rPr>
        <w:t> вересня 2020 року (протокол № 5</w:t>
      </w:r>
      <w:r w:rsidR="00EC5A64">
        <w:rPr>
          <w:rFonts w:ascii="Times New Roman" w:eastAsia="Times New Roman" w:hAnsi="Times New Roman"/>
          <w:spacing w:val="-3"/>
          <w:sz w:val="28"/>
          <w:szCs w:val="28"/>
          <w:lang w:eastAsia="ru-RU"/>
        </w:rPr>
        <w:t>7</w:t>
      </w:r>
      <w:r w:rsidRPr="00484619">
        <w:rPr>
          <w:rFonts w:ascii="Times New Roman" w:eastAsia="Times New Roman" w:hAnsi="Times New Roman"/>
          <w:spacing w:val="-3"/>
          <w:sz w:val="28"/>
          <w:szCs w:val="28"/>
          <w:lang w:eastAsia="ru-RU"/>
        </w:rPr>
        <w:t>) розглянув</w:t>
      </w:r>
      <w:r w:rsidRPr="00A770C0">
        <w:rPr>
          <w:rFonts w:ascii="Times New Roman" w:eastAsia="Times New Roman" w:hAnsi="Times New Roman"/>
          <w:spacing w:val="-3"/>
          <w:sz w:val="28"/>
          <w:szCs w:val="28"/>
          <w:lang w:eastAsia="ru-RU"/>
        </w:rPr>
        <w:t xml:space="preserve"> </w:t>
      </w:r>
      <w:r w:rsidR="00E53B3B" w:rsidRPr="00A770C0">
        <w:rPr>
          <w:rFonts w:ascii="Times New Roman" w:hAnsi="Times New Roman"/>
          <w:sz w:val="28"/>
          <w:szCs w:val="28"/>
        </w:rPr>
        <w:t xml:space="preserve">проект Закону </w:t>
      </w:r>
      <w:r w:rsidR="00E53B3B" w:rsidRPr="00A770C0">
        <w:rPr>
          <w:rFonts w:ascii="Times New Roman" w:eastAsia="Times New Roman" w:hAnsi="Times New Roman"/>
          <w:spacing w:val="-3"/>
          <w:sz w:val="28"/>
          <w:szCs w:val="28"/>
          <w:lang w:eastAsia="ru-RU"/>
        </w:rPr>
        <w:t xml:space="preserve">України </w:t>
      </w:r>
      <w:r w:rsidR="00EC5A64" w:rsidRPr="00EC5A64">
        <w:rPr>
          <w:rFonts w:ascii="Times New Roman" w:eastAsia="Times New Roman" w:hAnsi="Times New Roman"/>
          <w:spacing w:val="-3"/>
          <w:sz w:val="28"/>
          <w:szCs w:val="28"/>
          <w:lang w:eastAsia="ru-RU"/>
        </w:rPr>
        <w:t xml:space="preserve">про внесення змін до Закону України «Про Державний бюджет України на 2020 рік» щодо державних запозичень (реєстр. № 3040а від 28.08.2020 р.), внесений народними депутатами України </w:t>
      </w:r>
      <w:proofErr w:type="spellStart"/>
      <w:r w:rsidR="00EC5A64" w:rsidRPr="00EC5A64">
        <w:rPr>
          <w:rFonts w:ascii="Times New Roman" w:eastAsia="Times New Roman" w:hAnsi="Times New Roman"/>
          <w:spacing w:val="-3"/>
          <w:sz w:val="28"/>
          <w:szCs w:val="28"/>
          <w:lang w:eastAsia="ru-RU"/>
        </w:rPr>
        <w:t>Радуцьким</w:t>
      </w:r>
      <w:proofErr w:type="spellEnd"/>
      <w:r w:rsidR="00EC5A64" w:rsidRPr="00EC5A64">
        <w:rPr>
          <w:rFonts w:ascii="Times New Roman" w:eastAsia="Times New Roman" w:hAnsi="Times New Roman"/>
          <w:spacing w:val="-3"/>
          <w:sz w:val="28"/>
          <w:szCs w:val="28"/>
          <w:lang w:eastAsia="ru-RU"/>
        </w:rPr>
        <w:t> М.Б., Зубом В.О та іншими</w:t>
      </w:r>
      <w:r w:rsidR="00E53B3B" w:rsidRPr="00A770C0">
        <w:rPr>
          <w:rFonts w:ascii="Times New Roman" w:eastAsia="Times New Roman" w:hAnsi="Times New Roman"/>
          <w:spacing w:val="-3"/>
          <w:sz w:val="28"/>
          <w:szCs w:val="28"/>
          <w:lang w:eastAsia="ru-RU"/>
        </w:rPr>
        <w:t>.</w:t>
      </w:r>
    </w:p>
    <w:p w:rsidR="00EC5A64" w:rsidRPr="00EC5A64" w:rsidRDefault="00594E1D" w:rsidP="00EC5A64">
      <w:pPr>
        <w:spacing w:after="0" w:line="240" w:lineRule="auto"/>
        <w:ind w:right="-28" w:firstLine="709"/>
        <w:jc w:val="both"/>
        <w:rPr>
          <w:rFonts w:ascii="Times New Roman" w:hAnsi="Times New Roman"/>
          <w:sz w:val="28"/>
          <w:szCs w:val="28"/>
        </w:rPr>
      </w:pPr>
      <w:r w:rsidRPr="00EC5A64">
        <w:rPr>
          <w:rFonts w:ascii="Times New Roman" w:hAnsi="Times New Roman"/>
          <w:sz w:val="28"/>
          <w:szCs w:val="28"/>
        </w:rPr>
        <w:t xml:space="preserve">І. </w:t>
      </w:r>
      <w:r w:rsidR="002D4836" w:rsidRPr="00EC5A64">
        <w:rPr>
          <w:rFonts w:ascii="Times New Roman" w:hAnsi="Times New Roman"/>
          <w:sz w:val="28"/>
          <w:szCs w:val="28"/>
        </w:rPr>
        <w:t xml:space="preserve">До Комітету </w:t>
      </w:r>
      <w:r w:rsidR="00EC5A64" w:rsidRPr="00EC5A64">
        <w:rPr>
          <w:rFonts w:ascii="Times New Roman" w:hAnsi="Times New Roman"/>
          <w:sz w:val="28"/>
          <w:szCs w:val="28"/>
        </w:rPr>
        <w:t xml:space="preserve">надійшов на розгляд проект Закону України про внесення змін </w:t>
      </w:r>
      <w:r w:rsidR="00EC5A64" w:rsidRPr="00EC5A64">
        <w:rPr>
          <w:rFonts w:ascii="Times New Roman" w:hAnsi="Times New Roman"/>
          <w:bCs/>
          <w:sz w:val="28"/>
          <w:szCs w:val="28"/>
        </w:rPr>
        <w:t>до Закону України «Про Державний бюджет України на 2020 рік»</w:t>
      </w:r>
      <w:r w:rsidR="00EC5A64" w:rsidRPr="00EC5A64">
        <w:rPr>
          <w:rFonts w:ascii="Times New Roman" w:eastAsia="SimSun" w:hAnsi="Times New Roman"/>
          <w:bCs/>
          <w:sz w:val="28"/>
          <w:szCs w:val="28"/>
          <w:lang w:eastAsia="zh-CN"/>
        </w:rPr>
        <w:t xml:space="preserve"> щодо державних запозичень</w:t>
      </w:r>
      <w:r w:rsidR="00EC5A64" w:rsidRPr="00EC5A64">
        <w:rPr>
          <w:rFonts w:ascii="Times New Roman" w:hAnsi="Times New Roman"/>
          <w:spacing w:val="-3"/>
          <w:sz w:val="28"/>
          <w:szCs w:val="28"/>
        </w:rPr>
        <w:t xml:space="preserve"> </w:t>
      </w:r>
      <w:r w:rsidR="00EC5A64" w:rsidRPr="00EC5A64">
        <w:rPr>
          <w:rFonts w:ascii="Times New Roman" w:hAnsi="Times New Roman"/>
          <w:sz w:val="28"/>
          <w:szCs w:val="28"/>
        </w:rPr>
        <w:t xml:space="preserve">за реєстр. № 3040а </w:t>
      </w:r>
      <w:r w:rsidR="00EC5A64" w:rsidRPr="00EC5A64">
        <w:rPr>
          <w:rFonts w:ascii="Times New Roman" w:hAnsi="Times New Roman"/>
          <w:i/>
          <w:sz w:val="28"/>
          <w:szCs w:val="28"/>
        </w:rPr>
        <w:t>/далі – законопроект/</w:t>
      </w:r>
      <w:r w:rsidR="00EC5A64" w:rsidRPr="00EC5A64">
        <w:rPr>
          <w:rFonts w:ascii="Times New Roman" w:hAnsi="Times New Roman"/>
          <w:sz w:val="28"/>
          <w:szCs w:val="28"/>
        </w:rPr>
        <w:t>.</w:t>
      </w:r>
    </w:p>
    <w:p w:rsidR="00EC5A64" w:rsidRPr="00EC5A64" w:rsidRDefault="00EC5A64" w:rsidP="00EC5A64">
      <w:pPr>
        <w:pStyle w:val="Igor"/>
        <w:spacing w:before="0"/>
      </w:pPr>
      <w:r w:rsidRPr="00EC5A64">
        <w:t xml:space="preserve">Загалом законопроектом передбачаються зміни до статті 1 Закону України «Про Державний бюджет України на 2020 рік» </w:t>
      </w:r>
      <w:r w:rsidRPr="00EC5A64">
        <w:rPr>
          <w:i/>
        </w:rPr>
        <w:t>/далі – Закон/</w:t>
      </w:r>
      <w:r w:rsidRPr="00EC5A64">
        <w:t xml:space="preserve"> та додатків № 3, № 4 і № 8 до нього в частині перерозподілу витрат державного бюджету (разом та за спеціальним фондом), пов’язаних з реалізацією інвестиційних проектів за рахунок кредитів (позик) від міжнародних фінансових організацій </w:t>
      </w:r>
      <w:r w:rsidRPr="00EC5A64">
        <w:rPr>
          <w:i/>
        </w:rPr>
        <w:t>/далі – МФО/</w:t>
      </w:r>
      <w:r w:rsidRPr="00EC5A64">
        <w:t xml:space="preserve">. Зокрема, законопроектом пропонується здійснити перерозподіл обсягів видатків і надання кредитів, передбачених Міністерству охорони здоров’я України </w:t>
      </w:r>
      <w:r w:rsidRPr="00EC5A64">
        <w:rPr>
          <w:i/>
        </w:rPr>
        <w:t>/далі – МОЗ/</w:t>
      </w:r>
      <w:r w:rsidRPr="00EC5A64">
        <w:t xml:space="preserve">, Міністерству соціальної політики України </w:t>
      </w:r>
      <w:r w:rsidRPr="00EC5A64">
        <w:rPr>
          <w:i/>
        </w:rPr>
        <w:t xml:space="preserve">/далі – </w:t>
      </w:r>
      <w:proofErr w:type="spellStart"/>
      <w:r w:rsidRPr="00EC5A64">
        <w:rPr>
          <w:i/>
        </w:rPr>
        <w:t>Мінсоцполітики</w:t>
      </w:r>
      <w:proofErr w:type="spellEnd"/>
      <w:r w:rsidRPr="00EC5A64">
        <w:rPr>
          <w:i/>
        </w:rPr>
        <w:t>/</w:t>
      </w:r>
      <w:r w:rsidRPr="00EC5A64">
        <w:t xml:space="preserve">, Міністерству енергетики України </w:t>
      </w:r>
      <w:r w:rsidRPr="00EC5A64">
        <w:rPr>
          <w:i/>
        </w:rPr>
        <w:t>/далі – Міненерго/</w:t>
      </w:r>
      <w:r w:rsidRPr="00EC5A64">
        <w:t xml:space="preserve"> у спеціальному фонді державного бюджету на 2020 рік для реалізації спільних з МФО інвестиційних проектів, шляхом:</w:t>
      </w:r>
    </w:p>
    <w:p w:rsidR="00EC5A64" w:rsidRPr="00EC5A64" w:rsidRDefault="00EC5A64" w:rsidP="00EC5A64">
      <w:pPr>
        <w:spacing w:after="0" w:line="240" w:lineRule="auto"/>
        <w:ind w:firstLine="709"/>
        <w:jc w:val="both"/>
        <w:rPr>
          <w:rFonts w:ascii="Times New Roman" w:hAnsi="Times New Roman"/>
          <w:bCs/>
          <w:sz w:val="28"/>
          <w:szCs w:val="28"/>
        </w:rPr>
      </w:pPr>
      <w:r w:rsidRPr="00EC5A64">
        <w:rPr>
          <w:rFonts w:ascii="Times New Roman" w:hAnsi="Times New Roman"/>
          <w:bCs/>
          <w:sz w:val="28"/>
          <w:szCs w:val="28"/>
        </w:rPr>
        <w:t xml:space="preserve">1) збільшення на 540.000 тис. грн видатків державного бюджету, у </w:t>
      </w:r>
      <w:proofErr w:type="spellStart"/>
      <w:r w:rsidRPr="00EC5A64">
        <w:rPr>
          <w:rFonts w:ascii="Times New Roman" w:hAnsi="Times New Roman"/>
          <w:bCs/>
          <w:sz w:val="28"/>
          <w:szCs w:val="28"/>
        </w:rPr>
        <w:t>т.ч</w:t>
      </w:r>
      <w:proofErr w:type="spellEnd"/>
      <w:r w:rsidRPr="00EC5A64">
        <w:rPr>
          <w:rFonts w:ascii="Times New Roman" w:hAnsi="Times New Roman"/>
          <w:bCs/>
          <w:sz w:val="28"/>
          <w:szCs w:val="28"/>
        </w:rPr>
        <w:t xml:space="preserve">.: </w:t>
      </w:r>
    </w:p>
    <w:p w:rsidR="00EC5A64" w:rsidRPr="00EC5A64" w:rsidRDefault="00EC5A64" w:rsidP="00EC5A64">
      <w:pPr>
        <w:spacing w:after="0" w:line="240" w:lineRule="auto"/>
        <w:ind w:firstLine="709"/>
        <w:jc w:val="both"/>
        <w:rPr>
          <w:rFonts w:ascii="Times New Roman" w:hAnsi="Times New Roman"/>
          <w:bCs/>
          <w:sz w:val="28"/>
          <w:szCs w:val="28"/>
        </w:rPr>
      </w:pPr>
      <w:r w:rsidRPr="00EC5A64">
        <w:rPr>
          <w:rFonts w:ascii="Times New Roman" w:hAnsi="Times New Roman"/>
          <w:bCs/>
          <w:sz w:val="28"/>
          <w:szCs w:val="28"/>
        </w:rPr>
        <w:t xml:space="preserve">збільшення видатків МОЗ за бюджетною програмою «Поліпшення охорони здоров’я на службі у людей» (код 2301610) загалом на 547.583,1 тис. грн, включаючи передбачення видатків на реалізацію нового інвестиційного проекту «Додаткове фінансування Проекту </w:t>
      </w:r>
      <w:r w:rsidRPr="00EC5A64">
        <w:rPr>
          <w:rFonts w:ascii="Times New Roman" w:hAnsi="Times New Roman"/>
          <w:sz w:val="28"/>
          <w:szCs w:val="28"/>
        </w:rPr>
        <w:t>“</w:t>
      </w:r>
      <w:r w:rsidRPr="00EC5A64">
        <w:rPr>
          <w:rFonts w:ascii="Times New Roman" w:hAnsi="Times New Roman"/>
          <w:bCs/>
          <w:sz w:val="28"/>
          <w:szCs w:val="28"/>
        </w:rPr>
        <w:t>Поліпшення охорони здоров’я на службі у людей</w:t>
      </w:r>
      <w:r w:rsidRPr="00EC5A64">
        <w:rPr>
          <w:rFonts w:ascii="Times New Roman" w:hAnsi="Times New Roman"/>
          <w:sz w:val="28"/>
          <w:szCs w:val="28"/>
        </w:rPr>
        <w:t>”</w:t>
      </w:r>
      <w:r w:rsidRPr="00EC5A64">
        <w:rPr>
          <w:rFonts w:ascii="Times New Roman" w:hAnsi="Times New Roman"/>
          <w:bCs/>
          <w:sz w:val="28"/>
          <w:szCs w:val="28"/>
        </w:rPr>
        <w:t xml:space="preserve">» за рахунок позики від Міжнародного банку реконструкції та розвитку </w:t>
      </w:r>
      <w:r w:rsidRPr="00EC5A64">
        <w:rPr>
          <w:rFonts w:ascii="Times New Roman" w:hAnsi="Times New Roman"/>
          <w:bCs/>
          <w:i/>
          <w:sz w:val="28"/>
          <w:szCs w:val="28"/>
        </w:rPr>
        <w:t>/далі – МБРР/</w:t>
      </w:r>
      <w:r w:rsidRPr="00EC5A64">
        <w:rPr>
          <w:rFonts w:ascii="Times New Roman" w:hAnsi="Times New Roman"/>
          <w:bCs/>
          <w:sz w:val="28"/>
          <w:szCs w:val="28"/>
        </w:rPr>
        <w:t xml:space="preserve"> у сумі 556.695,7 тис. грн (загальний обсяг такої позики – 135 млн </w:t>
      </w:r>
      <w:proofErr w:type="spellStart"/>
      <w:r w:rsidRPr="00EC5A64">
        <w:rPr>
          <w:rFonts w:ascii="Times New Roman" w:hAnsi="Times New Roman"/>
          <w:bCs/>
          <w:sz w:val="28"/>
          <w:szCs w:val="28"/>
        </w:rPr>
        <w:t>дол</w:t>
      </w:r>
      <w:proofErr w:type="spellEnd"/>
      <w:r w:rsidRPr="00EC5A64">
        <w:rPr>
          <w:rFonts w:ascii="Times New Roman" w:hAnsi="Times New Roman"/>
          <w:bCs/>
          <w:sz w:val="28"/>
          <w:szCs w:val="28"/>
        </w:rPr>
        <w:t>. США) та зменшення видатків на реалізацію інвестиційного проекту «Поліпшення охорони здоров’я на службі у людей» за рахунок позики від МБРР на 9.112,6 тис. грн;</w:t>
      </w:r>
    </w:p>
    <w:p w:rsidR="00EC5A64" w:rsidRPr="00EC5A64" w:rsidRDefault="00EC5A64" w:rsidP="00EC5A64">
      <w:pPr>
        <w:spacing w:after="0" w:line="240" w:lineRule="auto"/>
        <w:ind w:firstLine="709"/>
        <w:jc w:val="both"/>
        <w:rPr>
          <w:rFonts w:ascii="Times New Roman" w:hAnsi="Times New Roman"/>
          <w:bCs/>
          <w:sz w:val="28"/>
          <w:szCs w:val="28"/>
        </w:rPr>
      </w:pPr>
      <w:r w:rsidRPr="00EC5A64">
        <w:rPr>
          <w:rFonts w:ascii="Times New Roman" w:hAnsi="Times New Roman"/>
          <w:bCs/>
          <w:sz w:val="28"/>
          <w:szCs w:val="28"/>
        </w:rPr>
        <w:t xml:space="preserve">зменшення видатків </w:t>
      </w:r>
      <w:proofErr w:type="spellStart"/>
      <w:r w:rsidRPr="00EC5A64">
        <w:rPr>
          <w:rFonts w:ascii="Times New Roman" w:hAnsi="Times New Roman"/>
          <w:bCs/>
          <w:sz w:val="28"/>
          <w:szCs w:val="28"/>
        </w:rPr>
        <w:t>Мінсоцполітики</w:t>
      </w:r>
      <w:proofErr w:type="spellEnd"/>
      <w:r w:rsidRPr="00EC5A64">
        <w:rPr>
          <w:rFonts w:ascii="Times New Roman" w:hAnsi="Times New Roman"/>
          <w:bCs/>
          <w:sz w:val="28"/>
          <w:szCs w:val="28"/>
        </w:rPr>
        <w:t xml:space="preserve"> за бюджетною програмою «Модернізація системи соціальної підтримки населення України» (код 2301630) загалом на 7.583,1 тис грн, включаючи передбачення видатків </w:t>
      </w:r>
      <w:r w:rsidRPr="00EC5A64">
        <w:rPr>
          <w:rFonts w:ascii="Times New Roman" w:hAnsi="Times New Roman"/>
          <w:bCs/>
          <w:sz w:val="28"/>
          <w:szCs w:val="28"/>
        </w:rPr>
        <w:lastRenderedPageBreak/>
        <w:t>на реалізацію нового інвестиційного проекту «</w:t>
      </w:r>
      <w:r w:rsidRPr="00EC5A64">
        <w:rPr>
          <w:rFonts w:ascii="Times New Roman" w:hAnsi="Times New Roman"/>
          <w:sz w:val="28"/>
          <w:szCs w:val="28"/>
        </w:rPr>
        <w:t xml:space="preserve">Додаткове фінансування для проекту “Модернізація системи соціальної підтримки населення України”» за </w:t>
      </w:r>
      <w:r w:rsidRPr="00EC5A64">
        <w:rPr>
          <w:rFonts w:ascii="Times New Roman" w:hAnsi="Times New Roman"/>
          <w:bCs/>
          <w:sz w:val="28"/>
          <w:szCs w:val="28"/>
        </w:rPr>
        <w:t xml:space="preserve">рахунок позики від МБРР у сумі 9.943,5 тис. грн (загальний обсяг такої позики – 150 млн </w:t>
      </w:r>
      <w:proofErr w:type="spellStart"/>
      <w:r w:rsidRPr="00EC5A64">
        <w:rPr>
          <w:rFonts w:ascii="Times New Roman" w:hAnsi="Times New Roman"/>
          <w:bCs/>
          <w:sz w:val="28"/>
          <w:szCs w:val="28"/>
        </w:rPr>
        <w:t>дол</w:t>
      </w:r>
      <w:proofErr w:type="spellEnd"/>
      <w:r w:rsidRPr="00EC5A64">
        <w:rPr>
          <w:rFonts w:ascii="Times New Roman" w:hAnsi="Times New Roman"/>
          <w:bCs/>
          <w:sz w:val="28"/>
          <w:szCs w:val="28"/>
        </w:rPr>
        <w:t>. США) та зменшення видатків на реалізацію інвестиційного проекту «</w:t>
      </w:r>
      <w:r w:rsidRPr="00EC5A64">
        <w:rPr>
          <w:rFonts w:ascii="Times New Roman" w:hAnsi="Times New Roman"/>
          <w:sz w:val="28"/>
          <w:szCs w:val="28"/>
        </w:rPr>
        <w:t>Модернізація системи соціальної підтримки населення України</w:t>
      </w:r>
      <w:r w:rsidRPr="00EC5A64">
        <w:rPr>
          <w:rFonts w:ascii="Times New Roman" w:hAnsi="Times New Roman"/>
          <w:bCs/>
          <w:sz w:val="28"/>
          <w:szCs w:val="28"/>
        </w:rPr>
        <w:t>» за рахунок позики від МБРР на 17.526,6 тис. грн;</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rPr>
        <w:t xml:space="preserve">2) зменшення на 540.000 тис. грн надання кредитів з державного бюджету Міненерго за бюджетною програмою «Реконструкція, капітальний ремонт та технічне переоснащення магістрального газопроводу </w:t>
      </w:r>
      <w:proofErr w:type="spellStart"/>
      <w:r w:rsidRPr="00EC5A64">
        <w:rPr>
          <w:rFonts w:ascii="Times New Roman" w:hAnsi="Times New Roman"/>
          <w:sz w:val="28"/>
          <w:szCs w:val="28"/>
        </w:rPr>
        <w:t>Уренгой</w:t>
      </w:r>
      <w:proofErr w:type="spellEnd"/>
      <w:r w:rsidRPr="00EC5A64">
        <w:rPr>
          <w:rFonts w:ascii="Times New Roman" w:hAnsi="Times New Roman"/>
          <w:sz w:val="28"/>
          <w:szCs w:val="28"/>
        </w:rPr>
        <w:t>-</w:t>
      </w:r>
      <w:proofErr w:type="spellStart"/>
      <w:r w:rsidRPr="00EC5A64">
        <w:rPr>
          <w:rFonts w:ascii="Times New Roman" w:hAnsi="Times New Roman"/>
          <w:sz w:val="28"/>
          <w:szCs w:val="28"/>
        </w:rPr>
        <w:t>Помари</w:t>
      </w:r>
      <w:proofErr w:type="spellEnd"/>
      <w:r w:rsidRPr="00EC5A64">
        <w:rPr>
          <w:rFonts w:ascii="Times New Roman" w:hAnsi="Times New Roman"/>
          <w:sz w:val="28"/>
          <w:szCs w:val="28"/>
        </w:rPr>
        <w:t xml:space="preserve">-Ужгород» (код 2401620) на реалізацію інвестиційного проекту «Реконструкція, капітальний ремонт та технічне переоснащення магістрального газопроводу </w:t>
      </w:r>
      <w:proofErr w:type="spellStart"/>
      <w:r w:rsidRPr="00EC5A64">
        <w:rPr>
          <w:rFonts w:ascii="Times New Roman" w:hAnsi="Times New Roman"/>
          <w:sz w:val="28"/>
          <w:szCs w:val="28"/>
        </w:rPr>
        <w:t>Уренгой</w:t>
      </w:r>
      <w:proofErr w:type="spellEnd"/>
      <w:r w:rsidRPr="00EC5A64">
        <w:rPr>
          <w:rFonts w:ascii="Times New Roman" w:hAnsi="Times New Roman"/>
          <w:sz w:val="28"/>
          <w:szCs w:val="28"/>
        </w:rPr>
        <w:t>-</w:t>
      </w:r>
      <w:proofErr w:type="spellStart"/>
      <w:r w:rsidRPr="00EC5A64">
        <w:rPr>
          <w:rFonts w:ascii="Times New Roman" w:hAnsi="Times New Roman"/>
          <w:sz w:val="28"/>
          <w:szCs w:val="28"/>
        </w:rPr>
        <w:t>Помари</w:t>
      </w:r>
      <w:proofErr w:type="spellEnd"/>
      <w:r w:rsidRPr="00EC5A64">
        <w:rPr>
          <w:rFonts w:ascii="Times New Roman" w:hAnsi="Times New Roman"/>
          <w:sz w:val="28"/>
          <w:szCs w:val="28"/>
        </w:rPr>
        <w:t xml:space="preserve">-Ужгород» </w:t>
      </w:r>
      <w:r w:rsidRPr="00EC5A64">
        <w:rPr>
          <w:rFonts w:ascii="Times New Roman" w:hAnsi="Times New Roman"/>
          <w:i/>
          <w:sz w:val="28"/>
          <w:szCs w:val="28"/>
        </w:rPr>
        <w:t>/до нульового значення/</w:t>
      </w:r>
      <w:r w:rsidRPr="00EC5A64">
        <w:rPr>
          <w:rFonts w:ascii="Times New Roman" w:hAnsi="Times New Roman"/>
          <w:sz w:val="28"/>
          <w:szCs w:val="28"/>
        </w:rPr>
        <w:t xml:space="preserve">, з них за рахунок позики від Європейського банку реконструкції та розвитку </w:t>
      </w:r>
      <w:r w:rsidRPr="00EC5A64">
        <w:rPr>
          <w:rFonts w:ascii="Times New Roman" w:hAnsi="Times New Roman"/>
          <w:i/>
          <w:sz w:val="28"/>
          <w:szCs w:val="28"/>
        </w:rPr>
        <w:t>/далі – ЄБРР/</w:t>
      </w:r>
      <w:r w:rsidRPr="00EC5A64">
        <w:rPr>
          <w:rFonts w:ascii="Times New Roman" w:hAnsi="Times New Roman"/>
          <w:sz w:val="28"/>
          <w:szCs w:val="28"/>
        </w:rPr>
        <w:t xml:space="preserve"> на 276.213 тис. грн та за рахунок позики від Європейського інвестиційного банку </w:t>
      </w:r>
      <w:r w:rsidRPr="00EC5A64">
        <w:rPr>
          <w:rFonts w:ascii="Times New Roman" w:hAnsi="Times New Roman"/>
          <w:i/>
          <w:sz w:val="28"/>
          <w:szCs w:val="28"/>
        </w:rPr>
        <w:t>/далі – ЄІБ/</w:t>
      </w:r>
      <w:r w:rsidRPr="00EC5A64">
        <w:rPr>
          <w:rFonts w:ascii="Times New Roman" w:hAnsi="Times New Roman"/>
          <w:sz w:val="28"/>
          <w:szCs w:val="28"/>
        </w:rPr>
        <w:t xml:space="preserve"> на 263.787 тис. грн.</w:t>
      </w:r>
    </w:p>
    <w:p w:rsidR="00EC5A64" w:rsidRPr="00EC5A64" w:rsidRDefault="00EC5A64" w:rsidP="00EC5A64">
      <w:pPr>
        <w:pStyle w:val="Igor"/>
        <w:spacing w:before="0"/>
      </w:pPr>
      <w:r w:rsidRPr="00EC5A64">
        <w:t xml:space="preserve">Згідно з пояснювальною запискою законопроект спрямований на вирішення питання фінансового забезпечення заходів, спрямованих на запобігання виникнення, поширення та подолання наслідків </w:t>
      </w:r>
      <w:proofErr w:type="spellStart"/>
      <w:r w:rsidRPr="00EC5A64">
        <w:t>коронавірусної</w:t>
      </w:r>
      <w:proofErr w:type="spellEnd"/>
      <w:r w:rsidRPr="00EC5A64">
        <w:t xml:space="preserve"> хвороби (COVID-19). </w:t>
      </w:r>
    </w:p>
    <w:p w:rsidR="00EC5A64" w:rsidRPr="00EC5A64" w:rsidRDefault="00EC5A64" w:rsidP="00EC5A64">
      <w:pPr>
        <w:tabs>
          <w:tab w:val="left" w:pos="7371"/>
          <w:tab w:val="left" w:pos="9214"/>
        </w:tabs>
        <w:spacing w:after="0" w:line="240" w:lineRule="auto"/>
        <w:ind w:firstLine="709"/>
        <w:jc w:val="both"/>
        <w:rPr>
          <w:rFonts w:ascii="Times New Roman" w:hAnsi="Times New Roman"/>
          <w:sz w:val="28"/>
          <w:szCs w:val="28"/>
        </w:rPr>
      </w:pPr>
      <w:r w:rsidRPr="00EC5A64">
        <w:rPr>
          <w:rFonts w:ascii="Times New Roman" w:hAnsi="Times New Roman"/>
          <w:sz w:val="28"/>
          <w:szCs w:val="28"/>
        </w:rPr>
        <w:t>ІІ. Щодо процедури розгляду законопроекту та опрацювання експертних висновків до нього, отриманих Комітетом відповідно до статті 103 Регламенту Верховної Ради України.</w:t>
      </w:r>
    </w:p>
    <w:p w:rsidR="00EC5A64" w:rsidRPr="00EC5A64" w:rsidRDefault="00EC5A64" w:rsidP="00EC5A64">
      <w:pPr>
        <w:spacing w:after="0" w:line="240" w:lineRule="auto"/>
        <w:ind w:right="-28" w:firstLine="709"/>
        <w:jc w:val="both"/>
        <w:rPr>
          <w:rFonts w:ascii="Times New Roman" w:hAnsi="Times New Roman"/>
          <w:bCs/>
          <w:sz w:val="28"/>
          <w:szCs w:val="28"/>
        </w:rPr>
      </w:pPr>
      <w:r w:rsidRPr="00EC5A64">
        <w:rPr>
          <w:rFonts w:ascii="Times New Roman" w:hAnsi="Times New Roman"/>
          <w:bCs/>
          <w:sz w:val="28"/>
          <w:szCs w:val="28"/>
        </w:rPr>
        <w:t>Спочатку відповідно до статей 93 і 96 Регламенту Верховної Ради України необхідно розглянути питання щодо доцільності включення законопроекту до порядку денного четвертої сесії Верховної Ради України, позитивне вирішення якого буде підставою для розгляду Верховною Радою України законопроекту у першому читанні.</w:t>
      </w:r>
    </w:p>
    <w:p w:rsidR="00EC5A64" w:rsidRPr="00EC5A64" w:rsidRDefault="00EC5A64" w:rsidP="00EC5A64">
      <w:pPr>
        <w:tabs>
          <w:tab w:val="left" w:pos="7371"/>
          <w:tab w:val="left" w:pos="9214"/>
        </w:tabs>
        <w:spacing w:after="0" w:line="240" w:lineRule="auto"/>
        <w:ind w:firstLine="709"/>
        <w:jc w:val="both"/>
        <w:rPr>
          <w:rFonts w:ascii="Times New Roman" w:hAnsi="Times New Roman"/>
          <w:sz w:val="28"/>
          <w:szCs w:val="28"/>
        </w:rPr>
      </w:pPr>
      <w:r w:rsidRPr="00EC5A64">
        <w:rPr>
          <w:rFonts w:ascii="Times New Roman" w:hAnsi="Times New Roman"/>
          <w:sz w:val="28"/>
          <w:szCs w:val="28"/>
        </w:rPr>
        <w:t xml:space="preserve">При цьому розкладом пленарних засідань Верховної Ради України на 29 вересня – 2 жовтня 2020 року (узгодженим Погоджувальною радою депутатських фракцій і груп 28.09.2020 р.) передбачено на 2 жовтня </w:t>
      </w:r>
      <w:proofErr w:type="spellStart"/>
      <w:r w:rsidRPr="00EC5A64">
        <w:rPr>
          <w:rFonts w:ascii="Times New Roman" w:hAnsi="Times New Roman"/>
          <w:sz w:val="28"/>
          <w:szCs w:val="28"/>
        </w:rPr>
        <w:t>п.р</w:t>
      </w:r>
      <w:proofErr w:type="spellEnd"/>
      <w:r w:rsidRPr="00EC5A64">
        <w:rPr>
          <w:rFonts w:ascii="Times New Roman" w:hAnsi="Times New Roman"/>
          <w:sz w:val="28"/>
          <w:szCs w:val="28"/>
        </w:rPr>
        <w:t>. законопроект для включення до порядку денного сесії та прийняття рішення.</w:t>
      </w:r>
    </w:p>
    <w:p w:rsidR="00EC5A64" w:rsidRPr="00EC5A64" w:rsidRDefault="00EC5A64" w:rsidP="00EC5A64">
      <w:pPr>
        <w:pStyle w:val="af"/>
        <w:tabs>
          <w:tab w:val="left" w:pos="3552"/>
        </w:tabs>
        <w:ind w:firstLine="720"/>
        <w:jc w:val="both"/>
      </w:pPr>
      <w:r w:rsidRPr="00EC5A64">
        <w:t xml:space="preserve">Головне науково-експертне управління Апарату Верховної Ради України </w:t>
      </w:r>
      <w:r w:rsidRPr="00EC5A64">
        <w:rPr>
          <w:i/>
        </w:rPr>
        <w:t>/далі – ГНЕУ/</w:t>
      </w:r>
      <w:r w:rsidRPr="00EC5A64">
        <w:t xml:space="preserve"> у своєму висновку до законопроекту </w:t>
      </w:r>
      <w:r w:rsidRPr="00EC5A64">
        <w:rPr>
          <w:i/>
          <w:iCs/>
          <w:u w:val="single"/>
        </w:rPr>
        <w:t>/лист від 28.09.2020 р. №16/3-2020/169799 (219160) додається на 2 </w:t>
      </w:r>
      <w:proofErr w:type="spellStart"/>
      <w:r w:rsidRPr="00EC5A64">
        <w:rPr>
          <w:i/>
          <w:iCs/>
          <w:u w:val="single"/>
        </w:rPr>
        <w:t>стор</w:t>
      </w:r>
      <w:proofErr w:type="spellEnd"/>
      <w:r w:rsidRPr="00EC5A64">
        <w:rPr>
          <w:i/>
          <w:iCs/>
          <w:u w:val="single"/>
        </w:rPr>
        <w:t>./</w:t>
      </w:r>
      <w:r w:rsidRPr="00EC5A64">
        <w:rPr>
          <w:iCs/>
        </w:rPr>
        <w:t xml:space="preserve">, </w:t>
      </w:r>
      <w:r w:rsidRPr="00EC5A64">
        <w:t>не заперечуючи можливості прийняття законопроекту, одночасно зазначає, що відповідне рішення щодо нього має прийматися за умови позитивного висновку Уряду щодо можливості реалізації законодавчої пропозиції у пропонований спосіб.</w:t>
      </w:r>
    </w:p>
    <w:p w:rsidR="00EC5A64" w:rsidRPr="00EC5A64" w:rsidRDefault="00EC5A64" w:rsidP="00EC5A64">
      <w:pPr>
        <w:tabs>
          <w:tab w:val="left" w:pos="7371"/>
          <w:tab w:val="left" w:pos="9214"/>
        </w:tabs>
        <w:spacing w:after="0" w:line="240" w:lineRule="auto"/>
        <w:ind w:firstLine="709"/>
        <w:jc w:val="both"/>
        <w:rPr>
          <w:rFonts w:ascii="Times New Roman" w:hAnsi="Times New Roman"/>
          <w:sz w:val="28"/>
          <w:szCs w:val="28"/>
        </w:rPr>
      </w:pPr>
      <w:r w:rsidRPr="00EC5A64">
        <w:rPr>
          <w:rFonts w:ascii="Times New Roman" w:hAnsi="Times New Roman"/>
          <w:sz w:val="28"/>
          <w:szCs w:val="28"/>
        </w:rPr>
        <w:t>Згідно з частиною третьою статті 52 Бюджетного кодексу України /</w:t>
      </w:r>
      <w:r w:rsidRPr="00EC5A64">
        <w:rPr>
          <w:rFonts w:ascii="Times New Roman" w:hAnsi="Times New Roman"/>
          <w:i/>
          <w:sz w:val="28"/>
          <w:szCs w:val="28"/>
        </w:rPr>
        <w:t xml:space="preserve">далі – Кодекс/ </w:t>
      </w:r>
      <w:r w:rsidRPr="00EC5A64">
        <w:rPr>
          <w:rFonts w:ascii="Times New Roman" w:hAnsi="Times New Roman"/>
          <w:sz w:val="28"/>
          <w:szCs w:val="28"/>
        </w:rPr>
        <w:t>проект закону про внесення змін до закону про державний бюджет може розглядатися у Верховній Раді України лише у разі наявності експертного висновку Мінфіну.</w:t>
      </w:r>
    </w:p>
    <w:p w:rsidR="00EC5A64" w:rsidRPr="00EC5A64" w:rsidRDefault="00EC5A64" w:rsidP="00EC5A64">
      <w:pPr>
        <w:spacing w:after="0" w:line="240" w:lineRule="auto"/>
        <w:ind w:right="-28" w:firstLine="709"/>
        <w:jc w:val="both"/>
        <w:rPr>
          <w:rFonts w:ascii="Times New Roman" w:hAnsi="Times New Roman"/>
          <w:sz w:val="28"/>
          <w:szCs w:val="28"/>
        </w:rPr>
      </w:pPr>
      <w:r w:rsidRPr="00EC5A64">
        <w:rPr>
          <w:rFonts w:ascii="Times New Roman" w:hAnsi="Times New Roman"/>
          <w:sz w:val="28"/>
          <w:szCs w:val="28"/>
        </w:rPr>
        <w:t xml:space="preserve">Принагідно варто зазначити, що серед умов внесення змін до закону про державний бюджет </w:t>
      </w:r>
      <w:r w:rsidRPr="00EC5A64">
        <w:rPr>
          <w:rFonts w:ascii="Times New Roman" w:hAnsi="Times New Roman"/>
          <w:i/>
          <w:sz w:val="28"/>
          <w:szCs w:val="28"/>
        </w:rPr>
        <w:t>(визначених частиною першою статті 52 Кодексу)</w:t>
      </w:r>
      <w:r w:rsidRPr="00EC5A64">
        <w:rPr>
          <w:rFonts w:ascii="Times New Roman" w:hAnsi="Times New Roman"/>
          <w:sz w:val="28"/>
          <w:szCs w:val="28"/>
        </w:rPr>
        <w:t xml:space="preserve"> є:</w:t>
      </w:r>
      <w:r w:rsidRPr="00EC5A64">
        <w:rPr>
          <w:rFonts w:ascii="Times New Roman" w:hAnsi="Times New Roman"/>
          <w:i/>
          <w:sz w:val="28"/>
          <w:szCs w:val="28"/>
        </w:rPr>
        <w:t xml:space="preserve"> </w:t>
      </w:r>
      <w:r w:rsidRPr="00EC5A64">
        <w:rPr>
          <w:rFonts w:ascii="Times New Roman" w:hAnsi="Times New Roman"/>
          <w:sz w:val="28"/>
          <w:szCs w:val="28"/>
        </w:rPr>
        <w:t xml:space="preserve">необхідність оптимізації структури витрат державного бюджету в межах </w:t>
      </w:r>
      <w:r w:rsidRPr="00EC5A64">
        <w:rPr>
          <w:rFonts w:ascii="Times New Roman" w:hAnsi="Times New Roman"/>
          <w:sz w:val="28"/>
          <w:szCs w:val="28"/>
        </w:rPr>
        <w:lastRenderedPageBreak/>
        <w:t xml:space="preserve">загального обсягу видатків та надання кредитів, затвердженого законом про державний бюджет, для забезпечення ефективного виконання державного бюджету. Законопроект відповідає вказаній умові, хоча вказана норма Кодексу тимчасово, до 01.01.2021 р., не застосовується </w:t>
      </w:r>
      <w:r w:rsidRPr="00EC5A64">
        <w:rPr>
          <w:rFonts w:ascii="Times New Roman" w:hAnsi="Times New Roman"/>
          <w:i/>
          <w:sz w:val="28"/>
          <w:szCs w:val="28"/>
        </w:rPr>
        <w:t>/відповідно до пункту 2 розділу ІІ закону від 13.04.2020 р. № 553-ІХ/</w:t>
      </w:r>
      <w:r w:rsidRPr="00EC5A64">
        <w:rPr>
          <w:rFonts w:ascii="Times New Roman" w:hAnsi="Times New Roman"/>
          <w:sz w:val="28"/>
          <w:szCs w:val="28"/>
        </w:rPr>
        <w:t>.</w:t>
      </w:r>
    </w:p>
    <w:p w:rsidR="00EC5A64" w:rsidRPr="00EC5A64" w:rsidRDefault="00EC5A64" w:rsidP="00EC5A64">
      <w:pPr>
        <w:tabs>
          <w:tab w:val="left" w:pos="7371"/>
          <w:tab w:val="left" w:pos="9214"/>
        </w:tabs>
        <w:spacing w:after="0" w:line="240" w:lineRule="auto"/>
        <w:ind w:firstLine="709"/>
        <w:jc w:val="both"/>
        <w:rPr>
          <w:rFonts w:ascii="Times New Roman" w:hAnsi="Times New Roman"/>
          <w:sz w:val="28"/>
          <w:szCs w:val="28"/>
        </w:rPr>
      </w:pPr>
      <w:r w:rsidRPr="00EC5A64">
        <w:rPr>
          <w:rFonts w:ascii="Times New Roman" w:hAnsi="Times New Roman"/>
          <w:sz w:val="28"/>
          <w:szCs w:val="28"/>
        </w:rPr>
        <w:t xml:space="preserve">Мінфін у своєму висновку до законопроекту </w:t>
      </w:r>
      <w:r w:rsidRPr="00EC5A64">
        <w:rPr>
          <w:rFonts w:ascii="Times New Roman" w:hAnsi="Times New Roman"/>
          <w:i/>
          <w:iCs/>
          <w:sz w:val="28"/>
          <w:szCs w:val="28"/>
        </w:rPr>
        <w:t>/лист від 17.09.2020 р. № 19040-01-2/28675/</w:t>
      </w:r>
      <w:r w:rsidRPr="00EC5A64">
        <w:rPr>
          <w:rFonts w:ascii="Times New Roman" w:hAnsi="Times New Roman"/>
          <w:iCs/>
          <w:sz w:val="28"/>
          <w:szCs w:val="28"/>
        </w:rPr>
        <w:t xml:space="preserve"> зазначає, що підтримує прийняття законопроекту</w:t>
      </w:r>
      <w:r w:rsidRPr="00EC5A64">
        <w:rPr>
          <w:rFonts w:ascii="Times New Roman" w:hAnsi="Times New Roman"/>
          <w:sz w:val="28"/>
          <w:szCs w:val="28"/>
        </w:rPr>
        <w:t xml:space="preserve">. </w:t>
      </w:r>
    </w:p>
    <w:p w:rsidR="00EC5A64" w:rsidRPr="00EC5A64" w:rsidRDefault="00EC5A64" w:rsidP="00EC5A64">
      <w:pPr>
        <w:tabs>
          <w:tab w:val="left" w:pos="9214"/>
        </w:tabs>
        <w:spacing w:after="0" w:line="240" w:lineRule="auto"/>
        <w:ind w:firstLine="709"/>
        <w:jc w:val="both"/>
        <w:rPr>
          <w:rFonts w:ascii="Times New Roman" w:hAnsi="Times New Roman"/>
          <w:sz w:val="28"/>
          <w:szCs w:val="28"/>
        </w:rPr>
      </w:pPr>
      <w:r w:rsidRPr="00EC5A64">
        <w:rPr>
          <w:rFonts w:ascii="Times New Roman" w:hAnsi="Times New Roman"/>
          <w:sz w:val="28"/>
          <w:szCs w:val="28"/>
        </w:rPr>
        <w:t xml:space="preserve">МОЗ у своєму висновку до законопроекту </w:t>
      </w:r>
      <w:r w:rsidRPr="00EC5A64">
        <w:rPr>
          <w:rFonts w:ascii="Times New Roman" w:hAnsi="Times New Roman"/>
          <w:i/>
          <w:iCs/>
          <w:sz w:val="28"/>
          <w:szCs w:val="28"/>
        </w:rPr>
        <w:t>/лист від 14.09.2020 р. № 10-04/27167/2-20/</w:t>
      </w:r>
      <w:r w:rsidRPr="00EC5A64">
        <w:rPr>
          <w:rFonts w:ascii="Times New Roman" w:hAnsi="Times New Roman"/>
          <w:iCs/>
          <w:sz w:val="28"/>
          <w:szCs w:val="28"/>
        </w:rPr>
        <w:t xml:space="preserve"> зазначає, що погоджує законопроект без зауважень.</w:t>
      </w:r>
    </w:p>
    <w:p w:rsidR="00EC5A64" w:rsidRPr="00EC5A64" w:rsidRDefault="00EC5A64" w:rsidP="00EC5A64">
      <w:pPr>
        <w:tabs>
          <w:tab w:val="left" w:pos="9214"/>
        </w:tabs>
        <w:spacing w:after="0" w:line="240" w:lineRule="auto"/>
        <w:ind w:firstLine="709"/>
        <w:jc w:val="both"/>
        <w:rPr>
          <w:rFonts w:ascii="Times New Roman" w:hAnsi="Times New Roman"/>
          <w:sz w:val="28"/>
          <w:szCs w:val="28"/>
        </w:rPr>
      </w:pPr>
      <w:proofErr w:type="spellStart"/>
      <w:r w:rsidRPr="00EC5A64">
        <w:rPr>
          <w:rFonts w:ascii="Times New Roman" w:hAnsi="Times New Roman"/>
          <w:sz w:val="28"/>
          <w:szCs w:val="28"/>
        </w:rPr>
        <w:t>Мінсоцполітики</w:t>
      </w:r>
      <w:proofErr w:type="spellEnd"/>
      <w:r w:rsidRPr="00EC5A64">
        <w:rPr>
          <w:rFonts w:ascii="Times New Roman" w:hAnsi="Times New Roman"/>
          <w:sz w:val="28"/>
          <w:szCs w:val="28"/>
        </w:rPr>
        <w:t xml:space="preserve"> у своєму висновку до законопроекту </w:t>
      </w:r>
      <w:r w:rsidRPr="00EC5A64">
        <w:rPr>
          <w:rFonts w:ascii="Times New Roman" w:hAnsi="Times New Roman"/>
          <w:i/>
          <w:iCs/>
          <w:sz w:val="28"/>
          <w:szCs w:val="28"/>
        </w:rPr>
        <w:t>/лист від 11.09.2020 р. № 12907/0/2-20/44/</w:t>
      </w:r>
      <w:r w:rsidRPr="00EC5A64">
        <w:rPr>
          <w:rFonts w:ascii="Times New Roman" w:hAnsi="Times New Roman"/>
          <w:iCs/>
          <w:sz w:val="28"/>
          <w:szCs w:val="28"/>
        </w:rPr>
        <w:t xml:space="preserve"> зазначає, що підтримує законопроект у запропонованій редакції. </w:t>
      </w:r>
    </w:p>
    <w:p w:rsidR="00EC5A64" w:rsidRPr="00EC5A64" w:rsidRDefault="00EC5A64" w:rsidP="00EC5A64">
      <w:pPr>
        <w:tabs>
          <w:tab w:val="left" w:pos="9214"/>
        </w:tabs>
        <w:spacing w:after="0" w:line="240" w:lineRule="auto"/>
        <w:ind w:firstLine="709"/>
        <w:jc w:val="both"/>
        <w:rPr>
          <w:rFonts w:ascii="Times New Roman" w:hAnsi="Times New Roman"/>
          <w:i/>
          <w:sz w:val="28"/>
          <w:szCs w:val="28"/>
        </w:rPr>
      </w:pPr>
      <w:r w:rsidRPr="00EC5A64">
        <w:rPr>
          <w:rFonts w:ascii="Times New Roman" w:hAnsi="Times New Roman"/>
          <w:sz w:val="28"/>
          <w:szCs w:val="28"/>
        </w:rPr>
        <w:t xml:space="preserve">Міненерго у своєму висновку до законопроекту </w:t>
      </w:r>
      <w:r w:rsidRPr="00EC5A64">
        <w:rPr>
          <w:rFonts w:ascii="Times New Roman" w:hAnsi="Times New Roman"/>
          <w:i/>
          <w:iCs/>
          <w:sz w:val="28"/>
          <w:szCs w:val="28"/>
        </w:rPr>
        <w:t>/лист від 10.09.2020 р. № ВР/1.1-18.5-20021/</w:t>
      </w:r>
      <w:r w:rsidRPr="00EC5A64">
        <w:rPr>
          <w:rFonts w:ascii="Times New Roman" w:hAnsi="Times New Roman"/>
          <w:iCs/>
          <w:sz w:val="28"/>
          <w:szCs w:val="28"/>
        </w:rPr>
        <w:t xml:space="preserve"> </w:t>
      </w:r>
      <w:r w:rsidRPr="00EC5A64">
        <w:rPr>
          <w:rFonts w:ascii="Times New Roman" w:hAnsi="Times New Roman"/>
          <w:sz w:val="28"/>
          <w:szCs w:val="28"/>
        </w:rPr>
        <w:t xml:space="preserve">зазначає про погодження законопроекту без зауважень. </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rPr>
        <w:t xml:space="preserve">Комітет Верховної Ради України з питань здоров’я нації, медичної допомоги та медичного страхування у своєму висновку до законопроекту </w:t>
      </w:r>
      <w:r w:rsidRPr="00EC5A64">
        <w:rPr>
          <w:rFonts w:ascii="Times New Roman" w:hAnsi="Times New Roman"/>
          <w:i/>
          <w:sz w:val="28"/>
          <w:szCs w:val="28"/>
          <w:u w:val="single"/>
        </w:rPr>
        <w:t>/лист від 18.09.2020 р. № 04-18/03-2020/162068 (201021)</w:t>
      </w:r>
      <w:r w:rsidRPr="00EC5A64">
        <w:rPr>
          <w:rFonts w:ascii="Times New Roman" w:hAnsi="Times New Roman"/>
          <w:i/>
          <w:iCs/>
          <w:sz w:val="28"/>
          <w:szCs w:val="28"/>
          <w:u w:val="single"/>
        </w:rPr>
        <w:t xml:space="preserve"> додається на 2 </w:t>
      </w:r>
      <w:proofErr w:type="spellStart"/>
      <w:r w:rsidRPr="00EC5A64">
        <w:rPr>
          <w:rFonts w:ascii="Times New Roman" w:hAnsi="Times New Roman"/>
          <w:i/>
          <w:iCs/>
          <w:sz w:val="28"/>
          <w:szCs w:val="28"/>
          <w:u w:val="single"/>
        </w:rPr>
        <w:t>стор</w:t>
      </w:r>
      <w:proofErr w:type="spellEnd"/>
      <w:r w:rsidRPr="00EC5A64">
        <w:rPr>
          <w:rFonts w:ascii="Times New Roman" w:hAnsi="Times New Roman"/>
          <w:i/>
          <w:iCs/>
          <w:sz w:val="28"/>
          <w:szCs w:val="28"/>
          <w:u w:val="single"/>
        </w:rPr>
        <w:t>.</w:t>
      </w:r>
      <w:r w:rsidRPr="00EC5A64">
        <w:rPr>
          <w:rFonts w:ascii="Times New Roman" w:hAnsi="Times New Roman"/>
          <w:i/>
          <w:sz w:val="28"/>
          <w:szCs w:val="28"/>
          <w:u w:val="single"/>
        </w:rPr>
        <w:t>/</w:t>
      </w:r>
      <w:r w:rsidRPr="00EC5A64">
        <w:rPr>
          <w:rFonts w:ascii="Times New Roman" w:hAnsi="Times New Roman"/>
          <w:sz w:val="28"/>
          <w:szCs w:val="28"/>
        </w:rPr>
        <w:t xml:space="preserve"> зазначає, </w:t>
      </w:r>
      <w:r w:rsidRPr="00EC5A64">
        <w:rPr>
          <w:rFonts w:ascii="Times New Roman" w:hAnsi="Times New Roman"/>
          <w:iCs/>
          <w:sz w:val="28"/>
          <w:szCs w:val="28"/>
        </w:rPr>
        <w:t xml:space="preserve">що підтримує законопроект та </w:t>
      </w:r>
      <w:r w:rsidRPr="00EC5A64">
        <w:rPr>
          <w:rFonts w:ascii="Times New Roman" w:hAnsi="Times New Roman"/>
          <w:sz w:val="28"/>
          <w:szCs w:val="28"/>
        </w:rPr>
        <w:t xml:space="preserve">вважає його актуальним з огляду на загострення ситуації з пандемією </w:t>
      </w:r>
      <w:proofErr w:type="spellStart"/>
      <w:r w:rsidRPr="00EC5A64">
        <w:rPr>
          <w:rFonts w:ascii="Times New Roman" w:hAnsi="Times New Roman"/>
          <w:sz w:val="28"/>
          <w:szCs w:val="28"/>
        </w:rPr>
        <w:t>коронавірусної</w:t>
      </w:r>
      <w:proofErr w:type="spellEnd"/>
      <w:r w:rsidRPr="00EC5A64">
        <w:rPr>
          <w:rFonts w:ascii="Times New Roman" w:hAnsi="Times New Roman"/>
          <w:sz w:val="28"/>
          <w:szCs w:val="28"/>
        </w:rPr>
        <w:t xml:space="preserve"> хвороби COVID-19 в Україні і в світі, а також пропонує підтримати законопроект та рекомендувати Верховній Раді України прийняти його за основу за результатами розгляду у першому читанні. </w:t>
      </w:r>
    </w:p>
    <w:p w:rsidR="00EC5A64" w:rsidRPr="00EC5A64" w:rsidRDefault="00EC5A64" w:rsidP="00EC5A64">
      <w:pPr>
        <w:tabs>
          <w:tab w:val="left" w:pos="9214"/>
        </w:tabs>
        <w:spacing w:after="0" w:line="240" w:lineRule="auto"/>
        <w:ind w:firstLine="709"/>
        <w:jc w:val="both"/>
        <w:rPr>
          <w:rFonts w:ascii="Times New Roman" w:hAnsi="Times New Roman"/>
          <w:sz w:val="28"/>
          <w:szCs w:val="28"/>
        </w:rPr>
      </w:pPr>
      <w:r w:rsidRPr="00EC5A64">
        <w:rPr>
          <w:rFonts w:ascii="Times New Roman" w:hAnsi="Times New Roman"/>
          <w:sz w:val="28"/>
          <w:szCs w:val="28"/>
        </w:rPr>
        <w:t xml:space="preserve">На час розгляду законопроекту до Комітету не надійшли висновки комітетів Верховної Ради України з питань антикорупційної політики </w:t>
      </w:r>
      <w:r w:rsidRPr="00EC5A64">
        <w:rPr>
          <w:rFonts w:ascii="Times New Roman" w:hAnsi="Times New Roman"/>
          <w:i/>
          <w:iCs/>
          <w:sz w:val="28"/>
          <w:szCs w:val="28"/>
        </w:rPr>
        <w:t>(щодо проведення антикорупційної експертизи законопроекту)</w:t>
      </w:r>
      <w:r w:rsidRPr="00EC5A64">
        <w:rPr>
          <w:rFonts w:ascii="Times New Roman" w:hAnsi="Times New Roman"/>
          <w:sz w:val="28"/>
          <w:szCs w:val="28"/>
        </w:rPr>
        <w:t xml:space="preserve"> і з питань інтеграції України з Європейським Союзом </w:t>
      </w:r>
      <w:r w:rsidRPr="00EC5A64">
        <w:rPr>
          <w:rFonts w:ascii="Times New Roman" w:hAnsi="Times New Roman"/>
          <w:i/>
          <w:iCs/>
          <w:sz w:val="28"/>
          <w:szCs w:val="28"/>
        </w:rPr>
        <w:t>(щодо оцінки відповідності законопроекту міжнародно-правовим зобов’язанням України у сфері європейської інтеграції)</w:t>
      </w:r>
      <w:r w:rsidRPr="00EC5A64">
        <w:rPr>
          <w:rFonts w:ascii="Times New Roman" w:hAnsi="Times New Roman"/>
          <w:sz w:val="28"/>
          <w:szCs w:val="28"/>
        </w:rPr>
        <w:t>.</w:t>
      </w:r>
    </w:p>
    <w:p w:rsidR="00EC5A64" w:rsidRPr="00EC5A64" w:rsidRDefault="00EC5A64" w:rsidP="00EC5A64">
      <w:pPr>
        <w:tabs>
          <w:tab w:val="left" w:pos="9214"/>
        </w:tabs>
        <w:spacing w:after="0" w:line="240" w:lineRule="auto"/>
        <w:ind w:firstLine="709"/>
        <w:jc w:val="both"/>
        <w:rPr>
          <w:rFonts w:ascii="Times New Roman" w:hAnsi="Times New Roman"/>
          <w:sz w:val="28"/>
          <w:szCs w:val="28"/>
        </w:rPr>
      </w:pPr>
      <w:r w:rsidRPr="00EC5A64">
        <w:rPr>
          <w:rFonts w:ascii="Times New Roman" w:hAnsi="Times New Roman"/>
          <w:sz w:val="28"/>
          <w:szCs w:val="28"/>
        </w:rPr>
        <w:t xml:space="preserve">ІІІ. У Комітеті в рамках відведеного часу попередньо опрацьовано законопроект, проаналізовано висновки та інші матеріали до нього і </w:t>
      </w:r>
      <w:proofErr w:type="spellStart"/>
      <w:r w:rsidRPr="00EC5A64">
        <w:rPr>
          <w:rFonts w:ascii="Times New Roman" w:hAnsi="Times New Roman"/>
          <w:sz w:val="28"/>
          <w:szCs w:val="28"/>
        </w:rPr>
        <w:t>звернуто</w:t>
      </w:r>
      <w:proofErr w:type="spellEnd"/>
      <w:r w:rsidRPr="00EC5A64">
        <w:rPr>
          <w:rFonts w:ascii="Times New Roman" w:hAnsi="Times New Roman"/>
          <w:sz w:val="28"/>
          <w:szCs w:val="28"/>
        </w:rPr>
        <w:t xml:space="preserve"> увагу на таке.</w:t>
      </w:r>
    </w:p>
    <w:p w:rsidR="00EC5A64" w:rsidRPr="00EC5A64" w:rsidRDefault="00EC5A64" w:rsidP="00EC5A64">
      <w:pPr>
        <w:tabs>
          <w:tab w:val="left" w:pos="9214"/>
        </w:tabs>
        <w:spacing w:after="0" w:line="240" w:lineRule="auto"/>
        <w:ind w:firstLine="709"/>
        <w:jc w:val="both"/>
        <w:rPr>
          <w:rFonts w:ascii="Times New Roman" w:hAnsi="Times New Roman"/>
          <w:sz w:val="28"/>
          <w:szCs w:val="28"/>
        </w:rPr>
      </w:pPr>
      <w:r w:rsidRPr="00EC5A64">
        <w:rPr>
          <w:rFonts w:ascii="Times New Roman" w:hAnsi="Times New Roman"/>
          <w:sz w:val="28"/>
          <w:szCs w:val="28"/>
        </w:rPr>
        <w:t xml:space="preserve">1. Частиною другою статті 16 Кодексу зазначено, що: кредити (позики) від іноземних держав, іноземних фінансових установ і МФО для реалізації інвестиційних проектів залучаються державою на підставі міжнародних договорів України і відносяться до державних зовнішніх запозичень; кошти для реалізації таких інвестиційних проектів, а також витрати на обслуговування та погашення відповідних кредитів (позик) передбачаються у законі про державний бюджет протягом усього строку дії кредитних договорів; відповідні міжнародні договори не потребують ратифікації, якщо інше не встановлено законом. </w:t>
      </w:r>
    </w:p>
    <w:p w:rsidR="00EC5A64" w:rsidRPr="00EC5A64" w:rsidRDefault="00EC5A64" w:rsidP="00EC5A64">
      <w:pPr>
        <w:tabs>
          <w:tab w:val="left" w:pos="9214"/>
        </w:tabs>
        <w:spacing w:after="0" w:line="240" w:lineRule="auto"/>
        <w:ind w:firstLine="709"/>
        <w:jc w:val="both"/>
        <w:rPr>
          <w:rFonts w:ascii="Times New Roman" w:hAnsi="Times New Roman"/>
          <w:sz w:val="28"/>
          <w:szCs w:val="28"/>
        </w:rPr>
      </w:pPr>
      <w:r w:rsidRPr="00EC5A64">
        <w:rPr>
          <w:rFonts w:ascii="Times New Roman" w:hAnsi="Times New Roman"/>
          <w:sz w:val="28"/>
          <w:szCs w:val="28"/>
        </w:rPr>
        <w:t>Відповідно до пункту 1 частини третьої статті 15 і пункту 1 частини четвертої статті 30 Кодексу такі кредити (позики) зараховуються до спеціального фонду державного бюджету і спрямовуються на реалізацію відповідних інвестиційних проектів.</w:t>
      </w:r>
    </w:p>
    <w:p w:rsidR="00EC5A64" w:rsidRPr="00EC5A64" w:rsidRDefault="00EC5A64" w:rsidP="00DD30DF">
      <w:pPr>
        <w:spacing w:after="0" w:line="240" w:lineRule="auto"/>
        <w:ind w:firstLine="709"/>
        <w:jc w:val="both"/>
        <w:rPr>
          <w:rFonts w:ascii="Times New Roman" w:hAnsi="Times New Roman"/>
          <w:sz w:val="28"/>
          <w:szCs w:val="28"/>
          <w:lang w:eastAsia="uk-UA"/>
        </w:rPr>
      </w:pPr>
      <w:r w:rsidRPr="00EC5A64">
        <w:rPr>
          <w:rFonts w:ascii="Times New Roman" w:hAnsi="Times New Roman"/>
          <w:sz w:val="28"/>
          <w:szCs w:val="28"/>
          <w:lang w:eastAsia="uk-UA"/>
        </w:rPr>
        <w:lastRenderedPageBreak/>
        <w:t>В частині використання коштів спеціального фонду бюджету Кодексом передбачені такі вимоги:</w:t>
      </w:r>
      <w:r w:rsidR="00DD30DF">
        <w:rPr>
          <w:rFonts w:ascii="Times New Roman" w:hAnsi="Times New Roman"/>
          <w:sz w:val="28"/>
          <w:szCs w:val="28"/>
          <w:lang w:eastAsia="uk-UA"/>
        </w:rPr>
        <w:t xml:space="preserve"> </w:t>
      </w:r>
      <w:r w:rsidRPr="00EC5A64">
        <w:rPr>
          <w:rFonts w:ascii="Times New Roman" w:hAnsi="Times New Roman"/>
          <w:sz w:val="28"/>
          <w:szCs w:val="28"/>
          <w:lang w:eastAsia="uk-UA"/>
        </w:rPr>
        <w:t xml:space="preserve">платежі за рахунок спеціального фонду бюджету здійснюються в межах коштів, що фактично надійшли до цього фонду на відповідну мету </w:t>
      </w:r>
      <w:r w:rsidRPr="00EC5A64">
        <w:rPr>
          <w:rFonts w:ascii="Times New Roman" w:hAnsi="Times New Roman"/>
          <w:i/>
          <w:iCs/>
          <w:sz w:val="28"/>
          <w:szCs w:val="28"/>
          <w:lang w:eastAsia="uk-UA"/>
        </w:rPr>
        <w:t>/частина восьма статті 13/</w:t>
      </w:r>
      <w:r w:rsidRPr="00DD30DF">
        <w:rPr>
          <w:rFonts w:ascii="Times New Roman" w:hAnsi="Times New Roman"/>
          <w:iCs/>
          <w:sz w:val="28"/>
          <w:szCs w:val="28"/>
          <w:lang w:eastAsia="uk-UA"/>
        </w:rPr>
        <w:t>;</w:t>
      </w:r>
      <w:r w:rsidR="00DD30DF">
        <w:rPr>
          <w:rFonts w:ascii="Times New Roman" w:hAnsi="Times New Roman"/>
          <w:iCs/>
          <w:sz w:val="28"/>
          <w:szCs w:val="28"/>
          <w:lang w:eastAsia="uk-UA"/>
        </w:rPr>
        <w:t xml:space="preserve"> </w:t>
      </w:r>
      <w:r w:rsidRPr="00EC5A64">
        <w:rPr>
          <w:rFonts w:ascii="Times New Roman" w:hAnsi="Times New Roman"/>
          <w:sz w:val="28"/>
          <w:szCs w:val="28"/>
          <w:lang w:eastAsia="uk-UA"/>
        </w:rPr>
        <w:t xml:space="preserve">витрати спеціального фонду бюджету мають постійне бюджетне призначення, яке дає право провадити їх виключно в межах і за рахунок фактичних надходжень спеціального фонду бюджету </w:t>
      </w:r>
      <w:r w:rsidRPr="00EC5A64">
        <w:rPr>
          <w:rFonts w:ascii="Times New Roman" w:hAnsi="Times New Roman"/>
          <w:i/>
          <w:iCs/>
          <w:sz w:val="28"/>
          <w:szCs w:val="28"/>
          <w:lang w:eastAsia="uk-UA"/>
        </w:rPr>
        <w:t>/частина четверта статті 23/</w:t>
      </w:r>
      <w:r w:rsidRPr="00DD30DF">
        <w:rPr>
          <w:rFonts w:ascii="Times New Roman" w:hAnsi="Times New Roman"/>
          <w:iCs/>
          <w:sz w:val="28"/>
          <w:szCs w:val="28"/>
          <w:lang w:eastAsia="uk-UA"/>
        </w:rPr>
        <w:t>;</w:t>
      </w:r>
      <w:r w:rsidR="00DD30DF">
        <w:rPr>
          <w:rFonts w:ascii="Times New Roman" w:hAnsi="Times New Roman"/>
          <w:iCs/>
          <w:sz w:val="28"/>
          <w:szCs w:val="28"/>
          <w:lang w:eastAsia="uk-UA"/>
        </w:rPr>
        <w:t xml:space="preserve"> </w:t>
      </w:r>
      <w:r w:rsidRPr="00EC5A64">
        <w:rPr>
          <w:rFonts w:ascii="Times New Roman" w:hAnsi="Times New Roman"/>
          <w:sz w:val="28"/>
          <w:szCs w:val="28"/>
          <w:lang w:eastAsia="uk-UA"/>
        </w:rPr>
        <w:t>розпорядники бюджетних коштів беруть бюджетні зобов’язання за спеціальним фондом бюджету виключно в межах відповідних фактичних надходжень спеціального фонду бюджету /</w:t>
      </w:r>
      <w:r w:rsidRPr="00EC5A64">
        <w:rPr>
          <w:rFonts w:ascii="Times New Roman" w:hAnsi="Times New Roman"/>
          <w:i/>
          <w:iCs/>
          <w:sz w:val="28"/>
          <w:szCs w:val="28"/>
          <w:lang w:eastAsia="uk-UA"/>
        </w:rPr>
        <w:t>частина друга статті 48/</w:t>
      </w:r>
      <w:r w:rsidRPr="00DD30DF">
        <w:rPr>
          <w:rFonts w:ascii="Times New Roman" w:hAnsi="Times New Roman"/>
          <w:iCs/>
          <w:sz w:val="28"/>
          <w:szCs w:val="28"/>
          <w:lang w:eastAsia="uk-UA"/>
        </w:rPr>
        <w:t>;</w:t>
      </w:r>
      <w:r w:rsidR="00DD30DF">
        <w:rPr>
          <w:rFonts w:ascii="Times New Roman" w:hAnsi="Times New Roman"/>
          <w:iCs/>
          <w:sz w:val="28"/>
          <w:szCs w:val="28"/>
          <w:lang w:eastAsia="uk-UA"/>
        </w:rPr>
        <w:t xml:space="preserve"> </w:t>
      </w:r>
      <w:r w:rsidRPr="00EC5A64">
        <w:rPr>
          <w:rFonts w:ascii="Times New Roman" w:hAnsi="Times New Roman"/>
          <w:sz w:val="28"/>
          <w:szCs w:val="28"/>
          <w:lang w:eastAsia="uk-UA"/>
        </w:rPr>
        <w:t xml:space="preserve">на кінець бюджетного періоду Казначейство України зберігає залишки коштів на рахунках спеціального фонду державного бюджету для покриття відповідних витрат у наступному бюджетному періоді з урахуванням їх цільового призначення </w:t>
      </w:r>
      <w:r w:rsidRPr="00EC5A64">
        <w:rPr>
          <w:rFonts w:ascii="Times New Roman" w:hAnsi="Times New Roman"/>
          <w:i/>
          <w:sz w:val="28"/>
          <w:szCs w:val="28"/>
          <w:lang w:eastAsia="uk-UA"/>
        </w:rPr>
        <w:t>/частина друга статті 57/</w:t>
      </w:r>
      <w:r w:rsidRPr="00EC5A64">
        <w:rPr>
          <w:rFonts w:ascii="Times New Roman" w:hAnsi="Times New Roman"/>
          <w:sz w:val="28"/>
          <w:szCs w:val="28"/>
          <w:lang w:eastAsia="uk-UA"/>
        </w:rPr>
        <w:t>.</w:t>
      </w:r>
    </w:p>
    <w:p w:rsidR="00EC5A64" w:rsidRPr="00EC5A64" w:rsidRDefault="00EC5A64" w:rsidP="00EC5A64">
      <w:pPr>
        <w:pStyle w:val="ae"/>
        <w:tabs>
          <w:tab w:val="left" w:pos="9214"/>
        </w:tabs>
        <w:ind w:left="0" w:firstLine="709"/>
        <w:jc w:val="both"/>
        <w:rPr>
          <w:iCs/>
          <w:sz w:val="28"/>
          <w:szCs w:val="28"/>
          <w:lang w:eastAsia="uk-UA"/>
        </w:rPr>
      </w:pPr>
      <w:r w:rsidRPr="00EC5A64">
        <w:rPr>
          <w:sz w:val="28"/>
          <w:szCs w:val="28"/>
        </w:rPr>
        <w:t xml:space="preserve">Згідно з </w:t>
      </w:r>
      <w:r w:rsidRPr="00EC5A64">
        <w:rPr>
          <w:iCs/>
          <w:sz w:val="28"/>
          <w:szCs w:val="28"/>
          <w:lang w:eastAsia="uk-UA"/>
        </w:rPr>
        <w:t>частиною другою статті 4 Закону дозволено Мінфіну на підставі рішення Кабінету Міністрів України, погодженого з Комітетом, вносити зміни до розпису спеціального фонду державного бюджету з метою відображення фактичного надходження у 2020 р. кредитів (позик), залучених державою від іноземних держав, іноземних фінансових установ і МФО для реалізації інвестиційних проектів, та витрат за відповідними бюджетними програмами, перерозподілу видатків бюджету і надання кредитів з бюджету між такими бюджетними програмами головних розпорядників коштів державного бюджету в межах загального обсягу залучення таких кредитів (позик), затвердженого у додатку № 8 до Закону, з коригуванням відповідних показників фінансування, видатків та кредитування, граничних обсягів дефіциту державного бюджету і державного боргу, визначених Законом.</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rPr>
        <w:t xml:space="preserve">Слід відмітити, що Урядом у квітні </w:t>
      </w:r>
      <w:proofErr w:type="spellStart"/>
      <w:r w:rsidRPr="00EC5A64">
        <w:rPr>
          <w:rFonts w:ascii="Times New Roman" w:hAnsi="Times New Roman"/>
          <w:sz w:val="28"/>
          <w:szCs w:val="28"/>
        </w:rPr>
        <w:t>п.р</w:t>
      </w:r>
      <w:proofErr w:type="spellEnd"/>
      <w:r w:rsidRPr="00EC5A64">
        <w:rPr>
          <w:rFonts w:ascii="Times New Roman" w:hAnsi="Times New Roman"/>
          <w:sz w:val="28"/>
          <w:szCs w:val="28"/>
        </w:rPr>
        <w:t xml:space="preserve">. визнано за доцільне залучення зазначених у законопроекті позик від МБРР у сумі 150 млн </w:t>
      </w:r>
      <w:proofErr w:type="spellStart"/>
      <w:r w:rsidRPr="00EC5A64">
        <w:rPr>
          <w:rFonts w:ascii="Times New Roman" w:hAnsi="Times New Roman"/>
          <w:sz w:val="28"/>
          <w:szCs w:val="28"/>
        </w:rPr>
        <w:t>дол</w:t>
      </w:r>
      <w:proofErr w:type="spellEnd"/>
      <w:r w:rsidRPr="00EC5A64">
        <w:rPr>
          <w:rFonts w:ascii="Times New Roman" w:hAnsi="Times New Roman"/>
          <w:sz w:val="28"/>
          <w:szCs w:val="28"/>
        </w:rPr>
        <w:t xml:space="preserve">. США </w:t>
      </w:r>
      <w:r w:rsidRPr="00EC5A64">
        <w:rPr>
          <w:rFonts w:ascii="Times New Roman" w:hAnsi="Times New Roman"/>
          <w:i/>
          <w:sz w:val="28"/>
          <w:szCs w:val="28"/>
        </w:rPr>
        <w:t>/розпорядження КМУ від 01.04.2020 р. № 383-р «Про залучення позики від Міжнародного банку реконструкції та розвитку для реалізації інвестиційного проекту «Додаткове фінансування для проекту “Модернізація системи соціальної підтримки населення України”»/</w:t>
      </w:r>
      <w:r w:rsidRPr="00EC5A64">
        <w:rPr>
          <w:rFonts w:ascii="Times New Roman" w:hAnsi="Times New Roman"/>
          <w:sz w:val="28"/>
          <w:szCs w:val="28"/>
        </w:rPr>
        <w:t xml:space="preserve"> та у сумі 135 млн </w:t>
      </w:r>
      <w:proofErr w:type="spellStart"/>
      <w:r w:rsidRPr="00EC5A64">
        <w:rPr>
          <w:rFonts w:ascii="Times New Roman" w:hAnsi="Times New Roman"/>
          <w:sz w:val="28"/>
          <w:szCs w:val="28"/>
        </w:rPr>
        <w:t>дол</w:t>
      </w:r>
      <w:proofErr w:type="spellEnd"/>
      <w:r w:rsidRPr="00EC5A64">
        <w:rPr>
          <w:rFonts w:ascii="Times New Roman" w:hAnsi="Times New Roman"/>
          <w:sz w:val="28"/>
          <w:szCs w:val="28"/>
        </w:rPr>
        <w:t xml:space="preserve">. США </w:t>
      </w:r>
      <w:r w:rsidRPr="00EC5A64">
        <w:rPr>
          <w:rFonts w:ascii="Times New Roman" w:hAnsi="Times New Roman"/>
          <w:i/>
          <w:sz w:val="28"/>
          <w:szCs w:val="28"/>
        </w:rPr>
        <w:t>/розпорядження КМУ від 06.04.2020 № 382-р «Про залучення позики від Міжнародного банку реконструкції та розвитку для реалізації інвестиційного проекту «Додаткове фінансування Проекту “Поліпшення охорони здоров’я на службі у людей”»/</w:t>
      </w:r>
      <w:r w:rsidRPr="00EC5A64">
        <w:rPr>
          <w:rFonts w:ascii="Times New Roman" w:hAnsi="Times New Roman"/>
          <w:sz w:val="28"/>
          <w:szCs w:val="28"/>
        </w:rPr>
        <w:t>.</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rPr>
        <w:t xml:space="preserve">Відповідні угоди про позики між Україною та МБРР підписано у травні </w:t>
      </w:r>
      <w:proofErr w:type="spellStart"/>
      <w:r w:rsidRPr="00EC5A64">
        <w:rPr>
          <w:rFonts w:ascii="Times New Roman" w:hAnsi="Times New Roman"/>
          <w:sz w:val="28"/>
          <w:szCs w:val="28"/>
        </w:rPr>
        <w:t>п.р</w:t>
      </w:r>
      <w:proofErr w:type="spellEnd"/>
      <w:r w:rsidRPr="00EC5A64">
        <w:rPr>
          <w:rFonts w:ascii="Times New Roman" w:hAnsi="Times New Roman"/>
          <w:sz w:val="28"/>
          <w:szCs w:val="28"/>
        </w:rPr>
        <w:t>.: від 05.05.2020 р. № 9107-</w:t>
      </w:r>
      <w:r w:rsidRPr="00EC5A64">
        <w:rPr>
          <w:rFonts w:ascii="Times New Roman" w:hAnsi="Times New Roman"/>
          <w:sz w:val="28"/>
          <w:szCs w:val="28"/>
          <w:lang w:val="en-US"/>
        </w:rPr>
        <w:t>UA</w:t>
      </w:r>
      <w:r w:rsidRPr="00EC5A64">
        <w:rPr>
          <w:rFonts w:ascii="Times New Roman" w:hAnsi="Times New Roman"/>
          <w:sz w:val="28"/>
          <w:szCs w:val="28"/>
        </w:rPr>
        <w:t xml:space="preserve"> щодо проекту «Додаткове фінансування для проекту “Модернізація системи соціальної підтримки населення України”» та від 15.05.2020 р. № 9110-</w:t>
      </w:r>
      <w:r w:rsidRPr="00EC5A64">
        <w:rPr>
          <w:rFonts w:ascii="Times New Roman" w:hAnsi="Times New Roman"/>
          <w:sz w:val="28"/>
          <w:szCs w:val="28"/>
          <w:lang w:val="en-US"/>
        </w:rPr>
        <w:t>UA</w:t>
      </w:r>
      <w:r w:rsidRPr="00EC5A64">
        <w:rPr>
          <w:rFonts w:ascii="Times New Roman" w:hAnsi="Times New Roman"/>
          <w:sz w:val="28"/>
          <w:szCs w:val="28"/>
        </w:rPr>
        <w:t xml:space="preserve"> щодо проекту «Додаткове фінансування Проекту “Поліпшення охорони здоров’я на службі у людей”».</w:t>
      </w:r>
    </w:p>
    <w:p w:rsidR="00EC5A64" w:rsidRPr="00EC5A64" w:rsidRDefault="00EC5A64" w:rsidP="00EC5A64">
      <w:pPr>
        <w:spacing w:after="0" w:line="240" w:lineRule="auto"/>
        <w:ind w:firstLine="709"/>
        <w:jc w:val="both"/>
        <w:rPr>
          <w:rFonts w:ascii="Times New Roman" w:hAnsi="Times New Roman"/>
          <w:iCs/>
          <w:sz w:val="28"/>
          <w:szCs w:val="28"/>
          <w:lang w:eastAsia="uk-UA"/>
        </w:rPr>
      </w:pPr>
      <w:r w:rsidRPr="00EC5A64">
        <w:rPr>
          <w:rFonts w:ascii="Times New Roman" w:hAnsi="Times New Roman"/>
          <w:sz w:val="28"/>
          <w:szCs w:val="28"/>
        </w:rPr>
        <w:t>Зважаючи на наведене, п</w:t>
      </w:r>
      <w:r w:rsidRPr="00EC5A64">
        <w:rPr>
          <w:rFonts w:ascii="Times New Roman" w:hAnsi="Times New Roman"/>
          <w:iCs/>
          <w:sz w:val="28"/>
          <w:szCs w:val="28"/>
          <w:lang w:eastAsia="uk-UA"/>
        </w:rPr>
        <w:t>орушені законопроектом питання не могли бути передбачені на 2020</w:t>
      </w:r>
      <w:r w:rsidRPr="00EC5A64">
        <w:rPr>
          <w:rFonts w:ascii="Times New Roman" w:hAnsi="Times New Roman"/>
          <w:iCs/>
          <w:sz w:val="28"/>
          <w:szCs w:val="28"/>
          <w:lang w:val="ru-RU" w:eastAsia="uk-UA"/>
        </w:rPr>
        <w:t> р</w:t>
      </w:r>
      <w:proofErr w:type="spellStart"/>
      <w:r w:rsidRPr="00EC5A64">
        <w:rPr>
          <w:rFonts w:ascii="Times New Roman" w:hAnsi="Times New Roman"/>
          <w:iCs/>
          <w:sz w:val="28"/>
          <w:szCs w:val="28"/>
          <w:lang w:eastAsia="uk-UA"/>
        </w:rPr>
        <w:t>ік</w:t>
      </w:r>
      <w:proofErr w:type="spellEnd"/>
      <w:r w:rsidRPr="00EC5A64">
        <w:rPr>
          <w:rFonts w:ascii="Times New Roman" w:hAnsi="Times New Roman"/>
          <w:iCs/>
          <w:sz w:val="28"/>
          <w:szCs w:val="28"/>
          <w:lang w:val="ru-RU" w:eastAsia="uk-UA"/>
        </w:rPr>
        <w:t xml:space="preserve"> </w:t>
      </w:r>
      <w:r w:rsidRPr="00EC5A64">
        <w:rPr>
          <w:rFonts w:ascii="Times New Roman" w:hAnsi="Times New Roman"/>
          <w:iCs/>
          <w:sz w:val="28"/>
          <w:szCs w:val="28"/>
          <w:lang w:eastAsia="uk-UA"/>
        </w:rPr>
        <w:t xml:space="preserve">у Законі, оскільки на дату його прийняття /14.11.2019 р./ ще не йшлося про залучення зазначених позик від МБРР. Крім того, такі питання не можуть бути врегульовані в рамках реалізації частини </w:t>
      </w:r>
      <w:r w:rsidRPr="00EC5A64">
        <w:rPr>
          <w:rFonts w:ascii="Times New Roman" w:hAnsi="Times New Roman"/>
          <w:iCs/>
          <w:sz w:val="28"/>
          <w:szCs w:val="28"/>
          <w:lang w:eastAsia="uk-UA"/>
        </w:rPr>
        <w:lastRenderedPageBreak/>
        <w:t>другої статті 4 Закону (тобто без внесення змін до Закону), оскільки йдеться про нові позики від МБРР на реалізацію двох нових інвестиційних проектів.</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iCs/>
          <w:sz w:val="28"/>
          <w:szCs w:val="28"/>
          <w:lang w:eastAsia="uk-UA"/>
        </w:rPr>
        <w:t>Отже, прий</w:t>
      </w:r>
      <w:r w:rsidRPr="00EC5A64">
        <w:rPr>
          <w:rFonts w:ascii="Times New Roman" w:hAnsi="Times New Roman"/>
          <w:sz w:val="28"/>
          <w:szCs w:val="28"/>
        </w:rPr>
        <w:t>няття законопроекту створить правові підстави для фінансового забезпечення заходів в рамках реалізації нових інвестиційних проектів «Додаткове фінансування для проекту “Модернізація системи соціальної підтримки населення України» та «Додаткове фінансування Проекту “Поліпшення охорони здоров’я на службі у людей”» за рахунок позик від МБРР, на що також вказує Мінфін.</w:t>
      </w:r>
    </w:p>
    <w:p w:rsidR="00EC5A64" w:rsidRPr="00EC5A64" w:rsidRDefault="00EC5A64" w:rsidP="00EC5A64">
      <w:pPr>
        <w:pStyle w:val="ae"/>
        <w:tabs>
          <w:tab w:val="left" w:pos="9214"/>
        </w:tabs>
        <w:ind w:left="0" w:firstLine="709"/>
        <w:contextualSpacing w:val="0"/>
        <w:jc w:val="both"/>
        <w:rPr>
          <w:sz w:val="28"/>
          <w:szCs w:val="28"/>
        </w:rPr>
      </w:pPr>
      <w:r w:rsidRPr="00EC5A64">
        <w:rPr>
          <w:sz w:val="28"/>
          <w:szCs w:val="28"/>
        </w:rPr>
        <w:t>2. Щодо фінансово-економічного обґрунтування у пояснювальній записці до законопроекту вказано, зокрема, що:</w:t>
      </w:r>
    </w:p>
    <w:p w:rsidR="00EC5A64" w:rsidRPr="00EC5A64" w:rsidRDefault="00EC5A64" w:rsidP="00EC5A64">
      <w:pPr>
        <w:pStyle w:val="ae"/>
        <w:tabs>
          <w:tab w:val="left" w:pos="9214"/>
        </w:tabs>
        <w:ind w:left="0" w:firstLine="709"/>
        <w:contextualSpacing w:val="0"/>
        <w:jc w:val="both"/>
        <w:rPr>
          <w:sz w:val="28"/>
          <w:szCs w:val="28"/>
        </w:rPr>
      </w:pPr>
      <w:r w:rsidRPr="00EC5A64">
        <w:rPr>
          <w:sz w:val="28"/>
          <w:szCs w:val="28"/>
        </w:rPr>
        <w:t xml:space="preserve">збільшення призначень за бюджетною програмою «Поліпшення охорони здоров’я на службі у людей» (код 2301610) для проекту «Додаткове фінансування Проекту «Поліпшення охорони здоров’я на службі у людей» на суму 556.695,7 тис. грн може бути здійснено за рахунок зменшення призначень за бюджетною програмою «Реконструкція, капітальний ремонт та технічне переоснащення магістрального газопроводу </w:t>
      </w:r>
      <w:proofErr w:type="spellStart"/>
      <w:r w:rsidRPr="00EC5A64">
        <w:rPr>
          <w:sz w:val="28"/>
          <w:szCs w:val="28"/>
        </w:rPr>
        <w:t>Уренгой</w:t>
      </w:r>
      <w:proofErr w:type="spellEnd"/>
      <w:r w:rsidRPr="00EC5A64">
        <w:rPr>
          <w:sz w:val="28"/>
          <w:szCs w:val="28"/>
        </w:rPr>
        <w:t>-</w:t>
      </w:r>
      <w:proofErr w:type="spellStart"/>
      <w:r w:rsidRPr="00EC5A64">
        <w:rPr>
          <w:sz w:val="28"/>
          <w:szCs w:val="28"/>
        </w:rPr>
        <w:t>Помари</w:t>
      </w:r>
      <w:proofErr w:type="spellEnd"/>
      <w:r w:rsidRPr="00EC5A64">
        <w:rPr>
          <w:sz w:val="28"/>
          <w:szCs w:val="28"/>
        </w:rPr>
        <w:t>-Ужгород» (код 2401620) на 540.000 тис. грн та бюджетною програмою «Модернізація системи соціальної підтримки населення України» (код 2501630) на 7.583,1 тис. грн, а також зменшення призначень за проектом «Поліпшення охорони здоров’я на службі у людей» на 9.112,6 тис. грн для відображення одноразової комісії МБРР за надання позики;</w:t>
      </w:r>
    </w:p>
    <w:p w:rsidR="00EC5A64" w:rsidRPr="00EC5A64" w:rsidRDefault="00EC5A64" w:rsidP="00EC5A64">
      <w:pPr>
        <w:pStyle w:val="ae"/>
        <w:tabs>
          <w:tab w:val="left" w:pos="9214"/>
        </w:tabs>
        <w:ind w:left="0" w:firstLine="709"/>
        <w:contextualSpacing w:val="0"/>
        <w:jc w:val="both"/>
        <w:rPr>
          <w:sz w:val="28"/>
          <w:szCs w:val="28"/>
        </w:rPr>
      </w:pPr>
      <w:r w:rsidRPr="00EC5A64">
        <w:rPr>
          <w:sz w:val="28"/>
          <w:szCs w:val="28"/>
        </w:rPr>
        <w:t xml:space="preserve">зменшення призначень за проектами «Реконструкція, капітальний ремонт та технічне переоснащення магістрального газопроводу </w:t>
      </w:r>
      <w:proofErr w:type="spellStart"/>
      <w:r w:rsidRPr="00EC5A64">
        <w:rPr>
          <w:sz w:val="28"/>
          <w:szCs w:val="28"/>
        </w:rPr>
        <w:t>Уренгой</w:t>
      </w:r>
      <w:proofErr w:type="spellEnd"/>
      <w:r w:rsidRPr="00EC5A64">
        <w:rPr>
          <w:sz w:val="28"/>
          <w:szCs w:val="28"/>
        </w:rPr>
        <w:t>-</w:t>
      </w:r>
      <w:proofErr w:type="spellStart"/>
      <w:r w:rsidRPr="00EC5A64">
        <w:rPr>
          <w:sz w:val="28"/>
          <w:szCs w:val="28"/>
        </w:rPr>
        <w:t>Помари</w:t>
      </w:r>
      <w:proofErr w:type="spellEnd"/>
      <w:r w:rsidRPr="00EC5A64">
        <w:rPr>
          <w:sz w:val="28"/>
          <w:szCs w:val="28"/>
        </w:rPr>
        <w:t xml:space="preserve">-Ужгород» (відповідальний виконавець – Міненерго) та «Модернізація системи соціальної підтримки населення України» (відповідальний виконавець – </w:t>
      </w:r>
      <w:proofErr w:type="spellStart"/>
      <w:r w:rsidRPr="00EC5A64">
        <w:rPr>
          <w:sz w:val="28"/>
          <w:szCs w:val="28"/>
        </w:rPr>
        <w:t>Мінсоцполітики</w:t>
      </w:r>
      <w:proofErr w:type="spellEnd"/>
      <w:r w:rsidRPr="00EC5A64">
        <w:rPr>
          <w:sz w:val="28"/>
          <w:szCs w:val="28"/>
        </w:rPr>
        <w:t>) не позначиться негативно на їх реалізації та здійснюватиметься відповідно до відкоригованих графіків впровадження зазначених проектів.</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iCs/>
          <w:sz w:val="28"/>
          <w:szCs w:val="28"/>
          <w:lang w:eastAsia="uk-UA"/>
        </w:rPr>
        <w:t>Однак з</w:t>
      </w:r>
      <w:r w:rsidRPr="00EC5A64">
        <w:rPr>
          <w:rFonts w:ascii="Times New Roman" w:hAnsi="Times New Roman"/>
          <w:bCs/>
          <w:sz w:val="28"/>
          <w:szCs w:val="28"/>
        </w:rPr>
        <w:t>азначена інформація є неповною з огляду на вимоги частини першої статті 27 Кодексу та частини третьої статті 91 Регламенту Верховної Ради України, згідно з якими до законопроекту, прийняття якого призведе до зміни показників бюджету, суб’єкт права законодавчої ініціативи зобов’язаний додати фінансово-економічне обґрунтування (включаючи відповідні розрахунки).</w:t>
      </w:r>
    </w:p>
    <w:p w:rsidR="00EC5A64" w:rsidRPr="00EC5A64" w:rsidRDefault="00EC5A64" w:rsidP="00EC5A64">
      <w:pPr>
        <w:tabs>
          <w:tab w:val="left" w:pos="9214"/>
        </w:tabs>
        <w:spacing w:after="0" w:line="240" w:lineRule="auto"/>
        <w:ind w:firstLine="709"/>
        <w:jc w:val="both"/>
        <w:rPr>
          <w:rFonts w:ascii="Times New Roman" w:hAnsi="Times New Roman"/>
          <w:bCs/>
          <w:sz w:val="28"/>
          <w:szCs w:val="28"/>
        </w:rPr>
      </w:pPr>
      <w:r w:rsidRPr="00EC5A64">
        <w:rPr>
          <w:rFonts w:ascii="Times New Roman" w:hAnsi="Times New Roman"/>
          <w:bCs/>
          <w:sz w:val="28"/>
          <w:szCs w:val="28"/>
        </w:rPr>
        <w:t>Зокрема, у супровідних матеріалах до законопроекту не наведено розрахунків щодо запропонованих законопроектом обсягів збільшення та зменшення витрат спеціального фонду державного бюджету за відповідними бюджетними програмами.</w:t>
      </w:r>
    </w:p>
    <w:p w:rsidR="00EC5A64" w:rsidRPr="00EC5A64" w:rsidRDefault="00EC5A64" w:rsidP="00EC5A64">
      <w:pPr>
        <w:tabs>
          <w:tab w:val="left" w:pos="993"/>
        </w:tabs>
        <w:spacing w:after="0" w:line="240" w:lineRule="auto"/>
        <w:ind w:firstLine="709"/>
        <w:jc w:val="both"/>
        <w:rPr>
          <w:rStyle w:val="rvts0"/>
          <w:rFonts w:ascii="Times New Roman" w:hAnsi="Times New Roman"/>
          <w:sz w:val="28"/>
          <w:szCs w:val="28"/>
        </w:rPr>
      </w:pPr>
      <w:r w:rsidRPr="00EC5A64">
        <w:rPr>
          <w:rStyle w:val="rvts0"/>
          <w:rFonts w:ascii="Times New Roman" w:hAnsi="Times New Roman"/>
          <w:sz w:val="28"/>
          <w:szCs w:val="28"/>
        </w:rPr>
        <w:t>Разом з тим, на запит від Комітету отримано висновки відповідних міністерств, які є головними розпорядниками коштів державного бюджету щодо змінених законопроектом витрат за бюджетними програмами, зокрема:</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iCs/>
          <w:sz w:val="28"/>
          <w:szCs w:val="28"/>
          <w:lang w:eastAsia="uk-UA"/>
        </w:rPr>
        <w:t xml:space="preserve">1) МОЗ зазначає, що </w:t>
      </w:r>
      <w:r w:rsidRPr="00EC5A64">
        <w:rPr>
          <w:rFonts w:ascii="Times New Roman" w:hAnsi="Times New Roman"/>
          <w:iCs/>
          <w:sz w:val="28"/>
          <w:szCs w:val="28"/>
        </w:rPr>
        <w:t xml:space="preserve">передбачені у законопроекті видатки </w:t>
      </w:r>
      <w:r w:rsidRPr="00EC5A64">
        <w:rPr>
          <w:rFonts w:ascii="Times New Roman" w:hAnsi="Times New Roman"/>
          <w:sz w:val="28"/>
          <w:szCs w:val="28"/>
        </w:rPr>
        <w:t xml:space="preserve">за бюджетною програмою «Поліпшення охорони здоров’я на службі у людей» (код 2301610) для проекту «Додаткове фінансування Проекту “Поліпшення охорони здоров’я на службі у людей”» в обсязі 556.695,7 тис. грн будуть спрямовані на </w:t>
      </w:r>
      <w:r w:rsidRPr="00EC5A64">
        <w:rPr>
          <w:rFonts w:ascii="Times New Roman" w:hAnsi="Times New Roman"/>
          <w:sz w:val="28"/>
          <w:szCs w:val="28"/>
        </w:rPr>
        <w:lastRenderedPageBreak/>
        <w:t>закупівлю лабораторного обладнання, витратних матеріалів, тест-систем та холодильного обладнання для лабораторних центрів відповідно до договорів з агенціями ООН для підтримки заходів боротьби з COVID-19;</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iCs/>
          <w:sz w:val="28"/>
          <w:szCs w:val="28"/>
          <w:lang w:eastAsia="uk-UA"/>
        </w:rPr>
        <w:t xml:space="preserve">2) </w:t>
      </w:r>
      <w:proofErr w:type="spellStart"/>
      <w:r w:rsidRPr="00EC5A64">
        <w:rPr>
          <w:rFonts w:ascii="Times New Roman" w:hAnsi="Times New Roman"/>
          <w:iCs/>
          <w:sz w:val="28"/>
          <w:szCs w:val="28"/>
        </w:rPr>
        <w:t>Мінсоцполітики</w:t>
      </w:r>
      <w:proofErr w:type="spellEnd"/>
      <w:r w:rsidRPr="00EC5A64">
        <w:rPr>
          <w:rFonts w:ascii="Times New Roman" w:hAnsi="Times New Roman"/>
          <w:iCs/>
          <w:sz w:val="28"/>
          <w:szCs w:val="28"/>
        </w:rPr>
        <w:t xml:space="preserve"> повідомляє, що в</w:t>
      </w:r>
      <w:r w:rsidRPr="00EC5A64">
        <w:rPr>
          <w:rFonts w:ascii="Times New Roman" w:hAnsi="Times New Roman"/>
          <w:sz w:val="28"/>
          <w:szCs w:val="28"/>
        </w:rPr>
        <w:t xml:space="preserve">иконання певних заходів проекту «Модернізація системи соціальної підтримки населення України» у 2020 р. здійснюється із затримкою, пов’язаною, </w:t>
      </w:r>
      <w:r w:rsidR="00626B43">
        <w:rPr>
          <w:rFonts w:ascii="Times New Roman" w:hAnsi="Times New Roman"/>
          <w:sz w:val="28"/>
          <w:szCs w:val="28"/>
        </w:rPr>
        <w:t>зокрема</w:t>
      </w:r>
      <w:r w:rsidRPr="00EC5A64">
        <w:rPr>
          <w:rFonts w:ascii="Times New Roman" w:hAnsi="Times New Roman"/>
          <w:sz w:val="28"/>
          <w:szCs w:val="28"/>
        </w:rPr>
        <w:t xml:space="preserve"> з карантином (встановленим постановою КМУ від 11.03.2020 р. № 211), у зв’язку з чим </w:t>
      </w:r>
      <w:proofErr w:type="spellStart"/>
      <w:r w:rsidRPr="00EC5A64">
        <w:rPr>
          <w:rFonts w:ascii="Times New Roman" w:hAnsi="Times New Roman"/>
          <w:sz w:val="28"/>
          <w:szCs w:val="28"/>
        </w:rPr>
        <w:t>Мінсоцполітики</w:t>
      </w:r>
      <w:proofErr w:type="spellEnd"/>
      <w:r w:rsidRPr="00EC5A64">
        <w:rPr>
          <w:rFonts w:ascii="Times New Roman" w:hAnsi="Times New Roman"/>
          <w:sz w:val="28"/>
          <w:szCs w:val="28"/>
        </w:rPr>
        <w:t xml:space="preserve"> в червні </w:t>
      </w:r>
      <w:proofErr w:type="spellStart"/>
      <w:r w:rsidRPr="00EC5A64">
        <w:rPr>
          <w:rFonts w:ascii="Times New Roman" w:hAnsi="Times New Roman"/>
          <w:sz w:val="28"/>
          <w:szCs w:val="28"/>
        </w:rPr>
        <w:t>п.р</w:t>
      </w:r>
      <w:proofErr w:type="spellEnd"/>
      <w:r w:rsidRPr="00EC5A64">
        <w:rPr>
          <w:rFonts w:ascii="Times New Roman" w:hAnsi="Times New Roman"/>
          <w:sz w:val="28"/>
          <w:szCs w:val="28"/>
        </w:rPr>
        <w:t xml:space="preserve">. провело аналіз прогнозних обсягів вибірки коштів за цим проектом та поінформувало Мінфін про можливість зменшення бюджетних призначень на 2020 рік за кодом 2501630 на користь відповідальних виконавців спільних з МФО проектів, що потребують збільшення бюджетних призначень на 2020 рік. Крім того, </w:t>
      </w:r>
      <w:r w:rsidR="003D3F1E" w:rsidRPr="003D3F1E">
        <w:rPr>
          <w:rFonts w:ascii="Times New Roman" w:hAnsi="Times New Roman"/>
          <w:sz w:val="28"/>
          <w:szCs w:val="28"/>
        </w:rPr>
        <w:t>доповнення додатка № 8 до Закону окремим рядком щодо проекту «Додаткове фінансування для проекту “Модернізація системи соціальної підтримки населення України”» пояснюється необхідністю</w:t>
      </w:r>
      <w:r w:rsidR="003D3F1E" w:rsidRPr="00E30C75">
        <w:rPr>
          <w:sz w:val="28"/>
          <w:szCs w:val="28"/>
        </w:rPr>
        <w:t xml:space="preserve"> </w:t>
      </w:r>
      <w:r w:rsidRPr="00EC5A64">
        <w:rPr>
          <w:rFonts w:ascii="Times New Roman" w:hAnsi="Times New Roman"/>
          <w:sz w:val="28"/>
          <w:szCs w:val="28"/>
        </w:rPr>
        <w:t>відображення комісії МБРР у сумі 9.943,5 тис. грн за надання позики згідно з угодою між Україною та МБРР від 05.05.2020 р. № 9107-</w:t>
      </w:r>
      <w:r w:rsidRPr="00EC5A64">
        <w:rPr>
          <w:rFonts w:ascii="Times New Roman" w:hAnsi="Times New Roman"/>
          <w:sz w:val="28"/>
          <w:szCs w:val="28"/>
          <w:lang w:val="en-US"/>
        </w:rPr>
        <w:t>UA</w:t>
      </w:r>
      <w:r w:rsidRPr="00EC5A64">
        <w:rPr>
          <w:rFonts w:ascii="Times New Roman" w:hAnsi="Times New Roman"/>
          <w:sz w:val="28"/>
          <w:szCs w:val="28"/>
        </w:rPr>
        <w:t>;</w:t>
      </w:r>
    </w:p>
    <w:p w:rsidR="00EC5A64" w:rsidRPr="00EC5A64" w:rsidRDefault="00EC5A64" w:rsidP="00EC5A64">
      <w:pPr>
        <w:tabs>
          <w:tab w:val="left" w:pos="9214"/>
        </w:tabs>
        <w:spacing w:after="0" w:line="240" w:lineRule="auto"/>
        <w:ind w:firstLine="709"/>
        <w:jc w:val="both"/>
        <w:rPr>
          <w:rFonts w:ascii="Times New Roman" w:hAnsi="Times New Roman"/>
          <w:sz w:val="28"/>
          <w:szCs w:val="28"/>
        </w:rPr>
      </w:pPr>
      <w:r w:rsidRPr="00EC5A64">
        <w:rPr>
          <w:rFonts w:ascii="Times New Roman" w:hAnsi="Times New Roman"/>
          <w:sz w:val="28"/>
          <w:szCs w:val="28"/>
        </w:rPr>
        <w:t>3) Міненерго звертає увагу, що відповідно до розпорядження КМУ від 24.12.2019 р. № 1401-р «Деякі питання реалізації проекту «Реконструкція, капітальний ремонт та технічне переоснащення магістрального газопроводу «</w:t>
      </w:r>
      <w:proofErr w:type="spellStart"/>
      <w:r w:rsidRPr="00EC5A64">
        <w:rPr>
          <w:rFonts w:ascii="Times New Roman" w:hAnsi="Times New Roman"/>
          <w:sz w:val="28"/>
          <w:szCs w:val="28"/>
        </w:rPr>
        <w:t>Уренгой</w:t>
      </w:r>
      <w:proofErr w:type="spellEnd"/>
      <w:r w:rsidRPr="00EC5A64">
        <w:rPr>
          <w:rFonts w:ascii="Times New Roman" w:hAnsi="Times New Roman"/>
          <w:sz w:val="28"/>
          <w:szCs w:val="28"/>
        </w:rPr>
        <w:t>-</w:t>
      </w:r>
      <w:proofErr w:type="spellStart"/>
      <w:r w:rsidRPr="00EC5A64">
        <w:rPr>
          <w:rFonts w:ascii="Times New Roman" w:hAnsi="Times New Roman"/>
          <w:sz w:val="28"/>
          <w:szCs w:val="28"/>
        </w:rPr>
        <w:t>Помари</w:t>
      </w:r>
      <w:proofErr w:type="spellEnd"/>
      <w:r w:rsidRPr="00EC5A64">
        <w:rPr>
          <w:rFonts w:ascii="Times New Roman" w:hAnsi="Times New Roman"/>
          <w:sz w:val="28"/>
          <w:szCs w:val="28"/>
        </w:rPr>
        <w:t xml:space="preserve">-Ужгород» ТОВ «Оператор газотранспортної системи України» з 01.01.2020 р. визначено відповідальним виконавцем та </w:t>
      </w:r>
      <w:proofErr w:type="spellStart"/>
      <w:r w:rsidRPr="00EC5A64">
        <w:rPr>
          <w:rFonts w:ascii="Times New Roman" w:hAnsi="Times New Roman"/>
          <w:sz w:val="28"/>
          <w:szCs w:val="28"/>
        </w:rPr>
        <w:t>бенефіціаром</w:t>
      </w:r>
      <w:proofErr w:type="spellEnd"/>
      <w:r w:rsidRPr="00EC5A64">
        <w:rPr>
          <w:rFonts w:ascii="Times New Roman" w:hAnsi="Times New Roman"/>
          <w:sz w:val="28"/>
          <w:szCs w:val="28"/>
        </w:rPr>
        <w:t xml:space="preserve"> зазначеного проекту за умови узгодження з ЄБРР та ЄІБ, наразі ТОВ «Оператор газотранспортної системи України» здійснює підготовку технічних обґрунтувань щодо подальшої доцільності впровадження проекту, при цьому використання кредитних коштів ЄІБ та ЄБРР в 2020 р. не передбачається.</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iCs/>
          <w:sz w:val="28"/>
          <w:szCs w:val="28"/>
          <w:lang w:eastAsia="uk-UA"/>
        </w:rPr>
        <w:t xml:space="preserve">3. Як зазначено у пояснювальній записці до законопроекту, </w:t>
      </w:r>
      <w:r w:rsidRPr="00EC5A64">
        <w:rPr>
          <w:rFonts w:ascii="Times New Roman" w:hAnsi="Times New Roman"/>
          <w:sz w:val="28"/>
          <w:szCs w:val="28"/>
        </w:rPr>
        <w:t>запропоновані ним зміни не призведуть до збільшення обсягу зовнішніх державних запозичень від іноземних держав, іноземних фінансових установ та МФО, встановленого Законом.</w:t>
      </w:r>
    </w:p>
    <w:p w:rsidR="00EC5A64" w:rsidRPr="00EC5A64" w:rsidRDefault="00EC5A64" w:rsidP="00EC5A64">
      <w:pPr>
        <w:spacing w:after="0" w:line="240" w:lineRule="auto"/>
        <w:ind w:firstLine="709"/>
        <w:jc w:val="both"/>
        <w:rPr>
          <w:rFonts w:ascii="Times New Roman" w:hAnsi="Times New Roman"/>
          <w:iCs/>
          <w:sz w:val="28"/>
          <w:szCs w:val="28"/>
          <w:lang w:eastAsia="uk-UA"/>
        </w:rPr>
      </w:pPr>
      <w:r w:rsidRPr="00EC5A64">
        <w:rPr>
          <w:rFonts w:ascii="Times New Roman" w:hAnsi="Times New Roman"/>
          <w:iCs/>
          <w:sz w:val="28"/>
          <w:szCs w:val="28"/>
          <w:lang w:eastAsia="uk-UA"/>
        </w:rPr>
        <w:t>Загалом законопроектом передбачається за спеціальним фондом державного бюджету зменшення надання кредитів на 540</w:t>
      </w:r>
      <w:r w:rsidRPr="00EC5A64">
        <w:rPr>
          <w:rFonts w:ascii="Times New Roman" w:hAnsi="Times New Roman"/>
          <w:iCs/>
          <w:sz w:val="28"/>
          <w:szCs w:val="28"/>
          <w:lang w:val="ru-RU" w:eastAsia="uk-UA"/>
        </w:rPr>
        <w:t> </w:t>
      </w:r>
      <w:r w:rsidRPr="00EC5A64">
        <w:rPr>
          <w:rFonts w:ascii="Times New Roman" w:hAnsi="Times New Roman"/>
          <w:iCs/>
          <w:sz w:val="28"/>
          <w:szCs w:val="28"/>
          <w:lang w:eastAsia="uk-UA"/>
        </w:rPr>
        <w:t>млн грн та збільшення на цю суму видатків без зміни загального обсягу витрат державного бюджету та державних зовнішніх запозичень.</w:t>
      </w:r>
    </w:p>
    <w:p w:rsidR="00EC5A64" w:rsidRPr="00EC5A64" w:rsidRDefault="00EC5A64" w:rsidP="00EC5A64">
      <w:pPr>
        <w:spacing w:after="0" w:line="240" w:lineRule="auto"/>
        <w:ind w:firstLine="709"/>
        <w:jc w:val="both"/>
        <w:rPr>
          <w:rFonts w:ascii="Times New Roman" w:hAnsi="Times New Roman"/>
          <w:iCs/>
          <w:sz w:val="28"/>
          <w:szCs w:val="28"/>
          <w:lang w:eastAsia="uk-UA"/>
        </w:rPr>
      </w:pPr>
      <w:r w:rsidRPr="00EC5A64">
        <w:rPr>
          <w:rFonts w:ascii="Times New Roman" w:hAnsi="Times New Roman"/>
          <w:iCs/>
          <w:sz w:val="28"/>
          <w:szCs w:val="28"/>
          <w:lang w:eastAsia="uk-UA"/>
        </w:rPr>
        <w:t xml:space="preserve">Мінфін відмічає, що законопроект не потребуватиме у </w:t>
      </w:r>
      <w:proofErr w:type="spellStart"/>
      <w:r w:rsidRPr="00EC5A64">
        <w:rPr>
          <w:rFonts w:ascii="Times New Roman" w:hAnsi="Times New Roman"/>
          <w:iCs/>
          <w:sz w:val="28"/>
          <w:szCs w:val="28"/>
          <w:lang w:eastAsia="uk-UA"/>
        </w:rPr>
        <w:t>п.р</w:t>
      </w:r>
      <w:proofErr w:type="spellEnd"/>
      <w:r w:rsidRPr="00EC5A64">
        <w:rPr>
          <w:rFonts w:ascii="Times New Roman" w:hAnsi="Times New Roman"/>
          <w:iCs/>
          <w:sz w:val="28"/>
          <w:szCs w:val="28"/>
          <w:lang w:eastAsia="uk-UA"/>
        </w:rPr>
        <w:t>. додаткових витрат з державного бюджету.</w:t>
      </w:r>
    </w:p>
    <w:p w:rsidR="00EC5A64" w:rsidRPr="00EC5A64" w:rsidRDefault="00EC5A64" w:rsidP="00EC5A64">
      <w:pPr>
        <w:spacing w:after="0" w:line="240" w:lineRule="auto"/>
        <w:ind w:firstLine="709"/>
        <w:jc w:val="both"/>
        <w:rPr>
          <w:rFonts w:ascii="Times New Roman" w:hAnsi="Times New Roman"/>
          <w:iCs/>
          <w:sz w:val="28"/>
          <w:szCs w:val="28"/>
          <w:lang w:eastAsia="uk-UA"/>
        </w:rPr>
      </w:pPr>
      <w:r w:rsidRPr="00EC5A64">
        <w:rPr>
          <w:rFonts w:ascii="Times New Roman" w:hAnsi="Times New Roman"/>
          <w:iCs/>
          <w:sz w:val="28"/>
          <w:szCs w:val="28"/>
          <w:lang w:eastAsia="uk-UA"/>
        </w:rPr>
        <w:t>Враховуючи зазначене та вимоги Кодексу щодо спеціального фонду бюджету, передбачені у законопроекті бюджетні показники є збалансованими.</w:t>
      </w:r>
    </w:p>
    <w:p w:rsidR="00EC5A64" w:rsidRPr="00EC5A64" w:rsidRDefault="00EC5A64" w:rsidP="00EC5A64">
      <w:pPr>
        <w:spacing w:after="0" w:line="240" w:lineRule="auto"/>
        <w:ind w:firstLine="709"/>
        <w:jc w:val="both"/>
        <w:rPr>
          <w:rFonts w:ascii="Times New Roman" w:hAnsi="Times New Roman"/>
          <w:iCs/>
          <w:sz w:val="28"/>
          <w:szCs w:val="28"/>
          <w:lang w:eastAsia="uk-UA"/>
        </w:rPr>
      </w:pPr>
      <w:r w:rsidRPr="00EC5A64">
        <w:rPr>
          <w:rFonts w:ascii="Times New Roman" w:hAnsi="Times New Roman"/>
          <w:iCs/>
          <w:sz w:val="28"/>
          <w:szCs w:val="28"/>
          <w:lang w:eastAsia="uk-UA"/>
        </w:rPr>
        <w:t>Законом у спеціальному фонді державного бюджету на 2020 р. визначено такі бюджетні призначення за згаданими у законопроекті бюджетними програмами: код 2301610 – 92.926,6 тис. грн; код 2401620 – 540.000 тис. грн; код 2501630 – 1.150.000 тис. грн.</w:t>
      </w:r>
    </w:p>
    <w:p w:rsidR="00EC5A64" w:rsidRPr="00EC5A64" w:rsidRDefault="00EC5A64" w:rsidP="00EC5A64">
      <w:pPr>
        <w:spacing w:after="0" w:line="240" w:lineRule="auto"/>
        <w:ind w:firstLine="709"/>
        <w:jc w:val="both"/>
        <w:rPr>
          <w:rFonts w:ascii="Times New Roman" w:hAnsi="Times New Roman"/>
          <w:color w:val="000000" w:themeColor="text1"/>
          <w:sz w:val="28"/>
          <w:szCs w:val="28"/>
        </w:rPr>
      </w:pPr>
      <w:r w:rsidRPr="00EC5A64">
        <w:rPr>
          <w:rFonts w:ascii="Times New Roman" w:hAnsi="Times New Roman"/>
          <w:color w:val="000000" w:themeColor="text1"/>
          <w:sz w:val="28"/>
          <w:szCs w:val="28"/>
        </w:rPr>
        <w:t>Виходячи із звітних даних про виконання державного бюджету у 2020 р. слід відмітити, що:</w:t>
      </w:r>
    </w:p>
    <w:p w:rsidR="00EC5A64" w:rsidRPr="00EC5A64" w:rsidRDefault="00EC5A64" w:rsidP="00EC5A64">
      <w:pPr>
        <w:spacing w:after="0" w:line="240" w:lineRule="auto"/>
        <w:ind w:firstLine="709"/>
        <w:jc w:val="both"/>
        <w:rPr>
          <w:rFonts w:ascii="Times New Roman" w:hAnsi="Times New Roman"/>
          <w:color w:val="000000" w:themeColor="text1"/>
          <w:sz w:val="28"/>
          <w:szCs w:val="28"/>
        </w:rPr>
      </w:pPr>
      <w:r w:rsidRPr="00EC5A64">
        <w:rPr>
          <w:rFonts w:ascii="Times New Roman" w:hAnsi="Times New Roman"/>
          <w:color w:val="000000" w:themeColor="text1"/>
          <w:sz w:val="28"/>
          <w:szCs w:val="28"/>
        </w:rPr>
        <w:lastRenderedPageBreak/>
        <w:t xml:space="preserve">за І півріччя </w:t>
      </w:r>
      <w:proofErr w:type="spellStart"/>
      <w:r w:rsidRPr="00EC5A64">
        <w:rPr>
          <w:rFonts w:ascii="Times New Roman" w:hAnsi="Times New Roman"/>
          <w:color w:val="000000" w:themeColor="text1"/>
          <w:sz w:val="28"/>
          <w:szCs w:val="28"/>
        </w:rPr>
        <w:t>п.р</w:t>
      </w:r>
      <w:proofErr w:type="spellEnd"/>
      <w:r w:rsidRPr="00EC5A64">
        <w:rPr>
          <w:rFonts w:ascii="Times New Roman" w:hAnsi="Times New Roman"/>
          <w:color w:val="000000" w:themeColor="text1"/>
          <w:sz w:val="28"/>
          <w:szCs w:val="28"/>
        </w:rPr>
        <w:t xml:space="preserve">. взагалі не надходили позики від ЄБРР і ЄІБ на виконання бюджетної програми за кодом 2401620, </w:t>
      </w:r>
      <w:r w:rsidR="00327770">
        <w:rPr>
          <w:rFonts w:ascii="Times New Roman" w:hAnsi="Times New Roman"/>
          <w:color w:val="000000" w:themeColor="text1"/>
          <w:sz w:val="28"/>
          <w:szCs w:val="28"/>
        </w:rPr>
        <w:t xml:space="preserve">а </w:t>
      </w:r>
      <w:r w:rsidRPr="00EC5A64">
        <w:rPr>
          <w:rFonts w:ascii="Times New Roman" w:hAnsi="Times New Roman"/>
          <w:color w:val="000000" w:themeColor="text1"/>
          <w:sz w:val="28"/>
          <w:szCs w:val="28"/>
        </w:rPr>
        <w:t>позики МБРР залучено для виконання бюджетних програм за кодом 2301610 у сумі 9,1 млн грн (або 9,8% річного плану) та за кодом 2501630 у сумі 43,6 млн грн (або 3,8% річного плану);</w:t>
      </w:r>
    </w:p>
    <w:p w:rsidR="00EC5A64" w:rsidRPr="00EC5A64" w:rsidRDefault="00EC5A64" w:rsidP="00EC5A64">
      <w:pPr>
        <w:spacing w:after="0" w:line="240" w:lineRule="auto"/>
        <w:ind w:firstLine="709"/>
        <w:jc w:val="both"/>
        <w:rPr>
          <w:rFonts w:ascii="Times New Roman" w:hAnsi="Times New Roman"/>
          <w:iCs/>
          <w:sz w:val="28"/>
          <w:szCs w:val="28"/>
          <w:lang w:eastAsia="uk-UA"/>
        </w:rPr>
      </w:pPr>
      <w:r w:rsidRPr="00EC5A64">
        <w:rPr>
          <w:rFonts w:ascii="Times New Roman" w:hAnsi="Times New Roman"/>
          <w:color w:val="000000" w:themeColor="text1"/>
          <w:sz w:val="28"/>
          <w:szCs w:val="28"/>
        </w:rPr>
        <w:t xml:space="preserve">за січень-серпень </w:t>
      </w:r>
      <w:proofErr w:type="spellStart"/>
      <w:r w:rsidRPr="00EC5A64">
        <w:rPr>
          <w:rFonts w:ascii="Times New Roman" w:hAnsi="Times New Roman"/>
          <w:color w:val="000000" w:themeColor="text1"/>
          <w:sz w:val="28"/>
          <w:szCs w:val="28"/>
        </w:rPr>
        <w:t>п.р</w:t>
      </w:r>
      <w:proofErr w:type="spellEnd"/>
      <w:r w:rsidRPr="00EC5A64">
        <w:rPr>
          <w:rFonts w:ascii="Times New Roman" w:hAnsi="Times New Roman"/>
          <w:color w:val="000000" w:themeColor="text1"/>
          <w:sz w:val="28"/>
          <w:szCs w:val="28"/>
        </w:rPr>
        <w:t>. здійснено витрати за зазначеними бюджетними програмами: код 2301610 – 20,29 млн грн (або 21,8% бюджетних призначень); код 2501630 – 46,04 млн грн (або 4% бюджетних призначень); код 2401620 – не проводилися.</w:t>
      </w:r>
    </w:p>
    <w:p w:rsidR="00EC5A64" w:rsidRPr="00EC5A64" w:rsidRDefault="00EC5A64" w:rsidP="00EC5A64">
      <w:pPr>
        <w:spacing w:after="0" w:line="240" w:lineRule="auto"/>
        <w:ind w:firstLine="709"/>
        <w:jc w:val="both"/>
        <w:rPr>
          <w:rFonts w:ascii="Times New Roman" w:hAnsi="Times New Roman"/>
          <w:iCs/>
          <w:sz w:val="28"/>
          <w:szCs w:val="28"/>
          <w:lang w:eastAsia="uk-UA"/>
        </w:rPr>
      </w:pPr>
      <w:r w:rsidRPr="00EC5A64">
        <w:rPr>
          <w:rFonts w:ascii="Times New Roman" w:hAnsi="Times New Roman"/>
          <w:sz w:val="28"/>
          <w:szCs w:val="28"/>
        </w:rPr>
        <w:t xml:space="preserve">Отже, </w:t>
      </w:r>
      <w:r w:rsidRPr="00EC5A64">
        <w:rPr>
          <w:rFonts w:ascii="Times New Roman" w:hAnsi="Times New Roman"/>
          <w:iCs/>
          <w:sz w:val="28"/>
          <w:szCs w:val="28"/>
          <w:lang w:eastAsia="uk-UA"/>
        </w:rPr>
        <w:t xml:space="preserve">низький рівень </w:t>
      </w:r>
      <w:r w:rsidRPr="00EC5A64">
        <w:rPr>
          <w:rFonts w:ascii="Times New Roman" w:hAnsi="Times New Roman"/>
          <w:color w:val="000000" w:themeColor="text1"/>
          <w:sz w:val="28"/>
          <w:szCs w:val="28"/>
        </w:rPr>
        <w:t xml:space="preserve">вибірки у 2020 р. коштів </w:t>
      </w:r>
      <w:r w:rsidRPr="00EC5A64">
        <w:rPr>
          <w:rFonts w:ascii="Times New Roman" w:hAnsi="Times New Roman"/>
          <w:iCs/>
          <w:sz w:val="28"/>
          <w:szCs w:val="28"/>
          <w:lang w:eastAsia="uk-UA"/>
        </w:rPr>
        <w:t xml:space="preserve">позик для виконання зазначених бюджетних програм </w:t>
      </w:r>
      <w:r w:rsidRPr="00EC5A64">
        <w:rPr>
          <w:rFonts w:ascii="Times New Roman" w:hAnsi="Times New Roman"/>
          <w:sz w:val="28"/>
          <w:szCs w:val="28"/>
        </w:rPr>
        <w:t xml:space="preserve">свідчить про </w:t>
      </w:r>
      <w:r w:rsidRPr="00EC5A64">
        <w:rPr>
          <w:rFonts w:ascii="Times New Roman" w:hAnsi="Times New Roman"/>
          <w:iCs/>
          <w:sz w:val="28"/>
          <w:szCs w:val="28"/>
          <w:lang w:eastAsia="uk-UA"/>
        </w:rPr>
        <w:t>системні недоліки у плануванні і використанні</w:t>
      </w:r>
      <w:r w:rsidRPr="00EC5A64">
        <w:rPr>
          <w:rFonts w:ascii="Times New Roman" w:hAnsi="Times New Roman"/>
          <w:iCs/>
          <w:sz w:val="28"/>
          <w:szCs w:val="28"/>
          <w:lang w:val="ru-RU" w:eastAsia="uk-UA"/>
        </w:rPr>
        <w:t xml:space="preserve"> </w:t>
      </w:r>
      <w:r w:rsidRPr="00EC5A64">
        <w:rPr>
          <w:rFonts w:ascii="Times New Roman" w:hAnsi="Times New Roman"/>
          <w:iCs/>
          <w:sz w:val="28"/>
          <w:szCs w:val="28"/>
          <w:lang w:eastAsia="uk-UA"/>
        </w:rPr>
        <w:t>відповідних бюджетних коштів.</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rPr>
        <w:t xml:space="preserve">У зв’язку з цим, виникає питання </w:t>
      </w:r>
      <w:r w:rsidRPr="00A650B4">
        <w:rPr>
          <w:rFonts w:ascii="Times New Roman" w:hAnsi="Times New Roman"/>
          <w:iCs/>
          <w:sz w:val="28"/>
          <w:szCs w:val="28"/>
          <w:lang w:eastAsia="uk-UA"/>
        </w:rPr>
        <w:t xml:space="preserve">щодо </w:t>
      </w:r>
      <w:r w:rsidR="00A650B4" w:rsidRPr="00A650B4">
        <w:rPr>
          <w:rFonts w:ascii="Times New Roman" w:hAnsi="Times New Roman"/>
          <w:iCs/>
          <w:sz w:val="28"/>
          <w:szCs w:val="28"/>
          <w:lang w:eastAsia="uk-UA"/>
        </w:rPr>
        <w:t xml:space="preserve">спроможності </w:t>
      </w:r>
      <w:r w:rsidRPr="00A650B4">
        <w:rPr>
          <w:rFonts w:ascii="Times New Roman" w:hAnsi="Times New Roman"/>
          <w:iCs/>
          <w:sz w:val="28"/>
          <w:szCs w:val="28"/>
          <w:lang w:eastAsia="uk-UA"/>
        </w:rPr>
        <w:t>до завершення</w:t>
      </w:r>
      <w:r w:rsidRPr="00EC5A64">
        <w:rPr>
          <w:rFonts w:ascii="Times New Roman" w:hAnsi="Times New Roman"/>
          <w:sz w:val="28"/>
          <w:szCs w:val="28"/>
        </w:rPr>
        <w:t xml:space="preserve"> 2020 р. здійснити видатки за бюджетною програмою «Поліпшення охорони здоров’я на службі у людей» (код 2301610) для реалізації нового інвестиційного проекту «Додаткове фінансування Проекту “Поліпшення охорони здоров’я на службі у людей”» у визначеному законопроектом обсязі (556.695,7 тис. грн) і забезпечити належне виконання робіт чи заходів в рамках цього проекту.</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rPr>
        <w:t xml:space="preserve">Поряд тим, необхідно звернути увагу на стан використання коштів </w:t>
      </w:r>
      <w:r w:rsidRPr="00EC5A64">
        <w:rPr>
          <w:rFonts w:ascii="Times New Roman" w:hAnsi="Times New Roman"/>
          <w:iCs/>
          <w:sz w:val="28"/>
          <w:szCs w:val="28"/>
          <w:lang w:eastAsia="uk-UA"/>
        </w:rPr>
        <w:t xml:space="preserve">позик, що залучаються для реалізації згаданих у законопроекті інвестиційних проектів </w:t>
      </w:r>
      <w:r w:rsidRPr="00EC5A64">
        <w:rPr>
          <w:rFonts w:ascii="Times New Roman" w:hAnsi="Times New Roman"/>
          <w:i/>
          <w:iCs/>
          <w:sz w:val="28"/>
          <w:szCs w:val="28"/>
          <w:lang w:eastAsia="uk-UA"/>
        </w:rPr>
        <w:t>(з урахуванням</w:t>
      </w:r>
      <w:r w:rsidRPr="00EC5A64">
        <w:rPr>
          <w:rFonts w:ascii="Times New Roman" w:hAnsi="Times New Roman"/>
          <w:i/>
          <w:sz w:val="28"/>
          <w:szCs w:val="28"/>
        </w:rPr>
        <w:t xml:space="preserve"> інформації Мінфіну на 01.09.2020 р., розміщеної на його офіційному сайті)</w:t>
      </w:r>
      <w:r w:rsidRPr="00EC5A64">
        <w:rPr>
          <w:rFonts w:ascii="Times New Roman" w:hAnsi="Times New Roman"/>
          <w:sz w:val="28"/>
          <w:szCs w:val="28"/>
        </w:rPr>
        <w:t>, а саме за позиками:</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rPr>
        <w:t>– від МБРР на реалізацію інвестиційних проектів:</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bCs/>
          <w:sz w:val="28"/>
          <w:szCs w:val="28"/>
        </w:rPr>
        <w:t>«</w:t>
      </w:r>
      <w:r w:rsidRPr="00EC5A64">
        <w:rPr>
          <w:rFonts w:ascii="Times New Roman" w:hAnsi="Times New Roman"/>
          <w:sz w:val="28"/>
          <w:szCs w:val="28"/>
        </w:rPr>
        <w:t>Модернізація системи соціальної підтримки населення України</w:t>
      </w:r>
      <w:r w:rsidRPr="00EC5A64">
        <w:rPr>
          <w:rFonts w:ascii="Times New Roman" w:hAnsi="Times New Roman"/>
          <w:bCs/>
          <w:sz w:val="28"/>
          <w:szCs w:val="28"/>
        </w:rPr>
        <w:t>»</w:t>
      </w:r>
      <w:r w:rsidRPr="00EC5A64">
        <w:rPr>
          <w:rFonts w:ascii="Times New Roman" w:hAnsi="Times New Roman"/>
          <w:sz w:val="28"/>
          <w:szCs w:val="28"/>
        </w:rPr>
        <w:t xml:space="preserve"> у сумі 300 млн </w:t>
      </w:r>
      <w:proofErr w:type="spellStart"/>
      <w:r w:rsidRPr="00EC5A64">
        <w:rPr>
          <w:rFonts w:ascii="Times New Roman" w:hAnsi="Times New Roman"/>
          <w:sz w:val="28"/>
          <w:szCs w:val="28"/>
        </w:rPr>
        <w:t>дол</w:t>
      </w:r>
      <w:proofErr w:type="spellEnd"/>
      <w:r w:rsidRPr="00EC5A64">
        <w:rPr>
          <w:rFonts w:ascii="Times New Roman" w:hAnsi="Times New Roman"/>
          <w:sz w:val="28"/>
          <w:szCs w:val="28"/>
        </w:rPr>
        <w:t xml:space="preserve">. США вибрано коштів позики всього у сумі 162,23 млн </w:t>
      </w:r>
      <w:proofErr w:type="spellStart"/>
      <w:r w:rsidRPr="00EC5A64">
        <w:rPr>
          <w:rFonts w:ascii="Times New Roman" w:hAnsi="Times New Roman"/>
          <w:sz w:val="28"/>
          <w:szCs w:val="28"/>
        </w:rPr>
        <w:t>дол</w:t>
      </w:r>
      <w:proofErr w:type="spellEnd"/>
      <w:r w:rsidRPr="00EC5A64">
        <w:rPr>
          <w:rFonts w:ascii="Times New Roman" w:hAnsi="Times New Roman"/>
          <w:sz w:val="28"/>
          <w:szCs w:val="28"/>
        </w:rPr>
        <w:t xml:space="preserve">. США (або 54,1%), з них у </w:t>
      </w:r>
      <w:proofErr w:type="spellStart"/>
      <w:r w:rsidRPr="00EC5A64">
        <w:rPr>
          <w:rFonts w:ascii="Times New Roman" w:hAnsi="Times New Roman"/>
          <w:sz w:val="28"/>
          <w:szCs w:val="28"/>
        </w:rPr>
        <w:t>п.р</w:t>
      </w:r>
      <w:proofErr w:type="spellEnd"/>
      <w:r w:rsidRPr="00EC5A64">
        <w:rPr>
          <w:rFonts w:ascii="Times New Roman" w:hAnsi="Times New Roman"/>
          <w:sz w:val="28"/>
          <w:szCs w:val="28"/>
        </w:rPr>
        <w:t xml:space="preserve">. – 1,31 млн </w:t>
      </w:r>
      <w:proofErr w:type="spellStart"/>
      <w:r w:rsidRPr="00EC5A64">
        <w:rPr>
          <w:rFonts w:ascii="Times New Roman" w:hAnsi="Times New Roman"/>
          <w:sz w:val="28"/>
          <w:szCs w:val="28"/>
        </w:rPr>
        <w:t>дол</w:t>
      </w:r>
      <w:proofErr w:type="spellEnd"/>
      <w:r w:rsidRPr="00EC5A64">
        <w:rPr>
          <w:rFonts w:ascii="Times New Roman" w:hAnsi="Times New Roman"/>
          <w:sz w:val="28"/>
          <w:szCs w:val="28"/>
        </w:rPr>
        <w:t>. США;</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bCs/>
          <w:sz w:val="28"/>
          <w:szCs w:val="28"/>
        </w:rPr>
        <w:t>«</w:t>
      </w:r>
      <w:r w:rsidRPr="00EC5A64">
        <w:rPr>
          <w:rFonts w:ascii="Times New Roman" w:hAnsi="Times New Roman"/>
          <w:sz w:val="28"/>
          <w:szCs w:val="28"/>
        </w:rPr>
        <w:t xml:space="preserve">Додаткове фінансування для проекту “Модернізація системи соціальної підтримки населення України”» у сумі 150 млн </w:t>
      </w:r>
      <w:proofErr w:type="spellStart"/>
      <w:r w:rsidRPr="00EC5A64">
        <w:rPr>
          <w:rFonts w:ascii="Times New Roman" w:hAnsi="Times New Roman"/>
          <w:sz w:val="28"/>
          <w:szCs w:val="28"/>
        </w:rPr>
        <w:t>дол</w:t>
      </w:r>
      <w:proofErr w:type="spellEnd"/>
      <w:r w:rsidRPr="00EC5A64">
        <w:rPr>
          <w:rFonts w:ascii="Times New Roman" w:hAnsi="Times New Roman"/>
          <w:sz w:val="28"/>
          <w:szCs w:val="28"/>
        </w:rPr>
        <w:t xml:space="preserve">. США вибрано коштів позики всього у </w:t>
      </w:r>
      <w:proofErr w:type="spellStart"/>
      <w:r w:rsidRPr="00EC5A64">
        <w:rPr>
          <w:rFonts w:ascii="Times New Roman" w:hAnsi="Times New Roman"/>
          <w:sz w:val="28"/>
          <w:szCs w:val="28"/>
        </w:rPr>
        <w:t>п.р</w:t>
      </w:r>
      <w:proofErr w:type="spellEnd"/>
      <w:r w:rsidRPr="00EC5A64">
        <w:rPr>
          <w:rFonts w:ascii="Times New Roman" w:hAnsi="Times New Roman"/>
          <w:sz w:val="28"/>
          <w:szCs w:val="28"/>
        </w:rPr>
        <w:t xml:space="preserve">. у сумі 50,38 млн </w:t>
      </w:r>
      <w:proofErr w:type="spellStart"/>
      <w:r w:rsidRPr="00EC5A64">
        <w:rPr>
          <w:rFonts w:ascii="Times New Roman" w:hAnsi="Times New Roman"/>
          <w:sz w:val="28"/>
          <w:szCs w:val="28"/>
        </w:rPr>
        <w:t>дол</w:t>
      </w:r>
      <w:proofErr w:type="spellEnd"/>
      <w:r w:rsidRPr="00EC5A64">
        <w:rPr>
          <w:rFonts w:ascii="Times New Roman" w:hAnsi="Times New Roman"/>
          <w:sz w:val="28"/>
          <w:szCs w:val="28"/>
        </w:rPr>
        <w:t>. США (або 33,6%);</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bCs/>
          <w:sz w:val="28"/>
          <w:szCs w:val="28"/>
        </w:rPr>
        <w:t xml:space="preserve">«Поліпшення охорони здоров’я на службі у людей» у сумі 214,73 млн </w:t>
      </w:r>
      <w:proofErr w:type="spellStart"/>
      <w:r w:rsidRPr="00EC5A64">
        <w:rPr>
          <w:rFonts w:ascii="Times New Roman" w:hAnsi="Times New Roman"/>
          <w:bCs/>
          <w:sz w:val="28"/>
          <w:szCs w:val="28"/>
        </w:rPr>
        <w:t>дол</w:t>
      </w:r>
      <w:proofErr w:type="spellEnd"/>
      <w:r w:rsidRPr="00EC5A64">
        <w:rPr>
          <w:rFonts w:ascii="Times New Roman" w:hAnsi="Times New Roman"/>
          <w:bCs/>
          <w:sz w:val="28"/>
          <w:szCs w:val="28"/>
        </w:rPr>
        <w:t xml:space="preserve">. США </w:t>
      </w:r>
      <w:r w:rsidRPr="00EC5A64">
        <w:rPr>
          <w:rFonts w:ascii="Times New Roman" w:hAnsi="Times New Roman"/>
          <w:sz w:val="28"/>
          <w:szCs w:val="28"/>
        </w:rPr>
        <w:t xml:space="preserve">вибрано коштів позики всього у сумі 144,32 млн </w:t>
      </w:r>
      <w:proofErr w:type="spellStart"/>
      <w:r w:rsidRPr="00EC5A64">
        <w:rPr>
          <w:rFonts w:ascii="Times New Roman" w:hAnsi="Times New Roman"/>
          <w:sz w:val="28"/>
          <w:szCs w:val="28"/>
        </w:rPr>
        <w:t>дол</w:t>
      </w:r>
      <w:proofErr w:type="spellEnd"/>
      <w:r w:rsidRPr="00EC5A64">
        <w:rPr>
          <w:rFonts w:ascii="Times New Roman" w:hAnsi="Times New Roman"/>
          <w:sz w:val="28"/>
          <w:szCs w:val="28"/>
        </w:rPr>
        <w:t xml:space="preserve">. США (або 67,2%), з них у </w:t>
      </w:r>
      <w:proofErr w:type="spellStart"/>
      <w:r w:rsidRPr="00EC5A64">
        <w:rPr>
          <w:rFonts w:ascii="Times New Roman" w:hAnsi="Times New Roman"/>
          <w:sz w:val="28"/>
          <w:szCs w:val="28"/>
        </w:rPr>
        <w:t>п.р</w:t>
      </w:r>
      <w:proofErr w:type="spellEnd"/>
      <w:r w:rsidRPr="00EC5A64">
        <w:rPr>
          <w:rFonts w:ascii="Times New Roman" w:hAnsi="Times New Roman"/>
          <w:sz w:val="28"/>
          <w:szCs w:val="28"/>
        </w:rPr>
        <w:t xml:space="preserve">. – 17 млн </w:t>
      </w:r>
      <w:proofErr w:type="spellStart"/>
      <w:r w:rsidRPr="00EC5A64">
        <w:rPr>
          <w:rFonts w:ascii="Times New Roman" w:hAnsi="Times New Roman"/>
          <w:sz w:val="28"/>
          <w:szCs w:val="28"/>
        </w:rPr>
        <w:t>дол</w:t>
      </w:r>
      <w:proofErr w:type="spellEnd"/>
      <w:r w:rsidRPr="00EC5A64">
        <w:rPr>
          <w:rFonts w:ascii="Times New Roman" w:hAnsi="Times New Roman"/>
          <w:sz w:val="28"/>
          <w:szCs w:val="28"/>
        </w:rPr>
        <w:t>. США;</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bCs/>
          <w:sz w:val="28"/>
          <w:szCs w:val="28"/>
        </w:rPr>
        <w:t xml:space="preserve">«Додаткове фінансування Проекту </w:t>
      </w:r>
      <w:r w:rsidRPr="00EC5A64">
        <w:rPr>
          <w:rFonts w:ascii="Times New Roman" w:hAnsi="Times New Roman"/>
          <w:sz w:val="28"/>
          <w:szCs w:val="28"/>
        </w:rPr>
        <w:t>“</w:t>
      </w:r>
      <w:r w:rsidRPr="00EC5A64">
        <w:rPr>
          <w:rFonts w:ascii="Times New Roman" w:hAnsi="Times New Roman"/>
          <w:bCs/>
          <w:sz w:val="28"/>
          <w:szCs w:val="28"/>
        </w:rPr>
        <w:t>Поліпшення охорони здоров’я на службі у людей</w:t>
      </w:r>
      <w:r w:rsidRPr="00EC5A64">
        <w:rPr>
          <w:rFonts w:ascii="Times New Roman" w:hAnsi="Times New Roman"/>
          <w:sz w:val="28"/>
          <w:szCs w:val="28"/>
        </w:rPr>
        <w:t>”</w:t>
      </w:r>
      <w:r w:rsidRPr="00EC5A64">
        <w:rPr>
          <w:rFonts w:ascii="Times New Roman" w:hAnsi="Times New Roman"/>
          <w:bCs/>
          <w:sz w:val="28"/>
          <w:szCs w:val="28"/>
        </w:rPr>
        <w:t xml:space="preserve">» у сумі </w:t>
      </w:r>
      <w:r w:rsidRPr="00EC5A64">
        <w:rPr>
          <w:rFonts w:ascii="Times New Roman" w:hAnsi="Times New Roman"/>
          <w:sz w:val="28"/>
          <w:szCs w:val="28"/>
        </w:rPr>
        <w:t xml:space="preserve">135 млн </w:t>
      </w:r>
      <w:proofErr w:type="spellStart"/>
      <w:r w:rsidRPr="00EC5A64">
        <w:rPr>
          <w:rFonts w:ascii="Times New Roman" w:hAnsi="Times New Roman"/>
          <w:sz w:val="28"/>
          <w:szCs w:val="28"/>
        </w:rPr>
        <w:t>дол</w:t>
      </w:r>
      <w:proofErr w:type="spellEnd"/>
      <w:r w:rsidRPr="00EC5A64">
        <w:rPr>
          <w:rFonts w:ascii="Times New Roman" w:hAnsi="Times New Roman"/>
          <w:sz w:val="28"/>
          <w:szCs w:val="28"/>
        </w:rPr>
        <w:t xml:space="preserve">. США вибрано коштів позики всього у </w:t>
      </w:r>
      <w:proofErr w:type="spellStart"/>
      <w:r w:rsidRPr="00EC5A64">
        <w:rPr>
          <w:rFonts w:ascii="Times New Roman" w:hAnsi="Times New Roman"/>
          <w:sz w:val="28"/>
          <w:szCs w:val="28"/>
        </w:rPr>
        <w:t>п.р</w:t>
      </w:r>
      <w:proofErr w:type="spellEnd"/>
      <w:r w:rsidRPr="00EC5A64">
        <w:rPr>
          <w:rFonts w:ascii="Times New Roman" w:hAnsi="Times New Roman"/>
          <w:sz w:val="28"/>
          <w:szCs w:val="28"/>
        </w:rPr>
        <w:t xml:space="preserve">. у сумі 0,34 млн </w:t>
      </w:r>
      <w:proofErr w:type="spellStart"/>
      <w:r w:rsidRPr="00EC5A64">
        <w:rPr>
          <w:rFonts w:ascii="Times New Roman" w:hAnsi="Times New Roman"/>
          <w:sz w:val="28"/>
          <w:szCs w:val="28"/>
        </w:rPr>
        <w:t>дол</w:t>
      </w:r>
      <w:proofErr w:type="spellEnd"/>
      <w:r w:rsidRPr="00EC5A64">
        <w:rPr>
          <w:rFonts w:ascii="Times New Roman" w:hAnsi="Times New Roman"/>
          <w:sz w:val="28"/>
          <w:szCs w:val="28"/>
        </w:rPr>
        <w:t>. США (або 0,3%);</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rPr>
        <w:t xml:space="preserve">– від ЄБРР на реалізацію інвестиційного проекту «Реконструкція, капітальний ремонт та технічне переоснащення магістрального газопроводу </w:t>
      </w:r>
      <w:proofErr w:type="spellStart"/>
      <w:r w:rsidRPr="00EC5A64">
        <w:rPr>
          <w:rFonts w:ascii="Times New Roman" w:hAnsi="Times New Roman"/>
          <w:sz w:val="28"/>
          <w:szCs w:val="28"/>
        </w:rPr>
        <w:t>Уренгой</w:t>
      </w:r>
      <w:proofErr w:type="spellEnd"/>
      <w:r w:rsidRPr="00EC5A64">
        <w:rPr>
          <w:rFonts w:ascii="Times New Roman" w:hAnsi="Times New Roman"/>
          <w:sz w:val="28"/>
          <w:szCs w:val="28"/>
        </w:rPr>
        <w:t>-</w:t>
      </w:r>
      <w:proofErr w:type="spellStart"/>
      <w:r w:rsidRPr="00EC5A64">
        <w:rPr>
          <w:rFonts w:ascii="Times New Roman" w:hAnsi="Times New Roman"/>
          <w:sz w:val="28"/>
          <w:szCs w:val="28"/>
        </w:rPr>
        <w:t>Помари</w:t>
      </w:r>
      <w:proofErr w:type="spellEnd"/>
      <w:r w:rsidRPr="00EC5A64">
        <w:rPr>
          <w:rFonts w:ascii="Times New Roman" w:hAnsi="Times New Roman"/>
          <w:sz w:val="28"/>
          <w:szCs w:val="28"/>
        </w:rPr>
        <w:t xml:space="preserve">-Ужгород» у сумі 150 млн євро вибрано коштів позики всього у сумі 1,5 млн євро (або 1%), при цьому у </w:t>
      </w:r>
      <w:proofErr w:type="spellStart"/>
      <w:r w:rsidRPr="00EC5A64">
        <w:rPr>
          <w:rFonts w:ascii="Times New Roman" w:hAnsi="Times New Roman"/>
          <w:sz w:val="28"/>
          <w:szCs w:val="28"/>
        </w:rPr>
        <w:t>п.р</w:t>
      </w:r>
      <w:proofErr w:type="spellEnd"/>
      <w:r w:rsidRPr="00EC5A64">
        <w:rPr>
          <w:rFonts w:ascii="Times New Roman" w:hAnsi="Times New Roman"/>
          <w:sz w:val="28"/>
          <w:szCs w:val="28"/>
        </w:rPr>
        <w:t>. вибірки ще не було;</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rPr>
        <w:t xml:space="preserve">– від ЄІБ на реалізацію інвестиційного проекту «Реконструкція, капітальний ремонт та технічне переоснащення магістрального газопроводу </w:t>
      </w:r>
      <w:proofErr w:type="spellStart"/>
      <w:r w:rsidRPr="00EC5A64">
        <w:rPr>
          <w:rFonts w:ascii="Times New Roman" w:hAnsi="Times New Roman"/>
          <w:sz w:val="28"/>
          <w:szCs w:val="28"/>
        </w:rPr>
        <w:t>Уренгой</w:t>
      </w:r>
      <w:proofErr w:type="spellEnd"/>
      <w:r w:rsidRPr="00EC5A64">
        <w:rPr>
          <w:rFonts w:ascii="Times New Roman" w:hAnsi="Times New Roman"/>
          <w:sz w:val="28"/>
          <w:szCs w:val="28"/>
        </w:rPr>
        <w:t>-</w:t>
      </w:r>
      <w:proofErr w:type="spellStart"/>
      <w:r w:rsidRPr="00EC5A64">
        <w:rPr>
          <w:rFonts w:ascii="Times New Roman" w:hAnsi="Times New Roman"/>
          <w:sz w:val="28"/>
          <w:szCs w:val="28"/>
        </w:rPr>
        <w:t>Помари</w:t>
      </w:r>
      <w:proofErr w:type="spellEnd"/>
      <w:r w:rsidRPr="00EC5A64">
        <w:rPr>
          <w:rFonts w:ascii="Times New Roman" w:hAnsi="Times New Roman"/>
          <w:sz w:val="28"/>
          <w:szCs w:val="28"/>
        </w:rPr>
        <w:t>-Ужгород» у сумі 150 млн євро вибірки коштів позики взагалі ще не було.</w:t>
      </w:r>
    </w:p>
    <w:p w:rsidR="00EC5A64" w:rsidRPr="00EC5A64" w:rsidRDefault="00EC5A64" w:rsidP="00EC5A64">
      <w:pPr>
        <w:spacing w:after="0" w:line="240" w:lineRule="auto"/>
        <w:ind w:firstLine="709"/>
        <w:jc w:val="both"/>
        <w:rPr>
          <w:rFonts w:ascii="Times New Roman" w:hAnsi="Times New Roman"/>
          <w:iCs/>
          <w:sz w:val="28"/>
          <w:szCs w:val="28"/>
          <w:lang w:eastAsia="uk-UA"/>
        </w:rPr>
      </w:pPr>
      <w:r w:rsidRPr="00EC5A64">
        <w:rPr>
          <w:rFonts w:ascii="Times New Roman" w:hAnsi="Times New Roman"/>
          <w:iCs/>
          <w:sz w:val="28"/>
          <w:szCs w:val="28"/>
          <w:lang w:eastAsia="uk-UA"/>
        </w:rPr>
        <w:lastRenderedPageBreak/>
        <w:t>Довідково слід звернути увагу, що з приводу порушених законопроектом питань у поданому на розгляд Верховної Ради України урядовому законопроекті про Державний бюджет України на 2021 рік (реєстр. № 4000 від 14.09.2020 р.) пропонується на наступний рік, зокрема:</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rPr>
        <w:t xml:space="preserve">передбачити надходження позики від МБРР до спеціального фонду державного бюджету на реалізацію інвестиційного проекту </w:t>
      </w:r>
      <w:r w:rsidRPr="00EC5A64">
        <w:rPr>
          <w:rFonts w:ascii="Times New Roman" w:hAnsi="Times New Roman"/>
          <w:bCs/>
          <w:sz w:val="28"/>
          <w:szCs w:val="28"/>
        </w:rPr>
        <w:t xml:space="preserve">«Додаткове фінансування Проекту </w:t>
      </w:r>
      <w:r w:rsidRPr="00EC5A64">
        <w:rPr>
          <w:rFonts w:ascii="Times New Roman" w:hAnsi="Times New Roman"/>
          <w:sz w:val="28"/>
          <w:szCs w:val="28"/>
        </w:rPr>
        <w:t>“</w:t>
      </w:r>
      <w:r w:rsidRPr="00EC5A64">
        <w:rPr>
          <w:rFonts w:ascii="Times New Roman" w:hAnsi="Times New Roman"/>
          <w:bCs/>
          <w:sz w:val="28"/>
          <w:szCs w:val="28"/>
        </w:rPr>
        <w:t>Поліпшення охорони здоров’я на службі у людей</w:t>
      </w:r>
      <w:r w:rsidRPr="00EC5A64">
        <w:rPr>
          <w:rFonts w:ascii="Times New Roman" w:hAnsi="Times New Roman"/>
          <w:sz w:val="28"/>
          <w:szCs w:val="28"/>
        </w:rPr>
        <w:t>”</w:t>
      </w:r>
      <w:r w:rsidRPr="00EC5A64">
        <w:rPr>
          <w:rFonts w:ascii="Times New Roman" w:hAnsi="Times New Roman"/>
          <w:bCs/>
          <w:sz w:val="28"/>
          <w:szCs w:val="28"/>
        </w:rPr>
        <w:t xml:space="preserve">» </w:t>
      </w:r>
      <w:r w:rsidRPr="00EC5A64">
        <w:rPr>
          <w:rFonts w:ascii="Times New Roman" w:hAnsi="Times New Roman"/>
          <w:sz w:val="28"/>
          <w:szCs w:val="28"/>
        </w:rPr>
        <w:t>у сумі 641.646,2 тис. грн;</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rPr>
        <w:t>залучати кошти позики від МБРР щодо проекту «Додаткове фінансування для проекту “Модернізація системи соціальної підтримки населення України”» до загального фонду державного бюджету частинами за результатами виконання показників, визначених відповідною угодою про позику № 9107-</w:t>
      </w:r>
      <w:r w:rsidRPr="00EC5A64">
        <w:rPr>
          <w:rFonts w:ascii="Times New Roman" w:hAnsi="Times New Roman"/>
          <w:sz w:val="28"/>
          <w:szCs w:val="28"/>
          <w:lang w:val="en-US"/>
        </w:rPr>
        <w:t>UA</w:t>
      </w:r>
      <w:r w:rsidRPr="00EC5A64">
        <w:rPr>
          <w:rFonts w:ascii="Times New Roman" w:hAnsi="Times New Roman"/>
          <w:sz w:val="28"/>
          <w:szCs w:val="28"/>
        </w:rPr>
        <w:t>;</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rPr>
        <w:t xml:space="preserve">не планувати залучення позик від ЄБРР і ЄІБ для реалізації інвестиційного проекту «Реконструкція, капітальний ремонт та технічне переоснащення магістрального газопроводу </w:t>
      </w:r>
      <w:proofErr w:type="spellStart"/>
      <w:r w:rsidRPr="00EC5A64">
        <w:rPr>
          <w:rFonts w:ascii="Times New Roman" w:hAnsi="Times New Roman"/>
          <w:sz w:val="28"/>
          <w:szCs w:val="28"/>
        </w:rPr>
        <w:t>Уренгой</w:t>
      </w:r>
      <w:proofErr w:type="spellEnd"/>
      <w:r w:rsidRPr="00EC5A64">
        <w:rPr>
          <w:rFonts w:ascii="Times New Roman" w:hAnsi="Times New Roman"/>
          <w:sz w:val="28"/>
          <w:szCs w:val="28"/>
        </w:rPr>
        <w:t>-</w:t>
      </w:r>
      <w:proofErr w:type="spellStart"/>
      <w:r w:rsidRPr="00EC5A64">
        <w:rPr>
          <w:rFonts w:ascii="Times New Roman" w:hAnsi="Times New Roman"/>
          <w:sz w:val="28"/>
          <w:szCs w:val="28"/>
        </w:rPr>
        <w:t>Помари</w:t>
      </w:r>
      <w:proofErr w:type="spellEnd"/>
      <w:r w:rsidRPr="00EC5A64">
        <w:rPr>
          <w:rFonts w:ascii="Times New Roman" w:hAnsi="Times New Roman"/>
          <w:sz w:val="28"/>
          <w:szCs w:val="28"/>
        </w:rPr>
        <w:t>-Ужгород».</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rPr>
        <w:t xml:space="preserve">4. Законопроект потребує внесення техніко-юридичних і редакційних уточнень для приведення до вимог </w:t>
      </w:r>
      <w:proofErr w:type="spellStart"/>
      <w:r w:rsidRPr="00EC5A64">
        <w:rPr>
          <w:rFonts w:ascii="Times New Roman" w:hAnsi="Times New Roman"/>
          <w:sz w:val="28"/>
          <w:szCs w:val="28"/>
        </w:rPr>
        <w:t>нормопроектувальної</w:t>
      </w:r>
      <w:proofErr w:type="spellEnd"/>
      <w:r w:rsidRPr="00EC5A64">
        <w:rPr>
          <w:rFonts w:ascii="Times New Roman" w:hAnsi="Times New Roman"/>
          <w:sz w:val="28"/>
          <w:szCs w:val="28"/>
        </w:rPr>
        <w:t xml:space="preserve"> техніки (у </w:t>
      </w:r>
      <w:proofErr w:type="spellStart"/>
      <w:r w:rsidRPr="00EC5A64">
        <w:rPr>
          <w:rFonts w:ascii="Times New Roman" w:hAnsi="Times New Roman"/>
          <w:sz w:val="28"/>
          <w:szCs w:val="28"/>
        </w:rPr>
        <w:t>т.ч</w:t>
      </w:r>
      <w:proofErr w:type="spellEnd"/>
      <w:r w:rsidRPr="00EC5A64">
        <w:rPr>
          <w:rFonts w:ascii="Times New Roman" w:hAnsi="Times New Roman"/>
          <w:sz w:val="28"/>
          <w:szCs w:val="28"/>
        </w:rPr>
        <w:t xml:space="preserve">. щодо оформлення законопроектів про внесення змін до закону про державний бюджет), </w:t>
      </w:r>
      <w:r w:rsidRPr="00EC5A64">
        <w:rPr>
          <w:rFonts w:ascii="Times New Roman" w:hAnsi="Times New Roman"/>
          <w:sz w:val="28"/>
          <w:szCs w:val="28"/>
          <w:lang w:eastAsia="uk-UA"/>
        </w:rPr>
        <w:t>узгодження з іншими положеннями законопроекту і нормами законодавства</w:t>
      </w:r>
      <w:r w:rsidRPr="00EC5A64">
        <w:rPr>
          <w:rFonts w:ascii="Times New Roman" w:hAnsi="Times New Roman"/>
          <w:sz w:val="28"/>
          <w:szCs w:val="28"/>
        </w:rPr>
        <w:t>, зокрема, необхідно:</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rPr>
        <w:t xml:space="preserve">у назвах додатків № 1, № 2 і № 3 до законопроекту </w:t>
      </w:r>
      <w:r w:rsidRPr="00EC5A64">
        <w:rPr>
          <w:rFonts w:ascii="Times New Roman" w:hAnsi="Times New Roman"/>
          <w:i/>
          <w:sz w:val="28"/>
          <w:szCs w:val="28"/>
          <w:lang w:eastAsia="uk-UA"/>
        </w:rPr>
        <w:t>/щодо змін до додатків № 3, № 4 і № 8 до Закону/</w:t>
      </w:r>
      <w:r w:rsidRPr="00EC5A64">
        <w:rPr>
          <w:rFonts w:ascii="Times New Roman" w:hAnsi="Times New Roman"/>
          <w:sz w:val="28"/>
          <w:szCs w:val="28"/>
          <w:lang w:eastAsia="uk-UA"/>
        </w:rPr>
        <w:t xml:space="preserve"> слова «Про внесення змін до Закону України» і «щодо державних запозичень» виключити, оскільки йдеться про зміни саме до закону про державний бюджет, а не до закону про внесення змін до нього</w:t>
      </w:r>
      <w:r w:rsidRPr="00EC5A64">
        <w:rPr>
          <w:rFonts w:ascii="Times New Roman" w:hAnsi="Times New Roman"/>
          <w:sz w:val="28"/>
          <w:szCs w:val="28"/>
        </w:rPr>
        <w:t>;</w:t>
      </w:r>
    </w:p>
    <w:p w:rsidR="00EC5A64" w:rsidRPr="00EC5A64" w:rsidRDefault="00EC5A64" w:rsidP="00EC5A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sz w:val="28"/>
          <w:szCs w:val="28"/>
          <w:lang w:eastAsia="uk-UA"/>
        </w:rPr>
      </w:pPr>
      <w:r w:rsidRPr="00EC5A64">
        <w:rPr>
          <w:rFonts w:ascii="Times New Roman" w:hAnsi="Times New Roman"/>
          <w:sz w:val="28"/>
          <w:szCs w:val="28"/>
        </w:rPr>
        <w:t xml:space="preserve">у додатку № 3 </w:t>
      </w:r>
      <w:r w:rsidRPr="00EC5A64">
        <w:rPr>
          <w:rFonts w:ascii="Times New Roman" w:hAnsi="Times New Roman"/>
          <w:sz w:val="28"/>
          <w:szCs w:val="28"/>
          <w:lang w:eastAsia="uk-UA"/>
        </w:rPr>
        <w:t xml:space="preserve">до законопроекту </w:t>
      </w:r>
      <w:r w:rsidRPr="00EC5A64">
        <w:rPr>
          <w:rFonts w:ascii="Times New Roman" w:hAnsi="Times New Roman"/>
          <w:i/>
          <w:sz w:val="28"/>
          <w:szCs w:val="28"/>
          <w:lang w:eastAsia="uk-UA"/>
        </w:rPr>
        <w:t>/щодо змін до додатка № 8 до Закону/</w:t>
      </w:r>
      <w:r w:rsidRPr="00EC5A64">
        <w:rPr>
          <w:rFonts w:ascii="Times New Roman" w:hAnsi="Times New Roman"/>
          <w:sz w:val="28"/>
          <w:szCs w:val="28"/>
          <w:lang w:eastAsia="uk-UA"/>
        </w:rPr>
        <w:t xml:space="preserve"> виключити рядок «РАЗОМ»</w:t>
      </w:r>
      <w:r w:rsidRPr="00EC5A64">
        <w:rPr>
          <w:rFonts w:ascii="Times New Roman" w:hAnsi="Times New Roman"/>
          <w:sz w:val="28"/>
          <w:szCs w:val="28"/>
          <w:lang w:val="ru-RU" w:eastAsia="uk-UA"/>
        </w:rPr>
        <w:t xml:space="preserve">, </w:t>
      </w:r>
      <w:r w:rsidRPr="00EC5A64">
        <w:rPr>
          <w:rFonts w:ascii="Times New Roman" w:hAnsi="Times New Roman"/>
          <w:sz w:val="28"/>
          <w:szCs w:val="28"/>
          <w:lang w:eastAsia="uk-UA"/>
        </w:rPr>
        <w:t>оскільки законопроектом не змінюється загальний обсяг державних зовнішніх запозичень до спеціального фонду державного бюджету на 2020</w:t>
      </w:r>
      <w:r w:rsidRPr="00EC5A64">
        <w:rPr>
          <w:rFonts w:ascii="Times New Roman" w:hAnsi="Times New Roman"/>
          <w:sz w:val="28"/>
          <w:szCs w:val="28"/>
          <w:lang w:val="ru-RU" w:eastAsia="uk-UA"/>
        </w:rPr>
        <w:t xml:space="preserve"> р.</w:t>
      </w:r>
      <w:r w:rsidRPr="00EC5A64">
        <w:rPr>
          <w:rFonts w:ascii="Times New Roman" w:hAnsi="Times New Roman"/>
          <w:sz w:val="28"/>
          <w:szCs w:val="28"/>
          <w:lang w:eastAsia="uk-UA"/>
        </w:rPr>
        <w:t>;</w:t>
      </w:r>
    </w:p>
    <w:p w:rsidR="00EC5A64" w:rsidRPr="00EC5A64" w:rsidRDefault="00EC5A64" w:rsidP="00EC5A64">
      <w:pPr>
        <w:pStyle w:val="af"/>
        <w:tabs>
          <w:tab w:val="left" w:pos="3552"/>
        </w:tabs>
        <w:ind w:firstLine="720"/>
        <w:jc w:val="both"/>
      </w:pPr>
      <w:r w:rsidRPr="00EC5A64">
        <w:t>у назві законопроекту (у тексті та додатках до нього) слова «державних запозичень» замінити словами «позик від міжнародних фінансових організацій на реалізацію окремих інвестиційних проектів», що більшою мірою відповідатиме змісту законопроекту і відповідно буде враховано зауваження ГНЕУ про необхідність уточнення предмету законопроекту у його назві.</w:t>
      </w:r>
    </w:p>
    <w:p w:rsidR="00EC5A64" w:rsidRPr="00EC5A64" w:rsidRDefault="00EC5A64" w:rsidP="00EC5A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sz w:val="28"/>
          <w:szCs w:val="28"/>
          <w:lang w:eastAsia="uk-UA"/>
        </w:rPr>
      </w:pPr>
      <w:r w:rsidRPr="00EC5A64">
        <w:rPr>
          <w:rFonts w:ascii="Times New Roman" w:hAnsi="Times New Roman"/>
          <w:sz w:val="28"/>
          <w:szCs w:val="28"/>
          <w:lang w:eastAsia="uk-UA"/>
        </w:rPr>
        <w:t>Поряд з тим, для приведення у відповідність до останньої редакції Закону з метою узгодження правових норм і забезпечення збалансованості бюджетних показників у законопроекті належить врахувати зміни до Закону, внесені законами:</w:t>
      </w:r>
    </w:p>
    <w:p w:rsidR="00EC5A64" w:rsidRPr="00EC5A64" w:rsidRDefault="00EC5A64" w:rsidP="00EC5A64">
      <w:pPr>
        <w:spacing w:after="0" w:line="240" w:lineRule="auto"/>
        <w:ind w:firstLine="709"/>
        <w:jc w:val="both"/>
        <w:rPr>
          <w:rFonts w:ascii="Times New Roman" w:hAnsi="Times New Roman"/>
          <w:sz w:val="28"/>
          <w:szCs w:val="28"/>
          <w:lang w:eastAsia="uk-UA"/>
        </w:rPr>
      </w:pPr>
      <w:r w:rsidRPr="00EC5A64">
        <w:rPr>
          <w:rFonts w:ascii="Times New Roman" w:hAnsi="Times New Roman"/>
          <w:sz w:val="28"/>
          <w:szCs w:val="28"/>
          <w:lang w:eastAsia="uk-UA"/>
        </w:rPr>
        <w:t>від 25.08.2020 р. № 822-ІХ /</w:t>
      </w:r>
      <w:r w:rsidRPr="00EC5A64">
        <w:rPr>
          <w:rFonts w:ascii="Times New Roman" w:hAnsi="Times New Roman"/>
          <w:i/>
          <w:sz w:val="28"/>
          <w:szCs w:val="28"/>
          <w:lang w:eastAsia="uk-UA"/>
        </w:rPr>
        <w:t xml:space="preserve">згідно з яким з 1 вересня </w:t>
      </w:r>
      <w:proofErr w:type="spellStart"/>
      <w:r w:rsidRPr="00EC5A64">
        <w:rPr>
          <w:rFonts w:ascii="Times New Roman" w:hAnsi="Times New Roman"/>
          <w:i/>
          <w:sz w:val="28"/>
          <w:szCs w:val="28"/>
          <w:lang w:eastAsia="uk-UA"/>
        </w:rPr>
        <w:t>п.р</w:t>
      </w:r>
      <w:proofErr w:type="spellEnd"/>
      <w:r w:rsidRPr="00EC5A64">
        <w:rPr>
          <w:rFonts w:ascii="Times New Roman" w:hAnsi="Times New Roman"/>
          <w:i/>
          <w:sz w:val="28"/>
          <w:szCs w:val="28"/>
          <w:lang w:eastAsia="uk-UA"/>
        </w:rPr>
        <w:t>. підвищено розмір мінімальної зарплати та збільшено доходи і видатки державного бюджету (разом і за загальним фондом) загалом на 541,3 млн грн/</w:t>
      </w:r>
      <w:r w:rsidRPr="00EC5A64">
        <w:rPr>
          <w:rFonts w:ascii="Times New Roman" w:hAnsi="Times New Roman"/>
          <w:sz w:val="28"/>
          <w:szCs w:val="28"/>
          <w:lang w:eastAsia="uk-UA"/>
        </w:rPr>
        <w:t>;</w:t>
      </w:r>
    </w:p>
    <w:p w:rsidR="00EC5A64" w:rsidRPr="00EC5A64" w:rsidRDefault="00EC5A64" w:rsidP="00EC5A64">
      <w:pPr>
        <w:spacing w:after="0" w:line="240" w:lineRule="auto"/>
        <w:ind w:firstLine="709"/>
        <w:jc w:val="both"/>
        <w:rPr>
          <w:rFonts w:ascii="Times New Roman" w:hAnsi="Times New Roman"/>
          <w:sz w:val="28"/>
          <w:szCs w:val="28"/>
          <w:lang w:eastAsia="uk-UA"/>
        </w:rPr>
      </w:pPr>
      <w:r w:rsidRPr="00EC5A64">
        <w:rPr>
          <w:rFonts w:ascii="Times New Roman" w:hAnsi="Times New Roman"/>
          <w:sz w:val="28"/>
          <w:szCs w:val="28"/>
          <w:lang w:eastAsia="uk-UA"/>
        </w:rPr>
        <w:t>від 01.09.2020 р. № 829-ІХ щодо забезпечення оздоровлення і відпочинку дітей, які потребують особливої уваги та підтримки /</w:t>
      </w:r>
      <w:r w:rsidRPr="00EC5A64">
        <w:rPr>
          <w:rFonts w:ascii="Times New Roman" w:hAnsi="Times New Roman"/>
          <w:i/>
          <w:sz w:val="28"/>
          <w:szCs w:val="28"/>
          <w:lang w:eastAsia="uk-UA"/>
        </w:rPr>
        <w:t xml:space="preserve">згідно з яким </w:t>
      </w:r>
      <w:r w:rsidRPr="00EC5A64">
        <w:rPr>
          <w:rFonts w:ascii="Times New Roman" w:hAnsi="Times New Roman"/>
          <w:i/>
          <w:sz w:val="28"/>
          <w:szCs w:val="28"/>
          <w:lang w:eastAsia="uk-UA"/>
        </w:rPr>
        <w:lastRenderedPageBreak/>
        <w:t>збільшено доходи і видатки державного бюджету (разом і за загальним фондом) загалом на 80 млн грн/</w:t>
      </w:r>
      <w:r w:rsidRPr="00EC5A64">
        <w:rPr>
          <w:rFonts w:ascii="Times New Roman" w:hAnsi="Times New Roman"/>
          <w:sz w:val="28"/>
          <w:szCs w:val="28"/>
          <w:lang w:eastAsia="uk-UA"/>
        </w:rPr>
        <w:t>;</w:t>
      </w:r>
    </w:p>
    <w:p w:rsidR="00EC5A64" w:rsidRPr="00EC5A64" w:rsidRDefault="00EC5A64" w:rsidP="00EC5A64">
      <w:pPr>
        <w:spacing w:after="0" w:line="240" w:lineRule="auto"/>
        <w:ind w:firstLine="709"/>
        <w:jc w:val="both"/>
        <w:rPr>
          <w:rFonts w:ascii="Times New Roman" w:hAnsi="Times New Roman"/>
          <w:sz w:val="28"/>
          <w:szCs w:val="28"/>
          <w:lang w:eastAsia="uk-UA"/>
        </w:rPr>
      </w:pPr>
      <w:r w:rsidRPr="00EC5A64">
        <w:rPr>
          <w:rFonts w:ascii="Times New Roman" w:hAnsi="Times New Roman"/>
          <w:sz w:val="28"/>
          <w:szCs w:val="28"/>
          <w:lang w:eastAsia="uk-UA"/>
        </w:rPr>
        <w:t xml:space="preserve">від 03.09.2020 р. № 873-ІХ щодо надання державних гарантій на портфельній основі та впровадження фінансово-кредитних механізмів забезпечення громадян України житлом </w:t>
      </w:r>
      <w:r w:rsidRPr="00EC5A64">
        <w:rPr>
          <w:rFonts w:ascii="Times New Roman" w:hAnsi="Times New Roman"/>
          <w:i/>
          <w:sz w:val="28"/>
          <w:szCs w:val="28"/>
          <w:lang w:eastAsia="uk-UA"/>
        </w:rPr>
        <w:t>/згідно з яким серед іншого здійснено перерозподіл видатків за загальним фондом державного бюджету у сумі 10</w:t>
      </w:r>
      <w:r w:rsidRPr="00EC5A64">
        <w:rPr>
          <w:rFonts w:ascii="Times New Roman" w:hAnsi="Times New Roman"/>
          <w:i/>
          <w:sz w:val="28"/>
          <w:szCs w:val="28"/>
          <w:lang w:val="ru-RU" w:eastAsia="uk-UA"/>
        </w:rPr>
        <w:t> </w:t>
      </w:r>
      <w:r w:rsidRPr="00EC5A64">
        <w:rPr>
          <w:rFonts w:ascii="Times New Roman" w:hAnsi="Times New Roman"/>
          <w:i/>
          <w:sz w:val="28"/>
          <w:szCs w:val="28"/>
          <w:lang w:eastAsia="uk-UA"/>
        </w:rPr>
        <w:t>млн грн/</w:t>
      </w:r>
      <w:r w:rsidRPr="00EC5A64">
        <w:rPr>
          <w:rFonts w:ascii="Times New Roman" w:hAnsi="Times New Roman"/>
          <w:sz w:val="28"/>
          <w:szCs w:val="28"/>
          <w:lang w:eastAsia="uk-UA"/>
        </w:rPr>
        <w:t>;</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lang w:eastAsia="uk-UA"/>
        </w:rPr>
        <w:t xml:space="preserve">від 17.09.2020 р. № 909-ІХ (законопроект за реєстр. № 3991; відповідний закон направлено на підпис Президенту України) </w:t>
      </w:r>
      <w:r w:rsidRPr="00EC5A64">
        <w:rPr>
          <w:rFonts w:ascii="Times New Roman" w:hAnsi="Times New Roman"/>
          <w:i/>
          <w:sz w:val="28"/>
          <w:szCs w:val="28"/>
          <w:lang w:eastAsia="uk-UA"/>
        </w:rPr>
        <w:t xml:space="preserve">/згідно з яким збільшено доходи і видатки державного бюджету загалом на 750 млн грн, у </w:t>
      </w:r>
      <w:proofErr w:type="spellStart"/>
      <w:r w:rsidRPr="00EC5A64">
        <w:rPr>
          <w:rFonts w:ascii="Times New Roman" w:hAnsi="Times New Roman"/>
          <w:i/>
          <w:sz w:val="28"/>
          <w:szCs w:val="28"/>
          <w:lang w:eastAsia="uk-UA"/>
        </w:rPr>
        <w:t>т.ч</w:t>
      </w:r>
      <w:proofErr w:type="spellEnd"/>
      <w:r w:rsidRPr="00EC5A64">
        <w:rPr>
          <w:rFonts w:ascii="Times New Roman" w:hAnsi="Times New Roman"/>
          <w:i/>
          <w:sz w:val="28"/>
          <w:szCs w:val="28"/>
          <w:lang w:eastAsia="uk-UA"/>
        </w:rPr>
        <w:t>. по 375 млн грн за загальним і спеціальним фондами</w:t>
      </w:r>
      <w:r w:rsidRPr="00EC5A64">
        <w:rPr>
          <w:rFonts w:ascii="Times New Roman" w:hAnsi="Times New Roman"/>
          <w:i/>
          <w:sz w:val="28"/>
          <w:szCs w:val="28"/>
          <w:lang w:val="ru-RU" w:eastAsia="uk-UA"/>
        </w:rPr>
        <w:t xml:space="preserve">, та </w:t>
      </w:r>
      <w:proofErr w:type="spellStart"/>
      <w:r w:rsidRPr="00EC5A64">
        <w:rPr>
          <w:rFonts w:ascii="Times New Roman" w:hAnsi="Times New Roman"/>
          <w:i/>
          <w:sz w:val="28"/>
          <w:szCs w:val="28"/>
          <w:lang w:val="ru-RU" w:eastAsia="uk-UA"/>
        </w:rPr>
        <w:t>здійснено</w:t>
      </w:r>
      <w:proofErr w:type="spellEnd"/>
      <w:r w:rsidRPr="00EC5A64">
        <w:rPr>
          <w:rFonts w:ascii="Times New Roman" w:hAnsi="Times New Roman"/>
          <w:i/>
          <w:sz w:val="28"/>
          <w:szCs w:val="28"/>
          <w:lang w:val="ru-RU" w:eastAsia="uk-UA"/>
        </w:rPr>
        <w:t xml:space="preserve"> </w:t>
      </w:r>
      <w:r w:rsidRPr="00EC5A64">
        <w:rPr>
          <w:rFonts w:ascii="Times New Roman" w:hAnsi="Times New Roman"/>
          <w:i/>
          <w:sz w:val="28"/>
          <w:szCs w:val="28"/>
          <w:lang w:eastAsia="uk-UA"/>
        </w:rPr>
        <w:t>перерозподіл видатків за загальним фондом державного бюджету за бюджетними програмами окремих головних розпорядників коштів державного бюджету/</w:t>
      </w:r>
      <w:r w:rsidRPr="00EC5A64">
        <w:rPr>
          <w:rFonts w:ascii="Times New Roman" w:hAnsi="Times New Roman"/>
          <w:sz w:val="28"/>
          <w:szCs w:val="28"/>
          <w:lang w:eastAsia="uk-UA"/>
        </w:rPr>
        <w:t>.</w:t>
      </w:r>
    </w:p>
    <w:p w:rsidR="00EC5A64" w:rsidRPr="00EC5A64" w:rsidRDefault="00EC5A64" w:rsidP="00EC5A64">
      <w:pPr>
        <w:pStyle w:val="af"/>
        <w:tabs>
          <w:tab w:val="left" w:pos="3552"/>
        </w:tabs>
        <w:ind w:firstLine="720"/>
        <w:jc w:val="both"/>
      </w:pPr>
      <w:r w:rsidRPr="00EC5A64">
        <w:t>Мінфін також зазначає, що законопроект потребує технічного коригування з урахуванням прийнятих вищезгаданих законів від 25.08.2020 р. № 822-XI та від 01.09.2020 р. № 828-XI. ГНЕУ також вказує на необхідність приведення кількісних показників бюджету у законопроекті (у тексті та відповідних супровідних до нього документах) у відповідність до їх чинних на сьогодні значень.</w:t>
      </w:r>
    </w:p>
    <w:p w:rsidR="008D333F"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lang w:eastAsia="uk-UA"/>
        </w:rPr>
        <w:t>Крім того, законопроект може потребувати інших уточнень, спрямованих на забезпечення узгодженості правових норм, якщо до його розгляду Верховна Рада України розгляне і прийме інші законопроекти щодо внесення змін до Закону.</w:t>
      </w:r>
    </w:p>
    <w:p w:rsidR="00EC5A64" w:rsidRPr="00EC5A64" w:rsidRDefault="004E6ED2" w:rsidP="00FF568C">
      <w:pPr>
        <w:spacing w:before="120" w:after="0" w:line="240" w:lineRule="auto"/>
        <w:ind w:right="-6" w:firstLine="720"/>
        <w:jc w:val="both"/>
        <w:rPr>
          <w:rFonts w:ascii="Times New Roman" w:hAnsi="Times New Roman"/>
          <w:bCs/>
          <w:sz w:val="28"/>
          <w:szCs w:val="28"/>
          <w:shd w:val="clear" w:color="auto" w:fill="FFFFFF"/>
          <w:lang w:eastAsia="ru-RU"/>
        </w:rPr>
      </w:pPr>
      <w:r w:rsidRPr="00A770C0">
        <w:rPr>
          <w:rFonts w:ascii="Times New Roman" w:hAnsi="Times New Roman"/>
          <w:sz w:val="28"/>
          <w:szCs w:val="28"/>
        </w:rPr>
        <w:t xml:space="preserve">За підсумками розгляду даного питання Комітет з питань бюджету ухвалив рішення: рекомендувати </w:t>
      </w:r>
      <w:r w:rsidR="001D3639" w:rsidRPr="001D3639">
        <w:rPr>
          <w:rFonts w:ascii="Times New Roman" w:hAnsi="Times New Roman"/>
          <w:sz w:val="28"/>
          <w:szCs w:val="28"/>
        </w:rPr>
        <w:t xml:space="preserve">Верховній Раді України проект Закону України про внесення змін до Закону України «Про Державний бюджет України на 2020 рік» </w:t>
      </w:r>
      <w:r w:rsidR="00EC5A64" w:rsidRPr="00EC5A64">
        <w:rPr>
          <w:rFonts w:ascii="Times New Roman" w:hAnsi="Times New Roman"/>
          <w:sz w:val="28"/>
          <w:szCs w:val="28"/>
        </w:rPr>
        <w:t xml:space="preserve">щодо державних запозичень (реєстр. № 3040а від 28.08.2020 р.), внесений народними депутатами України </w:t>
      </w:r>
      <w:proofErr w:type="spellStart"/>
      <w:r w:rsidR="00EC5A64" w:rsidRPr="00EC5A64">
        <w:rPr>
          <w:rFonts w:ascii="Times New Roman" w:hAnsi="Times New Roman"/>
          <w:sz w:val="28"/>
          <w:szCs w:val="28"/>
        </w:rPr>
        <w:t>Радуцьким</w:t>
      </w:r>
      <w:proofErr w:type="spellEnd"/>
      <w:r w:rsidR="00EC5A64" w:rsidRPr="00EC5A64">
        <w:rPr>
          <w:rFonts w:ascii="Times New Roman" w:hAnsi="Times New Roman"/>
          <w:sz w:val="28"/>
          <w:szCs w:val="28"/>
        </w:rPr>
        <w:t xml:space="preserve"> М.Б., Зубом В.О та іншими, включити до порядку денного четвертої сесії Верховної Ради України дев'ятого скликання та за результатами розгляду в першому читанні </w:t>
      </w:r>
      <w:r w:rsidR="00EC5A64" w:rsidRPr="00EC5A64">
        <w:rPr>
          <w:rFonts w:ascii="Times New Roman" w:hAnsi="Times New Roman"/>
          <w:sz w:val="28"/>
          <w:szCs w:val="28"/>
          <w:shd w:val="clear" w:color="auto" w:fill="FFFFFF"/>
          <w:lang w:eastAsia="ru-RU"/>
        </w:rPr>
        <w:t xml:space="preserve">прийняти </w:t>
      </w:r>
      <w:r w:rsidR="00EC5A64" w:rsidRPr="00EC5A64">
        <w:rPr>
          <w:rFonts w:ascii="Times New Roman" w:hAnsi="Times New Roman"/>
          <w:bCs/>
          <w:sz w:val="28"/>
          <w:szCs w:val="28"/>
          <w:shd w:val="clear" w:color="auto" w:fill="FFFFFF"/>
          <w:lang w:eastAsia="ru-RU"/>
        </w:rPr>
        <w:t xml:space="preserve">за основу </w:t>
      </w:r>
      <w:r w:rsidR="00FD7E5A">
        <w:rPr>
          <w:rFonts w:ascii="Times New Roman" w:hAnsi="Times New Roman"/>
          <w:bCs/>
          <w:sz w:val="28"/>
          <w:szCs w:val="28"/>
          <w:shd w:val="clear" w:color="auto" w:fill="FFFFFF"/>
          <w:lang w:eastAsia="ru-RU"/>
        </w:rPr>
        <w:t>і</w:t>
      </w:r>
      <w:r w:rsidR="00EC5A64" w:rsidRPr="00EC5A64">
        <w:rPr>
          <w:rFonts w:ascii="Times New Roman" w:hAnsi="Times New Roman"/>
          <w:bCs/>
          <w:sz w:val="28"/>
          <w:szCs w:val="28"/>
          <w:shd w:val="clear" w:color="auto" w:fill="FFFFFF"/>
          <w:lang w:eastAsia="ru-RU"/>
        </w:rPr>
        <w:t xml:space="preserve"> в цілому як </w:t>
      </w:r>
      <w:r w:rsidR="00EC5A64" w:rsidRPr="00FD7E5A">
        <w:rPr>
          <w:rFonts w:ascii="Times New Roman" w:hAnsi="Times New Roman"/>
          <w:bCs/>
          <w:sz w:val="28"/>
          <w:szCs w:val="28"/>
          <w:shd w:val="clear" w:color="auto" w:fill="FFFFFF"/>
          <w:lang w:eastAsia="ru-RU"/>
        </w:rPr>
        <w:t>закон з урахуванням таких пропозицій:</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rPr>
        <w:t>уточнити показники державного бюджету у пункті 1 розділу І та додатках № 1 і № 2 до законопроекту відповідно до законів України від 25.08.2020 р. № 822-ІХ, від 01.09.2020 р. № 829-ІХ, від 03.09.2020 р. № 873-ІХ та прийнятого Верховною Радою 17.09.2020 р. в цілому як закон законопроекту за реєстр. № 3991 щодо внесення змін до Закону України «Про Державний бюджет України на 2020 рік»;</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rPr>
        <w:t>у назві законопроекту (у тексті та додатках до нього) слова «державних запозичень» замінити словами «позик від міжнародних фінансових організацій на реалізацію окремих інвестиційних проектів»;</w:t>
      </w:r>
    </w:p>
    <w:p w:rsidR="00EC5A64" w:rsidRPr="00EC5A64" w:rsidRDefault="00EC5A64" w:rsidP="00EC5A64">
      <w:pPr>
        <w:spacing w:after="0" w:line="240" w:lineRule="auto"/>
        <w:ind w:firstLine="709"/>
        <w:jc w:val="both"/>
        <w:rPr>
          <w:rFonts w:ascii="Times New Roman" w:hAnsi="Times New Roman"/>
          <w:sz w:val="28"/>
          <w:szCs w:val="28"/>
          <w:lang w:eastAsia="ru-RU"/>
        </w:rPr>
      </w:pPr>
      <w:r w:rsidRPr="00EC5A64">
        <w:rPr>
          <w:rFonts w:ascii="Times New Roman" w:hAnsi="Times New Roman"/>
          <w:sz w:val="28"/>
          <w:szCs w:val="28"/>
        </w:rPr>
        <w:t xml:space="preserve">у назвах додатків № 1, № 2 і № 3 </w:t>
      </w:r>
      <w:r w:rsidRPr="00EC5A64">
        <w:rPr>
          <w:rFonts w:ascii="Times New Roman" w:hAnsi="Times New Roman"/>
          <w:sz w:val="28"/>
          <w:szCs w:val="28"/>
          <w:lang w:eastAsia="ru-RU"/>
        </w:rPr>
        <w:t xml:space="preserve">до законопроекту </w:t>
      </w:r>
      <w:r w:rsidRPr="00EC5A64">
        <w:rPr>
          <w:rFonts w:ascii="Times New Roman" w:hAnsi="Times New Roman"/>
          <w:sz w:val="28"/>
          <w:szCs w:val="28"/>
        </w:rPr>
        <w:t>слова «Про внесення змін до Закону України» і «щодо державних запозичень» виключити</w:t>
      </w:r>
      <w:r w:rsidRPr="00EC5A64">
        <w:rPr>
          <w:rFonts w:ascii="Times New Roman" w:hAnsi="Times New Roman"/>
          <w:sz w:val="28"/>
          <w:szCs w:val="28"/>
          <w:lang w:eastAsia="ru-RU"/>
        </w:rPr>
        <w:t>;</w:t>
      </w:r>
    </w:p>
    <w:p w:rsidR="00EC5A64" w:rsidRPr="00EC5A64" w:rsidRDefault="00EC5A64" w:rsidP="00EC5A6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sz w:val="28"/>
          <w:szCs w:val="28"/>
        </w:rPr>
      </w:pPr>
      <w:r w:rsidRPr="00EC5A64">
        <w:rPr>
          <w:rFonts w:ascii="Times New Roman" w:hAnsi="Times New Roman"/>
          <w:sz w:val="28"/>
          <w:szCs w:val="28"/>
        </w:rPr>
        <w:t>у додатку № 3 до законопроекту виключити рядок «РАЗОМ»;</w:t>
      </w:r>
    </w:p>
    <w:p w:rsidR="00EC5A64" w:rsidRPr="00EC5A64" w:rsidRDefault="00EC5A64" w:rsidP="00EC5A64">
      <w:pPr>
        <w:spacing w:after="0" w:line="240" w:lineRule="auto"/>
        <w:ind w:firstLine="709"/>
        <w:jc w:val="both"/>
        <w:rPr>
          <w:rFonts w:ascii="Times New Roman" w:hAnsi="Times New Roman"/>
          <w:sz w:val="28"/>
          <w:szCs w:val="28"/>
        </w:rPr>
      </w:pPr>
      <w:r w:rsidRPr="00EC5A64">
        <w:rPr>
          <w:rFonts w:ascii="Times New Roman" w:hAnsi="Times New Roman"/>
          <w:sz w:val="28"/>
          <w:szCs w:val="28"/>
        </w:rPr>
        <w:lastRenderedPageBreak/>
        <w:t>уточнити за необхідності положення законопроекту (включаючи показники державного бюджету) у разі прийняття Верховною Радою України до його розгляду інших законопроектів щодо внесення змін до Закону України «Про Державний бюджет України на 2020 рік»;</w:t>
      </w:r>
    </w:p>
    <w:p w:rsidR="00EC5A64" w:rsidRPr="00EC5A64" w:rsidRDefault="00EC5A64" w:rsidP="00EC5A64">
      <w:pPr>
        <w:spacing w:after="0" w:line="240" w:lineRule="auto"/>
        <w:ind w:right="-6" w:firstLine="709"/>
        <w:jc w:val="both"/>
        <w:rPr>
          <w:rFonts w:ascii="Times New Roman" w:hAnsi="Times New Roman"/>
          <w:sz w:val="28"/>
          <w:szCs w:val="28"/>
        </w:rPr>
      </w:pPr>
      <w:r w:rsidRPr="00EC5A64">
        <w:rPr>
          <w:rFonts w:ascii="Times New Roman" w:hAnsi="Times New Roman"/>
          <w:sz w:val="28"/>
          <w:szCs w:val="28"/>
        </w:rPr>
        <w:t xml:space="preserve">внести інші техніко-юридичні та редакційні уточнення для узгодження правових норм (у </w:t>
      </w:r>
      <w:proofErr w:type="spellStart"/>
      <w:r w:rsidRPr="00EC5A64">
        <w:rPr>
          <w:rFonts w:ascii="Times New Roman" w:hAnsi="Times New Roman"/>
          <w:sz w:val="28"/>
          <w:szCs w:val="28"/>
        </w:rPr>
        <w:t>т.ч</w:t>
      </w:r>
      <w:proofErr w:type="spellEnd"/>
      <w:r w:rsidRPr="00EC5A64">
        <w:rPr>
          <w:rFonts w:ascii="Times New Roman" w:hAnsi="Times New Roman"/>
          <w:sz w:val="28"/>
          <w:szCs w:val="28"/>
        </w:rPr>
        <w:t xml:space="preserve">. щодо приведення до вимог </w:t>
      </w:r>
      <w:proofErr w:type="spellStart"/>
      <w:r w:rsidRPr="00EC5A64">
        <w:rPr>
          <w:rFonts w:ascii="Times New Roman" w:hAnsi="Times New Roman"/>
          <w:sz w:val="28"/>
          <w:szCs w:val="28"/>
        </w:rPr>
        <w:t>нормопроектувальної</w:t>
      </w:r>
      <w:proofErr w:type="spellEnd"/>
      <w:r w:rsidRPr="00EC5A64">
        <w:rPr>
          <w:rFonts w:ascii="Times New Roman" w:hAnsi="Times New Roman"/>
          <w:sz w:val="28"/>
          <w:szCs w:val="28"/>
        </w:rPr>
        <w:t xml:space="preserve"> техніки).</w:t>
      </w:r>
    </w:p>
    <w:p w:rsidR="001D3639" w:rsidRPr="00EC5A64" w:rsidRDefault="00EC5A64" w:rsidP="00EC5A64">
      <w:pPr>
        <w:spacing w:after="0" w:line="240" w:lineRule="auto"/>
        <w:ind w:firstLine="709"/>
        <w:jc w:val="both"/>
        <w:rPr>
          <w:rFonts w:ascii="Times New Roman" w:hAnsi="Times New Roman"/>
          <w:sz w:val="28"/>
          <w:szCs w:val="28"/>
          <w:lang w:eastAsia="uk-UA"/>
        </w:rPr>
      </w:pPr>
      <w:r w:rsidRPr="00EC5A64">
        <w:rPr>
          <w:rFonts w:ascii="Times New Roman" w:hAnsi="Times New Roman"/>
          <w:sz w:val="28"/>
          <w:szCs w:val="28"/>
        </w:rPr>
        <w:t>Відповідно у разі прийняття законопроекту за реєстр. № 3040</w:t>
      </w:r>
      <w:r w:rsidRPr="00EC5A64">
        <w:rPr>
          <w:rFonts w:ascii="Times New Roman" w:hAnsi="Times New Roman"/>
          <w:sz w:val="28"/>
          <w:szCs w:val="28"/>
          <w:lang w:val="en-US"/>
        </w:rPr>
        <w:t>a</w:t>
      </w:r>
      <w:r w:rsidRPr="00EC5A64">
        <w:rPr>
          <w:rFonts w:ascii="Times New Roman" w:hAnsi="Times New Roman"/>
          <w:sz w:val="28"/>
          <w:szCs w:val="28"/>
        </w:rPr>
        <w:t xml:space="preserve"> Комітету з питань бюджету разом з Гол</w:t>
      </w:r>
      <w:bookmarkStart w:id="0" w:name="_GoBack"/>
      <w:bookmarkEnd w:id="0"/>
      <w:r w:rsidRPr="00EC5A64">
        <w:rPr>
          <w:rFonts w:ascii="Times New Roman" w:hAnsi="Times New Roman"/>
          <w:sz w:val="28"/>
          <w:szCs w:val="28"/>
        </w:rPr>
        <w:t>овним юридичним управлінням Апарату Верховної Ради України при оформленні відповідного закону належить внести необхідні редакційні та техніко-юридичні уточнення, пов’язані з ухваленим Комітетом рішенням щодо зазначеного законопроекту</w:t>
      </w:r>
      <w:r w:rsidR="001D3639" w:rsidRPr="00EC5A64">
        <w:rPr>
          <w:rFonts w:ascii="Times New Roman" w:hAnsi="Times New Roman"/>
          <w:sz w:val="28"/>
          <w:szCs w:val="28"/>
          <w:lang w:eastAsia="uk-UA"/>
        </w:rPr>
        <w:t>.</w:t>
      </w:r>
    </w:p>
    <w:p w:rsidR="00F13C17" w:rsidRPr="00A770C0" w:rsidRDefault="00DC01A7" w:rsidP="001D3639">
      <w:pPr>
        <w:spacing w:before="60"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Співдоповідачем </w:t>
      </w:r>
      <w:r w:rsidR="003409FD" w:rsidRPr="00A770C0">
        <w:rPr>
          <w:rFonts w:ascii="Times New Roman" w:hAnsi="Times New Roman"/>
          <w:sz w:val="28"/>
          <w:szCs w:val="28"/>
        </w:rPr>
        <w:t xml:space="preserve">з даного питання </w:t>
      </w:r>
      <w:r w:rsidRPr="00A770C0">
        <w:rPr>
          <w:rFonts w:ascii="Times New Roman" w:hAnsi="Times New Roman"/>
          <w:sz w:val="28"/>
          <w:szCs w:val="28"/>
        </w:rPr>
        <w:t xml:space="preserve">на пленарному засіданні Верховної Ради України </w:t>
      </w:r>
      <w:r w:rsidRPr="00131BB2">
        <w:rPr>
          <w:rFonts w:ascii="Times New Roman" w:hAnsi="Times New Roman"/>
          <w:sz w:val="28"/>
          <w:szCs w:val="28"/>
        </w:rPr>
        <w:t xml:space="preserve">пропонується </w:t>
      </w:r>
      <w:r w:rsidR="00137AAA" w:rsidRPr="00131BB2">
        <w:rPr>
          <w:rFonts w:ascii="Times New Roman" w:hAnsi="Times New Roman"/>
          <w:sz w:val="28"/>
          <w:szCs w:val="28"/>
        </w:rPr>
        <w:t xml:space="preserve">голова підкомітету з питань доходів і фінансування державного бюджету та державного боргу Комітету з питань бюджету </w:t>
      </w:r>
      <w:proofErr w:type="spellStart"/>
      <w:r w:rsidR="00137AAA" w:rsidRPr="00131BB2">
        <w:rPr>
          <w:rFonts w:ascii="Times New Roman" w:hAnsi="Times New Roman"/>
          <w:sz w:val="28"/>
          <w:szCs w:val="28"/>
        </w:rPr>
        <w:t>Лунченко</w:t>
      </w:r>
      <w:proofErr w:type="spellEnd"/>
      <w:r w:rsidR="00137AAA" w:rsidRPr="00131BB2">
        <w:rPr>
          <w:rFonts w:ascii="Times New Roman" w:hAnsi="Times New Roman"/>
          <w:sz w:val="28"/>
          <w:szCs w:val="28"/>
        </w:rPr>
        <w:t xml:space="preserve"> Валерій Валерійович</w:t>
      </w:r>
      <w:r w:rsidR="002D4836" w:rsidRPr="00131BB2">
        <w:rPr>
          <w:rFonts w:ascii="Times New Roman" w:hAnsi="Times New Roman"/>
          <w:sz w:val="28"/>
          <w:szCs w:val="28"/>
        </w:rPr>
        <w:t>.</w:t>
      </w:r>
    </w:p>
    <w:p w:rsidR="00860BD3" w:rsidRPr="00594E1D" w:rsidRDefault="00DC01A7" w:rsidP="006647D1">
      <w:pPr>
        <w:tabs>
          <w:tab w:val="left" w:pos="7513"/>
        </w:tabs>
        <w:spacing w:before="1080" w:after="0" w:line="240" w:lineRule="auto"/>
        <w:rPr>
          <w:rFonts w:ascii="Times New Roman" w:hAnsi="Times New Roman"/>
          <w:b/>
          <w:sz w:val="28"/>
          <w:szCs w:val="28"/>
        </w:rPr>
      </w:pPr>
      <w:r w:rsidRPr="00594E1D">
        <w:rPr>
          <w:rFonts w:ascii="Times New Roman" w:hAnsi="Times New Roman"/>
          <w:b/>
          <w:sz w:val="28"/>
          <w:szCs w:val="28"/>
        </w:rPr>
        <w:t>Голова Комітету</w:t>
      </w:r>
      <w:r w:rsidRPr="00594E1D">
        <w:rPr>
          <w:rFonts w:ascii="Times New Roman" w:hAnsi="Times New Roman"/>
          <w:b/>
          <w:sz w:val="28"/>
          <w:szCs w:val="28"/>
        </w:rPr>
        <w:tab/>
        <w:t>Ю.Ю. Арістов</w:t>
      </w:r>
    </w:p>
    <w:sectPr w:rsidR="00860BD3" w:rsidRPr="00594E1D" w:rsidSect="006647D1">
      <w:headerReference w:type="default" r:id="rId7"/>
      <w:footerReference w:type="default" r:id="rId8"/>
      <w:headerReference w:type="first" r:id="rId9"/>
      <w:footerReference w:type="first" r:id="rId10"/>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E4C" w:rsidRDefault="009A4E4C" w:rsidP="005E306B">
      <w:pPr>
        <w:spacing w:after="0" w:line="240" w:lineRule="auto"/>
      </w:pPr>
      <w:r>
        <w:separator/>
      </w:r>
    </w:p>
  </w:endnote>
  <w:endnote w:type="continuationSeparator" w:id="0">
    <w:p w:rsidR="009A4E4C" w:rsidRDefault="009A4E4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F7D" w:rsidRDefault="00C24F7D">
    <w:pPr>
      <w:pStyle w:val="a5"/>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9A4E4C">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E4C" w:rsidRDefault="009A4E4C" w:rsidP="005E306B">
      <w:pPr>
        <w:spacing w:after="0" w:line="240" w:lineRule="auto"/>
      </w:pPr>
      <w:r>
        <w:separator/>
      </w:r>
    </w:p>
  </w:footnote>
  <w:footnote w:type="continuationSeparator" w:id="0">
    <w:p w:rsidR="009A4E4C" w:rsidRDefault="009A4E4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4401326"/>
      <w:docPartObj>
        <w:docPartGallery w:val="Page Numbers (Top of Page)"/>
        <w:docPartUnique/>
      </w:docPartObj>
    </w:sdtPr>
    <w:sdtEndPr>
      <w:rPr>
        <w:rFonts w:ascii="Times New Roman" w:hAnsi="Times New Roman"/>
        <w:sz w:val="24"/>
        <w:szCs w:val="24"/>
      </w:rPr>
    </w:sdtEndPr>
    <w:sdtContent>
      <w:p w:rsidR="00734439" w:rsidRPr="00734439" w:rsidRDefault="00734439">
        <w:pPr>
          <w:pStyle w:val="a3"/>
          <w:jc w:val="center"/>
          <w:rPr>
            <w:rFonts w:ascii="Times New Roman" w:hAnsi="Times New Roman"/>
            <w:sz w:val="24"/>
            <w:szCs w:val="24"/>
          </w:rPr>
        </w:pPr>
        <w:r w:rsidRPr="00734439">
          <w:rPr>
            <w:rFonts w:ascii="Times New Roman" w:hAnsi="Times New Roman"/>
            <w:sz w:val="24"/>
            <w:szCs w:val="24"/>
          </w:rPr>
          <w:fldChar w:fldCharType="begin"/>
        </w:r>
        <w:r w:rsidRPr="00734439">
          <w:rPr>
            <w:rFonts w:ascii="Times New Roman" w:hAnsi="Times New Roman"/>
            <w:sz w:val="24"/>
            <w:szCs w:val="24"/>
          </w:rPr>
          <w:instrText>PAGE   \* MERGEFORMAT</w:instrText>
        </w:r>
        <w:r w:rsidRPr="00734439">
          <w:rPr>
            <w:rFonts w:ascii="Times New Roman" w:hAnsi="Times New Roman"/>
            <w:sz w:val="24"/>
            <w:szCs w:val="24"/>
          </w:rPr>
          <w:fldChar w:fldCharType="separate"/>
        </w:r>
        <w:r w:rsidR="00131BB2">
          <w:rPr>
            <w:rFonts w:ascii="Times New Roman" w:hAnsi="Times New Roman"/>
            <w:noProof/>
            <w:sz w:val="24"/>
            <w:szCs w:val="24"/>
          </w:rPr>
          <w:t>9</w:t>
        </w:r>
        <w:r w:rsidRPr="00734439">
          <w:rPr>
            <w:rFonts w:ascii="Times New Roman" w:hAnsi="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rPr>
            <w:t>ВЕРХОВН</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РАД</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sidR="0019231B">
            <w:rPr>
              <w:rFonts w:ascii="Times New Roman" w:hAnsi="Times New Roman"/>
              <w:b/>
              <w:color w:val="1829A8"/>
              <w:spacing w:val="20"/>
              <w:sz w:val="24"/>
              <w:szCs w:val="24"/>
            </w:rPr>
            <w:t xml:space="preserve"> </w:t>
          </w:r>
          <w:r w:rsidR="00C434B6">
            <w:rPr>
              <w:rFonts w:ascii="Times New Roman" w:hAnsi="Times New Roman"/>
              <w:b/>
              <w:color w:val="1829A8"/>
              <w:spacing w:val="20"/>
              <w:sz w:val="24"/>
              <w:szCs w:val="24"/>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w:t>
          </w:r>
          <w:r w:rsidR="008D0011">
            <w:rPr>
              <w:rFonts w:ascii="Times New Roman" w:hAnsi="Times New Roman"/>
              <w:color w:val="1829A8"/>
              <w:sz w:val="20"/>
              <w:szCs w:val="20"/>
            </w:rPr>
            <w:t xml:space="preserve">, </w:t>
          </w:r>
          <w:proofErr w:type="spellStart"/>
          <w:r w:rsidR="008D0011">
            <w:rPr>
              <w:rFonts w:ascii="Times New Roman" w:hAnsi="Times New Roman"/>
              <w:color w:val="1829A8"/>
              <w:sz w:val="20"/>
              <w:szCs w:val="20"/>
            </w:rPr>
            <w:t>тел</w:t>
          </w:r>
          <w:proofErr w:type="spellEnd"/>
          <w:r w:rsidR="008D0011">
            <w:rPr>
              <w:rFonts w:ascii="Times New Roman" w:hAnsi="Times New Roman"/>
              <w:color w:val="1829A8"/>
              <w:sz w:val="20"/>
              <w:szCs w:val="20"/>
            </w:rPr>
            <w:t>.: 255-</w:t>
          </w:r>
          <w:r w:rsidR="00C92F3D">
            <w:rPr>
              <w:rFonts w:ascii="Times New Roman" w:hAnsi="Times New Roman"/>
              <w:color w:val="1829A8"/>
              <w:sz w:val="20"/>
              <w:szCs w:val="20"/>
            </w:rPr>
            <w:t>40</w:t>
          </w:r>
          <w:r w:rsidR="008D0011">
            <w:rPr>
              <w:rFonts w:ascii="Times New Roman" w:hAnsi="Times New Roman"/>
              <w:color w:val="1829A8"/>
              <w:sz w:val="20"/>
              <w:szCs w:val="20"/>
            </w:rPr>
            <w:t>-</w:t>
          </w:r>
          <w:r w:rsidR="00C92F3D">
            <w:rPr>
              <w:rFonts w:ascii="Times New Roman" w:hAnsi="Times New Roman"/>
              <w:color w:val="1829A8"/>
              <w:sz w:val="20"/>
              <w:szCs w:val="20"/>
            </w:rPr>
            <w:t>2</w:t>
          </w:r>
          <w:r w:rsidR="00C434B6">
            <w:rPr>
              <w:rFonts w:ascii="Times New Roman" w:hAnsi="Times New Roman"/>
              <w:color w:val="1829A8"/>
              <w:sz w:val="20"/>
              <w:szCs w:val="20"/>
            </w:rPr>
            <w:t>9</w:t>
          </w:r>
          <w:r w:rsidR="008D0011">
            <w:rPr>
              <w:rFonts w:ascii="Times New Roman" w:hAnsi="Times New Roman"/>
              <w:color w:val="1829A8"/>
              <w:sz w:val="20"/>
              <w:szCs w:val="20"/>
            </w:rPr>
            <w:t>,</w:t>
          </w:r>
          <w:r w:rsidR="00C434B6">
            <w:rPr>
              <w:rFonts w:ascii="Times New Roman" w:hAnsi="Times New Roman"/>
              <w:color w:val="1829A8"/>
              <w:sz w:val="20"/>
              <w:szCs w:val="20"/>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4046F"/>
    <w:rsid w:val="00041233"/>
    <w:rsid w:val="00063C7A"/>
    <w:rsid w:val="00070845"/>
    <w:rsid w:val="000B20B1"/>
    <w:rsid w:val="000B305B"/>
    <w:rsid w:val="000C1968"/>
    <w:rsid w:val="000F1586"/>
    <w:rsid w:val="00131BB2"/>
    <w:rsid w:val="00137AAA"/>
    <w:rsid w:val="00141617"/>
    <w:rsid w:val="001654B8"/>
    <w:rsid w:val="0019108F"/>
    <w:rsid w:val="0019231B"/>
    <w:rsid w:val="001966F0"/>
    <w:rsid w:val="001D3639"/>
    <w:rsid w:val="001D3C24"/>
    <w:rsid w:val="0021032F"/>
    <w:rsid w:val="00217CC7"/>
    <w:rsid w:val="00217F28"/>
    <w:rsid w:val="002205BF"/>
    <w:rsid w:val="00234786"/>
    <w:rsid w:val="00235CD7"/>
    <w:rsid w:val="002463B0"/>
    <w:rsid w:val="00272B36"/>
    <w:rsid w:val="00275CF0"/>
    <w:rsid w:val="002A5532"/>
    <w:rsid w:val="002A55BA"/>
    <w:rsid w:val="002A5D4C"/>
    <w:rsid w:val="002B5FC1"/>
    <w:rsid w:val="002D0561"/>
    <w:rsid w:val="002D4836"/>
    <w:rsid w:val="002E0A18"/>
    <w:rsid w:val="002E31BF"/>
    <w:rsid w:val="002E44DA"/>
    <w:rsid w:val="00327770"/>
    <w:rsid w:val="003409FD"/>
    <w:rsid w:val="003D0996"/>
    <w:rsid w:val="003D1CBA"/>
    <w:rsid w:val="003D3F1E"/>
    <w:rsid w:val="003E4026"/>
    <w:rsid w:val="003E7756"/>
    <w:rsid w:val="004262B8"/>
    <w:rsid w:val="00435228"/>
    <w:rsid w:val="00451750"/>
    <w:rsid w:val="004717F5"/>
    <w:rsid w:val="00484619"/>
    <w:rsid w:val="004852FA"/>
    <w:rsid w:val="004C53C1"/>
    <w:rsid w:val="004E4F5C"/>
    <w:rsid w:val="004E6ED2"/>
    <w:rsid w:val="004F7B8A"/>
    <w:rsid w:val="00500CE7"/>
    <w:rsid w:val="0050620F"/>
    <w:rsid w:val="00521486"/>
    <w:rsid w:val="00545919"/>
    <w:rsid w:val="0055005A"/>
    <w:rsid w:val="0056039F"/>
    <w:rsid w:val="0056352F"/>
    <w:rsid w:val="0057030E"/>
    <w:rsid w:val="00592C72"/>
    <w:rsid w:val="00594E1D"/>
    <w:rsid w:val="005A4728"/>
    <w:rsid w:val="005B71F5"/>
    <w:rsid w:val="005C2B98"/>
    <w:rsid w:val="005C674D"/>
    <w:rsid w:val="005E306B"/>
    <w:rsid w:val="005F20B5"/>
    <w:rsid w:val="00626A3E"/>
    <w:rsid w:val="00626B43"/>
    <w:rsid w:val="00660B13"/>
    <w:rsid w:val="006647D1"/>
    <w:rsid w:val="0066623D"/>
    <w:rsid w:val="00693EF2"/>
    <w:rsid w:val="006F10E8"/>
    <w:rsid w:val="00713E93"/>
    <w:rsid w:val="0071500F"/>
    <w:rsid w:val="0073224C"/>
    <w:rsid w:val="00734439"/>
    <w:rsid w:val="007767C6"/>
    <w:rsid w:val="007A0252"/>
    <w:rsid w:val="007A1D92"/>
    <w:rsid w:val="007B31A3"/>
    <w:rsid w:val="007D2B6C"/>
    <w:rsid w:val="007E5A37"/>
    <w:rsid w:val="007F5D91"/>
    <w:rsid w:val="0080545D"/>
    <w:rsid w:val="00806B53"/>
    <w:rsid w:val="00811821"/>
    <w:rsid w:val="0084269F"/>
    <w:rsid w:val="00855E26"/>
    <w:rsid w:val="00860BD3"/>
    <w:rsid w:val="008A7F19"/>
    <w:rsid w:val="008D0011"/>
    <w:rsid w:val="008D333F"/>
    <w:rsid w:val="008D7BBE"/>
    <w:rsid w:val="00945B68"/>
    <w:rsid w:val="0094792A"/>
    <w:rsid w:val="00957D31"/>
    <w:rsid w:val="00966483"/>
    <w:rsid w:val="00972232"/>
    <w:rsid w:val="009865D4"/>
    <w:rsid w:val="00992CC1"/>
    <w:rsid w:val="00993822"/>
    <w:rsid w:val="009A4E4C"/>
    <w:rsid w:val="009A6EA4"/>
    <w:rsid w:val="009A720A"/>
    <w:rsid w:val="009E6C3D"/>
    <w:rsid w:val="00A00059"/>
    <w:rsid w:val="00A14689"/>
    <w:rsid w:val="00A402E4"/>
    <w:rsid w:val="00A45CC8"/>
    <w:rsid w:val="00A56EDF"/>
    <w:rsid w:val="00A60747"/>
    <w:rsid w:val="00A650B4"/>
    <w:rsid w:val="00A7635E"/>
    <w:rsid w:val="00A76A60"/>
    <w:rsid w:val="00A770C0"/>
    <w:rsid w:val="00A833C8"/>
    <w:rsid w:val="00AD7F82"/>
    <w:rsid w:val="00B20C4C"/>
    <w:rsid w:val="00B311E8"/>
    <w:rsid w:val="00B33578"/>
    <w:rsid w:val="00B60349"/>
    <w:rsid w:val="00BA62CD"/>
    <w:rsid w:val="00BD0801"/>
    <w:rsid w:val="00BF1E95"/>
    <w:rsid w:val="00C01269"/>
    <w:rsid w:val="00C11FB6"/>
    <w:rsid w:val="00C249A1"/>
    <w:rsid w:val="00C24F7D"/>
    <w:rsid w:val="00C27AE9"/>
    <w:rsid w:val="00C434B6"/>
    <w:rsid w:val="00C67AC1"/>
    <w:rsid w:val="00C86266"/>
    <w:rsid w:val="00C92F3D"/>
    <w:rsid w:val="00C966D1"/>
    <w:rsid w:val="00CA7044"/>
    <w:rsid w:val="00CA7A56"/>
    <w:rsid w:val="00CC39A1"/>
    <w:rsid w:val="00CD4A38"/>
    <w:rsid w:val="00CE3E1B"/>
    <w:rsid w:val="00CE584F"/>
    <w:rsid w:val="00CE6A4B"/>
    <w:rsid w:val="00D22048"/>
    <w:rsid w:val="00D242C2"/>
    <w:rsid w:val="00D37FA2"/>
    <w:rsid w:val="00D52549"/>
    <w:rsid w:val="00D57E1B"/>
    <w:rsid w:val="00D619AA"/>
    <w:rsid w:val="00D64461"/>
    <w:rsid w:val="00D85B50"/>
    <w:rsid w:val="00DB7E97"/>
    <w:rsid w:val="00DC01A7"/>
    <w:rsid w:val="00DD30DF"/>
    <w:rsid w:val="00DE2590"/>
    <w:rsid w:val="00DF0115"/>
    <w:rsid w:val="00DF1E8C"/>
    <w:rsid w:val="00E53B3B"/>
    <w:rsid w:val="00E872A0"/>
    <w:rsid w:val="00EC5A64"/>
    <w:rsid w:val="00F0778E"/>
    <w:rsid w:val="00F13C17"/>
    <w:rsid w:val="00F15526"/>
    <w:rsid w:val="00F55423"/>
    <w:rsid w:val="00F91DD3"/>
    <w:rsid w:val="00FC3DF4"/>
    <w:rsid w:val="00FD7E5A"/>
    <w:rsid w:val="00FE37B0"/>
    <w:rsid w:val="00FF3963"/>
    <w:rsid w:val="00FF5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B3457A7"/>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Õÿ¬1 ‚Õÿ¬ ‚Õÿ¬1"/>
    <w:basedOn w:val="a"/>
    <w:link w:val="ac"/>
    <w:uiPriority w:val="99"/>
    <w:rsid w:val="00DC01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Абзац списку1"/>
    <w:basedOn w:val="a"/>
    <w:rsid w:val="00DC01A7"/>
    <w:pPr>
      <w:spacing w:after="200" w:line="276" w:lineRule="auto"/>
      <w:ind w:left="720"/>
    </w:pPr>
  </w:style>
  <w:style w:type="paragraph" w:customStyle="1" w:styleId="ad">
    <w:name w:val="Нормальний текст"/>
    <w:basedOn w:val="a"/>
    <w:rsid w:val="00DC01A7"/>
    <w:pPr>
      <w:spacing w:before="120" w:after="0" w:line="240" w:lineRule="auto"/>
      <w:ind w:firstLine="567"/>
      <w:jc w:val="both"/>
    </w:pPr>
    <w:rPr>
      <w:rFonts w:ascii="Antiqua" w:eastAsia="Times New Roman" w:hAnsi="Antiqua"/>
      <w:sz w:val="26"/>
      <w:szCs w:val="20"/>
      <w:lang w:eastAsia="ru-RU"/>
    </w:rPr>
  </w:style>
  <w:style w:type="character" w:customStyle="1" w:styleId="ac">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Õÿ¬1 ‚Õÿ¬ ‚Õÿ¬1 Знак"/>
    <w:link w:val="ab"/>
    <w:uiPriority w:val="99"/>
    <w:locked/>
    <w:rsid w:val="00DC01A7"/>
    <w:rPr>
      <w:rFonts w:ascii="Times New Roman" w:eastAsia="Times New Roman" w:hAnsi="Times New Roman"/>
      <w:sz w:val="24"/>
      <w:szCs w:val="24"/>
      <w:lang w:val="uk-UA" w:eastAsia="ru-RU"/>
    </w:rPr>
  </w:style>
  <w:style w:type="character" w:customStyle="1" w:styleId="rvts11">
    <w:name w:val="rvts11"/>
    <w:basedOn w:val="a0"/>
    <w:rsid w:val="00DC01A7"/>
  </w:style>
  <w:style w:type="paragraph" w:styleId="ae">
    <w:name w:val="List Paragraph"/>
    <w:basedOn w:val="a"/>
    <w:uiPriority w:val="34"/>
    <w:qFormat/>
    <w:rsid w:val="002D4836"/>
    <w:pPr>
      <w:widowControl w:val="0"/>
      <w:autoSpaceDE w:val="0"/>
      <w:autoSpaceDN w:val="0"/>
      <w:adjustRightInd w:val="0"/>
      <w:spacing w:after="0" w:line="240" w:lineRule="auto"/>
      <w:ind w:left="720"/>
      <w:contextualSpacing/>
    </w:pPr>
    <w:rPr>
      <w:rFonts w:ascii="Times New Roman" w:eastAsia="Times New Roman" w:hAnsi="Times New Roman"/>
      <w:sz w:val="20"/>
      <w:szCs w:val="20"/>
      <w:lang w:eastAsia="ru-RU"/>
    </w:rPr>
  </w:style>
  <w:style w:type="character" w:customStyle="1" w:styleId="rvts0">
    <w:name w:val="rvts0"/>
    <w:rsid w:val="008D333F"/>
    <w:rPr>
      <w:rFonts w:cs="Times New Roman"/>
    </w:rPr>
  </w:style>
  <w:style w:type="character" w:customStyle="1" w:styleId="xfm92258975">
    <w:name w:val="xfm_92258975"/>
    <w:basedOn w:val="a0"/>
    <w:rsid w:val="008D333F"/>
  </w:style>
  <w:style w:type="paragraph" w:styleId="af">
    <w:name w:val="Body Text"/>
    <w:basedOn w:val="a"/>
    <w:link w:val="af0"/>
    <w:rsid w:val="00EC5A64"/>
    <w:pPr>
      <w:spacing w:after="0" w:line="240" w:lineRule="auto"/>
      <w:jc w:val="center"/>
    </w:pPr>
    <w:rPr>
      <w:rFonts w:ascii="Times New Roman" w:eastAsia="Times New Roman" w:hAnsi="Times New Roman"/>
      <w:sz w:val="28"/>
      <w:szCs w:val="28"/>
      <w:lang w:eastAsia="ru-RU"/>
    </w:rPr>
  </w:style>
  <w:style w:type="character" w:customStyle="1" w:styleId="af0">
    <w:name w:val="Основний текст Знак"/>
    <w:basedOn w:val="a0"/>
    <w:link w:val="af"/>
    <w:rsid w:val="00EC5A64"/>
    <w:rPr>
      <w:rFonts w:ascii="Times New Roman" w:eastAsia="Times New Roman" w:hAnsi="Times New Roman"/>
      <w:sz w:val="28"/>
      <w:szCs w:val="28"/>
      <w:lang w:val="uk-UA" w:eastAsia="ru-RU"/>
    </w:rPr>
  </w:style>
  <w:style w:type="paragraph" w:customStyle="1" w:styleId="Igor">
    <w:name w:val="Igor"/>
    <w:basedOn w:val="a"/>
    <w:autoRedefine/>
    <w:rsid w:val="00EC5A64"/>
    <w:pPr>
      <w:spacing w:before="120" w:after="0" w:line="240" w:lineRule="auto"/>
      <w:ind w:firstLine="720"/>
      <w:jc w:val="both"/>
    </w:pPr>
    <w:rPr>
      <w:rFonts w:ascii="Times New Roman" w:eastAsia="Times New Roman" w:hAnsi="Times New Roman"/>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E8403-7C8E-469E-AFB7-EFE318072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16408</Words>
  <Characters>9354</Characters>
  <Application>Microsoft Office Word</Application>
  <DocSecurity>0</DocSecurity>
  <Lines>77</Lines>
  <Paragraphs>51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Світлана Леонідівна Фещук</cp:lastModifiedBy>
  <cp:revision>28</cp:revision>
  <cp:lastPrinted>2020-09-15T13:44:00Z</cp:lastPrinted>
  <dcterms:created xsi:type="dcterms:W3CDTF">2020-09-30T05:18:00Z</dcterms:created>
  <dcterms:modified xsi:type="dcterms:W3CDTF">2020-09-30T08:13:00Z</dcterms:modified>
</cp:coreProperties>
</file>