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7CD" w:rsidRDefault="007827CD" w:rsidP="007827CD">
      <w:pPr>
        <w:ind w:firstLine="720"/>
        <w:jc w:val="right"/>
        <w:rPr>
          <w:sz w:val="28"/>
        </w:rPr>
      </w:pPr>
      <w:r w:rsidRPr="007827CD">
        <w:rPr>
          <w:sz w:val="28"/>
        </w:rPr>
        <w:t>Проєкт</w:t>
      </w:r>
    </w:p>
    <w:p w:rsidR="007827CD" w:rsidRDefault="007827CD" w:rsidP="007827CD">
      <w:pPr>
        <w:ind w:firstLine="720"/>
        <w:jc w:val="right"/>
        <w:rPr>
          <w:sz w:val="28"/>
        </w:rPr>
      </w:pPr>
      <w:r>
        <w:rPr>
          <w:sz w:val="28"/>
        </w:rPr>
        <w:t>(тираж 12.05.2021)</w:t>
      </w:r>
    </w:p>
    <w:p w:rsidR="007827CD" w:rsidRPr="007827CD" w:rsidRDefault="007827CD" w:rsidP="007827CD">
      <w:pPr>
        <w:ind w:firstLine="720"/>
        <w:jc w:val="right"/>
        <w:rPr>
          <w:sz w:val="28"/>
        </w:rPr>
      </w:pPr>
      <w:bookmarkStart w:id="0" w:name="_GoBack"/>
      <w:bookmarkEnd w:id="0"/>
    </w:p>
    <w:p w:rsidR="007827CD" w:rsidRPr="007827CD" w:rsidRDefault="007827CD" w:rsidP="007827CD">
      <w:pPr>
        <w:ind w:firstLine="720"/>
        <w:jc w:val="center"/>
        <w:rPr>
          <w:sz w:val="28"/>
        </w:rPr>
      </w:pPr>
      <w:r w:rsidRPr="007827CD">
        <w:rPr>
          <w:b/>
          <w:sz w:val="28"/>
        </w:rPr>
        <w:t>ЗАКОН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УКРАЇНИ</w:t>
      </w:r>
    </w:p>
    <w:p w:rsidR="007827CD" w:rsidRDefault="007827CD" w:rsidP="007827CD">
      <w:pPr>
        <w:ind w:firstLine="720"/>
        <w:jc w:val="center"/>
        <w:rPr>
          <w:b/>
          <w:sz w:val="28"/>
        </w:rPr>
      </w:pPr>
      <w:r w:rsidRPr="007827CD">
        <w:rPr>
          <w:b/>
          <w:sz w:val="28"/>
        </w:rPr>
        <w:t>Про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внесення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змін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до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Кодексу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України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про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адміністративні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правопорушення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у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зв’язку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з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прийняттям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Закону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України</w:t>
      </w:r>
    </w:p>
    <w:p w:rsidR="007827CD" w:rsidRDefault="007827CD" w:rsidP="007827CD">
      <w:pPr>
        <w:ind w:firstLine="720"/>
        <w:jc w:val="center"/>
        <w:rPr>
          <w:b/>
          <w:sz w:val="28"/>
        </w:rPr>
      </w:pP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«Про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відбування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адміністративного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арешту»</w:t>
      </w:r>
    </w:p>
    <w:p w:rsidR="007827CD" w:rsidRPr="007827CD" w:rsidRDefault="007827CD" w:rsidP="007827CD">
      <w:pPr>
        <w:ind w:firstLine="720"/>
        <w:jc w:val="center"/>
        <w:rPr>
          <w:sz w:val="28"/>
        </w:rPr>
      </w:pP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Верховна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Рада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України</w:t>
      </w:r>
      <w:r w:rsidRPr="007827CD">
        <w:rPr>
          <w:sz w:val="28"/>
        </w:rPr>
        <w:t xml:space="preserve"> </w:t>
      </w:r>
      <w:r w:rsidRPr="007827CD">
        <w:rPr>
          <w:b/>
          <w:sz w:val="28"/>
        </w:rPr>
        <w:t>постановляє</w:t>
      </w:r>
      <w:r w:rsidRPr="007827CD">
        <w:rPr>
          <w:sz w:val="28"/>
        </w:rPr>
        <w:t>: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1.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Внести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Кодексу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України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правопорушення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(Відомості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Верховної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Ради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УРСР,</w:t>
      </w:r>
      <w:r w:rsidRPr="007827CD">
        <w:rPr>
          <w:sz w:val="28"/>
        </w:rPr>
        <w:t xml:space="preserve"> </w:t>
      </w:r>
      <w:r w:rsidRPr="007827CD">
        <w:rPr>
          <w:sz w:val="28"/>
        </w:rPr>
        <w:t>1984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р.,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додаток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№</w:t>
      </w:r>
      <w:r w:rsidRPr="007827CD">
        <w:rPr>
          <w:sz w:val="28"/>
        </w:rPr>
        <w:t xml:space="preserve"> </w:t>
      </w:r>
      <w:r w:rsidRPr="007827CD">
        <w:rPr>
          <w:sz w:val="28"/>
        </w:rPr>
        <w:t>51,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ст.</w:t>
      </w:r>
      <w:r w:rsidRPr="007827CD">
        <w:rPr>
          <w:sz w:val="28"/>
        </w:rPr>
        <w:t xml:space="preserve"> </w:t>
      </w:r>
      <w:r w:rsidRPr="007827CD">
        <w:rPr>
          <w:sz w:val="28"/>
        </w:rPr>
        <w:t>1122)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такі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зміни: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1)</w:t>
      </w:r>
      <w:r w:rsidRPr="007827CD">
        <w:rPr>
          <w:sz w:val="28"/>
        </w:rPr>
        <w:t xml:space="preserve"> </w:t>
      </w:r>
      <w:r w:rsidRPr="007827CD">
        <w:rPr>
          <w:sz w:val="28"/>
        </w:rPr>
        <w:t>частину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другу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статті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32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викласти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такій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редакції: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«Адміністративний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може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застосовуватися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</w:t>
      </w:r>
      <w:r w:rsidRPr="007827CD">
        <w:rPr>
          <w:sz w:val="28"/>
        </w:rPr>
        <w:t xml:space="preserve"> </w:t>
      </w:r>
      <w:r w:rsidRPr="007827CD">
        <w:rPr>
          <w:sz w:val="28"/>
        </w:rPr>
        <w:t>інвалідністю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першої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або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другої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групи,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неповнолітньої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особи,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вагітної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жінки,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також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особи,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яка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перебуває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</w:t>
      </w:r>
      <w:r w:rsidRPr="007827CD">
        <w:rPr>
          <w:sz w:val="28"/>
        </w:rPr>
        <w:t xml:space="preserve"> </w:t>
      </w:r>
      <w:r w:rsidRPr="007827CD">
        <w:rPr>
          <w:sz w:val="28"/>
        </w:rPr>
        <w:t>шлюбі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виховує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дитину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віком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14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років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або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дитину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</w:t>
      </w:r>
      <w:r w:rsidRPr="007827CD">
        <w:rPr>
          <w:sz w:val="28"/>
        </w:rPr>
        <w:t xml:space="preserve"> </w:t>
      </w:r>
      <w:r w:rsidRPr="007827CD">
        <w:rPr>
          <w:sz w:val="28"/>
        </w:rPr>
        <w:t>інвалідністю»;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2)</w:t>
      </w:r>
      <w:r w:rsidRPr="007827CD">
        <w:rPr>
          <w:sz w:val="28"/>
        </w:rPr>
        <w:t xml:space="preserve"> </w:t>
      </w:r>
      <w:r w:rsidRPr="007827CD">
        <w:rPr>
          <w:sz w:val="28"/>
        </w:rPr>
        <w:t>частину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першу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статті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294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викласти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такій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редакції: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«Постанова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судді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справах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правопорушення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набирає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законної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сили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після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закінчення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строку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подання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апеляційної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скарги»;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3)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статтю</w:t>
      </w:r>
      <w:r w:rsidRPr="007827CD">
        <w:rPr>
          <w:sz w:val="28"/>
        </w:rPr>
        <w:t xml:space="preserve"> </w:t>
      </w:r>
      <w:r w:rsidRPr="007827CD">
        <w:rPr>
          <w:sz w:val="28"/>
        </w:rPr>
        <w:t>326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викласти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такій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редакції: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«</w:t>
      </w:r>
      <w:r w:rsidRPr="007827CD">
        <w:rPr>
          <w:b/>
          <w:sz w:val="28"/>
        </w:rPr>
        <w:t>Стаття</w:t>
      </w:r>
      <w:r w:rsidRPr="007827CD">
        <w:rPr>
          <w:b/>
          <w:sz w:val="28"/>
        </w:rPr>
        <w:t xml:space="preserve"> </w:t>
      </w:r>
      <w:r w:rsidRPr="007827CD">
        <w:rPr>
          <w:b/>
          <w:sz w:val="28"/>
        </w:rPr>
        <w:t>326.</w:t>
      </w:r>
      <w:r w:rsidRPr="007827CD">
        <w:rPr>
          <w:b/>
          <w:sz w:val="28"/>
        </w:rPr>
        <w:t xml:space="preserve"> </w:t>
      </w:r>
      <w:r w:rsidRPr="007827CD">
        <w:rPr>
          <w:sz w:val="28"/>
        </w:rPr>
        <w:t>Виконання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постанови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застосування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утриманням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гауптвахті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Суд</w:t>
      </w:r>
      <w:r w:rsidRPr="007827CD">
        <w:rPr>
          <w:sz w:val="28"/>
        </w:rPr>
        <w:t xml:space="preserve"> </w:t>
      </w:r>
      <w:r w:rsidRPr="007827CD">
        <w:rPr>
          <w:sz w:val="28"/>
        </w:rPr>
        <w:t>(суддя),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що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виніс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постанову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застосування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пізніше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наступного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робочого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набрання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цією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постановою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законної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сили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надсилає</w:t>
      </w:r>
      <w:r w:rsidRPr="007827CD">
        <w:rPr>
          <w:sz w:val="28"/>
        </w:rPr>
        <w:t xml:space="preserve"> </w:t>
      </w:r>
      <w:r w:rsidRPr="007827CD">
        <w:rPr>
          <w:sz w:val="28"/>
        </w:rPr>
        <w:t>її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для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виконання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органу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Національної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поліції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місцем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реєстрації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(проживання)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особи,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підданої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адміністративному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арешту.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За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наявності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обставин,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що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тимчасово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унеможливлюють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виконання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постанови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застосування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перебіг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строку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його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відбування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може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бути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призупинений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судом.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Суд</w:t>
      </w:r>
      <w:r w:rsidRPr="007827CD">
        <w:rPr>
          <w:sz w:val="28"/>
        </w:rPr>
        <w:t xml:space="preserve"> </w:t>
      </w:r>
      <w:r w:rsidRPr="007827CD">
        <w:rPr>
          <w:sz w:val="28"/>
        </w:rPr>
        <w:t>(суддя),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що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виніс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постанову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застосування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утриманням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гауптвахті,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пізніше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наступного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робочого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набрання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цією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постановою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законної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сили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надсилає</w:t>
      </w:r>
      <w:r w:rsidRPr="007827CD">
        <w:rPr>
          <w:sz w:val="28"/>
        </w:rPr>
        <w:t xml:space="preserve"> </w:t>
      </w:r>
      <w:r w:rsidRPr="007827CD">
        <w:rPr>
          <w:sz w:val="28"/>
        </w:rPr>
        <w:t>її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для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виконання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відповідної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військової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частини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(установи),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якій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проходить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службу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військовослужбовець,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якого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застосоване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таке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стягнення»;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4)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доповнити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статтею</w:t>
      </w:r>
      <w:r w:rsidRPr="007827CD">
        <w:rPr>
          <w:sz w:val="28"/>
        </w:rPr>
        <w:t xml:space="preserve"> </w:t>
      </w:r>
      <w:r w:rsidRPr="007827CD">
        <w:rPr>
          <w:sz w:val="28"/>
        </w:rPr>
        <w:t>326</w:t>
      </w:r>
      <w:r w:rsidRPr="007827CD">
        <w:rPr>
          <w:sz w:val="28"/>
          <w:vertAlign w:val="superscript"/>
        </w:rPr>
        <w:t>1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такого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змісту: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«Стаття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326</w:t>
      </w:r>
      <w:r w:rsidRPr="007827CD">
        <w:rPr>
          <w:sz w:val="28"/>
          <w:vertAlign w:val="superscript"/>
        </w:rPr>
        <w:t>1</w:t>
      </w:r>
      <w:r w:rsidRPr="007827CD">
        <w:rPr>
          <w:sz w:val="28"/>
        </w:rPr>
        <w:t>.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Клопотання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призупинення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строку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відбування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його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розгляд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Рішення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призупинення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строку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відбування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приймається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судом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(суддею),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що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виніс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постанову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накладення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такого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стягнення,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або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судом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місцем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розташування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ізолятора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тимчасового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lastRenderedPageBreak/>
        <w:t>тримання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вмотивованим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клопотанням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органу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Національної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поліції,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особи,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підданої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адміністративному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або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прокурора.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клопотанні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призупинення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строку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відбування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зазначаються: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1)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номер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постанови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судді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(суду)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застосування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арешту;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2)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прізвище,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ім’я,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батькові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(за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наявності)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зареєстроване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місце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проживання/перебування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особи,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яку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накладено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стягнення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виді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арешту;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3)</w:t>
      </w:r>
      <w:r w:rsidRPr="007827CD">
        <w:rPr>
          <w:sz w:val="28"/>
        </w:rPr>
        <w:t xml:space="preserve"> </w:t>
      </w:r>
      <w:r w:rsidRPr="007827CD">
        <w:rPr>
          <w:sz w:val="28"/>
        </w:rPr>
        <w:t>час,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</w:t>
      </w:r>
      <w:r w:rsidRPr="007827CD">
        <w:rPr>
          <w:sz w:val="28"/>
        </w:rPr>
        <w:t xml:space="preserve"> </w:t>
      </w:r>
      <w:r w:rsidRPr="007827CD">
        <w:rPr>
          <w:sz w:val="28"/>
        </w:rPr>
        <w:t>якого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поміщено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ізолятора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тимчасового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тримання;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4)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підстава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для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призупинення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строку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відбування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час,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</w:t>
      </w:r>
      <w:r w:rsidRPr="007827CD">
        <w:rPr>
          <w:sz w:val="28"/>
        </w:rPr>
        <w:t xml:space="preserve"> </w:t>
      </w:r>
      <w:r w:rsidRPr="007827CD">
        <w:rPr>
          <w:sz w:val="28"/>
        </w:rPr>
        <w:t>якого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така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підстава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виникла,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опис</w:t>
      </w:r>
      <w:r w:rsidRPr="007827CD">
        <w:rPr>
          <w:sz w:val="28"/>
        </w:rPr>
        <w:t xml:space="preserve"> </w:t>
      </w:r>
      <w:r w:rsidRPr="007827CD">
        <w:rPr>
          <w:sz w:val="28"/>
        </w:rPr>
        <w:t>фактів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обставин,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що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підтверджують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наявність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такої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підстави;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5)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прізвище,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ім’я,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батькові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посада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особи,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яка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склала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клопотання;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6)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дата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місце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складення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клопотання.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клопотання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додаються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копія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постанови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судді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(суду)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застосування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документи,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матеріали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відеозапису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та/або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інші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докази,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що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підтверджують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дійсність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викладених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клопотанні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обставин</w:t>
      </w:r>
      <w:r w:rsidRPr="007827CD">
        <w:rPr>
          <w:sz w:val="28"/>
        </w:rPr>
        <w:t xml:space="preserve"> </w:t>
      </w:r>
      <w:r w:rsidRPr="007827CD">
        <w:rPr>
          <w:sz w:val="28"/>
        </w:rPr>
        <w:t>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фактів.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Клопотання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призупинення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строку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відбування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розглядається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судом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(суддею)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день</w:t>
      </w:r>
      <w:r w:rsidRPr="007827CD">
        <w:rPr>
          <w:sz w:val="28"/>
        </w:rPr>
        <w:t xml:space="preserve"> </w:t>
      </w:r>
      <w:r w:rsidRPr="007827CD">
        <w:rPr>
          <w:sz w:val="28"/>
        </w:rPr>
        <w:t>його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надходження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суду.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Суд</w:t>
      </w:r>
      <w:r w:rsidRPr="007827CD">
        <w:rPr>
          <w:sz w:val="28"/>
        </w:rPr>
        <w:t xml:space="preserve"> </w:t>
      </w:r>
      <w:r w:rsidRPr="007827CD">
        <w:rPr>
          <w:sz w:val="28"/>
        </w:rPr>
        <w:t>(суддя),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установивши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наявність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або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відсутність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підстав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для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призупинення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строку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відбування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приймає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відповідну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постанову,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копія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якої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негайно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надсилається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особі,</w:t>
      </w:r>
      <w:r w:rsidRPr="007827CD">
        <w:rPr>
          <w:sz w:val="28"/>
        </w:rPr>
        <w:t xml:space="preserve"> </w:t>
      </w:r>
      <w:r w:rsidRPr="007827CD">
        <w:rPr>
          <w:sz w:val="28"/>
        </w:rPr>
        <w:t>яка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подала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клопотання.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Постанова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суду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призупинення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строку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відбування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набирає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законної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сили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негайно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після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її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винесення".</w:t>
      </w:r>
    </w:p>
    <w:p w:rsidR="007827CD" w:rsidRPr="007827CD" w:rsidRDefault="007827CD" w:rsidP="007827CD">
      <w:pPr>
        <w:ind w:firstLine="720"/>
        <w:jc w:val="both"/>
        <w:rPr>
          <w:sz w:val="28"/>
        </w:rPr>
      </w:pPr>
      <w:r w:rsidRPr="007827CD">
        <w:rPr>
          <w:sz w:val="28"/>
        </w:rPr>
        <w:t>2.</w:t>
      </w:r>
      <w:r w:rsidRPr="007827CD">
        <w:rPr>
          <w:sz w:val="28"/>
        </w:rPr>
        <w:t xml:space="preserve"> </w:t>
      </w:r>
      <w:r w:rsidRPr="007827CD">
        <w:rPr>
          <w:sz w:val="28"/>
        </w:rPr>
        <w:t>Цей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Закон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набирає</w:t>
      </w:r>
      <w:r w:rsidRPr="007827CD">
        <w:rPr>
          <w:sz w:val="28"/>
        </w:rPr>
        <w:t xml:space="preserve"> </w:t>
      </w:r>
      <w:r w:rsidRPr="007827CD">
        <w:rPr>
          <w:sz w:val="28"/>
        </w:rPr>
        <w:t>чинності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вводиться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дію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одночасно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набранням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чинності</w:t>
      </w:r>
      <w:r w:rsidRPr="007827CD">
        <w:rPr>
          <w:sz w:val="28"/>
        </w:rPr>
        <w:t xml:space="preserve"> </w:t>
      </w:r>
      <w:r w:rsidRPr="007827CD">
        <w:rPr>
          <w:sz w:val="28"/>
        </w:rPr>
        <w:t>та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введенням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дію</w:t>
      </w:r>
      <w:r w:rsidRPr="007827CD">
        <w:rPr>
          <w:sz w:val="28"/>
        </w:rPr>
        <w:t xml:space="preserve"> </w:t>
      </w:r>
      <w:r w:rsidRPr="007827CD">
        <w:rPr>
          <w:sz w:val="28"/>
        </w:rPr>
        <w:t>Закону</w:t>
      </w:r>
      <w:r w:rsidRPr="007827CD">
        <w:rPr>
          <w:sz w:val="28"/>
        </w:rPr>
        <w:t xml:space="preserve"> </w:t>
      </w:r>
      <w:r w:rsidRPr="007827CD">
        <w:rPr>
          <w:sz w:val="28"/>
        </w:rPr>
        <w:t>України</w:t>
      </w:r>
      <w:r w:rsidRPr="007827CD">
        <w:rPr>
          <w:sz w:val="28"/>
        </w:rPr>
        <w:t xml:space="preserve"> </w:t>
      </w:r>
      <w:r w:rsidRPr="007827CD">
        <w:rPr>
          <w:sz w:val="28"/>
        </w:rPr>
        <w:t>«Про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відбування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адміністративного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арешту»,</w:t>
      </w:r>
      <w:r w:rsidRPr="007827CD">
        <w:rPr>
          <w:sz w:val="28"/>
        </w:rPr>
        <w:t xml:space="preserve"> </w:t>
      </w:r>
      <w:r w:rsidRPr="007827CD">
        <w:rPr>
          <w:sz w:val="28"/>
        </w:rPr>
        <w:t>але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не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раніше</w:t>
      </w:r>
      <w:r w:rsidRPr="007827CD">
        <w:rPr>
          <w:sz w:val="28"/>
        </w:rPr>
        <w:t xml:space="preserve"> </w:t>
      </w:r>
      <w:r w:rsidRPr="007827CD">
        <w:rPr>
          <w:sz w:val="28"/>
        </w:rPr>
        <w:t>дня</w:t>
      </w:r>
      <w:r w:rsidRPr="007827CD">
        <w:rPr>
          <w:sz w:val="28"/>
        </w:rPr>
        <w:t xml:space="preserve"> </w:t>
      </w:r>
      <w:r w:rsidRPr="007827CD">
        <w:rPr>
          <w:sz w:val="28"/>
        </w:rPr>
        <w:t>його</w:t>
      </w:r>
      <w:r w:rsidRPr="007827CD">
        <w:rPr>
          <w:sz w:val="28"/>
        </w:rPr>
        <w:t xml:space="preserve"> </w:t>
      </w:r>
      <w:r w:rsidRPr="007827CD">
        <w:rPr>
          <w:sz w:val="28"/>
        </w:rPr>
        <w:t>опублікування.</w:t>
      </w:r>
    </w:p>
    <w:p w:rsidR="00595064" w:rsidRPr="007827CD" w:rsidRDefault="00595064" w:rsidP="007827CD">
      <w:pPr>
        <w:ind w:firstLine="720"/>
        <w:jc w:val="both"/>
        <w:rPr>
          <w:sz w:val="28"/>
        </w:rPr>
      </w:pPr>
    </w:p>
    <w:sectPr w:rsidR="00595064" w:rsidRPr="007827CD" w:rsidSect="007827CD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7CD" w:rsidRDefault="007827CD">
      <w:r>
        <w:separator/>
      </w:r>
    </w:p>
  </w:endnote>
  <w:endnote w:type="continuationSeparator" w:id="0">
    <w:p w:rsidR="007827CD" w:rsidRDefault="00782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7CD" w:rsidRDefault="007827CD" w:rsidP="006A2BE0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7827CD" w:rsidRDefault="007827C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7CD" w:rsidRDefault="007827CD" w:rsidP="006A2BE0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7827CD" w:rsidRDefault="007827C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7CD" w:rsidRDefault="007827CD">
      <w:r>
        <w:separator/>
      </w:r>
    </w:p>
  </w:footnote>
  <w:footnote w:type="continuationSeparator" w:id="0">
    <w:p w:rsidR="007827CD" w:rsidRDefault="007827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7CD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827CD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9D07C"/>
  <w15:chartTrackingRefBased/>
  <w15:docId w15:val="{ABAAC78E-19A7-426C-9639-864728002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7827C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7827CD"/>
    <w:rPr>
      <w:sz w:val="28"/>
    </w:rPr>
  </w:style>
  <w:style w:type="character" w:styleId="aa">
    <w:name w:val="page number"/>
    <w:basedOn w:val="a1"/>
    <w:rsid w:val="00782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501</Words>
  <Characters>3359</Characters>
  <Application>Microsoft Office Word</Application>
  <DocSecurity>0</DocSecurity>
  <Lines>69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2021-05-13T08:43:00Z</dcterms:created>
  <dcterms:modified xsi:type="dcterms:W3CDTF">2021-05-13T08:44:00Z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