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E88" w:rsidRDefault="00C36E88" w:rsidP="00C36E88">
      <w:pPr>
        <w:pStyle w:val="Iauiue"/>
        <w:ind w:firstLine="0"/>
        <w:jc w:val="right"/>
        <w:rPr>
          <w:lang w:val="uk-UA"/>
        </w:rPr>
      </w:pPr>
      <w:r>
        <w:rPr>
          <w:b/>
          <w:i/>
          <w:szCs w:val="28"/>
          <w:lang w:val="uk-UA"/>
        </w:rPr>
        <w:t>До реєстр. № 4050 від 03</w:t>
      </w:r>
      <w:r>
        <w:rPr>
          <w:b/>
          <w:bCs/>
          <w:i/>
          <w:szCs w:val="28"/>
        </w:rPr>
        <w:t>.</w:t>
      </w:r>
      <w:r>
        <w:rPr>
          <w:b/>
          <w:bCs/>
          <w:i/>
          <w:szCs w:val="28"/>
          <w:lang w:val="uk-UA"/>
        </w:rPr>
        <w:t>10</w:t>
      </w:r>
      <w:r w:rsidRPr="00247052">
        <w:rPr>
          <w:b/>
          <w:bCs/>
          <w:i/>
          <w:szCs w:val="28"/>
        </w:rPr>
        <w:t>.2020</w:t>
      </w:r>
      <w:r w:rsidRPr="00247052">
        <w:rPr>
          <w:i/>
          <w:szCs w:val="28"/>
          <w:lang w:val="uk-UA"/>
        </w:rPr>
        <w:t xml:space="preserve"> </w:t>
      </w:r>
      <w:r w:rsidRPr="00247052">
        <w:rPr>
          <w:b/>
          <w:i/>
          <w:szCs w:val="28"/>
          <w:lang w:val="uk-UA"/>
        </w:rPr>
        <w:t xml:space="preserve">                                                                  </w:t>
      </w:r>
    </w:p>
    <w:p w:rsidR="00C36E88" w:rsidRDefault="00C36E88" w:rsidP="00C36E88">
      <w:pPr>
        <w:pStyle w:val="1"/>
        <w:jc w:val="right"/>
      </w:pPr>
    </w:p>
    <w:p w:rsidR="00C36E88" w:rsidRDefault="00C36E88" w:rsidP="00C36E88">
      <w:pPr>
        <w:pStyle w:val="1"/>
        <w:jc w:val="right"/>
        <w:rPr>
          <w:b/>
          <w:i/>
        </w:rPr>
      </w:pPr>
      <w:r>
        <w:rPr>
          <w:b/>
          <w:i/>
        </w:rPr>
        <w:t>Верховна Рада України</w:t>
      </w:r>
    </w:p>
    <w:p w:rsidR="00C36E88" w:rsidRPr="00D41C41" w:rsidRDefault="00C36E88" w:rsidP="00C36E88">
      <w:pPr>
        <w:rPr>
          <w:lang w:val="uk-UA"/>
        </w:rPr>
      </w:pPr>
    </w:p>
    <w:p w:rsidR="00C36E88" w:rsidRDefault="00C36E88" w:rsidP="00C36E88">
      <w:pPr>
        <w:tabs>
          <w:tab w:val="left" w:pos="1500"/>
        </w:tabs>
        <w:spacing w:after="0" w:line="240" w:lineRule="auto"/>
        <w:jc w:val="both"/>
        <w:rPr>
          <w:rFonts w:ascii="Times New Roman" w:hAnsi="Times New Roman"/>
          <w:color w:val="000000" w:themeColor="text1"/>
          <w:sz w:val="28"/>
          <w:szCs w:val="28"/>
          <w:lang w:val="uk-UA"/>
        </w:rPr>
      </w:pPr>
      <w:r w:rsidRPr="00D41C41">
        <w:rPr>
          <w:sz w:val="28"/>
          <w:szCs w:val="28"/>
          <w:lang w:val="uk-UA"/>
        </w:rPr>
        <w:t xml:space="preserve">    </w:t>
      </w:r>
      <w:r>
        <w:rPr>
          <w:sz w:val="28"/>
          <w:szCs w:val="28"/>
          <w:lang w:val="uk-UA"/>
        </w:rPr>
        <w:t xml:space="preserve">      </w:t>
      </w:r>
      <w:r w:rsidRPr="0082443F">
        <w:rPr>
          <w:rFonts w:ascii="Times New Roman" w:hAnsi="Times New Roman"/>
          <w:color w:val="000000" w:themeColor="text1"/>
          <w:sz w:val="28"/>
          <w:szCs w:val="28"/>
          <w:lang w:val="uk-UA"/>
        </w:rPr>
        <w:t xml:space="preserve">Комітет Верховної Ради України з питань освіти, науки та інновацій </w:t>
      </w:r>
      <w:r>
        <w:rPr>
          <w:rFonts w:ascii="Times New Roman" w:hAnsi="Times New Roman"/>
          <w:color w:val="000000" w:themeColor="text1"/>
          <w:sz w:val="28"/>
          <w:szCs w:val="28"/>
          <w:lang w:val="uk-UA"/>
        </w:rPr>
        <w:t>на засіданні  15</w:t>
      </w:r>
      <w:r w:rsidRPr="0082443F">
        <w:rPr>
          <w:rFonts w:ascii="Times New Roman" w:hAnsi="Times New Roman"/>
          <w:color w:val="000000" w:themeColor="text1"/>
          <w:sz w:val="28"/>
          <w:szCs w:val="28"/>
          <w:lang w:val="uk-UA"/>
        </w:rPr>
        <w:t xml:space="preserve"> жовтня 2020 року (протокол № 46)  відповідно до статті 93 Регламенту Верховної Ради України розглянув проект Закону України про внесення змін до статті 33 Закону України "Про вищу освіту" щодо усунення перешкод навчанню сту</w:t>
      </w:r>
      <w:r w:rsidR="00D72971">
        <w:rPr>
          <w:rFonts w:ascii="Times New Roman" w:hAnsi="Times New Roman"/>
          <w:color w:val="000000" w:themeColor="text1"/>
          <w:sz w:val="28"/>
          <w:szCs w:val="28"/>
          <w:lang w:val="uk-UA"/>
        </w:rPr>
        <w:t>дентів за державним замовленням</w:t>
      </w:r>
      <w:r w:rsidRPr="0082443F">
        <w:rPr>
          <w:rFonts w:ascii="Times New Roman" w:hAnsi="Times New Roman"/>
          <w:color w:val="000000" w:themeColor="text1"/>
          <w:sz w:val="28"/>
          <w:szCs w:val="28"/>
          <w:lang w:val="uk-UA"/>
        </w:rPr>
        <w:t xml:space="preserve"> (реєстр. № 4050), поданий народними депутатами України </w:t>
      </w:r>
      <w:proofErr w:type="spellStart"/>
      <w:r w:rsidRPr="0082443F">
        <w:rPr>
          <w:rFonts w:ascii="Times New Roman" w:hAnsi="Times New Roman"/>
          <w:color w:val="000000" w:themeColor="text1"/>
          <w:sz w:val="28"/>
          <w:szCs w:val="28"/>
          <w:lang w:val="uk-UA"/>
        </w:rPr>
        <w:t>Кулінічем</w:t>
      </w:r>
      <w:proofErr w:type="spellEnd"/>
      <w:r w:rsidRPr="0082443F">
        <w:rPr>
          <w:rFonts w:ascii="Times New Roman" w:hAnsi="Times New Roman"/>
          <w:color w:val="000000" w:themeColor="text1"/>
          <w:sz w:val="28"/>
          <w:szCs w:val="28"/>
          <w:lang w:val="uk-UA"/>
        </w:rPr>
        <w:t xml:space="preserve"> О.І., Шаховим С.В., Котом А.Б., </w:t>
      </w:r>
      <w:proofErr w:type="spellStart"/>
      <w:r w:rsidRPr="0082443F">
        <w:rPr>
          <w:rFonts w:ascii="Times New Roman" w:hAnsi="Times New Roman"/>
          <w:color w:val="000000" w:themeColor="text1"/>
          <w:sz w:val="28"/>
          <w:szCs w:val="28"/>
          <w:lang w:val="uk-UA"/>
        </w:rPr>
        <w:t>Арешонковим</w:t>
      </w:r>
      <w:proofErr w:type="spellEnd"/>
      <w:r w:rsidRPr="0082443F">
        <w:rPr>
          <w:rFonts w:ascii="Times New Roman" w:hAnsi="Times New Roman"/>
          <w:color w:val="000000" w:themeColor="text1"/>
          <w:sz w:val="28"/>
          <w:szCs w:val="28"/>
          <w:lang w:val="uk-UA"/>
        </w:rPr>
        <w:t xml:space="preserve"> В.Ю., Кучером М.І. та іншими, і рекомендує Верховній Раді України </w:t>
      </w:r>
      <w:bookmarkStart w:id="0" w:name="_GoBack"/>
      <w:r w:rsidRPr="0082443F">
        <w:rPr>
          <w:rFonts w:ascii="Times New Roman" w:hAnsi="Times New Roman"/>
          <w:color w:val="000000" w:themeColor="text1"/>
          <w:sz w:val="28"/>
          <w:szCs w:val="28"/>
          <w:lang w:val="uk-UA"/>
        </w:rPr>
        <w:t xml:space="preserve">повернути  його суб’єктам права законодавчої ініціативи на доопрацювання. </w:t>
      </w:r>
    </w:p>
    <w:bookmarkEnd w:id="0"/>
    <w:p w:rsidR="00C36E88" w:rsidRPr="0082443F" w:rsidRDefault="00C36E88" w:rsidP="00C36E88">
      <w:pPr>
        <w:tabs>
          <w:tab w:val="left" w:pos="1500"/>
        </w:tabs>
        <w:spacing w:after="0" w:line="240" w:lineRule="auto"/>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 xml:space="preserve">         </w:t>
      </w:r>
      <w:proofErr w:type="gramStart"/>
      <w:r w:rsidRPr="0082443F">
        <w:rPr>
          <w:rFonts w:ascii="Times New Roman" w:hAnsi="Times New Roman"/>
          <w:color w:val="000000" w:themeColor="text1"/>
          <w:sz w:val="28"/>
          <w:szCs w:val="28"/>
        </w:rPr>
        <w:t>Метою  законопроекту</w:t>
      </w:r>
      <w:proofErr w:type="gramEnd"/>
      <w:r w:rsidRPr="0082443F">
        <w:rPr>
          <w:rFonts w:ascii="Times New Roman" w:hAnsi="Times New Roman"/>
          <w:color w:val="000000" w:themeColor="text1"/>
          <w:sz w:val="28"/>
          <w:szCs w:val="28"/>
        </w:rPr>
        <w:t xml:space="preserve"> є </w:t>
      </w:r>
      <w:proofErr w:type="spellStart"/>
      <w:r w:rsidRPr="0082443F">
        <w:rPr>
          <w:rFonts w:ascii="Times New Roman" w:hAnsi="Times New Roman"/>
          <w:color w:val="000000" w:themeColor="text1"/>
          <w:sz w:val="28"/>
          <w:szCs w:val="28"/>
        </w:rPr>
        <w:t>поновлення</w:t>
      </w:r>
      <w:proofErr w:type="spellEnd"/>
      <w:r w:rsidRPr="0082443F">
        <w:rPr>
          <w:rFonts w:ascii="Times New Roman" w:hAnsi="Times New Roman"/>
          <w:color w:val="000000" w:themeColor="text1"/>
          <w:sz w:val="28"/>
          <w:szCs w:val="28"/>
        </w:rPr>
        <w:t xml:space="preserve"> права </w:t>
      </w:r>
      <w:proofErr w:type="spellStart"/>
      <w:r w:rsidRPr="0082443F">
        <w:rPr>
          <w:rFonts w:ascii="Times New Roman" w:hAnsi="Times New Roman"/>
          <w:color w:val="000000" w:themeColor="text1"/>
          <w:sz w:val="28"/>
          <w:szCs w:val="28"/>
        </w:rPr>
        <w:t>здобувачів</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вищої</w:t>
      </w:r>
      <w:proofErr w:type="spellEnd"/>
      <w:r w:rsidRPr="0082443F">
        <w:rPr>
          <w:rFonts w:ascii="Times New Roman" w:hAnsi="Times New Roman"/>
          <w:color w:val="000000" w:themeColor="text1"/>
          <w:sz w:val="28"/>
          <w:szCs w:val="28"/>
        </w:rPr>
        <w:t xml:space="preserve"> освіти </w:t>
      </w:r>
      <w:proofErr w:type="spellStart"/>
      <w:r w:rsidRPr="0082443F">
        <w:rPr>
          <w:rFonts w:ascii="Times New Roman" w:hAnsi="Times New Roman"/>
          <w:color w:val="000000" w:themeColor="text1"/>
          <w:sz w:val="28"/>
          <w:szCs w:val="28"/>
        </w:rPr>
        <w:t>навчатися</w:t>
      </w:r>
      <w:proofErr w:type="spellEnd"/>
      <w:r w:rsidRPr="0082443F">
        <w:rPr>
          <w:rFonts w:ascii="Times New Roman" w:hAnsi="Times New Roman"/>
          <w:color w:val="000000" w:themeColor="text1"/>
          <w:sz w:val="28"/>
          <w:szCs w:val="28"/>
        </w:rPr>
        <w:t xml:space="preserve"> за </w:t>
      </w:r>
      <w:proofErr w:type="spellStart"/>
      <w:r w:rsidRPr="0082443F">
        <w:rPr>
          <w:rFonts w:ascii="Times New Roman" w:hAnsi="Times New Roman"/>
          <w:color w:val="000000" w:themeColor="text1"/>
          <w:sz w:val="28"/>
          <w:szCs w:val="28"/>
        </w:rPr>
        <w:t>державним</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замовленням</w:t>
      </w:r>
      <w:proofErr w:type="spellEnd"/>
      <w:r w:rsidRPr="0082443F">
        <w:rPr>
          <w:rFonts w:ascii="Times New Roman" w:hAnsi="Times New Roman"/>
          <w:color w:val="000000" w:themeColor="text1"/>
          <w:sz w:val="28"/>
          <w:szCs w:val="28"/>
        </w:rPr>
        <w:t xml:space="preserve"> у </w:t>
      </w:r>
      <w:proofErr w:type="spellStart"/>
      <w:r w:rsidRPr="0082443F">
        <w:rPr>
          <w:rFonts w:ascii="Times New Roman" w:hAnsi="Times New Roman"/>
          <w:color w:val="000000" w:themeColor="text1"/>
          <w:sz w:val="28"/>
          <w:szCs w:val="28"/>
        </w:rPr>
        <w:t>територіально</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відокремлених</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структурних</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підрозділах</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закладів</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вищої</w:t>
      </w:r>
      <w:proofErr w:type="spellEnd"/>
      <w:r w:rsidRPr="0082443F">
        <w:rPr>
          <w:rFonts w:ascii="Times New Roman" w:hAnsi="Times New Roman"/>
          <w:color w:val="000000" w:themeColor="text1"/>
          <w:sz w:val="28"/>
          <w:szCs w:val="28"/>
        </w:rPr>
        <w:t xml:space="preserve"> освіти, а </w:t>
      </w:r>
      <w:proofErr w:type="spellStart"/>
      <w:r w:rsidRPr="0082443F">
        <w:rPr>
          <w:rFonts w:ascii="Times New Roman" w:hAnsi="Times New Roman"/>
          <w:color w:val="000000" w:themeColor="text1"/>
          <w:sz w:val="28"/>
          <w:szCs w:val="28"/>
        </w:rPr>
        <w:t>також</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відновлення</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можливого</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фінансування</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територіально</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відокремлених</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структурних</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підрозділів</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державних</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закладів</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вищої</w:t>
      </w:r>
      <w:proofErr w:type="spellEnd"/>
      <w:r w:rsidRPr="0082443F">
        <w:rPr>
          <w:rFonts w:ascii="Times New Roman" w:hAnsi="Times New Roman"/>
          <w:color w:val="000000" w:themeColor="text1"/>
          <w:sz w:val="28"/>
          <w:szCs w:val="28"/>
        </w:rPr>
        <w:t xml:space="preserve"> освіти за </w:t>
      </w:r>
      <w:proofErr w:type="spellStart"/>
      <w:r w:rsidRPr="0082443F">
        <w:rPr>
          <w:rFonts w:ascii="Times New Roman" w:hAnsi="Times New Roman"/>
          <w:color w:val="000000" w:themeColor="text1"/>
          <w:sz w:val="28"/>
          <w:szCs w:val="28"/>
        </w:rPr>
        <w:t>рахунок</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коштів</w:t>
      </w:r>
      <w:proofErr w:type="spellEnd"/>
      <w:r w:rsidRPr="0082443F">
        <w:rPr>
          <w:rFonts w:ascii="Times New Roman" w:hAnsi="Times New Roman"/>
          <w:color w:val="000000" w:themeColor="text1"/>
          <w:sz w:val="28"/>
          <w:szCs w:val="28"/>
        </w:rPr>
        <w:t xml:space="preserve"> державного бюджету у </w:t>
      </w:r>
      <w:proofErr w:type="spellStart"/>
      <w:r w:rsidRPr="0082443F">
        <w:rPr>
          <w:rFonts w:ascii="Times New Roman" w:hAnsi="Times New Roman"/>
          <w:color w:val="000000" w:themeColor="text1"/>
          <w:sz w:val="28"/>
          <w:szCs w:val="28"/>
        </w:rPr>
        <w:t>разі</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надання</w:t>
      </w:r>
      <w:proofErr w:type="spellEnd"/>
      <w:r w:rsidRPr="0082443F">
        <w:rPr>
          <w:rFonts w:ascii="Times New Roman" w:hAnsi="Times New Roman"/>
          <w:color w:val="000000" w:themeColor="text1"/>
          <w:sz w:val="28"/>
          <w:szCs w:val="28"/>
        </w:rPr>
        <w:t xml:space="preserve"> ними </w:t>
      </w:r>
      <w:proofErr w:type="spellStart"/>
      <w:r w:rsidRPr="0082443F">
        <w:rPr>
          <w:rFonts w:ascii="Times New Roman" w:hAnsi="Times New Roman"/>
          <w:color w:val="000000" w:themeColor="text1"/>
          <w:sz w:val="28"/>
          <w:szCs w:val="28"/>
        </w:rPr>
        <w:t>освітніх</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послуг</w:t>
      </w:r>
      <w:proofErr w:type="spellEnd"/>
      <w:r w:rsidRPr="0082443F">
        <w:rPr>
          <w:rFonts w:ascii="Times New Roman" w:hAnsi="Times New Roman"/>
          <w:color w:val="000000" w:themeColor="text1"/>
          <w:sz w:val="28"/>
          <w:szCs w:val="28"/>
        </w:rPr>
        <w:t xml:space="preserve"> на </w:t>
      </w:r>
      <w:proofErr w:type="spellStart"/>
      <w:r w:rsidRPr="0082443F">
        <w:rPr>
          <w:rFonts w:ascii="Times New Roman" w:hAnsi="Times New Roman"/>
          <w:color w:val="000000" w:themeColor="text1"/>
          <w:sz w:val="28"/>
          <w:szCs w:val="28"/>
        </w:rPr>
        <w:t>умовах</w:t>
      </w:r>
      <w:proofErr w:type="spellEnd"/>
      <w:r w:rsidRPr="0082443F">
        <w:rPr>
          <w:rFonts w:ascii="Times New Roman" w:hAnsi="Times New Roman"/>
          <w:color w:val="000000" w:themeColor="text1"/>
          <w:sz w:val="28"/>
          <w:szCs w:val="28"/>
        </w:rPr>
        <w:t xml:space="preserve"> державного </w:t>
      </w:r>
      <w:proofErr w:type="spellStart"/>
      <w:r w:rsidRPr="0082443F">
        <w:rPr>
          <w:rFonts w:ascii="Times New Roman" w:hAnsi="Times New Roman"/>
          <w:color w:val="000000" w:themeColor="text1"/>
          <w:sz w:val="28"/>
          <w:szCs w:val="28"/>
        </w:rPr>
        <w:t>замовлення</w:t>
      </w:r>
      <w:proofErr w:type="spellEnd"/>
      <w:r w:rsidRPr="0082443F">
        <w:rPr>
          <w:rFonts w:ascii="Times New Roman" w:hAnsi="Times New Roman"/>
          <w:color w:val="000000" w:themeColor="text1"/>
          <w:sz w:val="28"/>
          <w:szCs w:val="28"/>
        </w:rPr>
        <w:t>.</w:t>
      </w:r>
    </w:p>
    <w:p w:rsidR="00C36E88" w:rsidRPr="0082443F" w:rsidRDefault="00C36E88" w:rsidP="00C36E88">
      <w:pPr>
        <w:pStyle w:val="Default"/>
        <w:jc w:val="both"/>
        <w:rPr>
          <w:color w:val="000000" w:themeColor="text1"/>
          <w:sz w:val="28"/>
          <w:szCs w:val="28"/>
        </w:rPr>
      </w:pPr>
      <w:r w:rsidRPr="0082443F">
        <w:rPr>
          <w:b/>
          <w:color w:val="000000" w:themeColor="text1"/>
          <w:sz w:val="28"/>
          <w:szCs w:val="28"/>
        </w:rPr>
        <w:t xml:space="preserve">       </w:t>
      </w:r>
      <w:r>
        <w:rPr>
          <w:b/>
          <w:color w:val="000000" w:themeColor="text1"/>
          <w:sz w:val="28"/>
          <w:szCs w:val="28"/>
        </w:rPr>
        <w:t xml:space="preserve"> </w:t>
      </w:r>
      <w:r w:rsidRPr="0082443F">
        <w:rPr>
          <w:color w:val="000000" w:themeColor="text1"/>
          <w:sz w:val="28"/>
          <w:szCs w:val="28"/>
        </w:rPr>
        <w:t xml:space="preserve">Законопроектом пропонується виключити зі статті 33 Закону України «Про вищу освіту» норму про заборону надання місць державного замовлення для підготовки фахівців територіально відокремленими структурними підрозділами закладів вищої освіти: </w:t>
      </w:r>
    </w:p>
    <w:p w:rsidR="00C36E88" w:rsidRPr="0082443F" w:rsidRDefault="00C36E88" w:rsidP="00C36E88">
      <w:pPr>
        <w:pStyle w:val="Default"/>
        <w:jc w:val="both"/>
        <w:rPr>
          <w:color w:val="000000" w:themeColor="text1"/>
          <w:sz w:val="28"/>
          <w:szCs w:val="28"/>
        </w:rPr>
      </w:pPr>
      <w:r w:rsidRPr="0082443F">
        <w:rPr>
          <w:color w:val="000000" w:themeColor="text1"/>
          <w:sz w:val="28"/>
          <w:szCs w:val="28"/>
        </w:rPr>
        <w:t xml:space="preserve">       на другому (магістерському) та наступних рівнях вищої освіти;   </w:t>
      </w:r>
    </w:p>
    <w:p w:rsidR="00C36E88" w:rsidRPr="0082443F" w:rsidRDefault="00C36E88" w:rsidP="00C36E88">
      <w:pPr>
        <w:pStyle w:val="Default"/>
        <w:jc w:val="both"/>
        <w:rPr>
          <w:color w:val="000000" w:themeColor="text1"/>
          <w:sz w:val="28"/>
          <w:szCs w:val="28"/>
        </w:rPr>
      </w:pPr>
      <w:r w:rsidRPr="0082443F">
        <w:rPr>
          <w:color w:val="000000" w:themeColor="text1"/>
          <w:sz w:val="28"/>
          <w:szCs w:val="28"/>
        </w:rPr>
        <w:t xml:space="preserve">       зі спеціальностей, із яких у тому самому місті або в радіусі 50 кілометрів від нього функціонує заклад вищої освіти державної форми власності, що здійснює підготовку за такою самою спеціальністю.</w:t>
      </w:r>
    </w:p>
    <w:p w:rsidR="00C36E88" w:rsidRPr="00622EA9" w:rsidRDefault="00C36E88" w:rsidP="00C36E88">
      <w:pPr>
        <w:pStyle w:val="Default"/>
        <w:jc w:val="both"/>
        <w:rPr>
          <w:b/>
          <w:color w:val="000000" w:themeColor="text1"/>
          <w:sz w:val="28"/>
          <w:szCs w:val="28"/>
        </w:rPr>
      </w:pPr>
      <w:r w:rsidRPr="0082443F">
        <w:rPr>
          <w:color w:val="000000" w:themeColor="text1"/>
          <w:sz w:val="28"/>
          <w:szCs w:val="28"/>
        </w:rPr>
        <w:t xml:space="preserve">        </w:t>
      </w:r>
      <w:r w:rsidRPr="00622EA9">
        <w:rPr>
          <w:color w:val="000000" w:themeColor="text1"/>
          <w:sz w:val="28"/>
          <w:szCs w:val="28"/>
        </w:rPr>
        <w:t>Прийняття законопроекту, на думку його авторів, створить сприятливі умови для розвитку конкуренції на ринку освітніх послуг між закладами вищої освіти та територіально відокремленими структурними підрозділами закладів вищої освіти для підвищення якості освітніх послуг, для більш повного задоволення потреб регіонального ринку праці у відповідних фахівцях</w:t>
      </w:r>
      <w:r>
        <w:rPr>
          <w:color w:val="000000" w:themeColor="text1"/>
          <w:sz w:val="28"/>
          <w:szCs w:val="28"/>
        </w:rPr>
        <w:t xml:space="preserve"> та</w:t>
      </w:r>
      <w:r w:rsidRPr="00622EA9">
        <w:rPr>
          <w:color w:val="000000" w:themeColor="text1"/>
          <w:sz w:val="28"/>
          <w:szCs w:val="28"/>
        </w:rPr>
        <w:t xml:space="preserve"> наближення місця навчання здобувачів вищої освіти до їх місця проживання.</w:t>
      </w:r>
    </w:p>
    <w:p w:rsidR="00C36E88" w:rsidRPr="0082443F" w:rsidRDefault="00C36E88" w:rsidP="00C36E88">
      <w:pPr>
        <w:spacing w:after="0" w:line="240" w:lineRule="auto"/>
        <w:jc w:val="both"/>
        <w:rPr>
          <w:rFonts w:ascii="Times New Roman" w:hAnsi="Times New Roman"/>
          <w:color w:val="000000" w:themeColor="text1"/>
          <w:sz w:val="28"/>
          <w:szCs w:val="28"/>
        </w:rPr>
      </w:pPr>
      <w:r w:rsidRPr="00622EA9">
        <w:rPr>
          <w:rFonts w:ascii="Times New Roman" w:hAnsi="Times New Roman"/>
          <w:color w:val="000000" w:themeColor="text1"/>
          <w:sz w:val="28"/>
          <w:szCs w:val="28"/>
          <w:lang w:val="uk-UA"/>
        </w:rPr>
        <w:t xml:space="preserve">         </w:t>
      </w:r>
      <w:proofErr w:type="spellStart"/>
      <w:r w:rsidRPr="0082443F">
        <w:rPr>
          <w:rFonts w:ascii="Times New Roman" w:hAnsi="Times New Roman"/>
          <w:color w:val="000000" w:themeColor="text1"/>
          <w:sz w:val="28"/>
          <w:szCs w:val="28"/>
        </w:rPr>
        <w:t>Ухвалення</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цього</w:t>
      </w:r>
      <w:proofErr w:type="spellEnd"/>
      <w:r w:rsidRPr="0082443F">
        <w:rPr>
          <w:rFonts w:ascii="Times New Roman" w:hAnsi="Times New Roman"/>
          <w:color w:val="000000" w:themeColor="text1"/>
          <w:sz w:val="28"/>
          <w:szCs w:val="28"/>
        </w:rPr>
        <w:t xml:space="preserve"> проекту не </w:t>
      </w:r>
      <w:proofErr w:type="spellStart"/>
      <w:r w:rsidRPr="0082443F">
        <w:rPr>
          <w:rFonts w:ascii="Times New Roman" w:hAnsi="Times New Roman"/>
          <w:color w:val="000000" w:themeColor="text1"/>
          <w:sz w:val="28"/>
          <w:szCs w:val="28"/>
        </w:rPr>
        <w:t>потребує</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додаткових</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витрат</w:t>
      </w:r>
      <w:proofErr w:type="spellEnd"/>
      <w:r w:rsidRPr="0082443F">
        <w:rPr>
          <w:rFonts w:ascii="Times New Roman" w:hAnsi="Times New Roman"/>
          <w:color w:val="000000" w:themeColor="text1"/>
          <w:sz w:val="28"/>
          <w:szCs w:val="28"/>
        </w:rPr>
        <w:t xml:space="preserve"> з Державного бюджету </w:t>
      </w:r>
      <w:proofErr w:type="spellStart"/>
      <w:r w:rsidRPr="0082443F">
        <w:rPr>
          <w:rFonts w:ascii="Times New Roman" w:hAnsi="Times New Roman"/>
          <w:color w:val="000000" w:themeColor="text1"/>
          <w:sz w:val="28"/>
          <w:szCs w:val="28"/>
        </w:rPr>
        <w:t>України</w:t>
      </w:r>
      <w:proofErr w:type="spellEnd"/>
      <w:r w:rsidRPr="0082443F">
        <w:rPr>
          <w:rFonts w:ascii="Times New Roman" w:hAnsi="Times New Roman"/>
          <w:color w:val="000000" w:themeColor="text1"/>
          <w:sz w:val="28"/>
          <w:szCs w:val="28"/>
        </w:rPr>
        <w:t>.</w:t>
      </w:r>
    </w:p>
    <w:p w:rsidR="00C36E88" w:rsidRPr="0082443F" w:rsidRDefault="00C36E88" w:rsidP="00C36E88">
      <w:pPr>
        <w:tabs>
          <w:tab w:val="left" w:pos="1500"/>
        </w:tabs>
        <w:spacing w:after="0" w:line="240" w:lineRule="auto"/>
        <w:jc w:val="both"/>
        <w:rPr>
          <w:rFonts w:ascii="Times New Roman" w:hAnsi="Times New Roman"/>
          <w:color w:val="000000" w:themeColor="text1"/>
          <w:sz w:val="28"/>
          <w:szCs w:val="28"/>
        </w:rPr>
      </w:pPr>
    </w:p>
    <w:p w:rsidR="00C36E88" w:rsidRPr="0082443F" w:rsidRDefault="00C36E88" w:rsidP="00C36E88">
      <w:pPr>
        <w:tabs>
          <w:tab w:val="left" w:pos="6946"/>
        </w:tabs>
        <w:spacing w:after="0" w:line="240" w:lineRule="auto"/>
        <w:ind w:firstLine="709"/>
        <w:jc w:val="both"/>
        <w:rPr>
          <w:rFonts w:ascii="Times New Roman" w:hAnsi="Times New Roman"/>
          <w:color w:val="000000" w:themeColor="text1"/>
          <w:sz w:val="28"/>
          <w:szCs w:val="28"/>
          <w:lang w:val="uk-UA"/>
        </w:rPr>
      </w:pPr>
      <w:r w:rsidRPr="0082443F">
        <w:rPr>
          <w:rFonts w:ascii="Times New Roman" w:hAnsi="Times New Roman"/>
          <w:b/>
          <w:i/>
          <w:color w:val="000000" w:themeColor="text1"/>
          <w:sz w:val="28"/>
          <w:szCs w:val="28"/>
        </w:rPr>
        <w:t xml:space="preserve"> Головне </w:t>
      </w:r>
      <w:proofErr w:type="spellStart"/>
      <w:r w:rsidRPr="0082443F">
        <w:rPr>
          <w:rFonts w:ascii="Times New Roman" w:hAnsi="Times New Roman"/>
          <w:b/>
          <w:i/>
          <w:color w:val="000000" w:themeColor="text1"/>
          <w:sz w:val="28"/>
          <w:szCs w:val="28"/>
        </w:rPr>
        <w:t>науково-експертне</w:t>
      </w:r>
      <w:proofErr w:type="spellEnd"/>
      <w:r w:rsidRPr="0082443F">
        <w:rPr>
          <w:rFonts w:ascii="Times New Roman" w:hAnsi="Times New Roman"/>
          <w:b/>
          <w:i/>
          <w:color w:val="000000" w:themeColor="text1"/>
          <w:sz w:val="28"/>
          <w:szCs w:val="28"/>
        </w:rPr>
        <w:t xml:space="preserve"> </w:t>
      </w:r>
      <w:proofErr w:type="spellStart"/>
      <w:r w:rsidRPr="0082443F">
        <w:rPr>
          <w:rFonts w:ascii="Times New Roman" w:hAnsi="Times New Roman"/>
          <w:b/>
          <w:i/>
          <w:color w:val="000000" w:themeColor="text1"/>
          <w:sz w:val="28"/>
          <w:szCs w:val="28"/>
        </w:rPr>
        <w:t>управління</w:t>
      </w:r>
      <w:proofErr w:type="spellEnd"/>
      <w:r w:rsidRPr="0082443F">
        <w:rPr>
          <w:rFonts w:ascii="Times New Roman" w:hAnsi="Times New Roman"/>
          <w:color w:val="000000" w:themeColor="text1"/>
          <w:sz w:val="28"/>
          <w:szCs w:val="28"/>
        </w:rPr>
        <w:t xml:space="preserve"> </w:t>
      </w:r>
      <w:r w:rsidRPr="0082443F">
        <w:rPr>
          <w:rFonts w:ascii="Times New Roman" w:hAnsi="Times New Roman"/>
          <w:color w:val="000000" w:themeColor="text1"/>
          <w:sz w:val="28"/>
          <w:szCs w:val="28"/>
          <w:lang w:val="uk-UA"/>
        </w:rPr>
        <w:t xml:space="preserve">вважає, що </w:t>
      </w:r>
      <w:proofErr w:type="spellStart"/>
      <w:r w:rsidRPr="0082443F">
        <w:rPr>
          <w:rStyle w:val="rvts44"/>
          <w:rFonts w:ascii="Times New Roman" w:hAnsi="Times New Roman"/>
          <w:bCs/>
          <w:color w:val="000000" w:themeColor="text1"/>
          <w:sz w:val="28"/>
          <w:szCs w:val="28"/>
          <w:shd w:val="clear" w:color="auto" w:fill="FFFFFF"/>
        </w:rPr>
        <w:t>ідея</w:t>
      </w:r>
      <w:proofErr w:type="spellEnd"/>
      <w:r w:rsidRPr="0082443F">
        <w:rPr>
          <w:rStyle w:val="rvts44"/>
          <w:rFonts w:ascii="Times New Roman" w:hAnsi="Times New Roman"/>
          <w:bCs/>
          <w:color w:val="000000" w:themeColor="text1"/>
          <w:sz w:val="28"/>
          <w:szCs w:val="28"/>
          <w:shd w:val="clear" w:color="auto" w:fill="FFFFFF"/>
        </w:rPr>
        <w:t xml:space="preserve"> законопроекту </w:t>
      </w:r>
      <w:proofErr w:type="spellStart"/>
      <w:r w:rsidRPr="0082443F">
        <w:rPr>
          <w:rStyle w:val="rvts44"/>
          <w:rFonts w:ascii="Times New Roman" w:hAnsi="Times New Roman"/>
          <w:bCs/>
          <w:color w:val="000000" w:themeColor="text1"/>
          <w:sz w:val="28"/>
          <w:szCs w:val="28"/>
          <w:shd w:val="clear" w:color="auto" w:fill="FFFFFF"/>
        </w:rPr>
        <w:t>заслуговує</w:t>
      </w:r>
      <w:proofErr w:type="spellEnd"/>
      <w:r w:rsidRPr="0082443F">
        <w:rPr>
          <w:rStyle w:val="rvts44"/>
          <w:rFonts w:ascii="Times New Roman" w:hAnsi="Times New Roman"/>
          <w:bCs/>
          <w:color w:val="000000" w:themeColor="text1"/>
          <w:sz w:val="28"/>
          <w:szCs w:val="28"/>
          <w:shd w:val="clear" w:color="auto" w:fill="FFFFFF"/>
        </w:rPr>
        <w:t xml:space="preserve"> на </w:t>
      </w:r>
      <w:proofErr w:type="spellStart"/>
      <w:r w:rsidRPr="0082443F">
        <w:rPr>
          <w:rStyle w:val="rvts44"/>
          <w:rFonts w:ascii="Times New Roman" w:hAnsi="Times New Roman"/>
          <w:bCs/>
          <w:color w:val="000000" w:themeColor="text1"/>
          <w:sz w:val="28"/>
          <w:szCs w:val="28"/>
          <w:shd w:val="clear" w:color="auto" w:fill="FFFFFF"/>
        </w:rPr>
        <w:t>увагу</w:t>
      </w:r>
      <w:proofErr w:type="spellEnd"/>
      <w:r>
        <w:rPr>
          <w:rStyle w:val="rvts44"/>
          <w:rFonts w:ascii="Times New Roman" w:hAnsi="Times New Roman"/>
          <w:bCs/>
          <w:color w:val="000000" w:themeColor="text1"/>
          <w:sz w:val="28"/>
          <w:szCs w:val="28"/>
          <w:shd w:val="clear" w:color="auto" w:fill="FFFFFF"/>
          <w:lang w:val="uk-UA"/>
        </w:rPr>
        <w:t>.</w:t>
      </w:r>
    </w:p>
    <w:p w:rsidR="00C36E88" w:rsidRPr="0082443F" w:rsidRDefault="00C36E88" w:rsidP="00C36E88">
      <w:pPr>
        <w:autoSpaceDE w:val="0"/>
        <w:autoSpaceDN w:val="0"/>
        <w:adjustRightInd w:val="0"/>
        <w:spacing w:after="0" w:line="240" w:lineRule="auto"/>
        <w:jc w:val="both"/>
        <w:rPr>
          <w:rFonts w:ascii="Times New Roman" w:hAnsi="Times New Roman"/>
          <w:color w:val="000000" w:themeColor="text1"/>
          <w:sz w:val="28"/>
          <w:szCs w:val="28"/>
        </w:rPr>
      </w:pPr>
      <w:r w:rsidRPr="0082443F">
        <w:rPr>
          <w:rFonts w:ascii="Times New Roman" w:hAnsi="Times New Roman"/>
          <w:b/>
          <w:bCs/>
          <w:i/>
          <w:color w:val="000000" w:themeColor="text1"/>
          <w:sz w:val="28"/>
          <w:szCs w:val="28"/>
          <w:lang w:val="uk-UA"/>
        </w:rPr>
        <w:t xml:space="preserve">          </w:t>
      </w:r>
      <w:proofErr w:type="spellStart"/>
      <w:r w:rsidRPr="0082443F">
        <w:rPr>
          <w:rFonts w:ascii="Times New Roman" w:hAnsi="Times New Roman"/>
          <w:b/>
          <w:bCs/>
          <w:i/>
          <w:color w:val="000000" w:themeColor="text1"/>
          <w:sz w:val="28"/>
          <w:szCs w:val="28"/>
        </w:rPr>
        <w:t>Міністерство</w:t>
      </w:r>
      <w:proofErr w:type="spellEnd"/>
      <w:r w:rsidRPr="0082443F">
        <w:rPr>
          <w:rFonts w:ascii="Times New Roman" w:hAnsi="Times New Roman"/>
          <w:b/>
          <w:bCs/>
          <w:i/>
          <w:color w:val="000000" w:themeColor="text1"/>
          <w:sz w:val="28"/>
          <w:szCs w:val="28"/>
        </w:rPr>
        <w:t xml:space="preserve"> освіти і науки </w:t>
      </w:r>
      <w:proofErr w:type="spellStart"/>
      <w:r w:rsidRPr="0082443F">
        <w:rPr>
          <w:rFonts w:ascii="Times New Roman" w:hAnsi="Times New Roman"/>
          <w:b/>
          <w:bCs/>
          <w:i/>
          <w:color w:val="000000" w:themeColor="text1"/>
          <w:sz w:val="28"/>
          <w:szCs w:val="28"/>
        </w:rPr>
        <w:t>України</w:t>
      </w:r>
      <w:proofErr w:type="spellEnd"/>
      <w:r w:rsidRPr="0082443F">
        <w:rPr>
          <w:rFonts w:ascii="Times New Roman" w:hAnsi="Times New Roman"/>
          <w:bCs/>
          <w:color w:val="000000" w:themeColor="text1"/>
          <w:sz w:val="28"/>
          <w:szCs w:val="28"/>
        </w:rPr>
        <w:t xml:space="preserve"> </w:t>
      </w:r>
      <w:r w:rsidRPr="0082443F">
        <w:rPr>
          <w:rFonts w:ascii="Times New Roman" w:hAnsi="Times New Roman"/>
          <w:color w:val="000000" w:themeColor="text1"/>
          <w:sz w:val="28"/>
          <w:szCs w:val="28"/>
        </w:rPr>
        <w:t xml:space="preserve">не </w:t>
      </w:r>
      <w:proofErr w:type="spellStart"/>
      <w:r w:rsidRPr="0082443F">
        <w:rPr>
          <w:rFonts w:ascii="Times New Roman" w:hAnsi="Times New Roman"/>
          <w:color w:val="000000" w:themeColor="text1"/>
          <w:sz w:val="28"/>
          <w:szCs w:val="28"/>
        </w:rPr>
        <w:t>підтримує</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зазначений</w:t>
      </w:r>
      <w:proofErr w:type="spellEnd"/>
      <w:r w:rsidRPr="0082443F">
        <w:rPr>
          <w:rFonts w:ascii="Times New Roman" w:hAnsi="Times New Roman"/>
          <w:color w:val="000000" w:themeColor="text1"/>
          <w:sz w:val="28"/>
          <w:szCs w:val="28"/>
        </w:rPr>
        <w:t xml:space="preserve"> законопроект. </w:t>
      </w:r>
    </w:p>
    <w:p w:rsidR="00C36E88" w:rsidRPr="0082443F" w:rsidRDefault="00C36E88" w:rsidP="00C36E88">
      <w:pPr>
        <w:autoSpaceDE w:val="0"/>
        <w:autoSpaceDN w:val="0"/>
        <w:adjustRightInd w:val="0"/>
        <w:spacing w:after="0" w:line="240" w:lineRule="auto"/>
        <w:jc w:val="both"/>
        <w:rPr>
          <w:rFonts w:ascii="Times New Roman" w:hAnsi="Times New Roman"/>
          <w:color w:val="000000" w:themeColor="text1"/>
          <w:sz w:val="28"/>
          <w:szCs w:val="28"/>
        </w:rPr>
      </w:pPr>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Зважаючи</w:t>
      </w:r>
      <w:proofErr w:type="spellEnd"/>
      <w:r w:rsidRPr="0082443F">
        <w:rPr>
          <w:rFonts w:ascii="Times New Roman" w:hAnsi="Times New Roman"/>
          <w:color w:val="000000" w:themeColor="text1"/>
          <w:sz w:val="28"/>
          <w:szCs w:val="28"/>
        </w:rPr>
        <w:t xml:space="preserve"> на </w:t>
      </w:r>
      <w:proofErr w:type="spellStart"/>
      <w:r w:rsidRPr="0082443F">
        <w:rPr>
          <w:rFonts w:ascii="Times New Roman" w:hAnsi="Times New Roman"/>
          <w:color w:val="000000" w:themeColor="text1"/>
          <w:sz w:val="28"/>
          <w:szCs w:val="28"/>
        </w:rPr>
        <w:t>надлишковість</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мережі</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закладів</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вищої</w:t>
      </w:r>
      <w:proofErr w:type="spellEnd"/>
      <w:r w:rsidRPr="0082443F">
        <w:rPr>
          <w:rFonts w:ascii="Times New Roman" w:hAnsi="Times New Roman"/>
          <w:color w:val="000000" w:themeColor="text1"/>
          <w:sz w:val="28"/>
          <w:szCs w:val="28"/>
        </w:rPr>
        <w:t xml:space="preserve"> освіти, </w:t>
      </w:r>
      <w:proofErr w:type="spellStart"/>
      <w:r w:rsidRPr="0082443F">
        <w:rPr>
          <w:rFonts w:ascii="Times New Roman" w:hAnsi="Times New Roman"/>
          <w:color w:val="000000" w:themeColor="text1"/>
          <w:sz w:val="28"/>
          <w:szCs w:val="28"/>
        </w:rPr>
        <w:t>що</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обумовлює</w:t>
      </w:r>
      <w:proofErr w:type="spellEnd"/>
    </w:p>
    <w:p w:rsidR="00C36E88" w:rsidRPr="0082443F" w:rsidRDefault="00C36E88" w:rsidP="00C36E88">
      <w:pPr>
        <w:autoSpaceDE w:val="0"/>
        <w:autoSpaceDN w:val="0"/>
        <w:adjustRightInd w:val="0"/>
        <w:spacing w:after="0" w:line="240" w:lineRule="auto"/>
        <w:jc w:val="both"/>
        <w:rPr>
          <w:rFonts w:ascii="Times New Roman" w:hAnsi="Times New Roman"/>
          <w:color w:val="000000" w:themeColor="text1"/>
          <w:sz w:val="28"/>
          <w:szCs w:val="28"/>
        </w:rPr>
      </w:pPr>
      <w:proofErr w:type="spellStart"/>
      <w:r w:rsidRPr="0082443F">
        <w:rPr>
          <w:rFonts w:ascii="Times New Roman" w:hAnsi="Times New Roman"/>
          <w:color w:val="000000" w:themeColor="text1"/>
          <w:sz w:val="28"/>
          <w:szCs w:val="28"/>
        </w:rPr>
        <w:t>надання</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переваг</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власне</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державним</w:t>
      </w:r>
      <w:proofErr w:type="spellEnd"/>
      <w:r w:rsidRPr="0082443F">
        <w:rPr>
          <w:rFonts w:ascii="Times New Roman" w:hAnsi="Times New Roman"/>
          <w:color w:val="000000" w:themeColor="text1"/>
          <w:sz w:val="28"/>
          <w:szCs w:val="28"/>
        </w:rPr>
        <w:t xml:space="preserve"> і </w:t>
      </w:r>
      <w:proofErr w:type="spellStart"/>
      <w:r w:rsidRPr="0082443F">
        <w:rPr>
          <w:rFonts w:ascii="Times New Roman" w:hAnsi="Times New Roman"/>
          <w:color w:val="000000" w:themeColor="text1"/>
          <w:sz w:val="28"/>
          <w:szCs w:val="28"/>
        </w:rPr>
        <w:t>комунальним</w:t>
      </w:r>
      <w:proofErr w:type="spellEnd"/>
      <w:r w:rsidRPr="0082443F">
        <w:rPr>
          <w:rFonts w:ascii="Times New Roman" w:hAnsi="Times New Roman"/>
          <w:color w:val="000000" w:themeColor="text1"/>
          <w:sz w:val="28"/>
          <w:szCs w:val="28"/>
        </w:rPr>
        <w:t xml:space="preserve"> закладам (</w:t>
      </w:r>
      <w:proofErr w:type="spellStart"/>
      <w:r w:rsidRPr="0082443F">
        <w:rPr>
          <w:rFonts w:ascii="Times New Roman" w:hAnsi="Times New Roman"/>
          <w:color w:val="000000" w:themeColor="text1"/>
          <w:sz w:val="28"/>
          <w:szCs w:val="28"/>
        </w:rPr>
        <w:t>створеним</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державними</w:t>
      </w:r>
      <w:proofErr w:type="spellEnd"/>
      <w:r w:rsidRPr="0082443F">
        <w:rPr>
          <w:rFonts w:ascii="Times New Roman" w:hAnsi="Times New Roman"/>
          <w:color w:val="000000" w:themeColor="text1"/>
          <w:sz w:val="28"/>
          <w:szCs w:val="28"/>
        </w:rPr>
        <w:t xml:space="preserve">  органами для </w:t>
      </w:r>
      <w:proofErr w:type="spellStart"/>
      <w:r w:rsidRPr="0082443F">
        <w:rPr>
          <w:rFonts w:ascii="Times New Roman" w:hAnsi="Times New Roman"/>
          <w:color w:val="000000" w:themeColor="text1"/>
          <w:sz w:val="28"/>
          <w:szCs w:val="28"/>
        </w:rPr>
        <w:t>задоволення</w:t>
      </w:r>
      <w:proofErr w:type="spellEnd"/>
      <w:r w:rsidRPr="0082443F">
        <w:rPr>
          <w:rFonts w:ascii="Times New Roman" w:hAnsi="Times New Roman"/>
          <w:color w:val="000000" w:themeColor="text1"/>
          <w:sz w:val="28"/>
          <w:szCs w:val="28"/>
        </w:rPr>
        <w:t xml:space="preserve"> потреб у </w:t>
      </w:r>
      <w:proofErr w:type="spellStart"/>
      <w:r w:rsidRPr="0082443F">
        <w:rPr>
          <w:rFonts w:ascii="Times New Roman" w:hAnsi="Times New Roman"/>
          <w:color w:val="000000" w:themeColor="text1"/>
          <w:sz w:val="28"/>
          <w:szCs w:val="28"/>
        </w:rPr>
        <w:t>підготовці</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фахівців</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порівняно</w:t>
      </w:r>
      <w:proofErr w:type="spellEnd"/>
      <w:r w:rsidRPr="0082443F">
        <w:rPr>
          <w:rFonts w:ascii="Times New Roman" w:hAnsi="Times New Roman"/>
          <w:color w:val="000000" w:themeColor="text1"/>
          <w:sz w:val="28"/>
          <w:szCs w:val="28"/>
        </w:rPr>
        <w:t xml:space="preserve"> з </w:t>
      </w:r>
      <w:proofErr w:type="spellStart"/>
      <w:r w:rsidRPr="0082443F">
        <w:rPr>
          <w:rFonts w:ascii="Times New Roman" w:hAnsi="Times New Roman"/>
          <w:color w:val="000000" w:themeColor="text1"/>
          <w:sz w:val="28"/>
          <w:szCs w:val="28"/>
        </w:rPr>
        <w:t>територіально</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відокремленими</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структурними</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підрозділами</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закладів</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вищої</w:t>
      </w:r>
      <w:proofErr w:type="spellEnd"/>
      <w:r w:rsidRPr="0082443F">
        <w:rPr>
          <w:rFonts w:ascii="Times New Roman" w:hAnsi="Times New Roman"/>
          <w:color w:val="000000" w:themeColor="text1"/>
          <w:sz w:val="28"/>
          <w:szCs w:val="28"/>
        </w:rPr>
        <w:t xml:space="preserve"> освіти (</w:t>
      </w:r>
      <w:proofErr w:type="spellStart"/>
      <w:r w:rsidRPr="0082443F">
        <w:rPr>
          <w:rFonts w:ascii="Times New Roman" w:hAnsi="Times New Roman"/>
          <w:color w:val="000000" w:themeColor="text1"/>
          <w:sz w:val="28"/>
          <w:szCs w:val="28"/>
        </w:rPr>
        <w:t>створеними</w:t>
      </w:r>
      <w:proofErr w:type="spellEnd"/>
      <w:r w:rsidRPr="0082443F">
        <w:rPr>
          <w:rFonts w:ascii="Times New Roman" w:hAnsi="Times New Roman"/>
          <w:color w:val="000000" w:themeColor="text1"/>
          <w:sz w:val="28"/>
          <w:szCs w:val="28"/>
        </w:rPr>
        <w:t xml:space="preserve"> самими закладами </w:t>
      </w:r>
      <w:proofErr w:type="spellStart"/>
      <w:r w:rsidRPr="0082443F">
        <w:rPr>
          <w:rFonts w:ascii="Times New Roman" w:hAnsi="Times New Roman"/>
          <w:color w:val="000000" w:themeColor="text1"/>
          <w:sz w:val="28"/>
          <w:szCs w:val="28"/>
        </w:rPr>
        <w:t>найчастіше</w:t>
      </w:r>
      <w:proofErr w:type="spellEnd"/>
      <w:r w:rsidRPr="0082443F">
        <w:rPr>
          <w:rFonts w:ascii="Times New Roman" w:hAnsi="Times New Roman"/>
          <w:color w:val="000000" w:themeColor="text1"/>
          <w:sz w:val="28"/>
          <w:szCs w:val="28"/>
        </w:rPr>
        <w:t xml:space="preserve"> з </w:t>
      </w:r>
      <w:proofErr w:type="spellStart"/>
      <w:r w:rsidRPr="0082443F">
        <w:rPr>
          <w:rFonts w:ascii="Times New Roman" w:hAnsi="Times New Roman"/>
          <w:color w:val="000000" w:themeColor="text1"/>
          <w:sz w:val="28"/>
          <w:szCs w:val="28"/>
        </w:rPr>
        <w:t>комерційною</w:t>
      </w:r>
      <w:proofErr w:type="spellEnd"/>
      <w:r w:rsidRPr="0082443F">
        <w:rPr>
          <w:rFonts w:ascii="Times New Roman" w:hAnsi="Times New Roman"/>
          <w:color w:val="000000" w:themeColor="text1"/>
          <w:sz w:val="28"/>
          <w:szCs w:val="28"/>
        </w:rPr>
        <w:t xml:space="preserve"> метою); </w:t>
      </w:r>
      <w:proofErr w:type="spellStart"/>
      <w:r w:rsidRPr="0082443F">
        <w:rPr>
          <w:rFonts w:ascii="Times New Roman" w:hAnsi="Times New Roman"/>
          <w:color w:val="000000" w:themeColor="text1"/>
          <w:sz w:val="28"/>
          <w:szCs w:val="28"/>
        </w:rPr>
        <w:t>дублювання</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підготовки</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фахівців</w:t>
      </w:r>
      <w:proofErr w:type="spellEnd"/>
      <w:r w:rsidRPr="0082443F">
        <w:rPr>
          <w:rFonts w:ascii="Times New Roman" w:hAnsi="Times New Roman"/>
          <w:color w:val="000000" w:themeColor="text1"/>
          <w:sz w:val="28"/>
          <w:szCs w:val="28"/>
        </w:rPr>
        <w:t xml:space="preserve"> за </w:t>
      </w:r>
      <w:proofErr w:type="spellStart"/>
      <w:r w:rsidRPr="0082443F">
        <w:rPr>
          <w:rFonts w:ascii="Times New Roman" w:hAnsi="Times New Roman"/>
          <w:color w:val="000000" w:themeColor="text1"/>
          <w:sz w:val="28"/>
          <w:szCs w:val="28"/>
        </w:rPr>
        <w:t>однаковими</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спеціальностями</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закладів</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вищої</w:t>
      </w:r>
      <w:proofErr w:type="spellEnd"/>
      <w:r w:rsidRPr="0082443F">
        <w:rPr>
          <w:rFonts w:ascii="Times New Roman" w:hAnsi="Times New Roman"/>
          <w:color w:val="000000" w:themeColor="text1"/>
          <w:sz w:val="28"/>
          <w:szCs w:val="28"/>
        </w:rPr>
        <w:t xml:space="preserve"> </w:t>
      </w:r>
      <w:r w:rsidRPr="0082443F">
        <w:rPr>
          <w:rFonts w:ascii="Times New Roman" w:hAnsi="Times New Roman"/>
          <w:color w:val="000000" w:themeColor="text1"/>
          <w:sz w:val="28"/>
          <w:szCs w:val="28"/>
        </w:rPr>
        <w:lastRenderedPageBreak/>
        <w:t xml:space="preserve">освіти та </w:t>
      </w:r>
      <w:proofErr w:type="spellStart"/>
      <w:r w:rsidRPr="0082443F">
        <w:rPr>
          <w:rFonts w:ascii="Times New Roman" w:hAnsi="Times New Roman"/>
          <w:color w:val="000000" w:themeColor="text1"/>
          <w:sz w:val="28"/>
          <w:szCs w:val="28"/>
        </w:rPr>
        <w:t>територіально</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відокремленими</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структурними</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підрозділами</w:t>
      </w:r>
      <w:proofErr w:type="spellEnd"/>
      <w:r w:rsidRPr="0082443F">
        <w:rPr>
          <w:rFonts w:ascii="Times New Roman" w:hAnsi="Times New Roman"/>
          <w:color w:val="000000" w:themeColor="text1"/>
          <w:sz w:val="28"/>
          <w:szCs w:val="28"/>
        </w:rPr>
        <w:t xml:space="preserve"> не </w:t>
      </w:r>
      <w:proofErr w:type="spellStart"/>
      <w:r w:rsidRPr="0082443F">
        <w:rPr>
          <w:rFonts w:ascii="Times New Roman" w:hAnsi="Times New Roman"/>
          <w:color w:val="000000" w:themeColor="text1"/>
          <w:sz w:val="28"/>
          <w:szCs w:val="28"/>
        </w:rPr>
        <w:t>тільки</w:t>
      </w:r>
      <w:proofErr w:type="spellEnd"/>
      <w:r w:rsidRPr="0082443F">
        <w:rPr>
          <w:rFonts w:ascii="Times New Roman" w:hAnsi="Times New Roman"/>
          <w:color w:val="000000" w:themeColor="text1"/>
          <w:sz w:val="28"/>
          <w:szCs w:val="28"/>
        </w:rPr>
        <w:t xml:space="preserve"> в межах </w:t>
      </w:r>
      <w:proofErr w:type="spellStart"/>
      <w:r w:rsidRPr="0082443F">
        <w:rPr>
          <w:rFonts w:ascii="Times New Roman" w:hAnsi="Times New Roman"/>
          <w:color w:val="000000" w:themeColor="text1"/>
          <w:sz w:val="28"/>
          <w:szCs w:val="28"/>
        </w:rPr>
        <w:t>регіону</w:t>
      </w:r>
      <w:proofErr w:type="spellEnd"/>
      <w:r w:rsidRPr="0082443F">
        <w:rPr>
          <w:rFonts w:ascii="Times New Roman" w:hAnsi="Times New Roman"/>
          <w:color w:val="000000" w:themeColor="text1"/>
          <w:sz w:val="28"/>
          <w:szCs w:val="28"/>
        </w:rPr>
        <w:t xml:space="preserve">, а </w:t>
      </w:r>
      <w:proofErr w:type="spellStart"/>
      <w:r w:rsidRPr="0082443F">
        <w:rPr>
          <w:rFonts w:ascii="Times New Roman" w:hAnsi="Times New Roman"/>
          <w:color w:val="000000" w:themeColor="text1"/>
          <w:sz w:val="28"/>
          <w:szCs w:val="28"/>
        </w:rPr>
        <w:t>також</w:t>
      </w:r>
      <w:proofErr w:type="spellEnd"/>
      <w:r w:rsidRPr="0082443F">
        <w:rPr>
          <w:rFonts w:ascii="Times New Roman" w:hAnsi="Times New Roman"/>
          <w:color w:val="000000" w:themeColor="text1"/>
          <w:sz w:val="28"/>
          <w:szCs w:val="28"/>
        </w:rPr>
        <w:t xml:space="preserve"> в межах одного </w:t>
      </w:r>
      <w:proofErr w:type="spellStart"/>
      <w:r w:rsidRPr="0082443F">
        <w:rPr>
          <w:rFonts w:ascii="Times New Roman" w:hAnsi="Times New Roman"/>
          <w:color w:val="000000" w:themeColor="text1"/>
          <w:sz w:val="28"/>
          <w:szCs w:val="28"/>
        </w:rPr>
        <w:t>міста</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недостатню</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матеріально-технічну</w:t>
      </w:r>
      <w:proofErr w:type="spellEnd"/>
      <w:r w:rsidRPr="0082443F">
        <w:rPr>
          <w:rFonts w:ascii="Times New Roman" w:hAnsi="Times New Roman"/>
          <w:color w:val="000000" w:themeColor="text1"/>
          <w:sz w:val="28"/>
          <w:szCs w:val="28"/>
        </w:rPr>
        <w:t xml:space="preserve"> та </w:t>
      </w:r>
      <w:proofErr w:type="spellStart"/>
      <w:r w:rsidRPr="0082443F">
        <w:rPr>
          <w:rFonts w:ascii="Times New Roman" w:hAnsi="Times New Roman"/>
          <w:color w:val="000000" w:themeColor="text1"/>
          <w:sz w:val="28"/>
          <w:szCs w:val="28"/>
        </w:rPr>
        <w:t>кадрову</w:t>
      </w:r>
      <w:proofErr w:type="spellEnd"/>
      <w:r w:rsidRPr="0082443F">
        <w:rPr>
          <w:rFonts w:ascii="Times New Roman" w:hAnsi="Times New Roman"/>
          <w:color w:val="000000" w:themeColor="text1"/>
          <w:sz w:val="28"/>
          <w:szCs w:val="28"/>
        </w:rPr>
        <w:t xml:space="preserve"> базу практично </w:t>
      </w:r>
      <w:proofErr w:type="spellStart"/>
      <w:r w:rsidRPr="0082443F">
        <w:rPr>
          <w:rFonts w:ascii="Times New Roman" w:hAnsi="Times New Roman"/>
          <w:color w:val="000000" w:themeColor="text1"/>
          <w:sz w:val="28"/>
          <w:szCs w:val="28"/>
        </w:rPr>
        <w:t>усіх</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територіально</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відокремлених</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структурних</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підрозділів</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які</w:t>
      </w:r>
      <w:proofErr w:type="spellEnd"/>
      <w:r w:rsidRPr="0082443F">
        <w:rPr>
          <w:rFonts w:ascii="Times New Roman" w:hAnsi="Times New Roman"/>
          <w:color w:val="000000" w:themeColor="text1"/>
          <w:sz w:val="28"/>
          <w:szCs w:val="28"/>
        </w:rPr>
        <w:t xml:space="preserve"> не </w:t>
      </w:r>
      <w:proofErr w:type="spellStart"/>
      <w:r w:rsidRPr="0082443F">
        <w:rPr>
          <w:rFonts w:ascii="Times New Roman" w:hAnsi="Times New Roman"/>
          <w:color w:val="000000" w:themeColor="text1"/>
          <w:sz w:val="28"/>
          <w:szCs w:val="28"/>
        </w:rPr>
        <w:t>дозволяють</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надавати</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освітні</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послуги</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високого</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рівня</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якості</w:t>
      </w:r>
      <w:proofErr w:type="spellEnd"/>
      <w:r w:rsidRPr="0082443F">
        <w:rPr>
          <w:rFonts w:ascii="Times New Roman" w:hAnsi="Times New Roman"/>
          <w:color w:val="000000" w:themeColor="text1"/>
          <w:sz w:val="28"/>
          <w:szCs w:val="28"/>
        </w:rPr>
        <w:t xml:space="preserve"> на </w:t>
      </w:r>
      <w:proofErr w:type="spellStart"/>
      <w:r w:rsidRPr="0082443F">
        <w:rPr>
          <w:rFonts w:ascii="Times New Roman" w:hAnsi="Times New Roman"/>
          <w:color w:val="000000" w:themeColor="text1"/>
          <w:sz w:val="28"/>
          <w:szCs w:val="28"/>
        </w:rPr>
        <w:t>магістерському</w:t>
      </w:r>
      <w:proofErr w:type="spellEnd"/>
      <w:r w:rsidRPr="0082443F">
        <w:rPr>
          <w:rFonts w:ascii="Times New Roman" w:hAnsi="Times New Roman"/>
          <w:color w:val="000000" w:themeColor="text1"/>
          <w:sz w:val="28"/>
          <w:szCs w:val="28"/>
        </w:rPr>
        <w:t xml:space="preserve"> та </w:t>
      </w:r>
      <w:proofErr w:type="spellStart"/>
      <w:r w:rsidRPr="0082443F">
        <w:rPr>
          <w:rFonts w:ascii="Times New Roman" w:hAnsi="Times New Roman"/>
          <w:color w:val="000000" w:themeColor="text1"/>
          <w:sz w:val="28"/>
          <w:szCs w:val="28"/>
        </w:rPr>
        <w:t>вищих</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рівнях</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вищої</w:t>
      </w:r>
      <w:proofErr w:type="spellEnd"/>
      <w:r w:rsidRPr="0082443F">
        <w:rPr>
          <w:rFonts w:ascii="Times New Roman" w:hAnsi="Times New Roman"/>
          <w:color w:val="000000" w:themeColor="text1"/>
          <w:sz w:val="28"/>
          <w:szCs w:val="28"/>
        </w:rPr>
        <w:t xml:space="preserve"> освіти, </w:t>
      </w:r>
      <w:r>
        <w:rPr>
          <w:rFonts w:ascii="Times New Roman" w:hAnsi="Times New Roman"/>
          <w:color w:val="000000" w:themeColor="text1"/>
          <w:sz w:val="28"/>
          <w:szCs w:val="28"/>
          <w:lang w:val="uk-UA"/>
        </w:rPr>
        <w:t xml:space="preserve">експерти </w:t>
      </w:r>
      <w:proofErr w:type="spellStart"/>
      <w:r>
        <w:rPr>
          <w:rFonts w:ascii="Times New Roman" w:hAnsi="Times New Roman"/>
          <w:color w:val="000000" w:themeColor="text1"/>
          <w:sz w:val="28"/>
          <w:szCs w:val="28"/>
        </w:rPr>
        <w:t>вважають</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що</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пропоновані</w:t>
      </w:r>
      <w:proofErr w:type="spellEnd"/>
      <w:r w:rsidRPr="0082443F">
        <w:rPr>
          <w:rFonts w:ascii="Times New Roman" w:hAnsi="Times New Roman"/>
          <w:color w:val="000000" w:themeColor="text1"/>
          <w:sz w:val="28"/>
          <w:szCs w:val="28"/>
        </w:rPr>
        <w:t xml:space="preserve"> законопроектом </w:t>
      </w:r>
      <w:proofErr w:type="spellStart"/>
      <w:r w:rsidRPr="0082443F">
        <w:rPr>
          <w:rFonts w:ascii="Times New Roman" w:hAnsi="Times New Roman"/>
          <w:color w:val="000000" w:themeColor="text1"/>
          <w:sz w:val="28"/>
          <w:szCs w:val="28"/>
        </w:rPr>
        <w:t>зміни</w:t>
      </w:r>
      <w:proofErr w:type="spellEnd"/>
      <w:r w:rsidRPr="0082443F">
        <w:rPr>
          <w:rFonts w:ascii="Times New Roman" w:hAnsi="Times New Roman"/>
          <w:color w:val="000000" w:themeColor="text1"/>
          <w:sz w:val="28"/>
          <w:szCs w:val="28"/>
        </w:rPr>
        <w:t xml:space="preserve"> є </w:t>
      </w:r>
      <w:proofErr w:type="spellStart"/>
      <w:r w:rsidRPr="0082443F">
        <w:rPr>
          <w:rFonts w:ascii="Times New Roman" w:hAnsi="Times New Roman"/>
          <w:color w:val="000000" w:themeColor="text1"/>
          <w:sz w:val="28"/>
          <w:szCs w:val="28"/>
        </w:rPr>
        <w:t>недоцільними</w:t>
      </w:r>
      <w:proofErr w:type="spellEnd"/>
      <w:r w:rsidRPr="0082443F">
        <w:rPr>
          <w:rFonts w:ascii="Times New Roman" w:hAnsi="Times New Roman"/>
          <w:color w:val="000000" w:themeColor="text1"/>
          <w:sz w:val="28"/>
          <w:szCs w:val="28"/>
        </w:rPr>
        <w:t>.</w:t>
      </w:r>
    </w:p>
    <w:p w:rsidR="00C36E88" w:rsidRPr="0082443F" w:rsidRDefault="00C36E88" w:rsidP="00C36E88">
      <w:pPr>
        <w:pStyle w:val="Default"/>
        <w:jc w:val="both"/>
        <w:rPr>
          <w:color w:val="000000" w:themeColor="text1"/>
          <w:sz w:val="28"/>
          <w:szCs w:val="28"/>
        </w:rPr>
      </w:pPr>
      <w:r w:rsidRPr="0082443F">
        <w:rPr>
          <w:b/>
          <w:bCs/>
          <w:i/>
          <w:color w:val="000000" w:themeColor="text1"/>
          <w:sz w:val="28"/>
          <w:szCs w:val="28"/>
        </w:rPr>
        <w:t xml:space="preserve">         Міністерство розвитку економіки, торгівлі та сільського господарства України </w:t>
      </w:r>
      <w:r w:rsidRPr="0082443F">
        <w:rPr>
          <w:bCs/>
          <w:color w:val="000000" w:themeColor="text1"/>
          <w:sz w:val="28"/>
          <w:szCs w:val="28"/>
        </w:rPr>
        <w:t>підтримує цей законопроект у зазначеній редакції  та  поділяє думку авторів законопроекту,  що</w:t>
      </w:r>
      <w:r w:rsidRPr="0082443F">
        <w:rPr>
          <w:b/>
          <w:bCs/>
          <w:i/>
          <w:color w:val="000000" w:themeColor="text1"/>
          <w:sz w:val="28"/>
          <w:szCs w:val="28"/>
        </w:rPr>
        <w:t xml:space="preserve"> </w:t>
      </w:r>
      <w:r w:rsidRPr="0082443F">
        <w:rPr>
          <w:color w:val="000000" w:themeColor="text1"/>
          <w:sz w:val="28"/>
          <w:szCs w:val="28"/>
        </w:rPr>
        <w:t xml:space="preserve"> Законом  України “Про внесення змін до деяких законів України щодо вдосконалення освітньої діяльності у сфері вищої освіти» від 18 грудня 2019 року № 392-IX  було звужено обсяг конституційного права громадян на безоплатне здобуття вищої освіти в державних і комунальних закладах освіти  на конкурсній основі.</w:t>
      </w:r>
    </w:p>
    <w:p w:rsidR="00C36E88" w:rsidRPr="0082443F" w:rsidRDefault="00C36E88" w:rsidP="00C36E88">
      <w:pPr>
        <w:pStyle w:val="Default"/>
        <w:jc w:val="both"/>
        <w:rPr>
          <w:color w:val="000000" w:themeColor="text1"/>
          <w:sz w:val="28"/>
          <w:szCs w:val="28"/>
        </w:rPr>
      </w:pPr>
      <w:r w:rsidRPr="0082443F">
        <w:rPr>
          <w:color w:val="000000" w:themeColor="text1"/>
          <w:sz w:val="28"/>
          <w:szCs w:val="28"/>
        </w:rPr>
        <w:t xml:space="preserve">        </w:t>
      </w:r>
      <w:r w:rsidRPr="0082443F">
        <w:rPr>
          <w:b/>
          <w:i/>
          <w:color w:val="000000" w:themeColor="text1"/>
          <w:sz w:val="28"/>
          <w:szCs w:val="28"/>
        </w:rPr>
        <w:t xml:space="preserve"> Національна академія педагогічних наук України</w:t>
      </w:r>
      <w:r w:rsidRPr="0082443F">
        <w:rPr>
          <w:color w:val="000000" w:themeColor="text1"/>
          <w:sz w:val="28"/>
          <w:szCs w:val="28"/>
        </w:rPr>
        <w:t xml:space="preserve">  вважає, що зазначений законопроект потребує доопрацювання.           </w:t>
      </w:r>
    </w:p>
    <w:p w:rsidR="00C36E88" w:rsidRPr="0082443F" w:rsidRDefault="00C36E88" w:rsidP="00C36E88">
      <w:pPr>
        <w:pStyle w:val="Default"/>
        <w:jc w:val="both"/>
        <w:rPr>
          <w:i/>
          <w:color w:val="000000" w:themeColor="text1"/>
          <w:sz w:val="28"/>
          <w:szCs w:val="28"/>
        </w:rPr>
      </w:pPr>
      <w:r w:rsidRPr="0082443F">
        <w:rPr>
          <w:color w:val="000000" w:themeColor="text1"/>
          <w:sz w:val="28"/>
          <w:szCs w:val="28"/>
        </w:rPr>
        <w:t xml:space="preserve">         Зокрема, експерти звертають увагу, що Закон України «Про вищу освіту» системно пов'язаний із Законом України «Про формування та розміщення державного замовлення на підготовку  фахівців, наукових, науково-педагогічних та робітничих кадрів, підвищення кваліфікації та перепідготовку кадрів»  та відповідною постановою Кабінету Міністрів України «Про затвердження Порядку розміщення державного замовлення на підготовку фахівців, наукових, науково-педагогічних та робітничих кадрів, підвищення кваліфікації та перепідготовку кадрів»  від 20 травня  2013 р. № 363, </w:t>
      </w:r>
      <w:r w:rsidRPr="0082443F">
        <w:rPr>
          <w:i/>
          <w:color w:val="000000" w:themeColor="text1"/>
          <w:sz w:val="28"/>
          <w:szCs w:val="28"/>
        </w:rPr>
        <w:t>якими не передбачено участь у конкурсі виконавців державного замовлення територіально відокремлених структурних підрозділів закладів вищої освіти.</w:t>
      </w:r>
    </w:p>
    <w:p w:rsidR="00C36E88" w:rsidRPr="0082443F" w:rsidRDefault="00C36E88" w:rsidP="00C36E88">
      <w:pPr>
        <w:tabs>
          <w:tab w:val="left" w:pos="6946"/>
        </w:tabs>
        <w:spacing w:after="0" w:line="240" w:lineRule="auto"/>
        <w:ind w:firstLine="709"/>
        <w:jc w:val="both"/>
        <w:rPr>
          <w:rFonts w:ascii="Times New Roman" w:hAnsi="Times New Roman"/>
          <w:color w:val="000000" w:themeColor="text1"/>
          <w:sz w:val="28"/>
          <w:szCs w:val="28"/>
        </w:rPr>
      </w:pPr>
      <w:proofErr w:type="spellStart"/>
      <w:r w:rsidRPr="0082443F">
        <w:rPr>
          <w:rFonts w:ascii="Times New Roman" w:hAnsi="Times New Roman"/>
          <w:bCs/>
          <w:color w:val="000000" w:themeColor="text1"/>
          <w:sz w:val="28"/>
          <w:szCs w:val="28"/>
        </w:rPr>
        <w:t>Враховуючи</w:t>
      </w:r>
      <w:proofErr w:type="spellEnd"/>
      <w:r w:rsidRPr="0082443F">
        <w:rPr>
          <w:rFonts w:ascii="Times New Roman" w:hAnsi="Times New Roman"/>
          <w:bCs/>
          <w:color w:val="000000" w:themeColor="text1"/>
          <w:sz w:val="28"/>
          <w:szCs w:val="28"/>
        </w:rPr>
        <w:t xml:space="preserve"> </w:t>
      </w:r>
      <w:proofErr w:type="spellStart"/>
      <w:r w:rsidRPr="0082443F">
        <w:rPr>
          <w:rFonts w:ascii="Times New Roman" w:hAnsi="Times New Roman"/>
          <w:bCs/>
          <w:color w:val="000000" w:themeColor="text1"/>
          <w:sz w:val="28"/>
          <w:szCs w:val="28"/>
        </w:rPr>
        <w:t>зазначене</w:t>
      </w:r>
      <w:proofErr w:type="spellEnd"/>
      <w:r w:rsidRPr="0082443F">
        <w:rPr>
          <w:rFonts w:ascii="Times New Roman" w:hAnsi="Times New Roman"/>
          <w:bCs/>
          <w:color w:val="000000" w:themeColor="text1"/>
          <w:sz w:val="28"/>
          <w:szCs w:val="28"/>
        </w:rPr>
        <w:t xml:space="preserve">, Комітет з питань освіти, науки та </w:t>
      </w:r>
      <w:proofErr w:type="spellStart"/>
      <w:r w:rsidRPr="0082443F">
        <w:rPr>
          <w:rFonts w:ascii="Times New Roman" w:hAnsi="Times New Roman"/>
          <w:bCs/>
          <w:color w:val="000000" w:themeColor="text1"/>
          <w:sz w:val="28"/>
          <w:szCs w:val="28"/>
        </w:rPr>
        <w:t>інновацій</w:t>
      </w:r>
      <w:proofErr w:type="spellEnd"/>
      <w:r w:rsidRPr="0082443F">
        <w:rPr>
          <w:rFonts w:ascii="Times New Roman" w:hAnsi="Times New Roman"/>
          <w:bCs/>
          <w:color w:val="000000" w:themeColor="text1"/>
          <w:sz w:val="28"/>
          <w:szCs w:val="28"/>
        </w:rPr>
        <w:t xml:space="preserve"> </w:t>
      </w:r>
      <w:proofErr w:type="spellStart"/>
      <w:proofErr w:type="gramStart"/>
      <w:r w:rsidRPr="0082443F">
        <w:rPr>
          <w:rFonts w:ascii="Times New Roman" w:hAnsi="Times New Roman"/>
          <w:bCs/>
          <w:color w:val="000000" w:themeColor="text1"/>
          <w:sz w:val="28"/>
          <w:szCs w:val="28"/>
        </w:rPr>
        <w:t>рекомендує</w:t>
      </w:r>
      <w:proofErr w:type="spellEnd"/>
      <w:r w:rsidRPr="0082443F">
        <w:rPr>
          <w:rFonts w:ascii="Times New Roman" w:hAnsi="Times New Roman"/>
          <w:bCs/>
          <w:color w:val="000000" w:themeColor="text1"/>
          <w:sz w:val="28"/>
          <w:szCs w:val="28"/>
        </w:rPr>
        <w:t xml:space="preserve">  </w:t>
      </w:r>
      <w:proofErr w:type="spellStart"/>
      <w:r w:rsidRPr="0082443F">
        <w:rPr>
          <w:rFonts w:ascii="Times New Roman" w:hAnsi="Times New Roman"/>
          <w:bCs/>
          <w:color w:val="000000" w:themeColor="text1"/>
          <w:sz w:val="28"/>
          <w:szCs w:val="28"/>
        </w:rPr>
        <w:t>Верховній</w:t>
      </w:r>
      <w:proofErr w:type="spellEnd"/>
      <w:proofErr w:type="gramEnd"/>
      <w:r w:rsidRPr="0082443F">
        <w:rPr>
          <w:rFonts w:ascii="Times New Roman" w:hAnsi="Times New Roman"/>
          <w:bCs/>
          <w:color w:val="000000" w:themeColor="text1"/>
          <w:sz w:val="28"/>
          <w:szCs w:val="28"/>
        </w:rPr>
        <w:t xml:space="preserve"> </w:t>
      </w:r>
      <w:proofErr w:type="spellStart"/>
      <w:r w:rsidRPr="0082443F">
        <w:rPr>
          <w:rFonts w:ascii="Times New Roman" w:hAnsi="Times New Roman"/>
          <w:bCs/>
          <w:color w:val="000000" w:themeColor="text1"/>
          <w:sz w:val="28"/>
          <w:szCs w:val="28"/>
        </w:rPr>
        <w:t>Раді</w:t>
      </w:r>
      <w:proofErr w:type="spellEnd"/>
      <w:r w:rsidRPr="0082443F">
        <w:rPr>
          <w:rFonts w:ascii="Times New Roman" w:hAnsi="Times New Roman"/>
          <w:bCs/>
          <w:color w:val="000000" w:themeColor="text1"/>
          <w:sz w:val="28"/>
          <w:szCs w:val="28"/>
        </w:rPr>
        <w:t xml:space="preserve"> </w:t>
      </w:r>
      <w:proofErr w:type="spellStart"/>
      <w:r w:rsidRPr="0082443F">
        <w:rPr>
          <w:rFonts w:ascii="Times New Roman" w:hAnsi="Times New Roman"/>
          <w:bCs/>
          <w:color w:val="000000" w:themeColor="text1"/>
          <w:sz w:val="28"/>
          <w:szCs w:val="28"/>
        </w:rPr>
        <w:t>України</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повернути</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цей</w:t>
      </w:r>
      <w:proofErr w:type="spellEnd"/>
      <w:r w:rsidRPr="0082443F">
        <w:rPr>
          <w:rFonts w:ascii="Times New Roman" w:hAnsi="Times New Roman"/>
          <w:color w:val="000000" w:themeColor="text1"/>
          <w:sz w:val="28"/>
          <w:szCs w:val="28"/>
        </w:rPr>
        <w:t xml:space="preserve"> законопроект </w:t>
      </w:r>
      <w:proofErr w:type="spellStart"/>
      <w:r w:rsidRPr="0082443F">
        <w:rPr>
          <w:rFonts w:ascii="Times New Roman" w:hAnsi="Times New Roman"/>
          <w:color w:val="000000" w:themeColor="text1"/>
          <w:sz w:val="28"/>
          <w:szCs w:val="28"/>
        </w:rPr>
        <w:t>суб’єктам</w:t>
      </w:r>
      <w:proofErr w:type="spellEnd"/>
      <w:r w:rsidRPr="0082443F">
        <w:rPr>
          <w:rFonts w:ascii="Times New Roman" w:hAnsi="Times New Roman"/>
          <w:color w:val="000000" w:themeColor="text1"/>
          <w:sz w:val="28"/>
          <w:szCs w:val="28"/>
        </w:rPr>
        <w:t xml:space="preserve"> права </w:t>
      </w:r>
      <w:proofErr w:type="spellStart"/>
      <w:r w:rsidRPr="0082443F">
        <w:rPr>
          <w:rFonts w:ascii="Times New Roman" w:hAnsi="Times New Roman"/>
          <w:color w:val="000000" w:themeColor="text1"/>
          <w:sz w:val="28"/>
          <w:szCs w:val="28"/>
        </w:rPr>
        <w:t>законодавчої</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ініціативи</w:t>
      </w:r>
      <w:proofErr w:type="spellEnd"/>
      <w:r w:rsidRPr="0082443F">
        <w:rPr>
          <w:rFonts w:ascii="Times New Roman" w:hAnsi="Times New Roman"/>
          <w:color w:val="000000" w:themeColor="text1"/>
          <w:sz w:val="28"/>
          <w:szCs w:val="28"/>
        </w:rPr>
        <w:t xml:space="preserve"> на </w:t>
      </w:r>
      <w:proofErr w:type="spellStart"/>
      <w:r w:rsidRPr="0082443F">
        <w:rPr>
          <w:rFonts w:ascii="Times New Roman" w:hAnsi="Times New Roman"/>
          <w:color w:val="000000" w:themeColor="text1"/>
          <w:sz w:val="28"/>
          <w:szCs w:val="28"/>
        </w:rPr>
        <w:t>доопрацювання</w:t>
      </w:r>
      <w:proofErr w:type="spellEnd"/>
      <w:r w:rsidRPr="0082443F">
        <w:rPr>
          <w:rFonts w:ascii="Times New Roman" w:hAnsi="Times New Roman"/>
          <w:color w:val="000000" w:themeColor="text1"/>
          <w:sz w:val="28"/>
          <w:szCs w:val="28"/>
        </w:rPr>
        <w:t xml:space="preserve">. </w:t>
      </w:r>
    </w:p>
    <w:p w:rsidR="00C36E88" w:rsidRPr="0082443F" w:rsidRDefault="00C36E88" w:rsidP="00C36E88">
      <w:pPr>
        <w:spacing w:after="0" w:line="240" w:lineRule="auto"/>
        <w:jc w:val="both"/>
        <w:rPr>
          <w:rFonts w:ascii="Times New Roman" w:hAnsi="Times New Roman"/>
          <w:color w:val="000000" w:themeColor="text1"/>
          <w:sz w:val="28"/>
          <w:szCs w:val="28"/>
        </w:rPr>
      </w:pPr>
      <w:r w:rsidRPr="0082443F">
        <w:rPr>
          <w:rFonts w:ascii="Times New Roman" w:hAnsi="Times New Roman"/>
          <w:color w:val="000000" w:themeColor="text1"/>
          <w:sz w:val="28"/>
          <w:szCs w:val="28"/>
        </w:rPr>
        <w:t xml:space="preserve">          </w:t>
      </w:r>
      <w:proofErr w:type="spellStart"/>
      <w:proofErr w:type="gramStart"/>
      <w:r w:rsidRPr="0082443F">
        <w:rPr>
          <w:rFonts w:ascii="Times New Roman" w:hAnsi="Times New Roman"/>
          <w:color w:val="000000" w:themeColor="text1"/>
          <w:sz w:val="28"/>
          <w:szCs w:val="28"/>
        </w:rPr>
        <w:t>Співдоповідачем</w:t>
      </w:r>
      <w:proofErr w:type="spellEnd"/>
      <w:r w:rsidRPr="0082443F">
        <w:rPr>
          <w:rFonts w:ascii="Times New Roman" w:hAnsi="Times New Roman"/>
          <w:color w:val="000000" w:themeColor="text1"/>
          <w:sz w:val="28"/>
          <w:szCs w:val="28"/>
        </w:rPr>
        <w:t xml:space="preserve">  на</w:t>
      </w:r>
      <w:proofErr w:type="gramEnd"/>
      <w:r w:rsidRPr="0082443F">
        <w:rPr>
          <w:rFonts w:ascii="Times New Roman" w:hAnsi="Times New Roman"/>
          <w:color w:val="000000" w:themeColor="text1"/>
          <w:sz w:val="28"/>
          <w:szCs w:val="28"/>
        </w:rPr>
        <w:t xml:space="preserve">  пленарному </w:t>
      </w:r>
      <w:proofErr w:type="spellStart"/>
      <w:r w:rsidRPr="0082443F">
        <w:rPr>
          <w:rFonts w:ascii="Times New Roman" w:hAnsi="Times New Roman"/>
          <w:color w:val="000000" w:themeColor="text1"/>
          <w:sz w:val="28"/>
          <w:szCs w:val="28"/>
        </w:rPr>
        <w:t>засіданні</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Верховної</w:t>
      </w:r>
      <w:proofErr w:type="spellEnd"/>
      <w:r w:rsidRPr="0082443F">
        <w:rPr>
          <w:rFonts w:ascii="Times New Roman" w:hAnsi="Times New Roman"/>
          <w:color w:val="000000" w:themeColor="text1"/>
          <w:sz w:val="28"/>
          <w:szCs w:val="28"/>
        </w:rPr>
        <w:t xml:space="preserve"> Ради </w:t>
      </w:r>
      <w:proofErr w:type="spellStart"/>
      <w:r w:rsidRPr="0082443F">
        <w:rPr>
          <w:rFonts w:ascii="Times New Roman" w:hAnsi="Times New Roman"/>
          <w:color w:val="000000" w:themeColor="text1"/>
          <w:sz w:val="28"/>
          <w:szCs w:val="28"/>
        </w:rPr>
        <w:t>України</w:t>
      </w:r>
      <w:proofErr w:type="spellEnd"/>
      <w:r w:rsidRPr="0082443F">
        <w:rPr>
          <w:rFonts w:ascii="Times New Roman" w:hAnsi="Times New Roman"/>
          <w:color w:val="000000" w:themeColor="text1"/>
          <w:sz w:val="28"/>
          <w:szCs w:val="28"/>
        </w:rPr>
        <w:t xml:space="preserve"> з </w:t>
      </w:r>
      <w:proofErr w:type="spellStart"/>
      <w:r w:rsidRPr="0082443F">
        <w:rPr>
          <w:rFonts w:ascii="Times New Roman" w:hAnsi="Times New Roman"/>
          <w:color w:val="000000" w:themeColor="text1"/>
          <w:sz w:val="28"/>
          <w:szCs w:val="28"/>
        </w:rPr>
        <w:t>цього</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питання</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визначено</w:t>
      </w:r>
      <w:proofErr w:type="spellEnd"/>
      <w:r w:rsidRPr="0082443F">
        <w:rPr>
          <w:rFonts w:ascii="Times New Roman" w:hAnsi="Times New Roman"/>
          <w:color w:val="000000" w:themeColor="text1"/>
          <w:sz w:val="28"/>
          <w:szCs w:val="28"/>
        </w:rPr>
        <w:t xml:space="preserve">  Голову </w:t>
      </w:r>
      <w:proofErr w:type="spellStart"/>
      <w:r w:rsidRPr="0082443F">
        <w:rPr>
          <w:rFonts w:ascii="Times New Roman" w:hAnsi="Times New Roman"/>
          <w:color w:val="000000" w:themeColor="text1"/>
          <w:sz w:val="28"/>
          <w:szCs w:val="28"/>
        </w:rPr>
        <w:t>Комітету</w:t>
      </w:r>
      <w:proofErr w:type="spellEnd"/>
      <w:r w:rsidRPr="0082443F">
        <w:rPr>
          <w:rFonts w:ascii="Times New Roman" w:hAnsi="Times New Roman"/>
          <w:color w:val="000000" w:themeColor="text1"/>
          <w:sz w:val="28"/>
          <w:szCs w:val="28"/>
        </w:rPr>
        <w:t xml:space="preserve"> з питань освіти, науки та </w:t>
      </w:r>
      <w:proofErr w:type="spellStart"/>
      <w:r w:rsidRPr="0082443F">
        <w:rPr>
          <w:rFonts w:ascii="Times New Roman" w:hAnsi="Times New Roman"/>
          <w:color w:val="000000" w:themeColor="text1"/>
          <w:sz w:val="28"/>
          <w:szCs w:val="28"/>
        </w:rPr>
        <w:t>інновацій</w:t>
      </w:r>
      <w:proofErr w:type="spellEnd"/>
      <w:r w:rsidRPr="0082443F">
        <w:rPr>
          <w:rFonts w:ascii="Times New Roman" w:hAnsi="Times New Roman"/>
          <w:color w:val="000000" w:themeColor="text1"/>
          <w:sz w:val="28"/>
          <w:szCs w:val="28"/>
        </w:rPr>
        <w:t xml:space="preserve">, народного депутата </w:t>
      </w:r>
      <w:proofErr w:type="spellStart"/>
      <w:r w:rsidRPr="0082443F">
        <w:rPr>
          <w:rFonts w:ascii="Times New Roman" w:hAnsi="Times New Roman"/>
          <w:color w:val="000000" w:themeColor="text1"/>
          <w:sz w:val="28"/>
          <w:szCs w:val="28"/>
        </w:rPr>
        <w:t>України</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Бабака</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Сергія</w:t>
      </w:r>
      <w:proofErr w:type="spellEnd"/>
      <w:r w:rsidRPr="0082443F">
        <w:rPr>
          <w:rFonts w:ascii="Times New Roman" w:hAnsi="Times New Roman"/>
          <w:color w:val="000000" w:themeColor="text1"/>
          <w:sz w:val="28"/>
          <w:szCs w:val="28"/>
        </w:rPr>
        <w:t xml:space="preserve"> </w:t>
      </w:r>
      <w:proofErr w:type="spellStart"/>
      <w:r w:rsidRPr="0082443F">
        <w:rPr>
          <w:rFonts w:ascii="Times New Roman" w:hAnsi="Times New Roman"/>
          <w:color w:val="000000" w:themeColor="text1"/>
          <w:sz w:val="28"/>
          <w:szCs w:val="28"/>
        </w:rPr>
        <w:t>Віталійовича</w:t>
      </w:r>
      <w:proofErr w:type="spellEnd"/>
      <w:r w:rsidRPr="0082443F">
        <w:rPr>
          <w:rFonts w:ascii="Times New Roman" w:hAnsi="Times New Roman"/>
          <w:color w:val="000000" w:themeColor="text1"/>
          <w:sz w:val="28"/>
          <w:szCs w:val="28"/>
        </w:rPr>
        <w:t>.</w:t>
      </w:r>
    </w:p>
    <w:p w:rsidR="00C36E88" w:rsidRPr="0082443F" w:rsidRDefault="00C36E88" w:rsidP="00C36E88">
      <w:pPr>
        <w:overflowPunct w:val="0"/>
        <w:autoSpaceDE w:val="0"/>
        <w:autoSpaceDN w:val="0"/>
        <w:adjustRightInd w:val="0"/>
        <w:spacing w:after="0" w:line="240" w:lineRule="auto"/>
        <w:ind w:firstLine="709"/>
        <w:jc w:val="both"/>
        <w:rPr>
          <w:rFonts w:ascii="Times New Roman" w:hAnsi="Times New Roman"/>
          <w:color w:val="000000" w:themeColor="text1"/>
          <w:sz w:val="28"/>
          <w:szCs w:val="28"/>
        </w:rPr>
      </w:pPr>
    </w:p>
    <w:p w:rsidR="00C36E88" w:rsidRPr="0082443F" w:rsidRDefault="00C36E88" w:rsidP="00C36E88">
      <w:pPr>
        <w:pStyle w:val="a3"/>
        <w:rPr>
          <w:color w:val="000000" w:themeColor="text1"/>
          <w:szCs w:val="28"/>
        </w:rPr>
      </w:pPr>
    </w:p>
    <w:p w:rsidR="00C36E88" w:rsidRPr="0082443F" w:rsidRDefault="00C36E88" w:rsidP="00C36E88">
      <w:pPr>
        <w:pStyle w:val="a3"/>
        <w:rPr>
          <w:b/>
          <w:color w:val="000000" w:themeColor="text1"/>
          <w:szCs w:val="28"/>
        </w:rPr>
      </w:pPr>
      <w:r w:rsidRPr="0082443F">
        <w:rPr>
          <w:b/>
          <w:color w:val="000000" w:themeColor="text1"/>
          <w:szCs w:val="28"/>
        </w:rPr>
        <w:t xml:space="preserve">Голова Комітету                                                                            </w:t>
      </w:r>
      <w:proofErr w:type="spellStart"/>
      <w:r w:rsidRPr="0082443F">
        <w:rPr>
          <w:b/>
          <w:color w:val="000000" w:themeColor="text1"/>
          <w:szCs w:val="28"/>
        </w:rPr>
        <w:t>С.В.Бабак</w:t>
      </w:r>
      <w:proofErr w:type="spellEnd"/>
    </w:p>
    <w:p w:rsidR="009109DA" w:rsidRDefault="00C36E88" w:rsidP="00C36E88">
      <w:r w:rsidRPr="0082443F">
        <w:rPr>
          <w:b/>
          <w:color w:val="000000" w:themeColor="text1"/>
          <w:szCs w:val="28"/>
        </w:rPr>
        <w:t xml:space="preserve">                                                                                                         </w:t>
      </w:r>
      <w:r>
        <w:rPr>
          <w:b/>
          <w:color w:val="000000" w:themeColor="text1"/>
          <w:szCs w:val="28"/>
          <w:lang w:val="uk-UA"/>
        </w:rPr>
        <w:t xml:space="preserve">                                               </w:t>
      </w:r>
      <w:proofErr w:type="gramStart"/>
      <w:r w:rsidRPr="0082443F">
        <w:rPr>
          <w:b/>
          <w:color w:val="000000" w:themeColor="text1"/>
          <w:szCs w:val="28"/>
        </w:rPr>
        <w:t xml:space="preserve">( </w:t>
      </w:r>
      <w:proofErr w:type="spellStart"/>
      <w:r w:rsidRPr="0082443F">
        <w:rPr>
          <w:b/>
          <w:color w:val="000000" w:themeColor="text1"/>
          <w:szCs w:val="28"/>
        </w:rPr>
        <w:t>посв</w:t>
      </w:r>
      <w:proofErr w:type="spellEnd"/>
      <w:proofErr w:type="gramEnd"/>
      <w:r w:rsidRPr="0082443F">
        <w:rPr>
          <w:b/>
          <w:color w:val="000000" w:themeColor="text1"/>
          <w:szCs w:val="28"/>
        </w:rPr>
        <w:t>. № 11)</w:t>
      </w:r>
      <w:r>
        <w:rPr>
          <w:b/>
          <w:color w:val="000000" w:themeColor="text1"/>
          <w:szCs w:val="28"/>
        </w:rPr>
        <w:tab/>
      </w:r>
    </w:p>
    <w:sectPr w:rsidR="009109D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E88"/>
    <w:rsid w:val="009109DA"/>
    <w:rsid w:val="00C36E88"/>
    <w:rsid w:val="00D7297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25B98"/>
  <w15:chartTrackingRefBased/>
  <w15:docId w15:val="{B004B330-A795-404A-B6A7-00DC0D219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6E88"/>
    <w:rPr>
      <w:rFonts w:ascii="Calibri" w:eastAsia="Calibri" w:hAnsi="Calibri" w:cs="Times New Roman"/>
      <w:lang w:val="ru-RU"/>
    </w:rPr>
  </w:style>
  <w:style w:type="paragraph" w:styleId="1">
    <w:name w:val="heading 1"/>
    <w:basedOn w:val="a"/>
    <w:next w:val="a"/>
    <w:link w:val="10"/>
    <w:qFormat/>
    <w:rsid w:val="00C36E88"/>
    <w:pPr>
      <w:keepNext/>
      <w:spacing w:after="0" w:line="240" w:lineRule="auto"/>
      <w:outlineLvl w:val="0"/>
    </w:pPr>
    <w:rPr>
      <w:rFonts w:ascii="Times New Roman" w:eastAsia="Times New Roman" w:hAnsi="Times New Roman"/>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36E88"/>
    <w:rPr>
      <w:rFonts w:ascii="Times New Roman" w:eastAsia="Times New Roman" w:hAnsi="Times New Roman" w:cs="Times New Roman"/>
      <w:sz w:val="28"/>
      <w:szCs w:val="20"/>
      <w:lang w:eastAsia="ru-RU"/>
    </w:rPr>
  </w:style>
  <w:style w:type="paragraph" w:styleId="a3">
    <w:name w:val="Body Text"/>
    <w:basedOn w:val="a"/>
    <w:link w:val="a4"/>
    <w:unhideWhenUsed/>
    <w:rsid w:val="00C36E88"/>
    <w:pPr>
      <w:spacing w:after="0" w:line="240" w:lineRule="auto"/>
      <w:jc w:val="both"/>
    </w:pPr>
    <w:rPr>
      <w:rFonts w:ascii="Times New Roman" w:eastAsia="Times New Roman" w:hAnsi="Times New Roman"/>
      <w:sz w:val="28"/>
      <w:szCs w:val="20"/>
      <w:lang w:val="uk-UA" w:eastAsia="ru-RU"/>
    </w:rPr>
  </w:style>
  <w:style w:type="character" w:customStyle="1" w:styleId="a4">
    <w:name w:val="Основний текст Знак"/>
    <w:basedOn w:val="a0"/>
    <w:link w:val="a3"/>
    <w:rsid w:val="00C36E88"/>
    <w:rPr>
      <w:rFonts w:ascii="Times New Roman" w:eastAsia="Times New Roman" w:hAnsi="Times New Roman" w:cs="Times New Roman"/>
      <w:sz w:val="28"/>
      <w:szCs w:val="20"/>
      <w:lang w:eastAsia="ru-RU"/>
    </w:rPr>
  </w:style>
  <w:style w:type="paragraph" w:customStyle="1" w:styleId="Iauiue">
    <w:name w:val="Iau?iue"/>
    <w:rsid w:val="00C36E88"/>
    <w:pPr>
      <w:spacing w:after="0" w:line="240" w:lineRule="auto"/>
      <w:ind w:firstLine="720"/>
    </w:pPr>
    <w:rPr>
      <w:rFonts w:ascii="Times New Roman" w:eastAsia="Times New Roman" w:hAnsi="Times New Roman" w:cs="Times New Roman"/>
      <w:sz w:val="28"/>
      <w:szCs w:val="20"/>
      <w:lang w:val="ru-RU" w:eastAsia="ru-RU"/>
    </w:rPr>
  </w:style>
  <w:style w:type="paragraph" w:customStyle="1" w:styleId="Default">
    <w:name w:val="Default"/>
    <w:rsid w:val="00C36E8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rvts44">
    <w:name w:val="rvts44"/>
    <w:basedOn w:val="a0"/>
    <w:rsid w:val="00C36E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3338</Words>
  <Characters>1904</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Нестеренко Лідія Степанівна</dc:creator>
  <cp:keywords/>
  <dc:description/>
  <cp:lastModifiedBy>Нестеренко Лідія Степанівна</cp:lastModifiedBy>
  <cp:revision>2</cp:revision>
  <dcterms:created xsi:type="dcterms:W3CDTF">2020-10-16T11:30:00Z</dcterms:created>
  <dcterms:modified xsi:type="dcterms:W3CDTF">2020-10-16T11:42:00Z</dcterms:modified>
</cp:coreProperties>
</file>