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8F6620" w:rsidRDefault="00B932F6" w:rsidP="002B5A91">
      <w:pPr>
        <w:pStyle w:val="20"/>
        <w:ind w:left="5387"/>
        <w:jc w:val="left"/>
        <w:rPr>
          <w:b/>
          <w:bCs/>
        </w:rPr>
      </w:pPr>
      <w:r w:rsidRPr="008F6620">
        <w:rPr>
          <w:b/>
          <w:bCs/>
        </w:rPr>
        <w:t xml:space="preserve">Комітет Верховної Ради України з </w:t>
      </w:r>
      <w:r w:rsidR="00843425" w:rsidRPr="00843425">
        <w:rPr>
          <w:b/>
          <w:bCs/>
        </w:rPr>
        <w:t>питань аграрної та земельної політики</w:t>
      </w:r>
    </w:p>
    <w:p w:rsidR="00B932F6" w:rsidRPr="008F6620" w:rsidRDefault="00B932F6" w:rsidP="002B5A91">
      <w:pPr>
        <w:spacing w:before="240"/>
        <w:jc w:val="both"/>
        <w:rPr>
          <w:sz w:val="28"/>
          <w:szCs w:val="26"/>
          <w:lang w:val="uk-UA"/>
        </w:rPr>
      </w:pPr>
      <w:r w:rsidRPr="008F6620">
        <w:rPr>
          <w:i/>
          <w:lang w:val="uk-UA"/>
        </w:rPr>
        <w:t>До законопроекту за реєстр. № </w:t>
      </w:r>
      <w:r w:rsidR="00843425" w:rsidRPr="00843425">
        <w:rPr>
          <w:i/>
        </w:rPr>
        <w:t>4063</w:t>
      </w:r>
      <w:r w:rsidRPr="008F6620">
        <w:rPr>
          <w:i/>
          <w:lang w:val="uk-UA"/>
        </w:rPr>
        <w:t xml:space="preserve"> від 0</w:t>
      </w:r>
      <w:r w:rsidR="002C11F1" w:rsidRPr="008F6620">
        <w:rPr>
          <w:i/>
          <w:lang w:val="uk-UA"/>
        </w:rPr>
        <w:t>7</w:t>
      </w:r>
      <w:r w:rsidRPr="008F6620">
        <w:rPr>
          <w:i/>
          <w:lang w:val="uk-UA"/>
        </w:rPr>
        <w:t>.0</w:t>
      </w:r>
      <w:r w:rsidR="00843425" w:rsidRPr="00843425">
        <w:rPr>
          <w:i/>
        </w:rPr>
        <w:t>9</w:t>
      </w:r>
      <w:r w:rsidRPr="008F6620">
        <w:rPr>
          <w:i/>
          <w:lang w:val="uk-UA"/>
        </w:rPr>
        <w:t>.2020</w:t>
      </w:r>
    </w:p>
    <w:p w:rsidR="00FC6149" w:rsidRPr="00B73827" w:rsidRDefault="00B932F6" w:rsidP="002B5A91">
      <w:pPr>
        <w:spacing w:before="240"/>
        <w:ind w:firstLine="709"/>
        <w:jc w:val="both"/>
        <w:rPr>
          <w:sz w:val="26"/>
          <w:szCs w:val="26"/>
          <w:lang w:val="uk-UA"/>
        </w:rPr>
      </w:pPr>
      <w:r w:rsidRPr="00B73827">
        <w:rPr>
          <w:sz w:val="26"/>
          <w:szCs w:val="26"/>
          <w:lang w:val="uk-UA"/>
        </w:rPr>
        <w:t xml:space="preserve">Комітет Верховної Ради України з питань бюджету на засіданні </w:t>
      </w:r>
      <w:r w:rsidR="0018578C">
        <w:rPr>
          <w:sz w:val="26"/>
          <w:szCs w:val="26"/>
          <w:shd w:val="clear" w:color="auto" w:fill="FFFFFF"/>
          <w:lang w:val="uk-UA"/>
        </w:rPr>
        <w:t xml:space="preserve">18 листопада </w:t>
      </w:r>
      <w:r w:rsidR="008A6F6E" w:rsidRPr="00B73827">
        <w:rPr>
          <w:sz w:val="26"/>
          <w:szCs w:val="26"/>
          <w:lang w:val="uk-UA"/>
        </w:rPr>
        <w:t>2020 року (протокол № </w:t>
      </w:r>
      <w:r w:rsidR="0018578C">
        <w:rPr>
          <w:sz w:val="26"/>
          <w:szCs w:val="26"/>
          <w:lang w:val="uk-UA"/>
        </w:rPr>
        <w:t>63</w:t>
      </w:r>
      <w:r w:rsidR="008A6F6E" w:rsidRPr="00B73827">
        <w:rPr>
          <w:sz w:val="26"/>
          <w:szCs w:val="26"/>
          <w:lang w:val="uk-UA"/>
        </w:rPr>
        <w:t>)</w:t>
      </w:r>
      <w:r w:rsidRPr="00B73827">
        <w:rPr>
          <w:sz w:val="26"/>
          <w:szCs w:val="26"/>
          <w:lang w:val="uk-UA"/>
        </w:rPr>
        <w:t xml:space="preserve"> відповідно до статей 27 і 109 Бюджетного кодексу України та статті 93 Регламенту</w:t>
      </w:r>
      <w:bookmarkStart w:id="0" w:name="_GoBack"/>
      <w:bookmarkEnd w:id="0"/>
      <w:r w:rsidRPr="00B73827">
        <w:rPr>
          <w:sz w:val="26"/>
          <w:szCs w:val="26"/>
          <w:lang w:val="uk-UA"/>
        </w:rPr>
        <w:t xml:space="preserve"> Верховної Ради України розглянув проект Закону України про </w:t>
      </w:r>
      <w:r w:rsidR="00B73827">
        <w:rPr>
          <w:sz w:val="26"/>
          <w:szCs w:val="26"/>
          <w:lang w:val="uk-UA"/>
        </w:rPr>
        <w:t>внесення змін до статті </w:t>
      </w:r>
      <w:r w:rsidR="00843425" w:rsidRPr="00B73827">
        <w:rPr>
          <w:sz w:val="26"/>
          <w:szCs w:val="26"/>
          <w:lang w:val="uk-UA"/>
        </w:rPr>
        <w:t>93 Земельного кодексу України та Закону України «Про оренду землі» (щодо підвищення захисту інтересів власників земельних ділянок, земельних часток (паїв) сільськогосподарського призначення)</w:t>
      </w:r>
      <w:r w:rsidRPr="00B73827">
        <w:rPr>
          <w:sz w:val="26"/>
          <w:szCs w:val="26"/>
          <w:lang w:val="uk-UA"/>
        </w:rPr>
        <w:t xml:space="preserve"> (реєстр. </w:t>
      </w:r>
      <w:r w:rsidR="002C11F1" w:rsidRPr="00B73827">
        <w:rPr>
          <w:sz w:val="26"/>
          <w:szCs w:val="26"/>
          <w:lang w:val="uk-UA"/>
        </w:rPr>
        <w:t>№ </w:t>
      </w:r>
      <w:r w:rsidR="00843425" w:rsidRPr="00B73827">
        <w:rPr>
          <w:sz w:val="26"/>
          <w:szCs w:val="26"/>
          <w:lang w:val="uk-UA"/>
        </w:rPr>
        <w:t>4063 від 07.09.2020</w:t>
      </w:r>
      <w:r w:rsidR="00FC6149" w:rsidRPr="00B73827">
        <w:rPr>
          <w:sz w:val="26"/>
          <w:szCs w:val="26"/>
          <w:lang w:val="uk-UA"/>
        </w:rPr>
        <w:t xml:space="preserve">), </w:t>
      </w:r>
      <w:r w:rsidR="00843425" w:rsidRPr="00B73827">
        <w:rPr>
          <w:sz w:val="26"/>
          <w:szCs w:val="26"/>
          <w:lang w:val="uk-UA"/>
        </w:rPr>
        <w:t xml:space="preserve">поданий народним депутатом України </w:t>
      </w:r>
      <w:proofErr w:type="spellStart"/>
      <w:r w:rsidR="00843425" w:rsidRPr="00B73827">
        <w:rPr>
          <w:sz w:val="26"/>
          <w:szCs w:val="26"/>
          <w:lang w:val="uk-UA"/>
        </w:rPr>
        <w:t>Дубінським</w:t>
      </w:r>
      <w:proofErr w:type="spellEnd"/>
      <w:r w:rsidR="00843425" w:rsidRPr="00B73827">
        <w:rPr>
          <w:sz w:val="26"/>
          <w:szCs w:val="26"/>
          <w:lang w:val="uk-UA"/>
        </w:rPr>
        <w:t> О.А.</w:t>
      </w:r>
    </w:p>
    <w:p w:rsidR="00040D3D" w:rsidRPr="00B73827" w:rsidRDefault="00843425" w:rsidP="00843425">
      <w:pPr>
        <w:ind w:firstLine="709"/>
        <w:jc w:val="both"/>
        <w:rPr>
          <w:sz w:val="26"/>
          <w:szCs w:val="26"/>
          <w:lang w:val="uk-UA"/>
        </w:rPr>
      </w:pPr>
      <w:r w:rsidRPr="00B73827">
        <w:rPr>
          <w:sz w:val="26"/>
          <w:szCs w:val="26"/>
          <w:lang w:val="uk-UA"/>
        </w:rPr>
        <w:t>Законопроект передбачає внесення змін до Земельного кодексу України та Закону України «Про оренду землі», відповідно до яких</w:t>
      </w:r>
      <w:r w:rsidR="002B5A91" w:rsidRPr="00B73827">
        <w:rPr>
          <w:sz w:val="26"/>
          <w:szCs w:val="26"/>
          <w:lang w:val="uk-UA"/>
        </w:rPr>
        <w:t xml:space="preserve"> </w:t>
      </w:r>
      <w:r w:rsidRPr="00B73827">
        <w:rPr>
          <w:sz w:val="26"/>
          <w:szCs w:val="26"/>
          <w:lang w:val="uk-UA"/>
        </w:rPr>
        <w:t>пропонується</w:t>
      </w:r>
      <w:r w:rsidR="002B5A91" w:rsidRPr="00B73827">
        <w:rPr>
          <w:sz w:val="26"/>
          <w:szCs w:val="26"/>
          <w:lang w:val="uk-UA"/>
        </w:rPr>
        <w:t xml:space="preserve"> </w:t>
      </w:r>
      <w:r w:rsidR="002B5A91" w:rsidRPr="00B73827">
        <w:rPr>
          <w:color w:val="000000"/>
          <w:sz w:val="26"/>
          <w:szCs w:val="26"/>
          <w:lang w:eastAsia="uk-UA"/>
        </w:rPr>
        <w:t>з 1</w:t>
      </w:r>
      <w:r w:rsidR="002B5A91" w:rsidRPr="00B73827">
        <w:rPr>
          <w:color w:val="000000"/>
          <w:sz w:val="26"/>
          <w:szCs w:val="26"/>
          <w:lang w:val="uk-UA" w:eastAsia="uk-UA"/>
        </w:rPr>
        <w:t> </w:t>
      </w:r>
      <w:proofErr w:type="spellStart"/>
      <w:r w:rsidR="002B5A91" w:rsidRPr="00B73827">
        <w:rPr>
          <w:color w:val="000000"/>
          <w:sz w:val="26"/>
          <w:szCs w:val="26"/>
          <w:lang w:eastAsia="uk-UA"/>
        </w:rPr>
        <w:t>січня</w:t>
      </w:r>
      <w:proofErr w:type="spellEnd"/>
      <w:r w:rsidR="002B5A91" w:rsidRPr="00B73827">
        <w:rPr>
          <w:color w:val="000000"/>
          <w:sz w:val="26"/>
          <w:szCs w:val="26"/>
          <w:lang w:eastAsia="uk-UA"/>
        </w:rPr>
        <w:t xml:space="preserve"> 2021</w:t>
      </w:r>
      <w:r w:rsidR="002B5A91" w:rsidRPr="00B73827">
        <w:rPr>
          <w:color w:val="000000"/>
          <w:sz w:val="26"/>
          <w:szCs w:val="26"/>
          <w:lang w:val="uk-UA" w:eastAsia="uk-UA"/>
        </w:rPr>
        <w:t> </w:t>
      </w:r>
      <w:r w:rsidR="002B5A91" w:rsidRPr="00B73827">
        <w:rPr>
          <w:color w:val="000000"/>
          <w:sz w:val="26"/>
          <w:szCs w:val="26"/>
          <w:lang w:eastAsia="uk-UA"/>
        </w:rPr>
        <w:t>року</w:t>
      </w:r>
      <w:r w:rsidRPr="00B73827">
        <w:rPr>
          <w:sz w:val="26"/>
          <w:szCs w:val="26"/>
          <w:lang w:val="uk-UA"/>
        </w:rPr>
        <w:t xml:space="preserve"> встановити,</w:t>
      </w:r>
      <w:r w:rsidR="002B5A91" w:rsidRPr="00B73827">
        <w:rPr>
          <w:sz w:val="26"/>
          <w:szCs w:val="26"/>
          <w:lang w:val="uk-UA"/>
        </w:rPr>
        <w:t xml:space="preserve"> </w:t>
      </w:r>
      <w:r w:rsidRPr="00B73827">
        <w:rPr>
          <w:sz w:val="26"/>
          <w:szCs w:val="26"/>
          <w:lang w:val="uk-UA"/>
        </w:rPr>
        <w:t>що</w:t>
      </w:r>
      <w:r w:rsidR="00040D3D" w:rsidRPr="00B73827">
        <w:rPr>
          <w:sz w:val="26"/>
          <w:szCs w:val="26"/>
          <w:lang w:val="uk-UA"/>
        </w:rPr>
        <w:t>:</w:t>
      </w:r>
    </w:p>
    <w:p w:rsidR="00040D3D" w:rsidRPr="00B73827" w:rsidRDefault="00040D3D" w:rsidP="00843425">
      <w:pPr>
        <w:ind w:firstLine="709"/>
        <w:jc w:val="both"/>
        <w:rPr>
          <w:sz w:val="26"/>
          <w:szCs w:val="26"/>
          <w:lang w:val="uk-UA"/>
        </w:rPr>
      </w:pPr>
      <w:r w:rsidRPr="00B73827">
        <w:rPr>
          <w:sz w:val="26"/>
          <w:szCs w:val="26"/>
          <w:lang w:val="uk-UA"/>
        </w:rPr>
        <w:t xml:space="preserve">строк оренди земельних ділянок сільськогосподарського призначення для ведення товарного сільськогосподарського виробництва, фермерського господарства, особистого селянського господарства визначається за згодою сторін </w:t>
      </w:r>
      <w:r w:rsidRPr="00B73827">
        <w:rPr>
          <w:i/>
          <w:sz w:val="26"/>
          <w:szCs w:val="26"/>
          <w:lang w:val="uk-UA"/>
        </w:rPr>
        <w:t>/відповідно до діючо</w:t>
      </w:r>
      <w:r w:rsidR="00B73827" w:rsidRPr="00B73827">
        <w:rPr>
          <w:i/>
          <w:sz w:val="26"/>
          <w:szCs w:val="26"/>
          <w:lang w:val="uk-UA"/>
        </w:rPr>
        <w:t>го положення</w:t>
      </w:r>
      <w:r w:rsidRPr="00B73827">
        <w:rPr>
          <w:i/>
          <w:sz w:val="26"/>
          <w:szCs w:val="26"/>
          <w:lang w:val="uk-UA"/>
        </w:rPr>
        <w:t xml:space="preserve"> – не може бути меншим як 7 років/</w:t>
      </w:r>
      <w:r w:rsidRPr="00B73827">
        <w:rPr>
          <w:sz w:val="26"/>
          <w:szCs w:val="26"/>
          <w:lang w:val="uk-UA"/>
        </w:rPr>
        <w:t>;</w:t>
      </w:r>
    </w:p>
    <w:p w:rsidR="00843425" w:rsidRPr="00B73827" w:rsidRDefault="002B5A91" w:rsidP="00843425">
      <w:pPr>
        <w:ind w:firstLine="709"/>
        <w:jc w:val="both"/>
        <w:rPr>
          <w:sz w:val="26"/>
          <w:szCs w:val="26"/>
          <w:lang w:val="uk-UA"/>
        </w:rPr>
      </w:pPr>
      <w:r w:rsidRPr="00B73827">
        <w:rPr>
          <w:sz w:val="26"/>
          <w:szCs w:val="26"/>
          <w:lang w:val="uk-UA"/>
        </w:rPr>
        <w:t>розмір орендної плати за землю для земельних ділянок, земельних часток (паїв) сільськогосподарського призначення, що перебувають у власності громадян, встановлюється у договорі оренди в розмірі не менше 7% визначеної відповідно до законодавства нормативно-грошової оцінки земель сільськогосподарського призначення.</w:t>
      </w:r>
    </w:p>
    <w:p w:rsidR="002B5A91" w:rsidRPr="00B73827" w:rsidRDefault="002B5A91" w:rsidP="002B5A91">
      <w:pPr>
        <w:ind w:firstLine="709"/>
        <w:jc w:val="both"/>
        <w:rPr>
          <w:sz w:val="26"/>
          <w:szCs w:val="26"/>
          <w:lang w:val="uk-UA"/>
        </w:rPr>
      </w:pPr>
      <w:r w:rsidRPr="00B73827">
        <w:rPr>
          <w:sz w:val="26"/>
          <w:szCs w:val="26"/>
          <w:lang w:val="uk-UA"/>
        </w:rPr>
        <w:t xml:space="preserve">Як зазначено у пояснювальній записці, прийняття законопроекту </w:t>
      </w:r>
      <w:proofErr w:type="spellStart"/>
      <w:r w:rsidR="00E26030">
        <w:rPr>
          <w:rFonts w:eastAsia="MS ??"/>
          <w:bCs/>
          <w:sz w:val="26"/>
          <w:szCs w:val="26"/>
          <w:lang w:val="uk-UA"/>
        </w:rPr>
        <w:t>над</w:t>
      </w:r>
      <w:r w:rsidRPr="00B73827">
        <w:rPr>
          <w:rFonts w:eastAsia="MS ??"/>
          <w:bCs/>
          <w:sz w:val="26"/>
          <w:szCs w:val="26"/>
          <w:lang w:val="uk-UA"/>
        </w:rPr>
        <w:t>асть</w:t>
      </w:r>
      <w:proofErr w:type="spellEnd"/>
      <w:r w:rsidRPr="00B73827">
        <w:rPr>
          <w:rFonts w:eastAsia="MS ??"/>
          <w:bCs/>
          <w:sz w:val="26"/>
          <w:szCs w:val="26"/>
          <w:lang w:val="uk-UA"/>
        </w:rPr>
        <w:t xml:space="preserve"> можливість громадянам-власникам земельних ділянок врегулювати стосунки з орендарями на справедливих </w:t>
      </w:r>
      <w:r w:rsidR="00B73827">
        <w:rPr>
          <w:rFonts w:eastAsia="MS ??"/>
          <w:bCs/>
          <w:sz w:val="26"/>
          <w:szCs w:val="26"/>
          <w:lang w:val="uk-UA"/>
        </w:rPr>
        <w:t>і</w:t>
      </w:r>
      <w:r w:rsidRPr="00B73827">
        <w:rPr>
          <w:rFonts w:eastAsia="MS ??"/>
          <w:bCs/>
          <w:sz w:val="26"/>
          <w:szCs w:val="26"/>
          <w:lang w:val="uk-UA"/>
        </w:rPr>
        <w:t xml:space="preserve"> вигідних для власників умовах та гарантовано отримувати дохід від власної земельної ділянки, яка передана в оренду.</w:t>
      </w:r>
    </w:p>
    <w:p w:rsidR="002B5A91" w:rsidRPr="00B73827" w:rsidRDefault="002B5A91" w:rsidP="002B5A91">
      <w:pPr>
        <w:ind w:firstLine="709"/>
        <w:jc w:val="both"/>
        <w:rPr>
          <w:sz w:val="26"/>
          <w:szCs w:val="26"/>
          <w:lang w:val="uk-UA"/>
        </w:rPr>
      </w:pPr>
      <w:r w:rsidRPr="00B73827">
        <w:rPr>
          <w:sz w:val="26"/>
          <w:szCs w:val="26"/>
          <w:lang w:val="uk-UA"/>
        </w:rPr>
        <w:t>Міністерство фінансів України у своєму експертному висновку зазначає, що прийняття законопроекту не впливатиме на показники державного та місцевих бюджетів.</w:t>
      </w:r>
    </w:p>
    <w:p w:rsidR="00843425" w:rsidRPr="00B73827" w:rsidRDefault="002B5A91" w:rsidP="002B5A91">
      <w:pPr>
        <w:ind w:firstLine="709"/>
        <w:jc w:val="both"/>
        <w:rPr>
          <w:sz w:val="26"/>
          <w:szCs w:val="26"/>
          <w:lang w:val="uk-UA"/>
        </w:rPr>
      </w:pPr>
      <w:r w:rsidRPr="00B73827">
        <w:rPr>
          <w:sz w:val="26"/>
          <w:szCs w:val="26"/>
          <w:lang w:val="uk-UA"/>
        </w:rPr>
        <w:t xml:space="preserve">За наслідками розгляду Комітет прийняв рішення, що законопроект не матиме прямого впливу на показники бюджету. У разі прийняття відповідного закону він може набирати чинності </w:t>
      </w:r>
      <w:r w:rsidR="00E26030">
        <w:rPr>
          <w:sz w:val="26"/>
          <w:szCs w:val="26"/>
          <w:lang w:val="uk-UA"/>
        </w:rPr>
        <w:t>у термін, визначений автором законопроекту.</w:t>
      </w:r>
    </w:p>
    <w:p w:rsidR="00B932F6" w:rsidRPr="008F6620" w:rsidRDefault="00B932F6" w:rsidP="00B73827">
      <w:pPr>
        <w:spacing w:before="600"/>
        <w:ind w:right="51"/>
        <w:jc w:val="both"/>
        <w:rPr>
          <w:b/>
          <w:sz w:val="28"/>
          <w:szCs w:val="28"/>
          <w:lang w:val="uk-UA"/>
        </w:rPr>
      </w:pPr>
      <w:r w:rsidRPr="008F6620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8F6620">
        <w:rPr>
          <w:b/>
          <w:sz w:val="28"/>
          <w:szCs w:val="28"/>
          <w:lang w:val="uk-UA"/>
        </w:rPr>
        <w:t>Ю.Ю. Арістов</w:t>
      </w:r>
    </w:p>
    <w:sectPr w:rsidR="00B932F6" w:rsidRPr="008F6620" w:rsidSect="002B5A91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566" w:bottom="567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6D3" w:rsidRDefault="00DA66D3">
      <w:r>
        <w:separator/>
      </w:r>
    </w:p>
  </w:endnote>
  <w:endnote w:type="continuationSeparator" w:id="0">
    <w:p w:rsidR="00DA66D3" w:rsidRDefault="00DA6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B73827" w:rsidRPr="00B73827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6D3" w:rsidRDefault="00DA66D3">
      <w:r>
        <w:separator/>
      </w:r>
    </w:p>
  </w:footnote>
  <w:footnote w:type="continuationSeparator" w:id="0">
    <w:p w:rsidR="00DA66D3" w:rsidRDefault="00DA6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0945EA">
      <w:rPr>
        <w:b w:val="0"/>
        <w:bCs w:val="0"/>
        <w:sz w:val="16"/>
      </w:rPr>
      <w:t xml:space="preserve"> </w:t>
    </w:r>
    <w:r w:rsidRPr="000945EA">
      <w:rPr>
        <w:b w:val="0"/>
        <w:bCs w:val="0"/>
        <w:sz w:val="20"/>
      </w:rPr>
      <w:t>№ 2</w:t>
    </w:r>
    <w:r>
      <w:rPr>
        <w:b w:val="0"/>
        <w:bCs w:val="0"/>
        <w:sz w:val="20"/>
      </w:rPr>
      <w:t>813-</w:t>
    </w:r>
    <w:r w:rsidR="00205838">
      <w:rPr>
        <w:b w:val="0"/>
        <w:bCs w:val="0"/>
        <w:sz w:val="20"/>
      </w:rPr>
      <w:t>4</w:t>
    </w:r>
    <w:r w:rsidRPr="000945EA">
      <w:rPr>
        <w:b w:val="0"/>
        <w:bCs w:val="0"/>
        <w:sz w:val="20"/>
      </w:rPr>
      <w:t xml:space="preserve"> від </w:t>
    </w:r>
    <w:r>
      <w:rPr>
        <w:b w:val="0"/>
        <w:bCs w:val="0"/>
        <w:sz w:val="20"/>
      </w:rPr>
      <w:t>17</w:t>
    </w:r>
    <w:r w:rsidRPr="000945EA">
      <w:rPr>
        <w:b w:val="0"/>
        <w:bCs w:val="0"/>
        <w:sz w:val="20"/>
      </w:rPr>
      <w:t>.0</w:t>
    </w:r>
    <w:r>
      <w:rPr>
        <w:b w:val="0"/>
        <w:bCs w:val="0"/>
        <w:sz w:val="20"/>
      </w:rPr>
      <w:t>2</w:t>
    </w:r>
    <w:r w:rsidRPr="000945EA">
      <w:rPr>
        <w:b w:val="0"/>
        <w:bCs w:val="0"/>
        <w:sz w:val="20"/>
      </w:rPr>
      <w:t>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0D3D"/>
    <w:rsid w:val="000459BC"/>
    <w:rsid w:val="00045A9B"/>
    <w:rsid w:val="00045BB7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8578C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8F5"/>
    <w:rsid w:val="006D5B94"/>
    <w:rsid w:val="006D6524"/>
    <w:rsid w:val="006D771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3425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6F6E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6620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A66D3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F51DEBB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9B3F1-5926-432E-8529-03AA1FF09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1411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6</cp:revision>
  <cp:lastPrinted>2020-10-21T06:55:00Z</cp:lastPrinted>
  <dcterms:created xsi:type="dcterms:W3CDTF">2020-10-19T14:22:00Z</dcterms:created>
  <dcterms:modified xsi:type="dcterms:W3CDTF">2020-11-18T13:29:00Z</dcterms:modified>
</cp:coreProperties>
</file>