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7A01" w:rsidRDefault="003E10EF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</w:rPr>
        <w:br/>
      </w:r>
    </w:p>
    <w:p w:rsidR="00667A01" w:rsidRDefault="00667A01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667A01" w:rsidRDefault="00667A01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667A01" w:rsidRDefault="00667A01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667A01" w:rsidRDefault="00667A01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667A01" w:rsidRDefault="00667A01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667A01" w:rsidRDefault="00667A01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E76495" w:rsidRDefault="00E76495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E76495" w:rsidRDefault="00E76495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3E10EF" w:rsidRPr="00667A01" w:rsidRDefault="003E10EF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67A01">
        <w:rPr>
          <w:rFonts w:ascii="Times New Roman" w:hAnsi="Times New Roman" w:cs="Times New Roman"/>
          <w:i w:val="0"/>
          <w:sz w:val="28"/>
          <w:szCs w:val="28"/>
        </w:rPr>
        <w:t>ВЕРХОВНА РАДА УКРАЇНИ</w:t>
      </w:r>
    </w:p>
    <w:p w:rsidR="003E10EF" w:rsidRDefault="003E10EF" w:rsidP="00667A01">
      <w:pPr>
        <w:pStyle w:val="a8"/>
        <w:widowControl w:val="0"/>
        <w:suppressAutoHyphens w:val="0"/>
        <w:spacing w:before="0"/>
        <w:ind w:firstLine="720"/>
        <w:rPr>
          <w:rFonts w:ascii="Times New Roman" w:hAnsi="Times New Roman" w:cs="Times New Roman"/>
          <w:i/>
          <w:sz w:val="28"/>
          <w:szCs w:val="28"/>
        </w:rPr>
      </w:pPr>
    </w:p>
    <w:p w:rsidR="003E10EF" w:rsidRPr="00667A01" w:rsidRDefault="003E10EF" w:rsidP="00667A01">
      <w:pPr>
        <w:pStyle w:val="a8"/>
        <w:widowControl w:val="0"/>
        <w:suppressAutoHyphens w:val="0"/>
        <w:spacing w:before="0"/>
        <w:ind w:firstLine="720"/>
        <w:rPr>
          <w:rFonts w:ascii="Times New Roman" w:hAnsi="Times New Roman" w:cs="Times New Roman"/>
          <w:sz w:val="28"/>
          <w:szCs w:val="28"/>
        </w:rPr>
      </w:pPr>
    </w:p>
    <w:p w:rsidR="00E76495" w:rsidRDefault="00E76495" w:rsidP="00667A01">
      <w:pPr>
        <w:pStyle w:val="a8"/>
        <w:widowControl w:val="0"/>
        <w:suppressAutoHyphens w:val="0"/>
        <w:spacing w:before="0"/>
        <w:ind w:firstLine="720"/>
        <w:rPr>
          <w:rFonts w:ascii="Times New Roman" w:hAnsi="Times New Roman" w:cs="Times New Roman"/>
          <w:sz w:val="28"/>
          <w:szCs w:val="28"/>
        </w:rPr>
      </w:pPr>
    </w:p>
    <w:p w:rsidR="003E10EF" w:rsidRDefault="003E10EF" w:rsidP="00667A01">
      <w:pPr>
        <w:pStyle w:val="a8"/>
        <w:widowControl w:val="0"/>
        <w:suppressAutoHyphens w:val="0"/>
        <w:spacing w:before="0"/>
        <w:ind w:firstLine="720"/>
      </w:pPr>
      <w:r w:rsidRPr="00667A01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 та статті 13 Закону</w:t>
      </w:r>
      <w:r>
        <w:rPr>
          <w:rFonts w:ascii="Times New Roman" w:hAnsi="Times New Roman" w:cs="Times New Roman"/>
          <w:sz w:val="28"/>
          <w:szCs w:val="28"/>
        </w:rPr>
        <w:t xml:space="preserve"> України "Про міжнародні договори України"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вношу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"Про приєднання України до Конвенції про заснування Міжнародної організації законодавчої метрології".</w:t>
      </w:r>
    </w:p>
    <w:p w:rsidR="00667A01" w:rsidRDefault="003E10EF" w:rsidP="00667A01">
      <w:pPr>
        <w:pStyle w:val="a8"/>
        <w:widowControl w:val="0"/>
        <w:suppressAutoHyphens w:val="0"/>
        <w:spacing w:before="0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Доповідатиме законопроект під час його розгляду на пленарному засіданні Верхов</w:t>
      </w:r>
      <w:r w:rsidR="00E7649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ої Ради України Міністр розвитку економіки, торгівлі та сільського господарства України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r w:rsidR="00667A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</w:t>
      </w:r>
      <w:r w:rsidR="00667A01">
        <w:rPr>
          <w:rFonts w:ascii="Times New Roman" w:hAnsi="Times New Roman" w:cs="Times New Roman"/>
          <w:sz w:val="28"/>
          <w:szCs w:val="28"/>
        </w:rPr>
        <w:t>етрашко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67A01" w:rsidRDefault="00667A01" w:rsidP="00667A01">
      <w:pPr>
        <w:pStyle w:val="a8"/>
        <w:widowControl w:val="0"/>
        <w:suppressAutoHyphens w:val="0"/>
        <w:spacing w:before="0"/>
        <w:ind w:firstLine="0"/>
        <w:rPr>
          <w:rFonts w:ascii="Times New Roman" w:hAnsi="Times New Roman" w:cs="Times New Roman"/>
          <w:sz w:val="28"/>
          <w:szCs w:val="28"/>
        </w:rPr>
      </w:pPr>
    </w:p>
    <w:p w:rsidR="00667A01" w:rsidRDefault="00667A01" w:rsidP="00667A01">
      <w:pPr>
        <w:pStyle w:val="a8"/>
        <w:widowControl w:val="0"/>
        <w:suppressAutoHyphens w:val="0"/>
        <w:spacing w:before="0"/>
        <w:ind w:firstLine="0"/>
        <w:rPr>
          <w:rFonts w:ascii="Times New Roman" w:hAnsi="Times New Roman" w:cs="Times New Roman"/>
          <w:sz w:val="28"/>
          <w:szCs w:val="28"/>
        </w:rPr>
      </w:pPr>
    </w:p>
    <w:p w:rsidR="00667A01" w:rsidRDefault="00667A01" w:rsidP="00667A01">
      <w:pPr>
        <w:pStyle w:val="a8"/>
        <w:widowControl w:val="0"/>
        <w:suppressAutoHyphens w:val="0"/>
        <w:spacing w:before="0"/>
        <w:ind w:firstLine="0"/>
        <w:rPr>
          <w:rFonts w:ascii="Times New Roman" w:hAnsi="Times New Roman" w:cs="Times New Roman"/>
          <w:sz w:val="28"/>
          <w:szCs w:val="28"/>
        </w:rPr>
      </w:pPr>
    </w:p>
    <w:p w:rsidR="00667A01" w:rsidRDefault="00667A01" w:rsidP="00667A01">
      <w:pPr>
        <w:pStyle w:val="a8"/>
        <w:widowControl w:val="0"/>
        <w:suppressAutoHyphens w:val="0"/>
        <w:spacing w:before="0"/>
        <w:ind w:firstLine="0"/>
        <w:rPr>
          <w:rFonts w:ascii="Times New Roman" w:hAnsi="Times New Roman" w:cs="Times New Roman"/>
          <w:sz w:val="28"/>
          <w:szCs w:val="28"/>
        </w:rPr>
      </w:pPr>
    </w:p>
    <w:p w:rsidR="00E76495" w:rsidRDefault="00E76495" w:rsidP="00667A01">
      <w:pPr>
        <w:pStyle w:val="a8"/>
        <w:widowControl w:val="0"/>
        <w:suppressAutoHyphens w:val="0"/>
        <w:spacing w:before="0"/>
        <w:ind w:firstLine="0"/>
        <w:rPr>
          <w:rFonts w:ascii="Times New Roman" w:hAnsi="Times New Roman" w:cs="Times New Roman"/>
          <w:sz w:val="28"/>
          <w:szCs w:val="28"/>
        </w:rPr>
      </w:pPr>
    </w:p>
    <w:p w:rsidR="003E10EF" w:rsidRPr="00667A01" w:rsidRDefault="00667A01" w:rsidP="00667A01">
      <w:pPr>
        <w:pStyle w:val="a8"/>
        <w:widowControl w:val="0"/>
        <w:suppressAutoHyphens w:val="0"/>
        <w:spacing w:before="0"/>
        <w:ind w:left="6480" w:firstLine="0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667A01">
        <w:rPr>
          <w:rFonts w:ascii="Times New Roman" w:hAnsi="Times New Roman" w:cs="Times New Roman"/>
          <w:b/>
          <w:sz w:val="28"/>
          <w:szCs w:val="28"/>
        </w:rPr>
        <w:t>В.</w:t>
      </w:r>
      <w:r w:rsidR="003E10EF" w:rsidRPr="00667A01">
        <w:rPr>
          <w:rFonts w:ascii="Times New Roman" w:hAnsi="Times New Roman" w:cs="Times New Roman"/>
          <w:b/>
          <w:sz w:val="28"/>
          <w:szCs w:val="28"/>
        </w:rPr>
        <w:t>ЗЕЛЕНСЬКИЙ</w:t>
      </w:r>
    </w:p>
    <w:sectPr w:rsidR="003E10EF" w:rsidRPr="00667A01" w:rsidSect="00667A01">
      <w:headerReference w:type="default" r:id="rId7"/>
      <w:headerReference w:type="first" r:id="rId8"/>
      <w:pgSz w:w="11906" w:h="16838"/>
      <w:pgMar w:top="1134" w:right="851" w:bottom="1134" w:left="1701" w:header="567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B61" w:rsidRDefault="007B3B61">
      <w:r>
        <w:separator/>
      </w:r>
    </w:p>
  </w:endnote>
  <w:endnote w:type="continuationSeparator" w:id="0">
    <w:p w:rsidR="007B3B61" w:rsidRDefault="007B3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B61" w:rsidRDefault="007B3B61">
      <w:r>
        <w:separator/>
      </w:r>
    </w:p>
  </w:footnote>
  <w:footnote w:type="continuationSeparator" w:id="0">
    <w:p w:rsidR="007B3B61" w:rsidRDefault="007B3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7CA" w:rsidRDefault="00667A01"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07315" cy="20320"/>
              <wp:effectExtent l="0" t="0" r="0" b="0"/>
              <wp:wrapSquare wrapText="largest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7315" cy="20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E3E5E3E" id="Rectangle 1" o:spid="_x0000_s1026" style="position:absolute;margin-left:0;margin-top:.05pt;width:8.45pt;height:1.6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" strokeweight=".26mm">
              <v:stroke endcap="square"/>
              <w10:wrap type="square" side="largest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7CA" w:rsidRDefault="005147C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B5C"/>
    <w:rsid w:val="0014411B"/>
    <w:rsid w:val="003E10EF"/>
    <w:rsid w:val="005147CA"/>
    <w:rsid w:val="00667A01"/>
    <w:rsid w:val="007B3B61"/>
    <w:rsid w:val="00E76495"/>
    <w:rsid w:val="00EE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3D1461F"/>
  <w15:chartTrackingRefBased/>
  <w15:docId w15:val="{7963845D-1D95-4A7C-A173-0D64146B5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Antiqua" w:hAnsi="Antiqua" w:cs="Antiqua"/>
      <w:sz w:val="26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Arial"/>
    </w:rPr>
  </w:style>
  <w:style w:type="paragraph" w:styleId="a7">
    <w:name w:val="footer"/>
    <w:basedOn w:val="a"/>
    <w:pPr>
      <w:tabs>
        <w:tab w:val="center" w:pos="4153"/>
        <w:tab w:val="right" w:pos="8306"/>
      </w:tabs>
    </w:pPr>
  </w:style>
  <w:style w:type="paragraph" w:customStyle="1" w:styleId="a8">
    <w:name w:val="Нормальний текст"/>
    <w:basedOn w:val="a"/>
    <w:pPr>
      <w:spacing w:before="120"/>
      <w:ind w:firstLine="567"/>
      <w:jc w:val="both"/>
    </w:pPr>
  </w:style>
  <w:style w:type="paragraph" w:customStyle="1" w:styleId="a9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a">
    <w:name w:val="header"/>
    <w:basedOn w:val="a"/>
    <w:pPr>
      <w:tabs>
        <w:tab w:val="center" w:pos="4153"/>
        <w:tab w:val="right" w:pos="8306"/>
      </w:tabs>
    </w:pPr>
  </w:style>
  <w:style w:type="paragraph" w:customStyle="1" w:styleId="12">
    <w:name w:val="Підпис1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b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c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d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e">
    <w:name w:val="Вид документа"/>
    <w:basedOn w:val="ad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f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f0">
    <w:name w:val="Назва документа"/>
    <w:basedOn w:val="a"/>
    <w:next w:val="a8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  <w:style w:type="paragraph" w:customStyle="1" w:styleId="af1">
    <w:name w:val="Знак Знак Знак Знак Знак Знак Знак"/>
    <w:basedOn w:val="a"/>
    <w:rPr>
      <w:rFonts w:ascii="Verdana" w:hAnsi="Verdana" w:cs="Verdana"/>
      <w:sz w:val="20"/>
      <w:lang w:val="en-US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3">
    <w:name w:val="Знак Знак Знак Знак"/>
    <w:basedOn w:val="a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f4">
    <w:name w:val="Содержимое врезки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185</Characters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2017-11-10T09:26:00Z</cp:lastPrinted>
  <dcterms:created xsi:type="dcterms:W3CDTF">2020-07-29T11:56:00Z</dcterms:created>
  <dcterms:modified xsi:type="dcterms:W3CDTF">2020-07-30T13:43:00Z</dcterms:modified>
</cp:coreProperties>
</file>