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AE5" w:rsidRPr="001468BC" w:rsidRDefault="00D22AE5" w:rsidP="00D22AE5">
      <w:pPr>
        <w:spacing w:line="276" w:lineRule="auto"/>
        <w:jc w:val="right"/>
      </w:pPr>
      <w:r w:rsidRPr="004F0661">
        <w:rPr>
          <w:lang w:val="uk-UA"/>
        </w:rPr>
        <w:t>До реєстр. №</w:t>
      </w:r>
      <w:r>
        <w:rPr>
          <w:lang w:val="ru-RU"/>
        </w:rPr>
        <w:t>00</w:t>
      </w:r>
      <w:r w:rsidR="001468BC">
        <w:t>67</w:t>
      </w:r>
    </w:p>
    <w:p w:rsidR="00882052" w:rsidRDefault="00D22AE5" w:rsidP="00665B94">
      <w:pPr>
        <w:spacing w:line="276" w:lineRule="auto"/>
        <w:jc w:val="right"/>
        <w:rPr>
          <w:lang w:val="uk-UA"/>
        </w:rPr>
      </w:pPr>
      <w:r w:rsidRPr="004F0661">
        <w:rPr>
          <w:lang w:val="uk-UA"/>
        </w:rPr>
        <w:t xml:space="preserve">від </w:t>
      </w:r>
      <w:r w:rsidR="001468BC">
        <w:t>07</w:t>
      </w:r>
      <w:r w:rsidRPr="004F0661">
        <w:rPr>
          <w:lang w:val="uk-UA"/>
        </w:rPr>
        <w:t>.</w:t>
      </w:r>
      <w:r w:rsidRPr="004F0661">
        <w:rPr>
          <w:lang w:val="ru-RU"/>
        </w:rPr>
        <w:t>0</w:t>
      </w:r>
      <w:r w:rsidR="001468BC">
        <w:t>9</w:t>
      </w:r>
      <w:r w:rsidRPr="004F0661">
        <w:rPr>
          <w:lang w:val="uk-UA"/>
        </w:rPr>
        <w:t>.</w:t>
      </w:r>
      <w:r w:rsidR="00882052">
        <w:rPr>
          <w:lang w:val="uk-UA"/>
        </w:rPr>
        <w:t>2020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665B94" w:rsidRPr="0095750B" w:rsidTr="00111F92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665B94" w:rsidRPr="0095750B" w:rsidRDefault="00665B94" w:rsidP="00111F9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665B94" w:rsidRPr="0095750B" w:rsidRDefault="00665B94" w:rsidP="00111F9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665B94" w:rsidRPr="0095750B" w:rsidRDefault="00665B94" w:rsidP="00111F92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665B94" w:rsidRPr="0095750B" w:rsidRDefault="00665B94" w:rsidP="00111F92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899D920" wp14:editId="512B8ADF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665B94" w:rsidRPr="008D7BBE" w:rsidRDefault="00665B94" w:rsidP="00111F92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зовнішньої політики та міжпарламентського співробітництва</w:t>
            </w:r>
          </w:p>
          <w:p w:rsidR="00665B94" w:rsidRPr="009865D4" w:rsidRDefault="00665B94" w:rsidP="00111F92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1008, м.Київ-8, вул. М. Грушевського, 5,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35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49</w:t>
            </w:r>
          </w:p>
        </w:tc>
      </w:tr>
    </w:tbl>
    <w:p w:rsidR="00D22AE5" w:rsidRPr="004F0661" w:rsidRDefault="00D22AE5" w:rsidP="00D22AE5">
      <w:pPr>
        <w:spacing w:line="276" w:lineRule="auto"/>
        <w:jc w:val="right"/>
        <w:rPr>
          <w:lang w:val="ru-RU"/>
        </w:rPr>
      </w:pPr>
    </w:p>
    <w:p w:rsidR="00D22AE5" w:rsidRPr="004F0661" w:rsidRDefault="00D22AE5" w:rsidP="00D22AE5">
      <w:pPr>
        <w:spacing w:line="276" w:lineRule="auto"/>
        <w:jc w:val="right"/>
        <w:rPr>
          <w:lang w:val="ru-RU"/>
        </w:rPr>
      </w:pPr>
      <w:r w:rsidRPr="004F0661">
        <w:rPr>
          <w:lang w:val="ru-RU"/>
        </w:rPr>
        <w:t>ВЕРХОВНА РАДА УКРАЇНИ</w:t>
      </w:r>
    </w:p>
    <w:p w:rsidR="00D22AE5" w:rsidRPr="004F0661" w:rsidRDefault="00D22AE5" w:rsidP="00D22AE5">
      <w:pPr>
        <w:spacing w:line="276" w:lineRule="auto"/>
        <w:rPr>
          <w:lang w:val="ru-RU"/>
        </w:rPr>
      </w:pPr>
    </w:p>
    <w:p w:rsidR="00D22AE5" w:rsidRPr="00A308AE" w:rsidRDefault="00D22AE5" w:rsidP="00D22AE5">
      <w:pPr>
        <w:spacing w:line="276" w:lineRule="auto"/>
        <w:jc w:val="both"/>
        <w:rPr>
          <w:lang w:val="ru-RU"/>
        </w:rPr>
      </w:pPr>
      <w:r w:rsidRPr="004F0661">
        <w:rPr>
          <w:lang w:val="ru-RU"/>
        </w:rPr>
        <w:tab/>
      </w:r>
      <w:proofErr w:type="spellStart"/>
      <w:r w:rsidRPr="00A308AE">
        <w:rPr>
          <w:lang w:val="ru-RU"/>
        </w:rPr>
        <w:t>Відповідно</w:t>
      </w:r>
      <w:proofErr w:type="spellEnd"/>
      <w:r w:rsidRPr="00A308AE">
        <w:rPr>
          <w:lang w:val="ru-RU"/>
        </w:rPr>
        <w:t xml:space="preserve"> до </w:t>
      </w:r>
      <w:proofErr w:type="spellStart"/>
      <w:r w:rsidRPr="00A308AE">
        <w:rPr>
          <w:lang w:val="ru-RU"/>
        </w:rPr>
        <w:t>статті</w:t>
      </w:r>
      <w:proofErr w:type="spellEnd"/>
      <w:r w:rsidRPr="00A308AE">
        <w:rPr>
          <w:lang w:val="ru-RU"/>
        </w:rPr>
        <w:t xml:space="preserve"> </w:t>
      </w:r>
      <w:r w:rsidR="001468BC">
        <w:rPr>
          <w:lang w:val="ru-RU"/>
        </w:rPr>
        <w:t>197</w:t>
      </w:r>
      <w:r w:rsidRPr="00A308AE">
        <w:rPr>
          <w:lang w:val="ru-RU"/>
        </w:rPr>
        <w:t xml:space="preserve"> Регламенту </w:t>
      </w:r>
      <w:proofErr w:type="spellStart"/>
      <w:r w:rsidRPr="00A308AE">
        <w:rPr>
          <w:lang w:val="ru-RU"/>
        </w:rPr>
        <w:t>Верховної</w:t>
      </w:r>
      <w:proofErr w:type="spellEnd"/>
      <w:r w:rsidRPr="00A308AE">
        <w:rPr>
          <w:lang w:val="ru-RU"/>
        </w:rPr>
        <w:t xml:space="preserve"> Ради України </w:t>
      </w:r>
      <w:proofErr w:type="spellStart"/>
      <w:r w:rsidRPr="00A308AE">
        <w:rPr>
          <w:lang w:val="ru-RU"/>
        </w:rPr>
        <w:t>Комітет</w:t>
      </w:r>
      <w:proofErr w:type="spellEnd"/>
      <w:r w:rsidRPr="00A308AE">
        <w:rPr>
          <w:lang w:val="ru-RU"/>
        </w:rPr>
        <w:t xml:space="preserve"> </w:t>
      </w:r>
      <w:proofErr w:type="spellStart"/>
      <w:r w:rsidRPr="00A308AE">
        <w:rPr>
          <w:lang w:val="ru-RU"/>
        </w:rPr>
        <w:t>розглянув</w:t>
      </w:r>
      <w:proofErr w:type="spellEnd"/>
      <w:r w:rsidRPr="00A308AE">
        <w:rPr>
          <w:lang w:val="ru-RU"/>
        </w:rPr>
        <w:t xml:space="preserve"> внесений </w:t>
      </w:r>
      <w:r>
        <w:rPr>
          <w:lang w:val="ru-RU"/>
        </w:rPr>
        <w:t xml:space="preserve">Президентом України </w:t>
      </w:r>
      <w:proofErr w:type="spellStart"/>
      <w:r>
        <w:rPr>
          <w:lang w:val="ru-RU"/>
        </w:rPr>
        <w:t>В.Зеленським</w:t>
      </w:r>
      <w:proofErr w:type="spellEnd"/>
      <w:r w:rsidRPr="00A308AE">
        <w:rPr>
          <w:lang w:val="ru-RU"/>
        </w:rPr>
        <w:t xml:space="preserve"> п</w:t>
      </w:r>
      <w:r>
        <w:rPr>
          <w:lang w:val="ru-RU"/>
        </w:rPr>
        <w:t>роект</w:t>
      </w:r>
      <w:r w:rsidRPr="00C22E03">
        <w:rPr>
          <w:lang w:val="ru-RU"/>
        </w:rPr>
        <w:t xml:space="preserve"> Закону </w:t>
      </w:r>
      <w:r>
        <w:rPr>
          <w:lang w:val="ru-RU"/>
        </w:rPr>
        <w:t>п</w:t>
      </w:r>
      <w:r w:rsidRPr="00D22AE5">
        <w:rPr>
          <w:lang w:val="ru-RU"/>
        </w:rPr>
        <w:t xml:space="preserve">ро </w:t>
      </w:r>
      <w:proofErr w:type="spellStart"/>
      <w:r w:rsidRPr="00D22AE5">
        <w:rPr>
          <w:lang w:val="ru-RU"/>
        </w:rPr>
        <w:t>приєднання</w:t>
      </w:r>
      <w:proofErr w:type="spellEnd"/>
      <w:r w:rsidRPr="00D22AE5">
        <w:rPr>
          <w:lang w:val="ru-RU"/>
        </w:rPr>
        <w:t xml:space="preserve"> України до </w:t>
      </w:r>
      <w:proofErr w:type="spellStart"/>
      <w:r w:rsidRPr="00D22AE5">
        <w:rPr>
          <w:lang w:val="ru-RU"/>
        </w:rPr>
        <w:t>Конвенції</w:t>
      </w:r>
      <w:proofErr w:type="spellEnd"/>
      <w:r w:rsidRPr="00D22AE5">
        <w:rPr>
          <w:lang w:val="ru-RU"/>
        </w:rPr>
        <w:t xml:space="preserve"> про </w:t>
      </w:r>
      <w:proofErr w:type="spellStart"/>
      <w:r w:rsidRPr="00D22AE5">
        <w:rPr>
          <w:lang w:val="ru-RU"/>
        </w:rPr>
        <w:t>заснування</w:t>
      </w:r>
      <w:proofErr w:type="spellEnd"/>
      <w:r w:rsidRPr="00D22AE5">
        <w:rPr>
          <w:lang w:val="ru-RU"/>
        </w:rPr>
        <w:t xml:space="preserve"> </w:t>
      </w:r>
      <w:proofErr w:type="spellStart"/>
      <w:r w:rsidRPr="00D22AE5">
        <w:rPr>
          <w:lang w:val="ru-RU"/>
        </w:rPr>
        <w:t>Міжнародної</w:t>
      </w:r>
      <w:proofErr w:type="spellEnd"/>
      <w:r w:rsidRPr="00D22AE5">
        <w:rPr>
          <w:lang w:val="ru-RU"/>
        </w:rPr>
        <w:t xml:space="preserve"> </w:t>
      </w:r>
      <w:proofErr w:type="spellStart"/>
      <w:r w:rsidRPr="00D22AE5">
        <w:rPr>
          <w:lang w:val="ru-RU"/>
        </w:rPr>
        <w:t>організації</w:t>
      </w:r>
      <w:proofErr w:type="spellEnd"/>
      <w:r w:rsidRPr="00D22AE5">
        <w:rPr>
          <w:lang w:val="ru-RU"/>
        </w:rPr>
        <w:t xml:space="preserve"> </w:t>
      </w:r>
      <w:proofErr w:type="spellStart"/>
      <w:r w:rsidRPr="00D22AE5">
        <w:rPr>
          <w:lang w:val="ru-RU"/>
        </w:rPr>
        <w:t>законодавчої</w:t>
      </w:r>
      <w:proofErr w:type="spellEnd"/>
      <w:r w:rsidRPr="00D22AE5">
        <w:rPr>
          <w:lang w:val="ru-RU"/>
        </w:rPr>
        <w:t xml:space="preserve"> </w:t>
      </w:r>
      <w:proofErr w:type="spellStart"/>
      <w:r w:rsidRPr="00D22AE5">
        <w:rPr>
          <w:lang w:val="ru-RU"/>
        </w:rPr>
        <w:t>метрології</w:t>
      </w:r>
      <w:proofErr w:type="spellEnd"/>
      <w:r>
        <w:rPr>
          <w:lang w:val="ru-RU"/>
        </w:rPr>
        <w:t xml:space="preserve"> </w:t>
      </w:r>
      <w:r w:rsidRPr="00A308AE">
        <w:rPr>
          <w:lang w:val="ru-RU"/>
        </w:rPr>
        <w:t>(</w:t>
      </w:r>
      <w:proofErr w:type="spellStart"/>
      <w:proofErr w:type="gramStart"/>
      <w:r w:rsidRPr="00A308AE">
        <w:rPr>
          <w:lang w:val="ru-RU"/>
        </w:rPr>
        <w:t>реєстр</w:t>
      </w:r>
      <w:proofErr w:type="spellEnd"/>
      <w:r w:rsidRPr="00A308AE">
        <w:rPr>
          <w:lang w:val="ru-RU"/>
        </w:rPr>
        <w:t>.№</w:t>
      </w:r>
      <w:proofErr w:type="gramEnd"/>
      <w:r w:rsidRPr="00A308AE">
        <w:rPr>
          <w:lang w:val="ru-RU"/>
        </w:rPr>
        <w:t xml:space="preserve"> </w:t>
      </w:r>
      <w:r>
        <w:rPr>
          <w:lang w:val="ru-RU"/>
        </w:rPr>
        <w:t>00</w:t>
      </w:r>
      <w:r w:rsidR="001468BC" w:rsidRPr="001468BC">
        <w:rPr>
          <w:lang w:val="ru-RU"/>
        </w:rPr>
        <w:t>67</w: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від</w:t>
      </w:r>
      <w:proofErr w:type="spellEnd"/>
      <w:r>
        <w:rPr>
          <w:lang w:val="ru-RU"/>
        </w:rPr>
        <w:t xml:space="preserve"> </w:t>
      </w:r>
      <w:r w:rsidR="00232472">
        <w:rPr>
          <w:lang w:val="ru-RU"/>
        </w:rPr>
        <w:t>07</w:t>
      </w:r>
      <w:r w:rsidRPr="00A308AE">
        <w:rPr>
          <w:lang w:val="ru-RU"/>
        </w:rPr>
        <w:t>.0</w:t>
      </w:r>
      <w:r w:rsidR="00232472">
        <w:rPr>
          <w:lang w:val="ru-RU"/>
        </w:rPr>
        <w:t>9</w:t>
      </w:r>
      <w:r>
        <w:rPr>
          <w:lang w:val="ru-RU"/>
        </w:rPr>
        <w:t>.2020</w:t>
      </w:r>
      <w:r w:rsidRPr="00A308AE">
        <w:rPr>
          <w:lang w:val="ru-RU"/>
        </w:rPr>
        <w:t>).</w:t>
      </w:r>
    </w:p>
    <w:p w:rsidR="001468BC" w:rsidRDefault="00D22AE5" w:rsidP="00FF4C3A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>Прийняття проекту</w:t>
      </w:r>
      <w:r>
        <w:rPr>
          <w:lang w:val="uk-UA"/>
        </w:rPr>
        <w:t xml:space="preserve"> Закону викликане </w:t>
      </w:r>
      <w:r w:rsidR="001468BC">
        <w:rPr>
          <w:lang w:val="uk-UA"/>
        </w:rPr>
        <w:t>потребою</w:t>
      </w:r>
      <w:r w:rsidR="001468BC" w:rsidRPr="001468BC">
        <w:rPr>
          <w:lang w:val="ru-RU"/>
        </w:rPr>
        <w:t xml:space="preserve"> </w:t>
      </w:r>
      <w:r w:rsidR="001468BC">
        <w:rPr>
          <w:lang w:val="uk-UA"/>
        </w:rPr>
        <w:t xml:space="preserve">приєднання </w:t>
      </w:r>
      <w:r w:rsidR="001468BC" w:rsidRPr="001468BC">
        <w:rPr>
          <w:lang w:val="uk-UA"/>
        </w:rPr>
        <w:t>України до Конвенції про заснування Міжнародної організації законодавчої метрології</w:t>
      </w:r>
      <w:r w:rsidR="001468BC">
        <w:rPr>
          <w:lang w:val="uk-UA"/>
        </w:rPr>
        <w:t xml:space="preserve"> (МОЗМ)</w:t>
      </w:r>
      <w:r w:rsidR="001468BC" w:rsidRPr="001468BC">
        <w:rPr>
          <w:lang w:val="uk-UA"/>
        </w:rPr>
        <w:t xml:space="preserve"> </w:t>
      </w:r>
      <w:r w:rsidR="001468BC">
        <w:rPr>
          <w:lang w:val="uk-UA"/>
        </w:rPr>
        <w:t>з метою набуття Україною статусу держави-члена зазначеної організації</w:t>
      </w:r>
      <w:r w:rsidR="00FF4C3A">
        <w:rPr>
          <w:lang w:val="uk-UA"/>
        </w:rPr>
        <w:t xml:space="preserve">, що дасть можливість </w:t>
      </w:r>
      <w:r w:rsidR="001468BC">
        <w:rPr>
          <w:lang w:val="uk-UA"/>
        </w:rPr>
        <w:t>отрим</w:t>
      </w:r>
      <w:r w:rsidR="00FF4C3A">
        <w:rPr>
          <w:lang w:val="uk-UA"/>
        </w:rPr>
        <w:t>ати</w:t>
      </w:r>
      <w:r w:rsidR="00FF4C3A" w:rsidRPr="00FF4C3A">
        <w:rPr>
          <w:lang w:val="ru-RU"/>
        </w:rPr>
        <w:t xml:space="preserve"> </w:t>
      </w:r>
      <w:bookmarkStart w:id="0" w:name="_GoBack"/>
      <w:bookmarkEnd w:id="0"/>
      <w:r w:rsidR="001468BC">
        <w:rPr>
          <w:lang w:val="uk-UA"/>
        </w:rPr>
        <w:t xml:space="preserve">низку переваг, а саме </w:t>
      </w:r>
      <w:r w:rsidR="001468BC" w:rsidRPr="001468BC">
        <w:rPr>
          <w:lang w:val="uk-UA"/>
        </w:rPr>
        <w:t>право голосу у Конференції; участь на засіданнях Комітету; голосування на всіх етапах затвердження рекомендацій МОЗМ та інших публікацій; членство у Т</w:t>
      </w:r>
      <w:r w:rsidR="001468BC">
        <w:rPr>
          <w:lang w:val="uk-UA"/>
        </w:rPr>
        <w:t xml:space="preserve">ехнічних комітетах, підкомітетах </w:t>
      </w:r>
      <w:r w:rsidR="001468BC" w:rsidRPr="001468BC">
        <w:rPr>
          <w:lang w:val="uk-UA"/>
        </w:rPr>
        <w:t>та проектних групах МОЗМ; проведення конференцій проектних груп; участь у системі сертифікації МОЗМ; створення органу видачі сертифікатів МОЗМ в Україні за системою сертифікації МОЗМ; вплив на політику МОЗМ; внесення пропозицій до Стратегії МОЗМ</w:t>
      </w:r>
      <w:r w:rsidR="001468BC">
        <w:rPr>
          <w:lang w:val="uk-UA"/>
        </w:rPr>
        <w:t>.</w:t>
      </w:r>
    </w:p>
    <w:p w:rsidR="00D22AE5" w:rsidRDefault="00D22AE5" w:rsidP="00D22AE5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>Відповідно до Пояснювальної записки за підписом</w:t>
      </w:r>
      <w:r>
        <w:rPr>
          <w:lang w:val="uk-UA"/>
        </w:rPr>
        <w:t xml:space="preserve"> Міністра </w:t>
      </w:r>
      <w:r w:rsidR="001468BC">
        <w:rPr>
          <w:lang w:val="uk-UA"/>
        </w:rPr>
        <w:t xml:space="preserve">розвитку економіки, торгівлі та сільського господарства </w:t>
      </w:r>
      <w:r>
        <w:rPr>
          <w:lang w:val="uk-UA"/>
        </w:rPr>
        <w:t xml:space="preserve">України </w:t>
      </w:r>
      <w:proofErr w:type="spellStart"/>
      <w:r w:rsidR="00882052">
        <w:rPr>
          <w:lang w:val="uk-UA"/>
        </w:rPr>
        <w:t>І.Петрашка</w:t>
      </w:r>
      <w:proofErr w:type="spellEnd"/>
      <w:r w:rsidRPr="004F0661">
        <w:rPr>
          <w:lang w:val="uk-UA"/>
        </w:rPr>
        <w:t xml:space="preserve"> </w:t>
      </w:r>
      <w:r>
        <w:rPr>
          <w:lang w:val="uk-UA"/>
        </w:rPr>
        <w:t>п</w:t>
      </w:r>
      <w:r w:rsidRPr="00C22E03">
        <w:rPr>
          <w:lang w:val="uk-UA"/>
        </w:rPr>
        <w:t>рийняття про</w:t>
      </w:r>
      <w:r>
        <w:rPr>
          <w:lang w:val="uk-UA"/>
        </w:rPr>
        <w:t>е</w:t>
      </w:r>
      <w:r w:rsidRPr="00C22E03">
        <w:rPr>
          <w:lang w:val="uk-UA"/>
        </w:rPr>
        <w:t>кту Закону потребуватиме додаткових витрат з Державного бюджету Україну</w:t>
      </w:r>
      <w:r w:rsidR="00882052">
        <w:rPr>
          <w:lang w:val="uk-UA"/>
        </w:rPr>
        <w:t>.</w:t>
      </w:r>
      <w:r w:rsidR="00882052" w:rsidRPr="00882052">
        <w:rPr>
          <w:lang w:val="uk-UA"/>
        </w:rPr>
        <w:t xml:space="preserve"> </w:t>
      </w:r>
      <w:r w:rsidR="00882052">
        <w:rPr>
          <w:lang w:val="uk-UA"/>
        </w:rPr>
        <w:t xml:space="preserve">Україна щорічно сплачуватиме членський внесок </w:t>
      </w:r>
      <w:r w:rsidR="00882052" w:rsidRPr="00882052">
        <w:rPr>
          <w:lang w:val="uk-UA"/>
        </w:rPr>
        <w:t>до МОЗМ як держави-члена 28000,0 євро за бюджетною програмою КПКВК 1201030 «Забезпечення двостороннього співробітництва України з іноземними державами та міжнародними організаціями, інформаційне та організаційне забезпечення участі України  у міжнародних форумах, конференціях, виставках» (далі – КПКВК 1201030).</w:t>
      </w:r>
    </w:p>
    <w:p w:rsidR="00665B94" w:rsidRDefault="00D22AE5" w:rsidP="00D22AE5">
      <w:pPr>
        <w:spacing w:line="276" w:lineRule="auto"/>
        <w:ind w:firstLine="708"/>
        <w:jc w:val="both"/>
        <w:rPr>
          <w:lang w:val="uk-UA"/>
        </w:rPr>
      </w:pPr>
      <w:r w:rsidRPr="004F0661">
        <w:rPr>
          <w:lang w:val="uk-UA"/>
        </w:rPr>
        <w:t xml:space="preserve">За результатами розгляду на своєму засіданні </w:t>
      </w:r>
      <w:r w:rsidR="00882052">
        <w:rPr>
          <w:lang w:val="uk-UA"/>
        </w:rPr>
        <w:t>16</w:t>
      </w:r>
      <w:r>
        <w:rPr>
          <w:lang w:val="uk-UA"/>
        </w:rPr>
        <w:t xml:space="preserve"> вересня 2020 року (Протокол №3</w:t>
      </w:r>
      <w:r w:rsidR="00882052">
        <w:rPr>
          <w:lang w:val="uk-UA"/>
        </w:rPr>
        <w:t>4</w:t>
      </w:r>
      <w:r w:rsidRPr="004F0661">
        <w:rPr>
          <w:lang w:val="uk-UA"/>
        </w:rPr>
        <w:t xml:space="preserve">) Комітет </w:t>
      </w:r>
      <w:r>
        <w:rPr>
          <w:lang w:val="uk-UA"/>
        </w:rPr>
        <w:t>з питань зовнішньої політики та міжпарламентського співробітництва</w:t>
      </w:r>
      <w:r w:rsidRPr="004F0661">
        <w:rPr>
          <w:lang w:val="uk-UA"/>
        </w:rPr>
        <w:t xml:space="preserve"> одноголосно ухвалив рішення рекомендувати Верховній Раді </w:t>
      </w:r>
    </w:p>
    <w:p w:rsidR="00665B94" w:rsidRDefault="00665B94" w:rsidP="00665B94">
      <w:pPr>
        <w:spacing w:line="276" w:lineRule="auto"/>
        <w:jc w:val="both"/>
        <w:rPr>
          <w:lang w:val="uk-UA"/>
        </w:rPr>
      </w:pPr>
    </w:p>
    <w:p w:rsidR="00665B94" w:rsidRDefault="00665B94" w:rsidP="00665B94">
      <w:pPr>
        <w:spacing w:line="276" w:lineRule="auto"/>
        <w:jc w:val="both"/>
        <w:rPr>
          <w:lang w:val="uk-UA"/>
        </w:rPr>
      </w:pPr>
    </w:p>
    <w:p w:rsidR="00665B94" w:rsidRDefault="00665B94" w:rsidP="00665B94">
      <w:pPr>
        <w:spacing w:line="276" w:lineRule="auto"/>
        <w:jc w:val="both"/>
        <w:rPr>
          <w:lang w:val="uk-UA"/>
        </w:rPr>
      </w:pPr>
    </w:p>
    <w:p w:rsidR="00D22AE5" w:rsidRPr="004F0661" w:rsidRDefault="00D22AE5" w:rsidP="00665B94">
      <w:pPr>
        <w:spacing w:line="276" w:lineRule="auto"/>
        <w:jc w:val="both"/>
        <w:rPr>
          <w:lang w:val="uk-UA"/>
        </w:rPr>
      </w:pPr>
      <w:r w:rsidRPr="004F0661">
        <w:rPr>
          <w:lang w:val="uk-UA"/>
        </w:rPr>
        <w:lastRenderedPageBreak/>
        <w:t xml:space="preserve">України прийняти згаданий проект </w:t>
      </w:r>
      <w:r>
        <w:rPr>
          <w:lang w:val="uk-UA"/>
        </w:rPr>
        <w:t>Закону</w:t>
      </w:r>
      <w:r w:rsidRPr="004F0661">
        <w:rPr>
          <w:lang w:val="uk-UA"/>
        </w:rPr>
        <w:t xml:space="preserve"> за основу та в цілому</w:t>
      </w:r>
      <w:r w:rsidR="00882052">
        <w:rPr>
          <w:lang w:val="uk-UA"/>
        </w:rPr>
        <w:t xml:space="preserve"> та приєднатися до Конвенції</w:t>
      </w:r>
      <w:r w:rsidR="00882052" w:rsidRPr="00882052">
        <w:rPr>
          <w:lang w:val="uk-UA"/>
        </w:rPr>
        <w:t xml:space="preserve"> про заснування Міжнародної організації законодавчої метрології </w:t>
      </w:r>
      <w:r w:rsidRPr="004F0661">
        <w:rPr>
          <w:lang w:val="uk-UA"/>
        </w:rPr>
        <w:t>.</w:t>
      </w:r>
    </w:p>
    <w:p w:rsidR="00D22AE5" w:rsidRPr="004F0661" w:rsidRDefault="00D22AE5" w:rsidP="00882052">
      <w:pPr>
        <w:jc w:val="both"/>
        <w:rPr>
          <w:lang w:val="uk-UA"/>
        </w:rPr>
      </w:pPr>
      <w:r w:rsidRPr="004F0661">
        <w:rPr>
          <w:lang w:val="uk-UA"/>
        </w:rPr>
        <w:tab/>
        <w:t>Доповідачем з цього питання визнач</w:t>
      </w:r>
      <w:r>
        <w:rPr>
          <w:lang w:val="uk-UA"/>
        </w:rPr>
        <w:t>ен</w:t>
      </w:r>
      <w:r w:rsidRPr="004F0661">
        <w:rPr>
          <w:lang w:val="uk-UA"/>
        </w:rPr>
        <w:t>о</w:t>
      </w:r>
      <w:r w:rsidRPr="00C22E03">
        <w:rPr>
          <w:lang w:val="uk-UA"/>
        </w:rPr>
        <w:t xml:space="preserve"> </w:t>
      </w:r>
      <w:r w:rsidR="00882052" w:rsidRPr="00882052">
        <w:rPr>
          <w:lang w:val="uk-UA"/>
        </w:rPr>
        <w:t>Міністр</w:t>
      </w:r>
      <w:r w:rsidR="00882052">
        <w:rPr>
          <w:lang w:val="uk-UA"/>
        </w:rPr>
        <w:t>а</w:t>
      </w:r>
      <w:r w:rsidR="00882052" w:rsidRPr="00882052">
        <w:rPr>
          <w:lang w:val="uk-UA"/>
        </w:rPr>
        <w:t xml:space="preserve"> розвитку економіки, торгівлі та сільського госпо</w:t>
      </w:r>
      <w:r w:rsidR="00882052">
        <w:rPr>
          <w:lang w:val="uk-UA"/>
        </w:rPr>
        <w:t xml:space="preserve">дарства України </w:t>
      </w:r>
      <w:proofErr w:type="spellStart"/>
      <w:r w:rsidR="00882052">
        <w:rPr>
          <w:lang w:val="uk-UA"/>
        </w:rPr>
        <w:t>І.Петрашка</w:t>
      </w:r>
      <w:proofErr w:type="spellEnd"/>
      <w:r w:rsidRPr="00C22E03">
        <w:rPr>
          <w:lang w:val="uk-UA"/>
        </w:rPr>
        <w:t>,</w:t>
      </w:r>
      <w:r w:rsidRPr="004F0661">
        <w:rPr>
          <w:lang w:val="uk-UA"/>
        </w:rPr>
        <w:t xml:space="preserve"> співдоповідачем Голову Комітету</w:t>
      </w:r>
      <w:r w:rsidRPr="00222EC2">
        <w:rPr>
          <w:lang w:val="uk-UA"/>
        </w:rPr>
        <w:t xml:space="preserve"> з питань зовнішньої політики та міжпарламентського </w:t>
      </w:r>
      <w:proofErr w:type="spellStart"/>
      <w:r w:rsidRPr="00222EC2">
        <w:rPr>
          <w:lang w:val="uk-UA"/>
        </w:rPr>
        <w:t>співробітнитцва</w:t>
      </w:r>
      <w:proofErr w:type="spellEnd"/>
      <w:r w:rsidRPr="00222EC2">
        <w:rPr>
          <w:lang w:val="uk-UA"/>
        </w:rPr>
        <w:t xml:space="preserve"> </w:t>
      </w:r>
      <w:proofErr w:type="spellStart"/>
      <w:r w:rsidRPr="00222EC2">
        <w:rPr>
          <w:lang w:val="uk-UA"/>
        </w:rPr>
        <w:t>О.Мережка</w:t>
      </w:r>
      <w:proofErr w:type="spellEnd"/>
      <w:r w:rsidRPr="00222EC2">
        <w:rPr>
          <w:lang w:val="uk-UA"/>
        </w:rPr>
        <w:t xml:space="preserve">.                         </w:t>
      </w:r>
    </w:p>
    <w:p w:rsidR="00D22AE5" w:rsidRPr="004F0661" w:rsidRDefault="00D22AE5" w:rsidP="00D22AE5">
      <w:pPr>
        <w:spacing w:line="276" w:lineRule="auto"/>
        <w:rPr>
          <w:lang w:val="uk-UA"/>
        </w:rPr>
      </w:pPr>
    </w:p>
    <w:p w:rsidR="00D22AE5" w:rsidRPr="004F0661" w:rsidRDefault="00D22AE5" w:rsidP="00D22AE5">
      <w:pPr>
        <w:spacing w:line="276" w:lineRule="auto"/>
        <w:rPr>
          <w:lang w:val="uk-UA"/>
        </w:rPr>
      </w:pPr>
    </w:p>
    <w:p w:rsidR="00D22AE5" w:rsidRPr="004F0661" w:rsidRDefault="00D22AE5" w:rsidP="00D22AE5">
      <w:pPr>
        <w:spacing w:line="276" w:lineRule="auto"/>
        <w:rPr>
          <w:lang w:val="uk-UA"/>
        </w:rPr>
      </w:pPr>
    </w:p>
    <w:p w:rsidR="00D22AE5" w:rsidRDefault="00D22AE5" w:rsidP="00D22AE5">
      <w:pPr>
        <w:spacing w:line="276" w:lineRule="auto"/>
        <w:ind w:firstLine="708"/>
      </w:pPr>
      <w:r w:rsidRPr="004F0661">
        <w:rPr>
          <w:lang w:val="uk-UA"/>
        </w:rPr>
        <w:t xml:space="preserve">Голова Комітету                                                                       </w:t>
      </w:r>
      <w:r w:rsidRPr="00C22E03">
        <w:rPr>
          <w:lang w:val="uk-UA"/>
        </w:rPr>
        <w:t>О.МЕРЕЖКО</w:t>
      </w:r>
    </w:p>
    <w:p w:rsidR="00D22AE5" w:rsidRDefault="00D22AE5" w:rsidP="00D22AE5">
      <w:pPr>
        <w:spacing w:line="276" w:lineRule="auto"/>
        <w:ind w:firstLine="708"/>
      </w:pPr>
    </w:p>
    <w:p w:rsidR="00050530" w:rsidRDefault="0095750B"/>
    <w:sectPr w:rsidR="00050530" w:rsidSect="00665B94">
      <w:pgSz w:w="11906" w:h="16838"/>
      <w:pgMar w:top="28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AE5"/>
    <w:rsid w:val="001468BC"/>
    <w:rsid w:val="00232472"/>
    <w:rsid w:val="005A0E07"/>
    <w:rsid w:val="00637B2E"/>
    <w:rsid w:val="00665B94"/>
    <w:rsid w:val="00755C84"/>
    <w:rsid w:val="00850A69"/>
    <w:rsid w:val="00882052"/>
    <w:rsid w:val="0089240F"/>
    <w:rsid w:val="0095750B"/>
    <w:rsid w:val="00D22AE5"/>
    <w:rsid w:val="00D94B48"/>
    <w:rsid w:val="00FF4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3CC36"/>
  <w15:chartTrackingRefBased/>
  <w15:docId w15:val="{1C16ED21-E7FF-4E57-BD4C-EDE641E0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AE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65B9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665B9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1586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4</cp:revision>
  <cp:lastPrinted>2020-09-17T06:24:00Z</cp:lastPrinted>
  <dcterms:created xsi:type="dcterms:W3CDTF">2020-09-16T13:36:00Z</dcterms:created>
  <dcterms:modified xsi:type="dcterms:W3CDTF">2020-09-17T08:32:00Z</dcterms:modified>
</cp:coreProperties>
</file>