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3116" w:rsidRPr="00A7635E" w:rsidRDefault="00083116" w:rsidP="00195AE0">
      <w:pPr>
        <w:spacing w:after="0" w:line="360" w:lineRule="auto"/>
        <w:ind w:firstLine="567"/>
        <w:rPr>
          <w:rFonts w:ascii="Times New Roman" w:hAnsi="Times New Roman"/>
          <w:sz w:val="28"/>
          <w:szCs w:val="28"/>
        </w:rPr>
      </w:pPr>
    </w:p>
    <w:p w:rsidR="00083116" w:rsidRPr="00AB6A88" w:rsidRDefault="00195AE0" w:rsidP="00195AE0">
      <w:pPr>
        <w:spacing w:after="0" w:line="360" w:lineRule="auto"/>
        <w:ind w:firstLine="5529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r w:rsidRPr="00AB6A88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ВЕРХОВНА РАДА УКРАЇНИ</w:t>
      </w:r>
    </w:p>
    <w:p w:rsidR="00083116" w:rsidRPr="00AB6A88" w:rsidRDefault="00083116" w:rsidP="00195AE0">
      <w:pPr>
        <w:spacing w:after="0" w:line="360" w:lineRule="auto"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</w:p>
    <w:p w:rsidR="00083116" w:rsidRDefault="00083116" w:rsidP="00195AE0">
      <w:pPr>
        <w:shd w:val="clear" w:color="auto" w:fill="FFFFFF"/>
        <w:spacing w:after="0" w:line="36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05D32" w:rsidRDefault="00C05D32" w:rsidP="00C05D32">
      <w:pPr>
        <w:shd w:val="clear" w:color="auto" w:fill="FFFFFF"/>
        <w:spacing w:after="0" w:line="36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B6A88">
        <w:rPr>
          <w:rFonts w:ascii="Times New Roman" w:eastAsia="Times New Roman" w:hAnsi="Times New Roman"/>
          <w:sz w:val="28"/>
          <w:szCs w:val="28"/>
          <w:lang w:eastAsia="ru-RU"/>
        </w:rPr>
        <w:t xml:space="preserve">Комітет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Pr="00AB6A88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r w:rsidRPr="00AB6A88">
        <w:rPr>
          <w:rFonts w:ascii="Times New Roman" w:eastAsia="Times New Roman" w:hAnsi="Times New Roman"/>
          <w:sz w:val="28"/>
          <w:szCs w:val="28"/>
          <w:lang w:eastAsia="ru-RU"/>
        </w:rPr>
        <w:t xml:space="preserve"> питань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r w:rsidRPr="00AB6A88">
        <w:rPr>
          <w:rFonts w:ascii="Times New Roman" w:eastAsia="Times New Roman" w:hAnsi="Times New Roman"/>
          <w:sz w:val="28"/>
          <w:szCs w:val="28"/>
          <w:lang w:eastAsia="ru-RU"/>
        </w:rPr>
        <w:t xml:space="preserve">економічного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r w:rsidRPr="00AB6A88">
        <w:rPr>
          <w:rFonts w:ascii="Times New Roman" w:eastAsia="Times New Roman" w:hAnsi="Times New Roman"/>
          <w:sz w:val="28"/>
          <w:szCs w:val="28"/>
          <w:lang w:eastAsia="ru-RU"/>
        </w:rPr>
        <w:t>розвитку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AB6A88">
        <w:rPr>
          <w:rFonts w:ascii="Times New Roman" w:eastAsia="Times New Roman" w:hAnsi="Times New Roman"/>
          <w:sz w:val="28"/>
          <w:szCs w:val="28"/>
          <w:lang w:eastAsia="ru-RU"/>
        </w:rPr>
        <w:t xml:space="preserve"> на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AB6A88">
        <w:rPr>
          <w:rFonts w:ascii="Times New Roman" w:eastAsia="Times New Roman" w:hAnsi="Times New Roman"/>
          <w:sz w:val="28"/>
          <w:szCs w:val="28"/>
          <w:lang w:eastAsia="ru-RU"/>
        </w:rPr>
        <w:t xml:space="preserve"> засіданні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>9</w:t>
      </w:r>
      <w:r w:rsidRPr="00AB6A8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листопада</w:t>
      </w:r>
    </w:p>
    <w:p w:rsidR="00C05D32" w:rsidRDefault="00C05D32" w:rsidP="00C05D3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B6A88">
        <w:rPr>
          <w:rFonts w:ascii="Times New Roman" w:eastAsia="Times New Roman" w:hAnsi="Times New Roman"/>
          <w:sz w:val="28"/>
          <w:szCs w:val="28"/>
          <w:lang w:eastAsia="ru-RU"/>
        </w:rPr>
        <w:t xml:space="preserve"> 2020 року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режимі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відеоконференції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A75D1F">
        <w:rPr>
          <w:rFonts w:ascii="Times New Roman" w:eastAsia="Times New Roman" w:hAnsi="Times New Roman"/>
          <w:sz w:val="28"/>
          <w:szCs w:val="28"/>
          <w:lang w:eastAsia="ru-RU"/>
        </w:rPr>
        <w:t xml:space="preserve">розглянув проект Закону України </w:t>
      </w:r>
      <w:r w:rsidRPr="00501BA9">
        <w:rPr>
          <w:rFonts w:ascii="Times New Roman" w:hAnsi="Times New Roman"/>
          <w:sz w:val="28"/>
          <w:szCs w:val="28"/>
        </w:rPr>
        <w:t>про внесення змін до Закону</w:t>
      </w:r>
      <w:r>
        <w:rPr>
          <w:rFonts w:ascii="Times New Roman" w:hAnsi="Times New Roman"/>
          <w:sz w:val="28"/>
          <w:szCs w:val="28"/>
        </w:rPr>
        <w:t xml:space="preserve"> України</w:t>
      </w:r>
      <w:r w:rsidRPr="00501BA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«Про географічні назви» щодо удосконалення діяльності, пов’язаної із встановленням, унормуванням, обліком, реєстрацією, використанням та збереженням географічних назв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(реєстр. №4079)</w:t>
      </w:r>
      <w:r w:rsidRPr="003B7293">
        <w:rPr>
          <w:rFonts w:ascii="Times New Roman" w:eastAsia="Times New Roman" w:hAnsi="Times New Roman"/>
          <w:sz w:val="28"/>
          <w:szCs w:val="28"/>
          <w:lang w:eastAsia="ru-RU"/>
        </w:rPr>
        <w:t xml:space="preserve">, поданий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Кабінетом Міністрів України.</w:t>
      </w:r>
    </w:p>
    <w:p w:rsidR="00C05D32" w:rsidRPr="009E67D7" w:rsidRDefault="00C05D32" w:rsidP="00C05D32">
      <w:pPr>
        <w:shd w:val="clear" w:color="auto" w:fill="FFFFFF"/>
        <w:spacing w:after="0" w:line="360" w:lineRule="auto"/>
        <w:ind w:firstLine="7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Як зазначено в Пояснювальній записці</w:t>
      </w:r>
      <w:r w:rsidRPr="009E67D7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м</w:t>
      </w:r>
      <w:r w:rsidRPr="009E67D7">
        <w:rPr>
          <w:rFonts w:ascii="Times New Roman" w:hAnsi="Times New Roman"/>
          <w:sz w:val="28"/>
          <w:szCs w:val="28"/>
        </w:rPr>
        <w:t>етою прийняття проекту</w:t>
      </w:r>
      <w:r>
        <w:rPr>
          <w:rFonts w:ascii="Times New Roman" w:hAnsi="Times New Roman"/>
          <w:sz w:val="28"/>
          <w:szCs w:val="28"/>
        </w:rPr>
        <w:t xml:space="preserve"> З</w:t>
      </w:r>
      <w:r w:rsidRPr="009E67D7">
        <w:rPr>
          <w:rFonts w:ascii="Times New Roman" w:hAnsi="Times New Roman"/>
          <w:sz w:val="28"/>
          <w:szCs w:val="28"/>
        </w:rPr>
        <w:t>акону</w:t>
      </w:r>
      <w:r>
        <w:rPr>
          <w:rFonts w:ascii="Times New Roman" w:hAnsi="Times New Roman"/>
          <w:sz w:val="28"/>
          <w:szCs w:val="28"/>
        </w:rPr>
        <w:t xml:space="preserve"> </w:t>
      </w:r>
      <w:r w:rsidRPr="009E67D7">
        <w:rPr>
          <w:rFonts w:ascii="Times New Roman" w:hAnsi="Times New Roman"/>
          <w:sz w:val="28"/>
          <w:szCs w:val="28"/>
        </w:rPr>
        <w:t>є</w:t>
      </w:r>
      <w:r>
        <w:rPr>
          <w:rFonts w:ascii="Times New Roman" w:hAnsi="Times New Roman"/>
          <w:sz w:val="28"/>
          <w:szCs w:val="28"/>
        </w:rPr>
        <w:t xml:space="preserve"> </w:t>
      </w:r>
      <w:r w:rsidRPr="009E67D7">
        <w:rPr>
          <w:rFonts w:ascii="Times New Roman" w:hAnsi="Times New Roman"/>
          <w:sz w:val="28"/>
          <w:szCs w:val="28"/>
        </w:rPr>
        <w:t>підвищення ефективності реалізації державної політики у сфері діяльності, пов’язаної з встановленням,</w:t>
      </w:r>
      <w:r>
        <w:rPr>
          <w:rFonts w:ascii="Times New Roman" w:hAnsi="Times New Roman"/>
          <w:sz w:val="28"/>
          <w:szCs w:val="28"/>
        </w:rPr>
        <w:t xml:space="preserve"> у</w:t>
      </w:r>
      <w:r w:rsidRPr="009E67D7">
        <w:rPr>
          <w:rFonts w:ascii="Times New Roman" w:hAnsi="Times New Roman"/>
          <w:sz w:val="28"/>
          <w:szCs w:val="28"/>
        </w:rPr>
        <w:t>нормуванням, обліком, реєстрацією, використанням та збереженням географічних назв, задоволення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9E67D7">
        <w:rPr>
          <w:rFonts w:ascii="Times New Roman" w:hAnsi="Times New Roman"/>
          <w:sz w:val="28"/>
          <w:szCs w:val="28"/>
        </w:rPr>
        <w:t>потреб органів державної влади та органів місцевого самоврядування, суб’єктів господарювання та громадян на отримання актуальної і достовірної інформації про географічні назви.</w:t>
      </w:r>
    </w:p>
    <w:p w:rsidR="00C05D32" w:rsidRPr="00F8158E" w:rsidRDefault="00C05D32" w:rsidP="00C05D32">
      <w:pPr>
        <w:shd w:val="clear" w:color="auto" w:fill="FFFFFF"/>
        <w:spacing w:after="0" w:line="360" w:lineRule="auto"/>
        <w:ind w:firstLine="726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F8158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F8158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Головне науково-експертне управління Апарату Верховної Ради України у висновку від 27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жовтня </w:t>
      </w:r>
      <w:r w:rsidRPr="00F8158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2020 р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оку</w:t>
      </w:r>
      <w:r w:rsidRPr="00F8158E">
        <w:rPr>
          <w:color w:val="000000" w:themeColor="text1"/>
        </w:rPr>
        <w:t xml:space="preserve"> </w:t>
      </w:r>
      <w:r w:rsidRPr="00F8158E">
        <w:rPr>
          <w:rFonts w:ascii="Times New Roman" w:hAnsi="Times New Roman"/>
          <w:color w:val="000000" w:themeColor="text1"/>
          <w:sz w:val="28"/>
          <w:szCs w:val="28"/>
        </w:rPr>
        <w:t>висловлює зауваження до поданого законопроекту.</w:t>
      </w:r>
    </w:p>
    <w:p w:rsidR="00C05D32" w:rsidRDefault="00C05D32" w:rsidP="00C05D32">
      <w:pPr>
        <w:shd w:val="clear" w:color="auto" w:fill="FFFFFF"/>
        <w:spacing w:after="0" w:line="36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Комітет з питань екологічної політики та природокористування у своєму висновку від 7 жовтня 2020 року рекомендує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внести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зазначений законопроект на розгляд Верховної Ради України та прийняти його за основу.</w:t>
      </w:r>
    </w:p>
    <w:p w:rsidR="00C05D32" w:rsidRDefault="00C05D32" w:rsidP="00C05D32">
      <w:pPr>
        <w:shd w:val="clear" w:color="auto" w:fill="FFFFFF"/>
        <w:spacing w:after="0" w:line="36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50D4B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За результатами обговорення народні депутати України – члени Комітету прийняли рішення </w:t>
      </w:r>
      <w:proofErr w:type="spellStart"/>
      <w:r w:rsidRPr="00950D4B">
        <w:rPr>
          <w:rFonts w:ascii="Times New Roman" w:eastAsia="Times New Roman" w:hAnsi="Times New Roman"/>
          <w:sz w:val="28"/>
          <w:szCs w:val="28"/>
          <w:lang w:eastAsia="ru-RU"/>
        </w:rPr>
        <w:t>внести</w:t>
      </w:r>
      <w:proofErr w:type="spellEnd"/>
      <w:r w:rsidRPr="00950D4B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Закону України </w:t>
      </w:r>
      <w:r w:rsidRPr="00280237">
        <w:rPr>
          <w:rFonts w:ascii="Times New Roman" w:eastAsia="Times New Roman" w:hAnsi="Times New Roman"/>
          <w:sz w:val="28"/>
          <w:szCs w:val="28"/>
          <w:lang w:eastAsia="ru-RU"/>
        </w:rPr>
        <w:t xml:space="preserve">про внесення змін до Закону України </w:t>
      </w:r>
      <w:r>
        <w:rPr>
          <w:rFonts w:ascii="Times New Roman" w:hAnsi="Times New Roman"/>
          <w:sz w:val="28"/>
          <w:szCs w:val="28"/>
        </w:rPr>
        <w:t xml:space="preserve">«Про географічні назви» щодо удосконалення діяльності, пов’язаної із встановленням, унормуванням, обліком, реєстрацією, використанням та збереженням географічних назв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(реєстр. №4079) </w:t>
      </w:r>
      <w:r w:rsidRPr="00950D4B">
        <w:rPr>
          <w:rFonts w:ascii="Times New Roman" w:eastAsia="Times New Roman" w:hAnsi="Times New Roman"/>
          <w:sz w:val="28"/>
          <w:szCs w:val="28"/>
          <w:lang w:eastAsia="ru-RU"/>
        </w:rPr>
        <w:t xml:space="preserve">на розгляд Верховної Ради України, рекомендувати включити його до порядку денного сесії Верховної Ради України та за результатами розгляду у першому читанні </w:t>
      </w:r>
      <w:r w:rsidRPr="002B19C9">
        <w:rPr>
          <w:rFonts w:ascii="Times New Roman" w:eastAsia="Times New Roman" w:hAnsi="Times New Roman"/>
          <w:sz w:val="28"/>
          <w:szCs w:val="28"/>
          <w:lang w:eastAsia="ru-RU"/>
        </w:rPr>
        <w:t>прийняти за основу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475EA" w:rsidRPr="004A3154" w:rsidRDefault="00C05D32" w:rsidP="00C05D32">
      <w:pPr>
        <w:shd w:val="clear" w:color="auto" w:fill="FFFFFF"/>
        <w:spacing w:after="0" w:line="360" w:lineRule="auto"/>
        <w:ind w:firstLine="726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A315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Співдоповідач з цього питання на пленарному засіданні Верховної Ради України від Комітету –</w:t>
      </w:r>
      <w:r w:rsidR="004A315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народний депутат України</w:t>
      </w:r>
      <w:r w:rsidR="009475E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, член підкомітету з питань державної економічної політики Комітету з питань економічного розвитку </w:t>
      </w:r>
      <w:r w:rsidR="009475EA" w:rsidRPr="004A315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 </w:t>
      </w:r>
      <w:proofErr w:type="spellStart"/>
      <w:r w:rsidR="009475E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Кицак</w:t>
      </w:r>
      <w:proofErr w:type="spellEnd"/>
      <w:r w:rsidR="009475E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Богдан Вікторович</w:t>
      </w:r>
      <w:r w:rsidR="009475E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.</w:t>
      </w:r>
    </w:p>
    <w:tbl>
      <w:tblPr>
        <w:tblW w:w="8080" w:type="dxa"/>
        <w:tblCellSpacing w:w="0" w:type="dxa"/>
        <w:tblCellMar>
          <w:left w:w="0" w:type="dxa"/>
          <w:bottom w:w="60" w:type="dxa"/>
          <w:right w:w="0" w:type="dxa"/>
        </w:tblCellMar>
        <w:tblLook w:val="04A0" w:firstRow="1" w:lastRow="0" w:firstColumn="1" w:lastColumn="0" w:noHBand="0" w:noVBand="1"/>
      </w:tblPr>
      <w:tblGrid>
        <w:gridCol w:w="8080"/>
      </w:tblGrid>
      <w:tr w:rsidR="009475EA" w:rsidRPr="009475EA" w:rsidTr="009475EA">
        <w:trPr>
          <w:tblCellSpacing w:w="0" w:type="dxa"/>
        </w:trPr>
        <w:tc>
          <w:tcPr>
            <w:tcW w:w="8080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475EA" w:rsidRPr="009475EA" w:rsidRDefault="009475EA" w:rsidP="009475EA">
            <w:pPr>
              <w:spacing w:before="100" w:beforeAutospacing="1" w:after="0" w:line="220" w:lineRule="atLeas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</w:tr>
    </w:tbl>
    <w:p w:rsidR="00083116" w:rsidRDefault="00083116" w:rsidP="00195AE0">
      <w:pPr>
        <w:autoSpaceDE w:val="0"/>
        <w:autoSpaceDN w:val="0"/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475EA" w:rsidRPr="00AB6A88" w:rsidRDefault="009475EA" w:rsidP="00195AE0">
      <w:pPr>
        <w:autoSpaceDE w:val="0"/>
        <w:autoSpaceDN w:val="0"/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bookmarkEnd w:id="0"/>
    </w:p>
    <w:p w:rsidR="00083116" w:rsidRPr="00AB6A88" w:rsidRDefault="00083116" w:rsidP="00195AE0">
      <w:pPr>
        <w:autoSpaceDE w:val="0"/>
        <w:autoSpaceDN w:val="0"/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83116" w:rsidRPr="00AB6A88" w:rsidRDefault="00083116" w:rsidP="00195AE0">
      <w:pPr>
        <w:autoSpaceDE w:val="0"/>
        <w:autoSpaceDN w:val="0"/>
        <w:spacing w:after="0" w:line="360" w:lineRule="auto"/>
        <w:ind w:firstLine="567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AB6A88">
        <w:rPr>
          <w:rFonts w:ascii="Times New Roman" w:eastAsia="Times New Roman" w:hAnsi="Times New Roman"/>
          <w:b/>
          <w:sz w:val="28"/>
          <w:szCs w:val="28"/>
          <w:lang w:eastAsia="ru-RU"/>
        </w:rPr>
        <w:t>Голова Комітету</w:t>
      </w:r>
      <w:r w:rsidRPr="00AB6A8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AB6A8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AB6A8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AB6A8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AB6A8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AB6A8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AB6A88"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spellStart"/>
      <w:r w:rsidRPr="00AB6A8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Д.А.Наталуха</w:t>
      </w:r>
      <w:proofErr w:type="spellEnd"/>
      <w:r w:rsidRPr="00AB6A88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</w:p>
    <w:p w:rsidR="00FA3795" w:rsidRDefault="00F95EA8" w:rsidP="00195AE0">
      <w:pPr>
        <w:spacing w:line="360" w:lineRule="auto"/>
      </w:pPr>
    </w:p>
    <w:sectPr w:rsidR="00FA3795" w:rsidSect="00CB4E27">
      <w:headerReference w:type="default" r:id="rId7"/>
      <w:headerReference w:type="first" r:id="rId8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5EA8" w:rsidRDefault="00F95EA8" w:rsidP="00083116">
      <w:pPr>
        <w:spacing w:after="0" w:line="240" w:lineRule="auto"/>
      </w:pPr>
      <w:r>
        <w:separator/>
      </w:r>
    </w:p>
  </w:endnote>
  <w:endnote w:type="continuationSeparator" w:id="0">
    <w:p w:rsidR="00F95EA8" w:rsidRDefault="00F95EA8" w:rsidP="000831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5EA8" w:rsidRDefault="00F95EA8" w:rsidP="00083116">
      <w:pPr>
        <w:spacing w:after="0" w:line="240" w:lineRule="auto"/>
      </w:pPr>
      <w:r>
        <w:separator/>
      </w:r>
    </w:p>
  </w:footnote>
  <w:footnote w:type="continuationSeparator" w:id="0">
    <w:p w:rsidR="00F95EA8" w:rsidRDefault="00F95EA8" w:rsidP="000831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7716005"/>
      <w:docPartObj>
        <w:docPartGallery w:val="Page Numbers (Top of Page)"/>
        <w:docPartUnique/>
      </w:docPartObj>
    </w:sdtPr>
    <w:sdtEndPr/>
    <w:sdtContent>
      <w:p w:rsidR="00C05D32" w:rsidRDefault="00C05D32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75EA">
          <w:rPr>
            <w:noProof/>
          </w:rPr>
          <w:t>2</w:t>
        </w:r>
        <w:r>
          <w:fldChar w:fldCharType="end"/>
        </w:r>
      </w:p>
    </w:sdtContent>
  </w:sdt>
  <w:p w:rsidR="00CE6A4B" w:rsidRDefault="00F95EA8" w:rsidP="00AD7F82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2A6A" w:rsidRDefault="00482A6A"/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B4E2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083116" w:rsidRDefault="00083116" w:rsidP="00083116">
          <w:pPr>
            <w:autoSpaceDE w:val="0"/>
            <w:autoSpaceDN w:val="0"/>
            <w:spacing w:after="0" w:line="240" w:lineRule="auto"/>
            <w:ind w:left="7080"/>
            <w:jc w:val="center"/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</w:pPr>
          <w:r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>До реєстр. №</w:t>
          </w:r>
          <w:r w:rsidRPr="00280237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 xml:space="preserve"> </w:t>
          </w:r>
          <w:r w:rsidR="0030569B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>4079</w:t>
          </w:r>
          <w:r w:rsidRPr="00280237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 xml:space="preserve"> </w:t>
          </w:r>
        </w:p>
        <w:p w:rsidR="00CE6A4B" w:rsidRPr="00083116" w:rsidRDefault="00083116" w:rsidP="00083116">
          <w:pPr>
            <w:autoSpaceDE w:val="0"/>
            <w:autoSpaceDN w:val="0"/>
            <w:spacing w:after="0" w:line="240" w:lineRule="auto"/>
            <w:ind w:left="7080"/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</w:pPr>
          <w:r w:rsidRPr="00083116">
            <w:rPr>
              <w:rFonts w:ascii="Times New Roman" w:eastAsia="Times New Roman" w:hAnsi="Times New Roman"/>
              <w:b/>
              <w:sz w:val="28"/>
              <w:szCs w:val="28"/>
              <w:lang w:val="ru-RU" w:eastAsia="ru-RU"/>
            </w:rPr>
            <w:t xml:space="preserve">                 </w:t>
          </w:r>
          <w:r w:rsidRPr="00280237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 xml:space="preserve">від </w:t>
          </w:r>
          <w:r w:rsidR="0030569B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>10</w:t>
          </w:r>
          <w:r w:rsidRPr="00280237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>.0</w:t>
          </w:r>
          <w:r w:rsidR="0030569B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>9</w:t>
          </w:r>
          <w:r w:rsidRPr="00280237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>.2020</w:t>
          </w:r>
          <w:r w:rsidRPr="003B7293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 xml:space="preserve"> </w:t>
          </w:r>
          <w:r w:rsidRPr="00AB6A88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>р.</w:t>
          </w:r>
        </w:p>
        <w:p w:rsidR="00CE6A4B" w:rsidRPr="00AD7F82" w:rsidRDefault="00F95EA8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F95EA8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EA64F7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59264" behindDoc="0" locked="0" layoutInCell="1" allowOverlap="1" wp14:anchorId="60F2DC06" wp14:editId="5FEFAE9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CE6A4B" w:rsidRPr="008D7BBE" w:rsidRDefault="00EA64F7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економічного розвитку</w:t>
          </w:r>
        </w:p>
        <w:p w:rsidR="00C27AE9" w:rsidRPr="009865D4" w:rsidRDefault="00EA64F7" w:rsidP="0004046F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1008, м.Київ-8, вул. М. Грушевського, 5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964"/>
      <w:gridCol w:w="8837"/>
      <w:gridCol w:w="1086"/>
    </w:tblGrid>
    <w:tr w:rsidR="00CB4E27" w:rsidRPr="00053776" w:rsidTr="000D108F">
      <w:tc>
        <w:tcPr>
          <w:tcW w:w="1964" w:type="dxa"/>
          <w:tcBorders>
            <w:top w:val="nil"/>
          </w:tcBorders>
        </w:tcPr>
        <w:p w:rsidR="00CB4E27" w:rsidRPr="00053776" w:rsidRDefault="0030569B" w:rsidP="0030569B">
          <w:pPr>
            <w:pStyle w:val="a3"/>
            <w:tabs>
              <w:tab w:val="clear" w:pos="4677"/>
              <w:tab w:val="clear" w:pos="9355"/>
              <w:tab w:val="left" w:pos="869"/>
            </w:tabs>
            <w:rPr>
              <w:rFonts w:ascii="Times New Roman" w:hAnsi="Times New Roman"/>
              <w:color w:val="002060"/>
              <w:lang w:val="uk-UA"/>
            </w:rPr>
          </w:pPr>
          <w:r>
            <w:rPr>
              <w:rFonts w:ascii="Times New Roman" w:hAnsi="Times New Roman"/>
              <w:color w:val="002060"/>
              <w:lang w:val="uk-UA"/>
            </w:rPr>
            <w:tab/>
            <w:t xml:space="preserve">  </w:t>
          </w:r>
        </w:p>
      </w:tc>
      <w:tc>
        <w:tcPr>
          <w:tcW w:w="8837" w:type="dxa"/>
        </w:tcPr>
        <w:p w:rsidR="00CB4E27" w:rsidRPr="00053776" w:rsidRDefault="00F95EA8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CB4E27" w:rsidRPr="00053776" w:rsidRDefault="00F95EA8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5EA8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116"/>
    <w:rsid w:val="0002048A"/>
    <w:rsid w:val="00035B56"/>
    <w:rsid w:val="00083116"/>
    <w:rsid w:val="000D108F"/>
    <w:rsid w:val="001427C6"/>
    <w:rsid w:val="0017297F"/>
    <w:rsid w:val="00195AE0"/>
    <w:rsid w:val="001F62C5"/>
    <w:rsid w:val="0030569B"/>
    <w:rsid w:val="003F6E3A"/>
    <w:rsid w:val="00482A6A"/>
    <w:rsid w:val="004A3154"/>
    <w:rsid w:val="00564F47"/>
    <w:rsid w:val="00624EB5"/>
    <w:rsid w:val="00675456"/>
    <w:rsid w:val="006B6B29"/>
    <w:rsid w:val="009475EA"/>
    <w:rsid w:val="009E67D7"/>
    <w:rsid w:val="00B77EB6"/>
    <w:rsid w:val="00B951FD"/>
    <w:rsid w:val="00C05D32"/>
    <w:rsid w:val="00C620EC"/>
    <w:rsid w:val="00CB41EA"/>
    <w:rsid w:val="00D02536"/>
    <w:rsid w:val="00D132B9"/>
    <w:rsid w:val="00E56BAE"/>
    <w:rsid w:val="00E6040E"/>
    <w:rsid w:val="00EA64F7"/>
    <w:rsid w:val="00EB75E8"/>
    <w:rsid w:val="00EF2348"/>
    <w:rsid w:val="00F15E6A"/>
    <w:rsid w:val="00F8158E"/>
    <w:rsid w:val="00F903E4"/>
    <w:rsid w:val="00F95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2E471A"/>
  <w15:chartTrackingRefBased/>
  <w15:docId w15:val="{3019C59D-37D6-4BDA-9A99-EF794A585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311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831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083116"/>
    <w:rPr>
      <w:rFonts w:ascii="Calibri" w:eastAsia="Calibri" w:hAnsi="Calibri" w:cs="Times New Roman"/>
      <w:lang w:val="ru-RU"/>
    </w:rPr>
  </w:style>
  <w:style w:type="paragraph" w:styleId="a5">
    <w:name w:val="footer"/>
    <w:basedOn w:val="a"/>
    <w:link w:val="a6"/>
    <w:uiPriority w:val="99"/>
    <w:rsid w:val="000831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083116"/>
    <w:rPr>
      <w:rFonts w:ascii="Calibri" w:eastAsia="Calibri" w:hAnsi="Calibri" w:cs="Times New Roman"/>
      <w:lang w:val="ru-RU"/>
    </w:rPr>
  </w:style>
  <w:style w:type="table" w:styleId="a7">
    <w:name w:val="Table Grid"/>
    <w:basedOn w:val="a1"/>
    <w:uiPriority w:val="99"/>
    <w:rsid w:val="00083116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E604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E6040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158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2B0F73-C460-4156-B35B-22E38DB7B9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2</Pages>
  <Words>1292</Words>
  <Characters>737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Прокопенко Руслан Борисович</dc:creator>
  <cp:keywords/>
  <dc:description/>
  <cp:lastModifiedBy>Бондаренко Олена Анатоліївна</cp:lastModifiedBy>
  <cp:revision>10</cp:revision>
  <cp:lastPrinted>2020-11-19T11:43:00Z</cp:lastPrinted>
  <dcterms:created xsi:type="dcterms:W3CDTF">2020-11-10T07:59:00Z</dcterms:created>
  <dcterms:modified xsi:type="dcterms:W3CDTF">2020-11-20T07:19:00Z</dcterms:modified>
</cp:coreProperties>
</file>