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</w:t>
      </w:r>
      <w:r w:rsidR="00D16344">
        <w:rPr>
          <w:rFonts w:ascii="Times New Roman" w:hAnsi="Times New Roman"/>
          <w:sz w:val="28"/>
          <w:szCs w:val="28"/>
        </w:rPr>
        <w:t>Є</w:t>
      </w:r>
      <w:r w:rsidRPr="004F402D">
        <w:rPr>
          <w:rFonts w:ascii="Times New Roman" w:hAnsi="Times New Roman"/>
          <w:sz w:val="28"/>
          <w:szCs w:val="28"/>
        </w:rPr>
        <w:t>КТ</w:t>
      </w:r>
    </w:p>
    <w:p w:rsidR="002B53D3" w:rsidRPr="00757FFD" w:rsidRDefault="000E0939" w:rsidP="000E0939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B53D3" w:rsidRPr="004F402D">
        <w:rPr>
          <w:rFonts w:ascii="Times New Roman" w:hAnsi="Times New Roman"/>
          <w:sz w:val="28"/>
          <w:szCs w:val="28"/>
        </w:rPr>
        <w:t>носит</w:t>
      </w:r>
      <w:r>
        <w:rPr>
          <w:rFonts w:ascii="Times New Roman" w:hAnsi="Times New Roman"/>
          <w:sz w:val="28"/>
          <w:szCs w:val="28"/>
        </w:rPr>
        <w:t xml:space="preserve">ься народним депутатом України </w:t>
      </w:r>
      <w:r w:rsidR="00233885">
        <w:rPr>
          <w:rFonts w:ascii="Times New Roman" w:hAnsi="Times New Roman"/>
          <w:sz w:val="28"/>
          <w:szCs w:val="28"/>
        </w:rPr>
        <w:t>Піпою</w:t>
      </w:r>
      <w:r w:rsidR="00480309" w:rsidRPr="00480309">
        <w:rPr>
          <w:rFonts w:ascii="Times New Roman" w:hAnsi="Times New Roman"/>
          <w:sz w:val="28"/>
          <w:szCs w:val="28"/>
        </w:rPr>
        <w:t xml:space="preserve"> </w:t>
      </w:r>
      <w:r w:rsidR="00480309">
        <w:rPr>
          <w:rFonts w:ascii="Times New Roman" w:hAnsi="Times New Roman"/>
          <w:sz w:val="28"/>
          <w:szCs w:val="28"/>
        </w:rPr>
        <w:t>Н.Р.</w:t>
      </w:r>
    </w:p>
    <w:p w:rsidR="002B53D3" w:rsidRPr="004F402D" w:rsidRDefault="002B53D3" w:rsidP="002B53D3">
      <w:pPr>
        <w:spacing w:before="240" w:after="120"/>
        <w:ind w:firstLine="5579"/>
        <w:jc w:val="right"/>
      </w:pP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735B4" w:rsidRPr="00752FBC" w:rsidRDefault="00E735B4" w:rsidP="00752FBC">
      <w:pPr>
        <w:pStyle w:val="a6"/>
        <w:spacing w:before="480"/>
        <w:rPr>
          <w:rFonts w:ascii="Times New Roman" w:hAnsi="Times New Roman"/>
          <w:b w:val="0"/>
          <w:sz w:val="28"/>
          <w:szCs w:val="28"/>
        </w:rPr>
      </w:pPr>
      <w:r w:rsidRPr="00E735B4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 w:rsidRPr="00E735B4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E735B4">
        <w:rPr>
          <w:rFonts w:ascii="Times New Roman" w:hAnsi="Times New Roman"/>
          <w:b w:val="0"/>
          <w:sz w:val="28"/>
          <w:szCs w:val="28"/>
        </w:rPr>
        <w:t>Про Державний бюджет України на 2020 рік”</w:t>
      </w:r>
      <w:r w:rsidR="00752FBC">
        <w:rPr>
          <w:rFonts w:ascii="Times New Roman" w:hAnsi="Times New Roman"/>
          <w:b w:val="0"/>
          <w:sz w:val="28"/>
          <w:szCs w:val="28"/>
        </w:rPr>
        <w:t xml:space="preserve"> щодо </w:t>
      </w:r>
      <w:r w:rsidR="00752FBC" w:rsidRPr="00752FBC">
        <w:rPr>
          <w:rFonts w:ascii="Times New Roman" w:hAnsi="Times New Roman"/>
          <w:b w:val="0"/>
          <w:sz w:val="28"/>
          <w:szCs w:val="28"/>
        </w:rPr>
        <w:t xml:space="preserve">збільшення видатків для забезпечення якісного </w:t>
      </w:r>
      <w:r w:rsidR="00881FB9">
        <w:rPr>
          <w:rFonts w:ascii="Times New Roman" w:hAnsi="Times New Roman"/>
          <w:b w:val="0"/>
          <w:sz w:val="28"/>
          <w:szCs w:val="28"/>
        </w:rPr>
        <w:t>освітнього</w:t>
      </w:r>
      <w:r w:rsidR="00752FBC" w:rsidRPr="00752FBC">
        <w:rPr>
          <w:rFonts w:ascii="Times New Roman" w:hAnsi="Times New Roman"/>
          <w:b w:val="0"/>
          <w:sz w:val="28"/>
          <w:szCs w:val="28"/>
        </w:rPr>
        <w:t xml:space="preserve"> процесу в умовах карантину</w:t>
      </w:r>
      <w:r w:rsidR="00B8645D">
        <w:rPr>
          <w:rFonts w:ascii="Times New Roman" w:hAnsi="Times New Roman"/>
          <w:b w:val="0"/>
          <w:sz w:val="28"/>
          <w:szCs w:val="28"/>
        </w:rPr>
        <w:t>,</w:t>
      </w:r>
      <w:r w:rsidR="00752FBC" w:rsidRPr="00752FBC">
        <w:rPr>
          <w:rFonts w:ascii="Times New Roman" w:hAnsi="Times New Roman"/>
          <w:b w:val="0"/>
          <w:sz w:val="28"/>
          <w:szCs w:val="28"/>
        </w:rPr>
        <w:t xml:space="preserve"> запровадженого з метою запобігання поширенню на території України гострої респіраторної хвороби COVID-19, спричиненої коронавірусом SARS-CoV-2</w:t>
      </w:r>
      <w:r w:rsidR="00752FBC">
        <w:rPr>
          <w:rFonts w:ascii="Times New Roman" w:hAnsi="Times New Roman"/>
          <w:b w:val="0"/>
          <w:sz w:val="28"/>
          <w:szCs w:val="28"/>
        </w:rPr>
        <w:t xml:space="preserve">                            </w:t>
      </w:r>
      <w:r w:rsidRPr="00E735B4">
        <w:rPr>
          <w:rFonts w:ascii="Times New Roman" w:hAnsi="Times New Roman"/>
          <w:b w:val="0"/>
          <w:sz w:val="28"/>
          <w:szCs w:val="28"/>
        </w:rPr>
        <w:t>________________________________________</w:t>
      </w:r>
    </w:p>
    <w:p w:rsidR="00E735B4" w:rsidRPr="00E735B4" w:rsidRDefault="00E735B4" w:rsidP="00E735B4">
      <w:pPr>
        <w:pStyle w:val="a3"/>
        <w:spacing w:before="0" w:after="120"/>
        <w:jc w:val="left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Верховна Рада України п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с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т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а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н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в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л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я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є:</w:t>
      </w:r>
    </w:p>
    <w:p w:rsidR="00E735B4" w:rsidRPr="00E735B4" w:rsidRDefault="00E735B4" w:rsidP="00E735B4">
      <w:pPr>
        <w:pStyle w:val="a3"/>
        <w:numPr>
          <w:ilvl w:val="0"/>
          <w:numId w:val="2"/>
        </w:numPr>
        <w:tabs>
          <w:tab w:val="left" w:pos="426"/>
          <w:tab w:val="left" w:pos="567"/>
          <w:tab w:val="left" w:pos="851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Внести до Закону України “Про Державний бюджет України на 2020 рік” (</w:t>
      </w:r>
      <w:r w:rsidRPr="00E735B4">
        <w:rPr>
          <w:rFonts w:ascii="Times New Roman" w:hAnsi="Times New Roman" w:hint="eastAsia"/>
          <w:sz w:val="28"/>
          <w:szCs w:val="28"/>
        </w:rPr>
        <w:t>Відомості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Верховної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Ради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України</w:t>
      </w:r>
      <w:r w:rsidRPr="00E735B4">
        <w:rPr>
          <w:rFonts w:ascii="Times New Roman" w:hAnsi="Times New Roman"/>
          <w:sz w:val="28"/>
          <w:szCs w:val="28"/>
        </w:rPr>
        <w:t xml:space="preserve">, 2020 </w:t>
      </w:r>
      <w:r w:rsidRPr="00E735B4">
        <w:rPr>
          <w:rFonts w:ascii="Times New Roman" w:hAnsi="Times New Roman" w:hint="eastAsia"/>
          <w:sz w:val="28"/>
          <w:szCs w:val="28"/>
        </w:rPr>
        <w:t>р</w:t>
      </w:r>
      <w:r w:rsidRPr="00E735B4">
        <w:rPr>
          <w:rFonts w:ascii="Times New Roman" w:hAnsi="Times New Roman"/>
          <w:sz w:val="28"/>
          <w:szCs w:val="28"/>
        </w:rPr>
        <w:t xml:space="preserve">., № 5, </w:t>
      </w:r>
      <w:r w:rsidRPr="00E735B4">
        <w:rPr>
          <w:rFonts w:ascii="Times New Roman" w:hAnsi="Times New Roman" w:hint="eastAsia"/>
          <w:sz w:val="28"/>
          <w:szCs w:val="28"/>
        </w:rPr>
        <w:t>ст</w:t>
      </w:r>
      <w:r w:rsidRPr="00E735B4">
        <w:rPr>
          <w:rFonts w:ascii="Times New Roman" w:hAnsi="Times New Roman"/>
          <w:sz w:val="28"/>
          <w:szCs w:val="28"/>
        </w:rPr>
        <w:t xml:space="preserve">. 31; із змінами, внесеними Законами України від 14 січня 2020 року № 436-IX, </w:t>
      </w:r>
      <w:r w:rsidR="00D45F81">
        <w:rPr>
          <w:rFonts w:ascii="Times New Roman" w:hAnsi="Times New Roman"/>
          <w:sz w:val="28"/>
          <w:szCs w:val="28"/>
        </w:rPr>
        <w:t>від 16 січня 2020 року № 468-IX та</w:t>
      </w:r>
      <w:r w:rsidRPr="00E735B4">
        <w:rPr>
          <w:rFonts w:ascii="Times New Roman" w:hAnsi="Times New Roman"/>
          <w:sz w:val="28"/>
          <w:szCs w:val="28"/>
        </w:rPr>
        <w:t xml:space="preserve"> від 17 березня 2020 року № 530-IX) такі зміни:</w:t>
      </w:r>
    </w:p>
    <w:p w:rsidR="00E735B4" w:rsidRPr="00595BEB" w:rsidRDefault="000E0939" w:rsidP="00E735B4">
      <w:pPr>
        <w:tabs>
          <w:tab w:val="left" w:pos="1134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>. Внести зміни до додатку</w:t>
      </w:r>
      <w:r w:rsidR="00482A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E735B4" w:rsidRPr="00E735B4">
        <w:rPr>
          <w:rFonts w:ascii="Times New Roman" w:hAnsi="Times New Roman"/>
          <w:sz w:val="28"/>
          <w:szCs w:val="28"/>
        </w:rPr>
        <w:t>до Закону України “Про Державний бюджет України на 202</w:t>
      </w:r>
      <w:r>
        <w:rPr>
          <w:rFonts w:ascii="Times New Roman" w:hAnsi="Times New Roman"/>
          <w:sz w:val="28"/>
          <w:szCs w:val="28"/>
        </w:rPr>
        <w:t>0 рік” відповідно до додатку</w:t>
      </w:r>
      <w:r w:rsidR="00E735B4" w:rsidRPr="00E735B4">
        <w:rPr>
          <w:rFonts w:ascii="Times New Roman" w:hAnsi="Times New Roman"/>
          <w:sz w:val="28"/>
          <w:szCs w:val="28"/>
        </w:rPr>
        <w:t xml:space="preserve"> до ць</w:t>
      </w:r>
      <w:r>
        <w:rPr>
          <w:rFonts w:ascii="Times New Roman" w:hAnsi="Times New Roman"/>
          <w:sz w:val="28"/>
          <w:szCs w:val="28"/>
        </w:rPr>
        <w:t>ого Закону, виклавши додаток № 3</w:t>
      </w:r>
      <w:r w:rsidR="00E735B4" w:rsidRPr="00E735B4">
        <w:rPr>
          <w:rFonts w:ascii="Times New Roman" w:hAnsi="Times New Roman"/>
          <w:sz w:val="28"/>
          <w:szCs w:val="28"/>
        </w:rPr>
        <w:t xml:space="preserve"> до Закону України “Про Державний бюджет України на 2020 рік” у новій редакції.</w:t>
      </w:r>
    </w:p>
    <w:p w:rsidR="00E735B4" w:rsidRPr="00E735B4" w:rsidRDefault="00E735B4" w:rsidP="00E735B4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0" w:after="120"/>
        <w:rPr>
          <w:rFonts w:ascii="Times New Roman" w:hAnsi="Times New Roman"/>
          <w:sz w:val="28"/>
          <w:szCs w:val="28"/>
          <w:lang w:val="en-US"/>
        </w:rPr>
      </w:pPr>
      <w:r w:rsidRPr="00E735B4">
        <w:rPr>
          <w:rFonts w:ascii="Times New Roman" w:hAnsi="Times New Roman"/>
          <w:sz w:val="28"/>
          <w:szCs w:val="28"/>
        </w:rPr>
        <w:t>Прикінцеві положення</w:t>
      </w:r>
    </w:p>
    <w:p w:rsidR="000E0939" w:rsidRDefault="00E735B4" w:rsidP="000E0939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Цей Закон набирає чинності з дня, наступ</w:t>
      </w:r>
      <w:r w:rsidR="000E0939">
        <w:rPr>
          <w:rFonts w:ascii="Times New Roman" w:hAnsi="Times New Roman"/>
          <w:sz w:val="28"/>
          <w:szCs w:val="28"/>
        </w:rPr>
        <w:t>ного за днем його опублікування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10"/>
      <w:headerReference w:type="default" r:id="rId11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F9F" w:rsidRDefault="008F7F9F">
      <w:r>
        <w:separator/>
      </w:r>
    </w:p>
  </w:endnote>
  <w:endnote w:type="continuationSeparator" w:id="0">
    <w:p w:rsidR="008F7F9F" w:rsidRDefault="008F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F9F" w:rsidRDefault="008F7F9F">
      <w:r>
        <w:separator/>
      </w:r>
    </w:p>
  </w:footnote>
  <w:footnote w:type="continuationSeparator" w:id="0">
    <w:p w:rsidR="008F7F9F" w:rsidRDefault="008F7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E0939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37C34"/>
    <w:rsid w:val="00075160"/>
    <w:rsid w:val="000814E4"/>
    <w:rsid w:val="00084023"/>
    <w:rsid w:val="000A15A5"/>
    <w:rsid w:val="000A3B93"/>
    <w:rsid w:val="000C703E"/>
    <w:rsid w:val="000D127F"/>
    <w:rsid w:val="000E0939"/>
    <w:rsid w:val="000E4CBE"/>
    <w:rsid w:val="00110125"/>
    <w:rsid w:val="00115D05"/>
    <w:rsid w:val="0012387C"/>
    <w:rsid w:val="00125422"/>
    <w:rsid w:val="001428AA"/>
    <w:rsid w:val="00160BA0"/>
    <w:rsid w:val="00185042"/>
    <w:rsid w:val="00197DF7"/>
    <w:rsid w:val="001C2ECD"/>
    <w:rsid w:val="001D3D71"/>
    <w:rsid w:val="001E5086"/>
    <w:rsid w:val="001E7EA2"/>
    <w:rsid w:val="00204A7F"/>
    <w:rsid w:val="00215C18"/>
    <w:rsid w:val="0021686D"/>
    <w:rsid w:val="002223C5"/>
    <w:rsid w:val="00222A07"/>
    <w:rsid w:val="00222BD5"/>
    <w:rsid w:val="002273A1"/>
    <w:rsid w:val="00233885"/>
    <w:rsid w:val="00237FC7"/>
    <w:rsid w:val="00254DB8"/>
    <w:rsid w:val="002729B5"/>
    <w:rsid w:val="00281432"/>
    <w:rsid w:val="002819A9"/>
    <w:rsid w:val="002B53D3"/>
    <w:rsid w:val="002D0BD4"/>
    <w:rsid w:val="002D2F2D"/>
    <w:rsid w:val="002D5098"/>
    <w:rsid w:val="002E2900"/>
    <w:rsid w:val="002F1A96"/>
    <w:rsid w:val="00391492"/>
    <w:rsid w:val="003B0302"/>
    <w:rsid w:val="003D4A8E"/>
    <w:rsid w:val="003F0648"/>
    <w:rsid w:val="00407BEC"/>
    <w:rsid w:val="00416CD8"/>
    <w:rsid w:val="00445A63"/>
    <w:rsid w:val="00455CFC"/>
    <w:rsid w:val="00463A4B"/>
    <w:rsid w:val="00480309"/>
    <w:rsid w:val="00482A4B"/>
    <w:rsid w:val="00485E5C"/>
    <w:rsid w:val="004A5370"/>
    <w:rsid w:val="004C532F"/>
    <w:rsid w:val="004F53E9"/>
    <w:rsid w:val="005060BC"/>
    <w:rsid w:val="00516D37"/>
    <w:rsid w:val="005446A1"/>
    <w:rsid w:val="00581A98"/>
    <w:rsid w:val="00595BEB"/>
    <w:rsid w:val="005C3CB4"/>
    <w:rsid w:val="005C5C87"/>
    <w:rsid w:val="00600CF2"/>
    <w:rsid w:val="00627E39"/>
    <w:rsid w:val="00637C7D"/>
    <w:rsid w:val="00674A86"/>
    <w:rsid w:val="00676F14"/>
    <w:rsid w:val="006A2DD6"/>
    <w:rsid w:val="006C6D58"/>
    <w:rsid w:val="006D33A0"/>
    <w:rsid w:val="006D5E01"/>
    <w:rsid w:val="007154CC"/>
    <w:rsid w:val="00731E0B"/>
    <w:rsid w:val="007370F8"/>
    <w:rsid w:val="00751102"/>
    <w:rsid w:val="00752FBC"/>
    <w:rsid w:val="00757FFD"/>
    <w:rsid w:val="00764C95"/>
    <w:rsid w:val="00765147"/>
    <w:rsid w:val="00775D02"/>
    <w:rsid w:val="00780723"/>
    <w:rsid w:val="007A6BFF"/>
    <w:rsid w:val="007B5FAB"/>
    <w:rsid w:val="007C6414"/>
    <w:rsid w:val="007C6B6C"/>
    <w:rsid w:val="007D1318"/>
    <w:rsid w:val="008016F2"/>
    <w:rsid w:val="008143EF"/>
    <w:rsid w:val="00833595"/>
    <w:rsid w:val="008353DB"/>
    <w:rsid w:val="00837982"/>
    <w:rsid w:val="00856460"/>
    <w:rsid w:val="00862E94"/>
    <w:rsid w:val="00881FB9"/>
    <w:rsid w:val="008D506E"/>
    <w:rsid w:val="008E0FCE"/>
    <w:rsid w:val="008F478A"/>
    <w:rsid w:val="008F51E0"/>
    <w:rsid w:val="008F7F9F"/>
    <w:rsid w:val="00906AB0"/>
    <w:rsid w:val="00987FAF"/>
    <w:rsid w:val="00993327"/>
    <w:rsid w:val="00A455BA"/>
    <w:rsid w:val="00A71431"/>
    <w:rsid w:val="00A752BB"/>
    <w:rsid w:val="00AA361E"/>
    <w:rsid w:val="00AD6988"/>
    <w:rsid w:val="00B0016F"/>
    <w:rsid w:val="00B03385"/>
    <w:rsid w:val="00B23184"/>
    <w:rsid w:val="00B3200A"/>
    <w:rsid w:val="00B356D7"/>
    <w:rsid w:val="00B76F4B"/>
    <w:rsid w:val="00B8645D"/>
    <w:rsid w:val="00BB56AD"/>
    <w:rsid w:val="00C15854"/>
    <w:rsid w:val="00C3481E"/>
    <w:rsid w:val="00C362EA"/>
    <w:rsid w:val="00C546D6"/>
    <w:rsid w:val="00C924A5"/>
    <w:rsid w:val="00CA5F22"/>
    <w:rsid w:val="00CB44E4"/>
    <w:rsid w:val="00CB4ACA"/>
    <w:rsid w:val="00CD17D3"/>
    <w:rsid w:val="00CD576E"/>
    <w:rsid w:val="00CF4D29"/>
    <w:rsid w:val="00CF64F6"/>
    <w:rsid w:val="00D16344"/>
    <w:rsid w:val="00D17B09"/>
    <w:rsid w:val="00D318B4"/>
    <w:rsid w:val="00D4191B"/>
    <w:rsid w:val="00D45F81"/>
    <w:rsid w:val="00D87FF5"/>
    <w:rsid w:val="00DA001E"/>
    <w:rsid w:val="00DC42E0"/>
    <w:rsid w:val="00E00E65"/>
    <w:rsid w:val="00E1632B"/>
    <w:rsid w:val="00E72578"/>
    <w:rsid w:val="00E735B4"/>
    <w:rsid w:val="00E7588D"/>
    <w:rsid w:val="00E920B2"/>
    <w:rsid w:val="00ED3C5C"/>
    <w:rsid w:val="00EE0263"/>
    <w:rsid w:val="00EE1B0F"/>
    <w:rsid w:val="00EF7DF1"/>
    <w:rsid w:val="00F37B32"/>
    <w:rsid w:val="00F43D86"/>
    <w:rsid w:val="00F44363"/>
    <w:rsid w:val="00F749C3"/>
    <w:rsid w:val="00F83AD6"/>
    <w:rsid w:val="00FA25A7"/>
    <w:rsid w:val="00FC668A"/>
    <w:rsid w:val="00FE1D37"/>
    <w:rsid w:val="00FE210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75095B-BF58-44A5-949F-E9D57E1E9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a">
    <w:name w:val="Plain Text"/>
    <w:basedOn w:val="a"/>
    <w:link w:val="ab"/>
    <w:uiPriority w:val="99"/>
    <w:unhideWhenUsed/>
    <w:rsid w:val="00AA361E"/>
    <w:rPr>
      <w:rFonts w:ascii="Calibri" w:eastAsia="Calibri" w:hAnsi="Calibri"/>
      <w:sz w:val="22"/>
      <w:szCs w:val="21"/>
      <w:lang w:eastAsia="en-US"/>
    </w:rPr>
  </w:style>
  <w:style w:type="character" w:customStyle="1" w:styleId="ab">
    <w:name w:val="Текст Знак"/>
    <w:link w:val="aa"/>
    <w:uiPriority w:val="99"/>
    <w:rsid w:val="00AA361E"/>
    <w:rPr>
      <w:rFonts w:ascii="Calibri" w:eastAsia="Calibri" w:hAnsi="Calibri"/>
      <w:sz w:val="22"/>
      <w:szCs w:val="21"/>
      <w:lang w:eastAsia="en-US"/>
    </w:rPr>
  </w:style>
  <w:style w:type="paragraph" w:styleId="ac">
    <w:name w:val="Balloon Text"/>
    <w:basedOn w:val="a"/>
    <w:link w:val="ad"/>
    <w:semiHidden/>
    <w:unhideWhenUsed/>
    <w:rsid w:val="005C5C87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5C5C8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C63591-803D-4078-B10D-7622B9A251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8386D-1BD6-4521-9C2B-2F59BCDE6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DC6A53-623F-479F-9F9B-D127946ECD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2020-09-11T07:18:00Z</dcterms:created>
  <dcterms:modified xsi:type="dcterms:W3CDTF">2020-09-11T07:18:00Z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