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612" w:rsidRPr="00C405F3" w:rsidRDefault="00287612" w:rsidP="00EE5989">
      <w:pPr>
        <w:pStyle w:val="ab"/>
        <w:rPr>
          <w:rFonts w:ascii="Times New Roman" w:hAnsi="Times New Roman"/>
          <w:i w:val="0"/>
          <w:sz w:val="28"/>
          <w:szCs w:val="28"/>
        </w:rPr>
      </w:pPr>
      <w:bookmarkStart w:id="0" w:name="_GoBack"/>
      <w:bookmarkEnd w:id="0"/>
      <w:r w:rsidRPr="00C405F3">
        <w:rPr>
          <w:rFonts w:ascii="Times New Roman" w:hAnsi="Times New Roman"/>
          <w:i w:val="0"/>
          <w:sz w:val="28"/>
          <w:szCs w:val="28"/>
        </w:rPr>
        <w:t>ПРОЕКТ</w:t>
      </w:r>
    </w:p>
    <w:p w:rsidR="00287612" w:rsidRPr="00C405F3" w:rsidRDefault="00287612" w:rsidP="00287612">
      <w:pPr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Вноситься </w:t>
      </w:r>
      <w:r w:rsidRPr="00C405F3">
        <w:rPr>
          <w:rFonts w:ascii="Times New Roman" w:hAnsi="Times New Roman"/>
          <w:sz w:val="28"/>
          <w:szCs w:val="28"/>
        </w:rPr>
        <w:br/>
        <w:t xml:space="preserve">Кабінетом Міністрів України </w:t>
      </w:r>
    </w:p>
    <w:p w:rsidR="00287612" w:rsidRPr="00A77598" w:rsidRDefault="00A77598" w:rsidP="00287612">
      <w:pPr>
        <w:spacing w:before="240"/>
        <w:ind w:left="540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</w:t>
      </w:r>
      <w:r w:rsidR="00287612" w:rsidRPr="00C405F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ШМИГАЛЬ</w:t>
      </w:r>
    </w:p>
    <w:p w:rsidR="00287612" w:rsidRPr="00C405F3" w:rsidRDefault="00287612" w:rsidP="00287612">
      <w:pPr>
        <w:spacing w:before="240"/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“     ” </w:t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  <w:t>20</w:t>
      </w:r>
      <w:r w:rsidR="004872E4">
        <w:rPr>
          <w:rFonts w:ascii="Times New Roman" w:hAnsi="Times New Roman"/>
          <w:sz w:val="28"/>
          <w:szCs w:val="28"/>
        </w:rPr>
        <w:t>20</w:t>
      </w:r>
      <w:r w:rsidRPr="00C405F3">
        <w:rPr>
          <w:rFonts w:ascii="Times New Roman" w:hAnsi="Times New Roman"/>
          <w:sz w:val="28"/>
          <w:szCs w:val="28"/>
        </w:rPr>
        <w:t xml:space="preserve"> р. </w:t>
      </w:r>
    </w:p>
    <w:p w:rsidR="00287612" w:rsidRPr="000E16A1" w:rsidRDefault="00287612" w:rsidP="00287612">
      <w:pPr>
        <w:pStyle w:val="aa"/>
        <w:spacing w:before="480"/>
        <w:rPr>
          <w:rFonts w:ascii="Times New Roman" w:hAnsi="Times New Roman"/>
        </w:rPr>
      </w:pPr>
      <w:r w:rsidRPr="009740EB">
        <w:rPr>
          <w:rFonts w:ascii="Times New Roman" w:hAnsi="Times New Roman"/>
        </w:rPr>
        <w:t>ПОСТАНОВА</w:t>
      </w:r>
      <w:r w:rsidRPr="009740EB">
        <w:rPr>
          <w:rFonts w:ascii="Times New Roman" w:hAnsi="Times New Roman"/>
        </w:rPr>
        <w:br/>
        <w:t>Верховної Ради України</w:t>
      </w:r>
    </w:p>
    <w:p w:rsidR="00955676" w:rsidRPr="00AC05B5" w:rsidRDefault="00955676" w:rsidP="00955676">
      <w:pPr>
        <w:pStyle w:val="ad"/>
        <w:rPr>
          <w:rFonts w:ascii="Times New Roman" w:hAnsi="Times New Roman"/>
          <w:b w:val="0"/>
          <w:sz w:val="28"/>
          <w:szCs w:val="28"/>
        </w:rPr>
      </w:pPr>
      <w:r w:rsidRPr="00955676">
        <w:rPr>
          <w:rFonts w:ascii="Times New Roman" w:hAnsi="Times New Roman"/>
          <w:b w:val="0"/>
          <w:sz w:val="28"/>
          <w:szCs w:val="28"/>
        </w:rPr>
        <w:t>Про зміну</w:t>
      </w:r>
      <w:r w:rsidR="0035114A">
        <w:rPr>
          <w:rFonts w:ascii="Times New Roman" w:hAnsi="Times New Roman"/>
          <w:b w:val="0"/>
          <w:sz w:val="28"/>
          <w:szCs w:val="28"/>
        </w:rPr>
        <w:t xml:space="preserve"> і встановлення меж міста </w:t>
      </w:r>
      <w:proofErr w:type="spellStart"/>
      <w:r w:rsidR="0035114A">
        <w:rPr>
          <w:rFonts w:ascii="Times New Roman" w:hAnsi="Times New Roman"/>
          <w:b w:val="0"/>
          <w:sz w:val="28"/>
          <w:szCs w:val="28"/>
        </w:rPr>
        <w:t>Радехо</w:t>
      </w:r>
      <w:r w:rsidRPr="00955676">
        <w:rPr>
          <w:rFonts w:ascii="Times New Roman" w:hAnsi="Times New Roman"/>
          <w:b w:val="0"/>
          <w:sz w:val="28"/>
          <w:szCs w:val="28"/>
        </w:rPr>
        <w:t>в</w:t>
      </w:r>
      <w:r w:rsidR="0035114A">
        <w:rPr>
          <w:rFonts w:ascii="Times New Roman" w:hAnsi="Times New Roman"/>
          <w:b w:val="0"/>
          <w:sz w:val="28"/>
          <w:szCs w:val="28"/>
        </w:rPr>
        <w:t>а</w:t>
      </w:r>
      <w:proofErr w:type="spellEnd"/>
      <w:r w:rsidRPr="00955676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955676">
        <w:rPr>
          <w:rFonts w:ascii="Times New Roman" w:hAnsi="Times New Roman"/>
          <w:b w:val="0"/>
          <w:sz w:val="28"/>
          <w:szCs w:val="28"/>
        </w:rPr>
        <w:t xml:space="preserve">Червоноградського району Львівської області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C05B5">
        <w:rPr>
          <w:rFonts w:ascii="Times New Roman" w:hAnsi="Times New Roman"/>
          <w:b w:val="0"/>
          <w:sz w:val="28"/>
          <w:szCs w:val="28"/>
        </w:rPr>
        <w:t>_________________________________________</w:t>
      </w:r>
    </w:p>
    <w:p w:rsidR="00955676" w:rsidRPr="00955676" w:rsidRDefault="00955676" w:rsidP="00955676">
      <w:pPr>
        <w:pStyle w:val="a4"/>
        <w:rPr>
          <w:rFonts w:ascii="Times New Roman" w:hAnsi="Times New Roman"/>
          <w:sz w:val="28"/>
          <w:szCs w:val="28"/>
        </w:rPr>
      </w:pPr>
      <w:bookmarkStart w:id="1" w:name="n17"/>
      <w:bookmarkStart w:id="2" w:name="n4"/>
      <w:bookmarkEnd w:id="1"/>
      <w:bookmarkEnd w:id="2"/>
      <w:r w:rsidRPr="00955676">
        <w:rPr>
          <w:rFonts w:ascii="Times New Roman" w:hAnsi="Times New Roman"/>
          <w:sz w:val="28"/>
          <w:szCs w:val="28"/>
        </w:rPr>
        <w:t>Верховна Рада України  п о с т а н о в л я є:</w:t>
      </w:r>
    </w:p>
    <w:p w:rsidR="00955676" w:rsidRDefault="00955676" w:rsidP="00955676">
      <w:pPr>
        <w:pStyle w:val="a4"/>
        <w:rPr>
          <w:rFonts w:ascii="Times New Roman" w:hAnsi="Times New Roman"/>
          <w:sz w:val="28"/>
          <w:szCs w:val="28"/>
        </w:rPr>
      </w:pPr>
      <w:bookmarkStart w:id="3" w:name="n5"/>
      <w:bookmarkEnd w:id="3"/>
      <w:r w:rsidRPr="0095567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Змінити межі міста </w:t>
      </w:r>
      <w:bookmarkStart w:id="4" w:name="_Hlk2184703"/>
      <w:proofErr w:type="spellStart"/>
      <w:r w:rsidR="0035114A">
        <w:rPr>
          <w:rFonts w:ascii="Times New Roman" w:hAnsi="Times New Roman"/>
          <w:sz w:val="28"/>
          <w:szCs w:val="28"/>
        </w:rPr>
        <w:t>Радехова</w:t>
      </w:r>
      <w:proofErr w:type="spellEnd"/>
      <w:r>
        <w:rPr>
          <w:rFonts w:ascii="Times New Roman" w:hAnsi="Times New Roman"/>
          <w:sz w:val="28"/>
          <w:szCs w:val="28"/>
        </w:rPr>
        <w:t xml:space="preserve"> Червоноградського району Львівської області</w:t>
      </w:r>
      <w:bookmarkEnd w:id="4"/>
      <w:r>
        <w:rPr>
          <w:rFonts w:ascii="Times New Roman" w:hAnsi="Times New Roman"/>
          <w:sz w:val="28"/>
          <w:szCs w:val="28"/>
        </w:rPr>
        <w:t>, збільшивши територію міста на 295,21 гектара земель</w:t>
      </w:r>
      <w:r w:rsidR="0035114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та затвердити територію міста </w:t>
      </w:r>
      <w:proofErr w:type="spellStart"/>
      <w:r>
        <w:rPr>
          <w:rFonts w:ascii="Times New Roman" w:hAnsi="Times New Roman"/>
          <w:sz w:val="28"/>
          <w:szCs w:val="28"/>
        </w:rPr>
        <w:t>Радех</w:t>
      </w:r>
      <w:r w:rsidR="005C78B2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</w:t>
      </w:r>
      <w:r w:rsidR="005C78B2"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 xml:space="preserve"> Червоноградського району загальною площею 1134</w:t>
      </w:r>
      <w:r w:rsidR="0035114A">
        <w:rPr>
          <w:rFonts w:ascii="Times New Roman" w:hAnsi="Times New Roman"/>
          <w:sz w:val="28"/>
          <w:szCs w:val="28"/>
        </w:rPr>
        <w:t xml:space="preserve"> гектари</w:t>
      </w:r>
      <w:r>
        <w:rPr>
          <w:rFonts w:ascii="Times New Roman" w:hAnsi="Times New Roman"/>
          <w:sz w:val="28"/>
          <w:szCs w:val="28"/>
        </w:rPr>
        <w:t>.</w:t>
      </w:r>
    </w:p>
    <w:p w:rsidR="00955676" w:rsidRDefault="00955676" w:rsidP="00955676">
      <w:pPr>
        <w:pStyle w:val="a4"/>
        <w:rPr>
          <w:rFonts w:ascii="Times New Roman" w:hAnsi="Times New Roman"/>
          <w:sz w:val="28"/>
          <w:szCs w:val="28"/>
        </w:rPr>
      </w:pPr>
      <w:bookmarkStart w:id="5" w:name="n6"/>
      <w:bookmarkEnd w:id="5"/>
      <w:r>
        <w:rPr>
          <w:rFonts w:ascii="Times New Roman" w:hAnsi="Times New Roman"/>
          <w:sz w:val="28"/>
          <w:szCs w:val="28"/>
        </w:rPr>
        <w:t>2</w:t>
      </w:r>
      <w:r w:rsidR="0035114A">
        <w:rPr>
          <w:rFonts w:ascii="Times New Roman" w:hAnsi="Times New Roman"/>
          <w:sz w:val="28"/>
          <w:szCs w:val="28"/>
        </w:rPr>
        <w:t xml:space="preserve">. Встановити межі міста </w:t>
      </w:r>
      <w:proofErr w:type="spellStart"/>
      <w:r w:rsidR="0035114A">
        <w:rPr>
          <w:rFonts w:ascii="Times New Roman" w:hAnsi="Times New Roman"/>
          <w:sz w:val="28"/>
          <w:szCs w:val="28"/>
        </w:rPr>
        <w:t>Радехова</w:t>
      </w:r>
      <w:proofErr w:type="spellEnd"/>
      <w:r>
        <w:rPr>
          <w:rFonts w:ascii="Times New Roman" w:hAnsi="Times New Roman"/>
          <w:sz w:val="28"/>
          <w:szCs w:val="28"/>
        </w:rPr>
        <w:t xml:space="preserve"> Червоноградського району Львівської області відповідно до проекту землеустрою щодо встановлення (зміни) меж адміністративно-територіальної одиниці </w:t>
      </w:r>
      <w:r w:rsidR="0035114A">
        <w:rPr>
          <w:rFonts w:ascii="Times New Roman" w:hAnsi="Times New Roman"/>
          <w:sz w:val="28"/>
          <w:szCs w:val="28"/>
        </w:rPr>
        <w:t xml:space="preserve">— </w:t>
      </w:r>
      <w:r w:rsidR="005C78B2">
        <w:rPr>
          <w:rFonts w:ascii="Times New Roman" w:hAnsi="Times New Roman"/>
          <w:sz w:val="28"/>
          <w:szCs w:val="28"/>
        </w:rPr>
        <w:t xml:space="preserve">міста </w:t>
      </w:r>
      <w:proofErr w:type="spellStart"/>
      <w:r w:rsidR="005C78B2">
        <w:rPr>
          <w:rFonts w:ascii="Times New Roman" w:hAnsi="Times New Roman"/>
          <w:sz w:val="28"/>
          <w:szCs w:val="28"/>
        </w:rPr>
        <w:t>Радехо</w:t>
      </w:r>
      <w:r>
        <w:rPr>
          <w:rFonts w:ascii="Times New Roman" w:hAnsi="Times New Roman"/>
          <w:sz w:val="28"/>
          <w:szCs w:val="28"/>
        </w:rPr>
        <w:t>в</w:t>
      </w:r>
      <w:r w:rsidR="005C78B2"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35114A">
        <w:rPr>
          <w:rFonts w:ascii="Times New Roman" w:hAnsi="Times New Roman"/>
          <w:spacing w:val="-4"/>
          <w:sz w:val="28"/>
          <w:szCs w:val="28"/>
        </w:rPr>
        <w:t xml:space="preserve">Червоноградського  району Львівської області </w:t>
      </w:r>
      <w:bookmarkStart w:id="6" w:name="n7"/>
      <w:bookmarkEnd w:id="6"/>
      <w:r w:rsidRPr="0035114A">
        <w:rPr>
          <w:rFonts w:ascii="Times New Roman" w:hAnsi="Times New Roman"/>
          <w:spacing w:val="-4"/>
          <w:sz w:val="28"/>
          <w:szCs w:val="28"/>
        </w:rPr>
        <w:t>(викопіювання із кадастрової</w:t>
      </w:r>
      <w:r w:rsidR="003511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карти (плану) додається).</w:t>
      </w:r>
    </w:p>
    <w:p w:rsidR="00955676" w:rsidRDefault="00955676" w:rsidP="0095567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Кабінету Міністрів України забезпечити внесення відомосте</w:t>
      </w:r>
      <w:r w:rsidR="0035114A">
        <w:rPr>
          <w:rFonts w:ascii="Times New Roman" w:hAnsi="Times New Roman"/>
          <w:sz w:val="28"/>
          <w:szCs w:val="28"/>
        </w:rPr>
        <w:t xml:space="preserve">й про межі міста </w:t>
      </w:r>
      <w:proofErr w:type="spellStart"/>
      <w:r w:rsidR="0035114A">
        <w:rPr>
          <w:rFonts w:ascii="Times New Roman" w:hAnsi="Times New Roman"/>
          <w:sz w:val="28"/>
          <w:szCs w:val="28"/>
        </w:rPr>
        <w:t>Радехова</w:t>
      </w:r>
      <w:proofErr w:type="spellEnd"/>
      <w:r>
        <w:rPr>
          <w:rFonts w:ascii="Times New Roman" w:hAnsi="Times New Roman"/>
          <w:sz w:val="28"/>
          <w:szCs w:val="28"/>
        </w:rPr>
        <w:t xml:space="preserve"> Червоноградського району Львівської області до Державного земельного кадастру.</w:t>
      </w:r>
    </w:p>
    <w:p w:rsidR="00287612" w:rsidRPr="000E16A1" w:rsidRDefault="00287612" w:rsidP="00287612">
      <w:pPr>
        <w:pStyle w:val="a7"/>
        <w:rPr>
          <w:rFonts w:ascii="Times New Roman" w:hAnsi="Times New Roman"/>
          <w:sz w:val="28"/>
          <w:szCs w:val="28"/>
        </w:rPr>
      </w:pPr>
      <w:r w:rsidRPr="000E16A1">
        <w:rPr>
          <w:sz w:val="28"/>
          <w:szCs w:val="28"/>
        </w:rPr>
        <w:tab/>
      </w:r>
      <w:r w:rsidR="0035114A">
        <w:rPr>
          <w:rFonts w:ascii="Times New Roman" w:hAnsi="Times New Roman"/>
          <w:sz w:val="28"/>
          <w:szCs w:val="28"/>
        </w:rPr>
        <w:t>Голова</w:t>
      </w:r>
      <w:r w:rsidR="0035114A">
        <w:rPr>
          <w:rFonts w:ascii="Times New Roman" w:hAnsi="Times New Roman"/>
          <w:sz w:val="28"/>
          <w:szCs w:val="28"/>
        </w:rPr>
        <w:br/>
      </w:r>
      <w:r w:rsidR="0035114A">
        <w:rPr>
          <w:rFonts w:ascii="Times New Roman" w:hAnsi="Times New Roman"/>
          <w:sz w:val="28"/>
          <w:szCs w:val="28"/>
        </w:rPr>
        <w:tab/>
        <w:t>Верховної Ради України</w:t>
      </w:r>
    </w:p>
    <w:sectPr w:rsidR="00287612" w:rsidRPr="000E16A1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A08" w:rsidRDefault="004B5A08">
      <w:r>
        <w:separator/>
      </w:r>
    </w:p>
  </w:endnote>
  <w:endnote w:type="continuationSeparator" w:id="0">
    <w:p w:rsidR="004B5A08" w:rsidRDefault="004B5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A08" w:rsidRDefault="004B5A08">
      <w:r>
        <w:separator/>
      </w:r>
    </w:p>
  </w:footnote>
  <w:footnote w:type="continuationSeparator" w:id="0">
    <w:p w:rsidR="004B5A08" w:rsidRDefault="004B5A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E5989" w:rsidRDefault="00EE598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55676">
      <w:rPr>
        <w:noProof/>
      </w:rPr>
      <w:t>2</w:t>
    </w:r>
    <w:r>
      <w:fldChar w:fldCharType="end"/>
    </w:r>
  </w:p>
  <w:p w:rsidR="00EE5989" w:rsidRDefault="00EE59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906"/>
    <w:rsid w:val="00014AE5"/>
    <w:rsid w:val="00030297"/>
    <w:rsid w:val="000325B1"/>
    <w:rsid w:val="000E16A1"/>
    <w:rsid w:val="00196AF8"/>
    <w:rsid w:val="001B2443"/>
    <w:rsid w:val="001D3C7C"/>
    <w:rsid w:val="001E01D0"/>
    <w:rsid w:val="00242638"/>
    <w:rsid w:val="00252B50"/>
    <w:rsid w:val="0026211A"/>
    <w:rsid w:val="00287612"/>
    <w:rsid w:val="002E605E"/>
    <w:rsid w:val="00342713"/>
    <w:rsid w:val="0035114A"/>
    <w:rsid w:val="00355EF6"/>
    <w:rsid w:val="003971B6"/>
    <w:rsid w:val="003C6C7A"/>
    <w:rsid w:val="003D11D5"/>
    <w:rsid w:val="003E73DC"/>
    <w:rsid w:val="00431533"/>
    <w:rsid w:val="00431856"/>
    <w:rsid w:val="004605C3"/>
    <w:rsid w:val="004872E4"/>
    <w:rsid w:val="004B5A08"/>
    <w:rsid w:val="004F3621"/>
    <w:rsid w:val="0054568B"/>
    <w:rsid w:val="005A175D"/>
    <w:rsid w:val="005C78B2"/>
    <w:rsid w:val="00607906"/>
    <w:rsid w:val="00614443"/>
    <w:rsid w:val="006775DA"/>
    <w:rsid w:val="006C68B3"/>
    <w:rsid w:val="007B0D5E"/>
    <w:rsid w:val="007F75AD"/>
    <w:rsid w:val="008140B4"/>
    <w:rsid w:val="00860FEC"/>
    <w:rsid w:val="00955676"/>
    <w:rsid w:val="009740EB"/>
    <w:rsid w:val="00977EDB"/>
    <w:rsid w:val="009A3BD6"/>
    <w:rsid w:val="009E6A16"/>
    <w:rsid w:val="009F5F86"/>
    <w:rsid w:val="00A77598"/>
    <w:rsid w:val="00AC05B5"/>
    <w:rsid w:val="00AF5E57"/>
    <w:rsid w:val="00BA5B6D"/>
    <w:rsid w:val="00BD04C1"/>
    <w:rsid w:val="00C31974"/>
    <w:rsid w:val="00C370AD"/>
    <w:rsid w:val="00C92CAE"/>
    <w:rsid w:val="00CB563A"/>
    <w:rsid w:val="00D070F6"/>
    <w:rsid w:val="00D10021"/>
    <w:rsid w:val="00DB5A4F"/>
    <w:rsid w:val="00E0039C"/>
    <w:rsid w:val="00E015FD"/>
    <w:rsid w:val="00E665AE"/>
    <w:rsid w:val="00EB776B"/>
    <w:rsid w:val="00ED2BDC"/>
    <w:rsid w:val="00EE5989"/>
    <w:rsid w:val="00EF555F"/>
    <w:rsid w:val="00F05738"/>
    <w:rsid w:val="00F1438E"/>
    <w:rsid w:val="00F529C7"/>
    <w:rsid w:val="00F55A48"/>
    <w:rsid w:val="00F6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b">
    <w:name w:val="Вид документа"/>
    <w:basedOn w:val="aa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b">
    <w:name w:val="Вид документа"/>
    <w:basedOn w:val="aa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642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2002-11-06T13:36:00Z</cp:lastPrinted>
  <dcterms:created xsi:type="dcterms:W3CDTF">2020-09-11T06:17:00Z</dcterms:created>
  <dcterms:modified xsi:type="dcterms:W3CDTF">2020-09-11T06:17:00Z</dcterms:modified>
</cp:coreProperties>
</file>