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746C79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1F3DA9" w:rsidRPr="001F3DA9" w:rsidRDefault="001F3DA9" w:rsidP="00AF3AE3">
      <w:pPr>
        <w:shd w:val="clear" w:color="auto" w:fill="FFFFFF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</w:t>
      </w:r>
      <w:proofErr w:type="spellStart"/>
      <w:r w:rsidRPr="001F3DA9">
        <w:rPr>
          <w:sz w:val="28"/>
          <w:szCs w:val="28"/>
          <w:lang w:val="uk-UA"/>
        </w:rPr>
        <w:t>вно</w:t>
      </w:r>
      <w:r w:rsidR="00AF3AE3">
        <w:rPr>
          <w:sz w:val="28"/>
          <w:szCs w:val="28"/>
          <w:lang w:val="uk-UA"/>
        </w:rPr>
        <w:t>шу</w:t>
      </w:r>
      <w:proofErr w:type="spellEnd"/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proofErr w:type="spellStart"/>
      <w:r w:rsidR="00956525" w:rsidRPr="00956525">
        <w:rPr>
          <w:sz w:val="28"/>
          <w:szCs w:val="28"/>
          <w:lang w:val="uk-UA"/>
        </w:rPr>
        <w:t>про</w:t>
      </w:r>
      <w:r w:rsidR="00AF3AE3">
        <w:rPr>
          <w:sz w:val="28"/>
          <w:szCs w:val="28"/>
          <w:lang w:val="uk-UA"/>
        </w:rPr>
        <w:t>є</w:t>
      </w:r>
      <w:r w:rsidR="00956525" w:rsidRPr="00956525">
        <w:rPr>
          <w:sz w:val="28"/>
          <w:szCs w:val="28"/>
          <w:lang w:val="uk-UA"/>
        </w:rPr>
        <w:t>кт</w:t>
      </w:r>
      <w:proofErr w:type="spellEnd"/>
      <w:r w:rsidR="00956525" w:rsidRPr="00956525">
        <w:rPr>
          <w:sz w:val="28"/>
          <w:szCs w:val="28"/>
          <w:lang w:val="uk-UA"/>
        </w:rPr>
        <w:t xml:space="preserve"> Закону України </w:t>
      </w:r>
      <w:r w:rsidR="001B3323">
        <w:rPr>
          <w:sz w:val="28"/>
          <w:szCs w:val="28"/>
          <w:lang w:val="uk-UA"/>
        </w:rPr>
        <w:t>«</w:t>
      </w:r>
      <w:r w:rsidR="00AF3AE3" w:rsidRPr="00AF3AE3">
        <w:rPr>
          <w:sz w:val="28"/>
          <w:szCs w:val="28"/>
          <w:lang w:val="uk-UA"/>
        </w:rPr>
        <w:t>Про внесення змін до Кримінального процесуального кодексу України у частині забезпечення реалізації функцій прокуратури</w:t>
      </w:r>
      <w:r w:rsidR="001B3323">
        <w:rPr>
          <w:sz w:val="28"/>
          <w:szCs w:val="28"/>
          <w:lang w:val="uk-UA"/>
        </w:rPr>
        <w:t>».</w:t>
      </w:r>
    </w:p>
    <w:p w:rsidR="00AF3AE3" w:rsidRDefault="00AF3AE3" w:rsidP="00AF3AE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AF3AE3">
        <w:rPr>
          <w:sz w:val="28"/>
          <w:szCs w:val="28"/>
          <w:lang w:val="uk-UA"/>
        </w:rPr>
        <w:t xml:space="preserve">Даний </w:t>
      </w:r>
      <w:proofErr w:type="spellStart"/>
      <w:r w:rsidRPr="00AF3AE3">
        <w:rPr>
          <w:sz w:val="28"/>
          <w:szCs w:val="28"/>
          <w:lang w:val="uk-UA"/>
        </w:rPr>
        <w:t>законопроєкт</w:t>
      </w:r>
      <w:proofErr w:type="spellEnd"/>
      <w:r w:rsidRPr="00AF3AE3">
        <w:rPr>
          <w:sz w:val="28"/>
          <w:szCs w:val="28"/>
          <w:lang w:val="uk-UA"/>
        </w:rPr>
        <w:t xml:space="preserve"> є альтернативним до </w:t>
      </w:r>
      <w:proofErr w:type="spellStart"/>
      <w:r w:rsidRPr="00AF3AE3">
        <w:rPr>
          <w:sz w:val="28"/>
          <w:szCs w:val="28"/>
          <w:lang w:val="uk-UA"/>
        </w:rPr>
        <w:t>проєкта</w:t>
      </w:r>
      <w:proofErr w:type="spellEnd"/>
      <w:r w:rsidRPr="00AF3AE3">
        <w:rPr>
          <w:sz w:val="28"/>
          <w:szCs w:val="28"/>
          <w:lang w:val="uk-UA"/>
        </w:rPr>
        <w:t xml:space="preserve"> Закону України «Про внесення змін до Кримінального процесуального кодексу України у частині забезпечення реалізації функцій прокуратури» (реєстраційний № 3009а від 26.08.2020 року).</w:t>
      </w:r>
    </w:p>
    <w:p w:rsidR="001F3DA9" w:rsidRPr="0094276D" w:rsidRDefault="0094276D" w:rsidP="00AF3AE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94276D">
        <w:rPr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AF3AE3">
        <w:rPr>
          <w:sz w:val="28"/>
          <w:szCs w:val="28"/>
          <w:lang w:val="uk-UA"/>
        </w:rPr>
        <w:t>буду особисто</w:t>
      </w:r>
      <w:r w:rsidRPr="0094276D">
        <w:rPr>
          <w:sz w:val="28"/>
          <w:szCs w:val="28"/>
          <w:lang w:val="uk-UA"/>
        </w:rPr>
        <w:t>.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701749">
        <w:rPr>
          <w:sz w:val="28"/>
          <w:szCs w:val="28"/>
          <w:lang w:val="uk-UA"/>
        </w:rPr>
        <w:t>9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4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F6778F">
        <w:rPr>
          <w:sz w:val="28"/>
          <w:szCs w:val="28"/>
          <w:lang w:val="uk-UA"/>
        </w:rPr>
        <w:t>23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AF3AE3">
        <w:rPr>
          <w:b/>
          <w:bCs/>
          <w:sz w:val="28"/>
          <w:szCs w:val="28"/>
          <w:lang w:val="uk-UA"/>
        </w:rPr>
        <w:t>ий</w:t>
      </w:r>
      <w:r w:rsidRPr="0094276D">
        <w:rPr>
          <w:b/>
          <w:bCs/>
          <w:sz w:val="28"/>
          <w:szCs w:val="28"/>
          <w:lang w:val="uk-UA"/>
        </w:rPr>
        <w:t xml:space="preserve"> депутат України  </w:t>
      </w:r>
      <w:r w:rsidRPr="0094276D">
        <w:rPr>
          <w:b/>
          <w:bCs/>
          <w:sz w:val="28"/>
          <w:szCs w:val="28"/>
          <w:lang w:val="uk-UA"/>
        </w:rPr>
        <w:tab/>
        <w:t>Г.М.</w:t>
      </w:r>
      <w:r w:rsidR="00FA3B88">
        <w:rPr>
          <w:b/>
          <w:bCs/>
          <w:sz w:val="28"/>
          <w:szCs w:val="28"/>
          <w:lang w:val="uk-UA"/>
        </w:rPr>
        <w:t xml:space="preserve"> </w:t>
      </w:r>
      <w:r w:rsidRPr="0094276D">
        <w:rPr>
          <w:b/>
          <w:bCs/>
          <w:sz w:val="28"/>
          <w:szCs w:val="28"/>
          <w:lang w:val="uk-UA"/>
        </w:rPr>
        <w:t>Мамка</w:t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1518FF"/>
    <w:rsid w:val="00190247"/>
    <w:rsid w:val="001A4DF7"/>
    <w:rsid w:val="001B3323"/>
    <w:rsid w:val="001F3DA9"/>
    <w:rsid w:val="002D2EB9"/>
    <w:rsid w:val="003946B1"/>
    <w:rsid w:val="00412E1A"/>
    <w:rsid w:val="00534A60"/>
    <w:rsid w:val="00592641"/>
    <w:rsid w:val="006124A7"/>
    <w:rsid w:val="006F1A2F"/>
    <w:rsid w:val="00701749"/>
    <w:rsid w:val="00746C79"/>
    <w:rsid w:val="007D3D81"/>
    <w:rsid w:val="0089788A"/>
    <w:rsid w:val="008F7AD2"/>
    <w:rsid w:val="0094276D"/>
    <w:rsid w:val="00956525"/>
    <w:rsid w:val="00AF3AE3"/>
    <w:rsid w:val="00B47929"/>
    <w:rsid w:val="00C634F0"/>
    <w:rsid w:val="00CA1AE0"/>
    <w:rsid w:val="00CA380C"/>
    <w:rsid w:val="00D05FA6"/>
    <w:rsid w:val="00D36E1A"/>
    <w:rsid w:val="00E02EB3"/>
    <w:rsid w:val="00EC015A"/>
    <w:rsid w:val="00ED3ED1"/>
    <w:rsid w:val="00F6778F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F8383-288A-4134-8572-A77119FE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74CB62-C6C0-478B-A413-8EE35C353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0C8023-FE61-4C6A-A678-B6761E42C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CC4512-B770-4359-A81A-3F7E54E08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688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2020-09-11T13:04:00Z</dcterms:created>
  <dcterms:modified xsi:type="dcterms:W3CDTF">2020-09-11T13:04:00Z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