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C4752A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4752A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036C1B">
      <w:pPr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Pr="005165BC" w:rsidRDefault="0007017F" w:rsidP="00036C1B">
      <w:pPr>
        <w:rPr>
          <w:i/>
          <w:lang w:val="ru-RU"/>
        </w:rPr>
      </w:pPr>
      <w:r>
        <w:rPr>
          <w:i/>
        </w:rPr>
        <w:t>за реєстр.№4043-</w:t>
      </w:r>
      <w:r w:rsidRPr="005165BC">
        <w:rPr>
          <w:i/>
          <w:lang w:val="ru-RU"/>
        </w:rPr>
        <w:t>11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136F87" w:rsidRPr="00136F87">
        <w:rPr>
          <w:szCs w:val="28"/>
        </w:rPr>
        <w:t>18 лис</w:t>
      </w:r>
      <w:r w:rsidR="00136F87">
        <w:rPr>
          <w:szCs w:val="28"/>
        </w:rPr>
        <w:t xml:space="preserve">топада 2020 року (протокол №63)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07017F">
        <w:rPr>
          <w:szCs w:val="28"/>
        </w:rPr>
        <w:t>п</w:t>
      </w:r>
      <w:r w:rsidR="0007017F" w:rsidRPr="0007017F">
        <w:rPr>
          <w:szCs w:val="28"/>
        </w:rPr>
        <w:t>роект Закону про в</w:t>
      </w:r>
      <w:r w:rsidR="0007017F">
        <w:rPr>
          <w:szCs w:val="28"/>
        </w:rPr>
        <w:t>несення змін до Закону України «Про Центральну виборчу комісію»</w:t>
      </w:r>
      <w:r w:rsidR="0007017F" w:rsidRPr="0007017F">
        <w:rPr>
          <w:szCs w:val="28"/>
        </w:rPr>
        <w:t xml:space="preserve"> щодо недопущення наділення Центральної виборчої комісії невластивими повноваженнями </w:t>
      </w:r>
      <w:r w:rsidRPr="008D22C4">
        <w:rPr>
          <w:szCs w:val="28"/>
        </w:rPr>
        <w:t>(реєстр. №</w:t>
      </w:r>
      <w:r w:rsidR="0007017F">
        <w:rPr>
          <w:szCs w:val="28"/>
        </w:rPr>
        <w:t>4043-11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07017F">
        <w:rPr>
          <w:szCs w:val="28"/>
        </w:rPr>
        <w:t>14</w:t>
      </w:r>
      <w:r w:rsidRPr="008D22C4">
        <w:rPr>
          <w:szCs w:val="28"/>
        </w:rPr>
        <w:t>.</w:t>
      </w:r>
      <w:r w:rsidR="001276C4">
        <w:rPr>
          <w:szCs w:val="28"/>
        </w:rPr>
        <w:t>09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6C4986">
        <w:rPr>
          <w:szCs w:val="28"/>
        </w:rPr>
        <w:t xml:space="preserve"> депутатом</w:t>
      </w:r>
      <w:r w:rsidR="00C24782">
        <w:rPr>
          <w:szCs w:val="28"/>
        </w:rPr>
        <w:t xml:space="preserve"> України</w:t>
      </w:r>
      <w:r w:rsidR="00B11CAB">
        <w:rPr>
          <w:szCs w:val="28"/>
        </w:rPr>
        <w:t xml:space="preserve"> </w:t>
      </w:r>
      <w:r w:rsidR="0007017F">
        <w:rPr>
          <w:szCs w:val="28"/>
        </w:rPr>
        <w:t>Василенко Л.В.</w:t>
      </w:r>
      <w:r w:rsidR="00B11CAB">
        <w:rPr>
          <w:szCs w:val="28"/>
        </w:rPr>
        <w:t>,</w:t>
      </w:r>
      <w:r w:rsidR="00852E4F" w:rsidRPr="008D22C4">
        <w:rPr>
          <w:szCs w:val="28"/>
        </w:rPr>
        <w:t xml:space="preserve"> і повідомляє наступне.</w:t>
      </w:r>
    </w:p>
    <w:p w:rsidR="006A02BD" w:rsidRDefault="0076620B" w:rsidP="007D01F6">
      <w:pPr>
        <w:ind w:firstLine="851"/>
        <w:jc w:val="both"/>
        <w:rPr>
          <w:szCs w:val="28"/>
        </w:rPr>
      </w:pPr>
      <w:r w:rsidRPr="0076620B">
        <w:rPr>
          <w:szCs w:val="28"/>
        </w:rPr>
        <w:t>Законопроектом пропо</w:t>
      </w:r>
      <w:r>
        <w:rPr>
          <w:szCs w:val="28"/>
        </w:rPr>
        <w:t xml:space="preserve">нується </w:t>
      </w:r>
      <w:r w:rsidR="0017031A">
        <w:rPr>
          <w:szCs w:val="28"/>
        </w:rPr>
        <w:t>передбачити</w:t>
      </w:r>
      <w:r w:rsidR="00E3699E" w:rsidRPr="00E3699E">
        <w:rPr>
          <w:szCs w:val="28"/>
        </w:rPr>
        <w:t xml:space="preserve">, що </w:t>
      </w:r>
      <w:r w:rsidR="00AE766B">
        <w:rPr>
          <w:szCs w:val="28"/>
        </w:rPr>
        <w:t xml:space="preserve">Центральна виборча комісія не може здійснювати повноваження не пов’язані </w:t>
      </w:r>
      <w:r w:rsidR="0017031A">
        <w:rPr>
          <w:szCs w:val="28"/>
        </w:rPr>
        <w:t>і</w:t>
      </w:r>
      <w:r w:rsidR="00AE766B">
        <w:rPr>
          <w:szCs w:val="28"/>
        </w:rPr>
        <w:t xml:space="preserve">з забезпеченням організації підготовки та проведення виборів і референдумів в Україні, забезпеченням реалізації та захисту конституційних виборчих прав громадян України і прав на участь у референдумах. </w:t>
      </w:r>
    </w:p>
    <w:p w:rsidR="007D01F6" w:rsidRPr="007D01F6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У висновку Міністерства фінансів України до даного законопроекту зазначається, що реа</w:t>
      </w:r>
      <w:r w:rsidR="00845AED">
        <w:rPr>
          <w:szCs w:val="28"/>
        </w:rPr>
        <w:t xml:space="preserve">лізація його положень не </w:t>
      </w:r>
      <w:r w:rsidR="00AE766B">
        <w:rPr>
          <w:szCs w:val="28"/>
        </w:rPr>
        <w:t>потребуватиме додаткових витрат з державного та місцевих бюджетів.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BB7FF2" w:rsidRDefault="00BB7FF2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89B" w:rsidRDefault="00D1689B">
      <w:r>
        <w:separator/>
      </w:r>
    </w:p>
  </w:endnote>
  <w:endnote w:type="continuationSeparator" w:id="0">
    <w:p w:rsidR="00D1689B" w:rsidRDefault="00D1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85CE4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89B" w:rsidRDefault="00D1689B">
      <w:r>
        <w:separator/>
      </w:r>
    </w:p>
  </w:footnote>
  <w:footnote w:type="continuationSeparator" w:id="0">
    <w:p w:rsidR="00D1689B" w:rsidRDefault="00D16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36C1B"/>
    <w:rsid w:val="00036D9F"/>
    <w:rsid w:val="0004556C"/>
    <w:rsid w:val="000455B5"/>
    <w:rsid w:val="00046D4A"/>
    <w:rsid w:val="00053A5D"/>
    <w:rsid w:val="00053AC8"/>
    <w:rsid w:val="00060423"/>
    <w:rsid w:val="000604DD"/>
    <w:rsid w:val="00066D46"/>
    <w:rsid w:val="0007017F"/>
    <w:rsid w:val="00082CD2"/>
    <w:rsid w:val="00083C67"/>
    <w:rsid w:val="0009074A"/>
    <w:rsid w:val="00092A62"/>
    <w:rsid w:val="00094EB5"/>
    <w:rsid w:val="000A003E"/>
    <w:rsid w:val="000A26AB"/>
    <w:rsid w:val="000A484E"/>
    <w:rsid w:val="000A7C5A"/>
    <w:rsid w:val="000B63FD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276C4"/>
    <w:rsid w:val="0013415F"/>
    <w:rsid w:val="001346B9"/>
    <w:rsid w:val="00136F87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031A"/>
    <w:rsid w:val="001740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649E"/>
    <w:rsid w:val="0023741B"/>
    <w:rsid w:val="00241293"/>
    <w:rsid w:val="00241E3E"/>
    <w:rsid w:val="0025751D"/>
    <w:rsid w:val="00260EAB"/>
    <w:rsid w:val="00264E98"/>
    <w:rsid w:val="002752B7"/>
    <w:rsid w:val="00280AB5"/>
    <w:rsid w:val="00280BAC"/>
    <w:rsid w:val="002852A9"/>
    <w:rsid w:val="002919CE"/>
    <w:rsid w:val="002A0EBA"/>
    <w:rsid w:val="002A3318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A3B7E"/>
    <w:rsid w:val="003A48A6"/>
    <w:rsid w:val="003A627A"/>
    <w:rsid w:val="003B1A35"/>
    <w:rsid w:val="003B2A96"/>
    <w:rsid w:val="003B308F"/>
    <w:rsid w:val="003C1B87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4607"/>
    <w:rsid w:val="004228EE"/>
    <w:rsid w:val="00422FE8"/>
    <w:rsid w:val="004268BA"/>
    <w:rsid w:val="00431973"/>
    <w:rsid w:val="00432D92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3E42"/>
    <w:rsid w:val="004A7045"/>
    <w:rsid w:val="004B5ADE"/>
    <w:rsid w:val="004C3CF5"/>
    <w:rsid w:val="004C5531"/>
    <w:rsid w:val="004D0A9B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5BC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0C91"/>
    <w:rsid w:val="00585CE4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5C18"/>
    <w:rsid w:val="006768FD"/>
    <w:rsid w:val="00685C8C"/>
    <w:rsid w:val="006873D8"/>
    <w:rsid w:val="00687906"/>
    <w:rsid w:val="006941FB"/>
    <w:rsid w:val="006943B1"/>
    <w:rsid w:val="006953FD"/>
    <w:rsid w:val="006976C2"/>
    <w:rsid w:val="006A02BD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986"/>
    <w:rsid w:val="006C4BE9"/>
    <w:rsid w:val="006C58C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15D4"/>
    <w:rsid w:val="00712F6B"/>
    <w:rsid w:val="00714B03"/>
    <w:rsid w:val="007226D3"/>
    <w:rsid w:val="00726A4E"/>
    <w:rsid w:val="007328E0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0DFD"/>
    <w:rsid w:val="00834043"/>
    <w:rsid w:val="0083557A"/>
    <w:rsid w:val="0083563E"/>
    <w:rsid w:val="00837F6B"/>
    <w:rsid w:val="00841CE4"/>
    <w:rsid w:val="00843787"/>
    <w:rsid w:val="00845AED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46967"/>
    <w:rsid w:val="009526B7"/>
    <w:rsid w:val="00952F95"/>
    <w:rsid w:val="00954BD6"/>
    <w:rsid w:val="009576A6"/>
    <w:rsid w:val="0096460A"/>
    <w:rsid w:val="00966A99"/>
    <w:rsid w:val="00967BDD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67F97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E766B"/>
    <w:rsid w:val="00AE7DEB"/>
    <w:rsid w:val="00AF0141"/>
    <w:rsid w:val="00AF0C00"/>
    <w:rsid w:val="00AF3E7F"/>
    <w:rsid w:val="00AF5CEF"/>
    <w:rsid w:val="00AF62D6"/>
    <w:rsid w:val="00B0646A"/>
    <w:rsid w:val="00B11772"/>
    <w:rsid w:val="00B11CAB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3A13"/>
    <w:rsid w:val="00B660E6"/>
    <w:rsid w:val="00B8271C"/>
    <w:rsid w:val="00B92E11"/>
    <w:rsid w:val="00B93EAE"/>
    <w:rsid w:val="00BA0E84"/>
    <w:rsid w:val="00BA731F"/>
    <w:rsid w:val="00BB13B1"/>
    <w:rsid w:val="00BB7FF2"/>
    <w:rsid w:val="00BC13EE"/>
    <w:rsid w:val="00BC352A"/>
    <w:rsid w:val="00BC4C6A"/>
    <w:rsid w:val="00BD2378"/>
    <w:rsid w:val="00BD2908"/>
    <w:rsid w:val="00BD3BC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4752A"/>
    <w:rsid w:val="00C54D17"/>
    <w:rsid w:val="00C61A06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689B"/>
    <w:rsid w:val="00D17DEE"/>
    <w:rsid w:val="00D24011"/>
    <w:rsid w:val="00D24776"/>
    <w:rsid w:val="00D43804"/>
    <w:rsid w:val="00D536C4"/>
    <w:rsid w:val="00D57670"/>
    <w:rsid w:val="00D62494"/>
    <w:rsid w:val="00D64461"/>
    <w:rsid w:val="00D710C4"/>
    <w:rsid w:val="00D81A2B"/>
    <w:rsid w:val="00D8231A"/>
    <w:rsid w:val="00D87239"/>
    <w:rsid w:val="00D9240D"/>
    <w:rsid w:val="00D92F14"/>
    <w:rsid w:val="00D9693F"/>
    <w:rsid w:val="00DA161E"/>
    <w:rsid w:val="00DA68D5"/>
    <w:rsid w:val="00DA696D"/>
    <w:rsid w:val="00DB4F22"/>
    <w:rsid w:val="00DB554B"/>
    <w:rsid w:val="00DC1A2C"/>
    <w:rsid w:val="00DD2763"/>
    <w:rsid w:val="00DD635C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23BE3"/>
    <w:rsid w:val="00E3013C"/>
    <w:rsid w:val="00E3237C"/>
    <w:rsid w:val="00E3699E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6F4F"/>
    <w:rsid w:val="00E7758C"/>
    <w:rsid w:val="00E77715"/>
    <w:rsid w:val="00E82551"/>
    <w:rsid w:val="00E84059"/>
    <w:rsid w:val="00E84C8A"/>
    <w:rsid w:val="00E85956"/>
    <w:rsid w:val="00E91A1C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EF4328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34DA446-A00C-4B09-83FD-76E081C7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2020-10-12T08:20:00Z</cp:lastPrinted>
  <dcterms:created xsi:type="dcterms:W3CDTF">2020-11-19T12:18:00Z</dcterms:created>
  <dcterms:modified xsi:type="dcterms:W3CDTF">2020-11-19T12:18:00Z</dcterms:modified>
</cp:coreProperties>
</file>