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29" w:type="dxa"/>
        <w:jc w:val="center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8D3D1E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000000"/>
            </w:tcBorders>
          </w:tcPr>
          <w:p w:rsidR="008D3D1E" w:rsidRDefault="000A27C9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645160" cy="852805"/>
                  <wp:effectExtent l="0" t="0" r="0" b="0"/>
                  <wp:docPr id="1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160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3D1E" w:rsidRDefault="008D3D1E">
            <w:pPr>
              <w:jc w:val="center"/>
              <w:rPr>
                <w:lang w:val="uk-UA"/>
              </w:rPr>
            </w:pPr>
          </w:p>
          <w:p w:rsidR="008D3D1E" w:rsidRDefault="000A27C9">
            <w:pPr>
              <w:pStyle w:val="2"/>
              <w:rPr>
                <w:lang w:val="uk-UA"/>
              </w:rPr>
            </w:pPr>
            <w:r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8D3D1E" w:rsidRDefault="008D3D1E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D3D1E" w:rsidRDefault="008D3D1E">
      <w:pPr>
        <w:pStyle w:val="1"/>
        <w:rPr>
          <w:sz w:val="28"/>
          <w:szCs w:val="28"/>
          <w:lang w:val="uk-UA"/>
        </w:rPr>
      </w:pPr>
    </w:p>
    <w:tbl>
      <w:tblPr>
        <w:tblW w:w="9573" w:type="dxa"/>
        <w:tblInd w:w="-109" w:type="dxa"/>
        <w:tblLook w:val="04A0" w:firstRow="1" w:lastRow="0" w:firstColumn="1" w:lastColumn="0" w:noHBand="0" w:noVBand="1"/>
      </w:tblPr>
      <w:tblGrid>
        <w:gridCol w:w="4929"/>
        <w:gridCol w:w="4644"/>
      </w:tblGrid>
      <w:tr w:rsidR="008D3D1E">
        <w:tc>
          <w:tcPr>
            <w:tcW w:w="4928" w:type="dxa"/>
          </w:tcPr>
          <w:p w:rsidR="008D3D1E" w:rsidRDefault="008D3D1E"/>
        </w:tc>
        <w:tc>
          <w:tcPr>
            <w:tcW w:w="4644" w:type="dxa"/>
          </w:tcPr>
          <w:p w:rsidR="008D3D1E" w:rsidRDefault="000A27C9">
            <w:pPr>
              <w:jc w:val="right"/>
            </w:pPr>
            <w:r>
              <w:rPr>
                <w:b/>
                <w:sz w:val="28"/>
                <w:szCs w:val="28"/>
                <w:lang w:val="uk-UA"/>
              </w:rPr>
              <w:t xml:space="preserve">«     »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>
              <w:rPr>
                <w:b/>
                <w:sz w:val="28"/>
                <w:szCs w:val="28"/>
                <w:lang w:val="uk-UA"/>
              </w:rPr>
              <w:t xml:space="preserve">2020 року   </w:t>
            </w:r>
          </w:p>
        </w:tc>
      </w:tr>
    </w:tbl>
    <w:p w:rsidR="008D3D1E" w:rsidRDefault="008D3D1E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D3D1E" w:rsidRDefault="008D3D1E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3D1E" w:rsidRDefault="008D3D1E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3D1E" w:rsidRDefault="000A27C9">
      <w:pPr>
        <w:pStyle w:val="3"/>
        <w:spacing w:before="0" w:after="240"/>
        <w:jc w:val="right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8D3D1E" w:rsidRDefault="008D3D1E">
      <w:pPr>
        <w:rPr>
          <w:lang w:val="uk-UA"/>
        </w:rPr>
      </w:pPr>
    </w:p>
    <w:p w:rsidR="008D3D1E" w:rsidRDefault="000A27C9" w:rsidP="005E49DF">
      <w:pPr>
        <w:pStyle w:val="aa"/>
        <w:spacing w:after="12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вношу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розгляд Верховної Ради України проект Закону України</w:t>
      </w:r>
      <w:r w:rsidR="005E49DF">
        <w:rPr>
          <w:color w:val="000000"/>
          <w:sz w:val="28"/>
          <w:szCs w:val="28"/>
        </w:rPr>
        <w:t xml:space="preserve"> </w:t>
      </w:r>
      <w:r w:rsidR="005E49DF">
        <w:rPr>
          <w:rFonts w:asciiTheme="minorHAnsi" w:hAnsiTheme="minorHAnsi"/>
          <w:color w:val="000000"/>
          <w:sz w:val="28"/>
          <w:szCs w:val="28"/>
        </w:rPr>
        <w:t>«</w:t>
      </w:r>
      <w:r w:rsidR="005E49DF" w:rsidRPr="005E49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 внесення змін до Податкового кодексу України щодо врегулювання діяльності суб’єктів господарювання, які здійснюють операції з ювелірними виробами</w:t>
      </w:r>
      <w:r w:rsidR="005E49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D3D1E" w:rsidRPr="0097310C" w:rsidRDefault="000A27C9">
      <w:pPr>
        <w:pStyle w:val="aa"/>
        <w:spacing w:before="0" w:after="120"/>
        <w:ind w:firstLine="720"/>
        <w:rPr>
          <w:color w:val="000000"/>
          <w:lang w:val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Представлятиме проект Закону у Верховній Раді </w:t>
      </w:r>
      <w:r w:rsidR="00DA3252">
        <w:rPr>
          <w:rFonts w:ascii="Times New Roman" w:hAnsi="Times New Roman"/>
          <w:color w:val="000000"/>
          <w:sz w:val="28"/>
          <w:szCs w:val="28"/>
        </w:rPr>
        <w:t>народний депутат України</w:t>
      </w:r>
      <w:r w:rsidR="0097310C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Сова О. Г. </w:t>
      </w:r>
    </w:p>
    <w:p w:rsidR="008D3D1E" w:rsidRDefault="008D3D1E">
      <w:pPr>
        <w:pStyle w:val="aa"/>
        <w:spacing w:before="0" w:after="120"/>
        <w:ind w:firstLine="720"/>
        <w:rPr>
          <w:rFonts w:ascii="Times New Roman" w:hAnsi="Times New Roman"/>
          <w:sz w:val="28"/>
          <w:szCs w:val="28"/>
        </w:rPr>
      </w:pPr>
    </w:p>
    <w:p w:rsidR="008D3D1E" w:rsidRDefault="000A27C9">
      <w:pPr>
        <w:pStyle w:val="aa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 xml:space="preserve">Додатки: </w:t>
      </w:r>
    </w:p>
    <w:p w:rsidR="008D3D1E" w:rsidRDefault="000A27C9">
      <w:pPr>
        <w:pStyle w:val="aa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>1. Проект Закону 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E49DF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0A27C9">
      <w:pPr>
        <w:pStyle w:val="aa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 xml:space="preserve">2. Порівняльна таблиця на </w:t>
      </w:r>
      <w:r w:rsidR="005E49D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0A27C9">
      <w:pPr>
        <w:pStyle w:val="aa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>3. Пояснювальна записка 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04EF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0A27C9">
      <w:pPr>
        <w:pStyle w:val="aa"/>
        <w:spacing w:before="0" w:after="120"/>
        <w:ind w:firstLine="720"/>
      </w:pPr>
      <w:r>
        <w:rPr>
          <w:rFonts w:ascii="Times New Roman" w:hAnsi="Times New Roman"/>
          <w:sz w:val="28"/>
          <w:szCs w:val="28"/>
        </w:rPr>
        <w:t xml:space="preserve">4. Проект постанови Верховної Ради на 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8D3D1E" w:rsidRDefault="008D3D1E">
      <w:pPr>
        <w:pStyle w:val="aa"/>
        <w:spacing w:before="0" w:after="120"/>
        <w:ind w:firstLine="720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Ind w:w="-109" w:type="dxa"/>
        <w:tblLook w:val="04A0" w:firstRow="1" w:lastRow="0" w:firstColumn="1" w:lastColumn="0" w:noHBand="0" w:noVBand="1"/>
      </w:tblPr>
      <w:tblGrid>
        <w:gridCol w:w="5211"/>
        <w:gridCol w:w="4536"/>
      </w:tblGrid>
      <w:tr w:rsidR="008D3D1E">
        <w:tc>
          <w:tcPr>
            <w:tcW w:w="5210" w:type="dxa"/>
          </w:tcPr>
          <w:p w:rsidR="008D3D1E" w:rsidRDefault="000A27C9" w:rsidP="00E552D1">
            <w:pPr>
              <w:spacing w:beforeAutospacing="1"/>
              <w:ind w:firstLine="7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Народн</w:t>
            </w:r>
            <w:r w:rsidR="00A220E0" w:rsidRPr="000263BB">
              <w:rPr>
                <w:b/>
                <w:bCs/>
                <w:sz w:val="28"/>
                <w:szCs w:val="28"/>
              </w:rPr>
              <w:t>ий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депутат </w:t>
            </w:r>
            <w:proofErr w:type="spellStart"/>
            <w:r>
              <w:rPr>
                <w:b/>
                <w:bCs/>
                <w:sz w:val="28"/>
                <w:szCs w:val="28"/>
              </w:rPr>
              <w:t>України</w:t>
            </w:r>
            <w:proofErr w:type="spellEnd"/>
          </w:p>
          <w:p w:rsidR="00A220E0" w:rsidRDefault="00A220E0" w:rsidP="00E552D1">
            <w:pPr>
              <w:spacing w:beforeAutospacing="1"/>
              <w:ind w:firstLine="72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Сова О.Г. </w:t>
            </w:r>
          </w:p>
          <w:p w:rsidR="00A220E0" w:rsidRPr="00A220E0" w:rsidRDefault="00A220E0" w:rsidP="00E552D1">
            <w:pPr>
              <w:spacing w:beforeAutospacing="1"/>
              <w:ind w:firstLine="720"/>
              <w:jc w:val="both"/>
              <w:rPr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  <w:tc>
          <w:tcPr>
            <w:tcW w:w="4536" w:type="dxa"/>
          </w:tcPr>
          <w:p w:rsidR="008D3D1E" w:rsidRDefault="008D3D1E">
            <w:pPr>
              <w:spacing w:beforeAutospacing="1"/>
              <w:ind w:firstLine="72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8D3D1E" w:rsidRDefault="008D3D1E">
      <w:pPr>
        <w:spacing w:after="120"/>
        <w:ind w:firstLine="708"/>
        <w:jc w:val="both"/>
      </w:pPr>
    </w:p>
    <w:sectPr w:rsidR="008D3D1E">
      <w:pgSz w:w="11906" w:h="16838"/>
      <w:pgMar w:top="568" w:right="850" w:bottom="284" w:left="141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D1E"/>
    <w:rsid w:val="000263BB"/>
    <w:rsid w:val="000A27C9"/>
    <w:rsid w:val="002C4746"/>
    <w:rsid w:val="00316C19"/>
    <w:rsid w:val="00443E0C"/>
    <w:rsid w:val="005E49DF"/>
    <w:rsid w:val="006504EF"/>
    <w:rsid w:val="0069421F"/>
    <w:rsid w:val="00871398"/>
    <w:rsid w:val="008D3D1E"/>
    <w:rsid w:val="0097310C"/>
    <w:rsid w:val="00A220E0"/>
    <w:rsid w:val="00DA3252"/>
    <w:rsid w:val="00E552D1"/>
    <w:rsid w:val="00F4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CF1E63-CDC8-40B8-985C-C0ABB7C3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Calibri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qFormat/>
    <w:pPr>
      <w:keepNext/>
      <w:widowControl/>
      <w:outlineLvl w:val="0"/>
    </w:pPr>
    <w:rPr>
      <w:b/>
      <w:sz w:val="24"/>
    </w:rPr>
  </w:style>
  <w:style w:type="paragraph" w:styleId="2">
    <w:name w:val="heading 2"/>
    <w:basedOn w:val="a"/>
    <w:qFormat/>
    <w:pPr>
      <w:keepNext/>
      <w:widowControl/>
      <w:jc w:val="center"/>
      <w:outlineLvl w:val="1"/>
    </w:pPr>
    <w:rPr>
      <w:sz w:val="36"/>
    </w:rPr>
  </w:style>
  <w:style w:type="paragraph" w:styleId="3">
    <w:name w:val="heading 3"/>
    <w:basedOn w:val="a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b/>
      <w:sz w:val="24"/>
    </w:rPr>
  </w:style>
  <w:style w:type="character" w:customStyle="1" w:styleId="20">
    <w:name w:val="Заголовок 2 Знак"/>
    <w:basedOn w:val="a0"/>
    <w:qFormat/>
    <w:rPr>
      <w:sz w:val="36"/>
    </w:rPr>
  </w:style>
  <w:style w:type="character" w:customStyle="1" w:styleId="30">
    <w:name w:val="Заголовок 3 Знак"/>
    <w:basedOn w:val="a0"/>
    <w:qFormat/>
    <w:rPr>
      <w:rFonts w:ascii="Arial" w:hAnsi="Arial" w:cs="Arial"/>
      <w:b/>
      <w:bCs/>
      <w:sz w:val="26"/>
      <w:szCs w:val="26"/>
    </w:rPr>
  </w:style>
  <w:style w:type="character" w:customStyle="1" w:styleId="a3">
    <w:name w:val="Схема документа Знак"/>
    <w:basedOn w:val="a0"/>
    <w:qFormat/>
    <w:rPr>
      <w:rFonts w:ascii="Segoe UI" w:hAnsi="Segoe UI" w:cs="Segoe UI"/>
      <w:sz w:val="16"/>
      <w:szCs w:val="16"/>
    </w:rPr>
  </w:style>
  <w:style w:type="character" w:customStyle="1" w:styleId="a4">
    <w:name w:val="Текст у виносці Знак"/>
    <w:basedOn w:val="a0"/>
    <w:qFormat/>
    <w:rPr>
      <w:rFonts w:ascii="Segoe UI" w:hAnsi="Segoe UI" w:cs="Segoe UI"/>
      <w:sz w:val="18"/>
      <w:szCs w:val="18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  <w:style w:type="paragraph" w:customStyle="1" w:styleId="13">
    <w:name w:val="Звичайна таблиця1"/>
    <w:qFormat/>
    <w:pPr>
      <w:spacing w:after="160" w:line="254" w:lineRule="auto"/>
    </w:pPr>
    <w:rPr>
      <w:rFonts w:ascii="Times New Roman" w:eastAsia="Calibri" w:hAnsi="Times New Roman" w:cs="Times New Roman"/>
      <w:sz w:val="22"/>
      <w:szCs w:val="22"/>
      <w:lang w:eastAsia="uk-UA" w:bidi="ar-SA"/>
    </w:rPr>
  </w:style>
  <w:style w:type="paragraph" w:styleId="a8">
    <w:name w:val="Document Map"/>
    <w:basedOn w:val="a"/>
    <w:qFormat/>
    <w:pPr>
      <w:shd w:val="clear" w:color="auto" w:fill="000080"/>
    </w:pPr>
    <w:rPr>
      <w:rFonts w:ascii="Tahoma" w:hAnsi="Tahoma" w:cs="Tahoma"/>
    </w:rPr>
  </w:style>
  <w:style w:type="paragraph" w:customStyle="1" w:styleId="14">
    <w:name w:val="Сітка таблиці1"/>
    <w:basedOn w:val="13"/>
    <w:qFormat/>
    <w:pPr>
      <w:spacing w:beforeAutospacing="1" w:afterAutospacing="1"/>
      <w:ind w:firstLine="567"/>
      <w:jc w:val="both"/>
    </w:pPr>
    <w:rPr>
      <w:rFonts w:ascii="Calibri" w:hAnsi="Calibri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Íîðìàëüíèé òåêñò"/>
    <w:basedOn w:val="a"/>
    <w:qFormat/>
    <w:pPr>
      <w:widowControl/>
      <w:spacing w:before="120"/>
      <w:ind w:firstLine="567"/>
      <w:jc w:val="both"/>
    </w:pPr>
    <w:rPr>
      <w:rFonts w:ascii="Antiqua" w:hAnsi="Antiqua"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A3FB5-BAE4-4B8F-AF33-0DFF348E58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52617D-29AA-4EA8-A8CE-2C907B933D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64DB7-4C92-4D8D-937D-F812F9BF4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B47CE1-7FF1-4C4A-97B9-8B900C73C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2020-09-15T08:29:00Z</dcterms:created>
  <dcterms:modified xsi:type="dcterms:W3CDTF">2020-09-15T08:29:00Z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VR</vt:lpwstr>
  </property>
  <property fmtid="{D5CDD505-2E9C-101B-9397-08002B2CF9AE}" pid="3" name="Operator">
    <vt:lpwstr>Боцула Тетяна Анатоліївна</vt:lpwstr>
  </property>
  <property fmtid="{D5CDD505-2E9C-101B-9397-08002B2CF9AE}" pid="4" name="ContentTypeId">
    <vt:lpwstr>0x0101005082CF9611B70740801F57C691914AA100112606590970F34A82426E1C2D62EACA</vt:lpwstr>
  </property>
</Properties>
</file>