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7A0FA6" w14:textId="77777777" w:rsidR="001050C2" w:rsidRPr="00C2509D" w:rsidRDefault="001050C2" w:rsidP="001050C2">
      <w:pPr>
        <w:spacing w:after="0" w:line="360" w:lineRule="auto"/>
        <w:jc w:val="center"/>
        <w:rPr>
          <w:rFonts w:ascii="Times New Roman" w:hAnsi="Times New Roman"/>
          <w:sz w:val="28"/>
          <w:szCs w:val="28"/>
          <w:lang w:val="uk-UA"/>
        </w:rPr>
      </w:pPr>
      <w:bookmarkStart w:id="0" w:name="_Hlk49691185"/>
      <w:bookmarkStart w:id="1" w:name="_GoBack"/>
      <w:bookmarkEnd w:id="1"/>
      <w:r>
        <w:rPr>
          <w:rFonts w:ascii="Times New Roman" w:hAnsi="Times New Roman"/>
          <w:noProof/>
          <w:sz w:val="28"/>
          <w:szCs w:val="28"/>
          <w:lang w:val="uk-UA" w:eastAsia="uk-UA"/>
        </w:rPr>
        <w:drawing>
          <wp:inline distT="0" distB="0" distL="0" distR="0" wp14:anchorId="2C8875C7" wp14:editId="0A1B2199">
            <wp:extent cx="304800" cy="4381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B74738" w14:textId="77777777" w:rsidR="001050C2" w:rsidRPr="00C2509D" w:rsidRDefault="001050C2" w:rsidP="001050C2">
      <w:pPr>
        <w:spacing w:after="0" w:line="240" w:lineRule="auto"/>
        <w:jc w:val="center"/>
        <w:rPr>
          <w:rFonts w:ascii="Times New Roman" w:hAnsi="Times New Roman"/>
          <w:sz w:val="36"/>
          <w:szCs w:val="36"/>
          <w:lang w:val="uk-UA"/>
        </w:rPr>
      </w:pPr>
      <w:r w:rsidRPr="00C2509D">
        <w:rPr>
          <w:rFonts w:ascii="Times New Roman" w:hAnsi="Times New Roman"/>
          <w:sz w:val="36"/>
          <w:szCs w:val="36"/>
          <w:lang w:val="uk-UA"/>
        </w:rPr>
        <w:t>НАРОДНИЙ ДЕПУТАТ УКРАЇНИ</w:t>
      </w:r>
    </w:p>
    <w:p w14:paraId="0E340930" w14:textId="77777777" w:rsidR="001050C2" w:rsidRPr="00C2509D" w:rsidRDefault="001050C2" w:rsidP="001050C2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uk-UA"/>
        </w:rPr>
      </w:pPr>
      <w:r w:rsidRPr="00C2509D">
        <w:rPr>
          <w:rFonts w:ascii="Times New Roman" w:hAnsi="Times New Roman"/>
          <w:sz w:val="28"/>
          <w:szCs w:val="28"/>
          <w:lang w:val="uk-UA"/>
        </w:rPr>
        <w:t>КОНСТАНКЕВИЧ ІРИНА МИРОСЛАВІВНА</w:t>
      </w:r>
    </w:p>
    <w:p w14:paraId="7D5121BE" w14:textId="77777777" w:rsidR="001050C2" w:rsidRPr="00C2509D" w:rsidRDefault="001050C2" w:rsidP="001050C2">
      <w:pPr>
        <w:pBdr>
          <w:top w:val="thinThickLargeGap" w:sz="24" w:space="1" w:color="auto"/>
        </w:pBdr>
        <w:spacing w:after="0" w:line="36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 w:rsidRPr="00C2509D">
        <w:rPr>
          <w:rFonts w:ascii="Times New Roman" w:hAnsi="Times New Roman"/>
          <w:sz w:val="24"/>
          <w:szCs w:val="24"/>
          <w:lang w:val="uk-UA"/>
        </w:rPr>
        <w:t>01008, м. Київ, вул. Грушевського, 5</w:t>
      </w:r>
    </w:p>
    <w:bookmarkEnd w:id="0"/>
    <w:p w14:paraId="01D4FE69" w14:textId="77777777" w:rsidR="00CE2903" w:rsidRPr="0047336C" w:rsidRDefault="00CE2903" w:rsidP="00CE2903">
      <w:pPr>
        <w:spacing w:after="0" w:line="240" w:lineRule="auto"/>
        <w:rPr>
          <w:rFonts w:ascii="Times New Roman" w:hAnsi="Times New Roman"/>
          <w:sz w:val="24"/>
          <w:szCs w:val="24"/>
          <w:lang w:val="uk-UA" w:eastAsia="ru-RU"/>
        </w:rPr>
      </w:pPr>
      <w:r w:rsidRPr="0047336C">
        <w:rPr>
          <w:rFonts w:ascii="Times New Roman" w:hAnsi="Times New Roman"/>
          <w:sz w:val="24"/>
          <w:szCs w:val="24"/>
          <w:lang w:val="uk-UA" w:eastAsia="ru-RU"/>
        </w:rPr>
        <w:t>№________________</w:t>
      </w:r>
      <w:r w:rsidRPr="0047336C">
        <w:rPr>
          <w:rFonts w:ascii="Times New Roman" w:hAnsi="Times New Roman"/>
          <w:sz w:val="24"/>
          <w:szCs w:val="24"/>
          <w:lang w:val="uk-UA" w:eastAsia="ru-RU"/>
        </w:rPr>
        <w:tab/>
      </w:r>
      <w:r w:rsidRPr="0047336C">
        <w:rPr>
          <w:rFonts w:ascii="Times New Roman" w:hAnsi="Times New Roman"/>
          <w:sz w:val="24"/>
          <w:szCs w:val="24"/>
          <w:lang w:val="uk-UA" w:eastAsia="ru-RU"/>
        </w:rPr>
        <w:tab/>
      </w:r>
      <w:r w:rsidRPr="0047336C">
        <w:rPr>
          <w:rFonts w:ascii="Times New Roman" w:hAnsi="Times New Roman"/>
          <w:sz w:val="24"/>
          <w:szCs w:val="24"/>
          <w:lang w:val="uk-UA" w:eastAsia="ru-RU"/>
        </w:rPr>
        <w:tab/>
      </w:r>
      <w:r w:rsidRPr="0047336C">
        <w:rPr>
          <w:rFonts w:ascii="Times New Roman" w:hAnsi="Times New Roman"/>
          <w:sz w:val="24"/>
          <w:szCs w:val="24"/>
          <w:lang w:val="uk-UA" w:eastAsia="ru-RU"/>
        </w:rPr>
        <w:tab/>
      </w:r>
      <w:r w:rsidRPr="0047336C">
        <w:rPr>
          <w:rFonts w:ascii="Times New Roman" w:hAnsi="Times New Roman"/>
          <w:sz w:val="24"/>
          <w:szCs w:val="24"/>
          <w:lang w:val="uk-UA" w:eastAsia="ru-RU"/>
        </w:rPr>
        <w:tab/>
      </w:r>
      <w:r w:rsidRPr="0047336C">
        <w:rPr>
          <w:rFonts w:ascii="Times New Roman" w:hAnsi="Times New Roman"/>
          <w:sz w:val="24"/>
          <w:szCs w:val="24"/>
          <w:lang w:val="uk-UA" w:eastAsia="ru-RU"/>
        </w:rPr>
        <w:tab/>
        <w:t xml:space="preserve">  «____»___________ 20</w:t>
      </w:r>
      <w:r w:rsidR="00741278" w:rsidRPr="0047336C">
        <w:rPr>
          <w:rFonts w:ascii="Times New Roman" w:hAnsi="Times New Roman"/>
          <w:sz w:val="24"/>
          <w:szCs w:val="24"/>
          <w:lang w:val="uk-UA" w:eastAsia="ru-RU"/>
        </w:rPr>
        <w:t>20</w:t>
      </w:r>
      <w:r w:rsidRPr="0047336C">
        <w:rPr>
          <w:rFonts w:ascii="Times New Roman" w:hAnsi="Times New Roman"/>
          <w:sz w:val="24"/>
          <w:szCs w:val="24"/>
          <w:lang w:val="uk-UA" w:eastAsia="ru-RU"/>
        </w:rPr>
        <w:t xml:space="preserve"> р.</w:t>
      </w:r>
    </w:p>
    <w:p w14:paraId="6330A06A" w14:textId="77777777" w:rsidR="00A0501B" w:rsidRPr="0047336C" w:rsidRDefault="00A0501B" w:rsidP="007E67CE">
      <w:pPr>
        <w:spacing w:after="0" w:line="240" w:lineRule="auto"/>
        <w:ind w:left="142" w:right="-426"/>
        <w:contextualSpacing/>
        <w:jc w:val="both"/>
        <w:rPr>
          <w:rFonts w:ascii="Times New Roman" w:hAnsi="Times New Roman"/>
          <w:bCs/>
          <w:sz w:val="18"/>
          <w:szCs w:val="18"/>
          <w:lang w:val="uk-UA" w:eastAsia="ru-RU"/>
        </w:rPr>
      </w:pPr>
    </w:p>
    <w:p w14:paraId="5B86EB09" w14:textId="77777777" w:rsidR="00A0501B" w:rsidRPr="0047336C" w:rsidRDefault="00A0501B" w:rsidP="00A0501B">
      <w:pPr>
        <w:spacing w:after="0" w:line="240" w:lineRule="auto"/>
        <w:ind w:left="5940" w:right="-426"/>
        <w:contextualSpacing/>
        <w:jc w:val="both"/>
        <w:rPr>
          <w:rFonts w:ascii="Times New Roman" w:hAnsi="Times New Roman"/>
          <w:b/>
          <w:bCs/>
          <w:sz w:val="28"/>
          <w:szCs w:val="28"/>
          <w:lang w:val="uk-UA" w:eastAsia="ru-RU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61"/>
        <w:gridCol w:w="4694"/>
      </w:tblGrid>
      <w:tr w:rsidR="00CB6C51" w:rsidRPr="00CB6C51" w14:paraId="335F14EE" w14:textId="77777777" w:rsidTr="00CB6C51">
        <w:tc>
          <w:tcPr>
            <w:tcW w:w="4785" w:type="dxa"/>
          </w:tcPr>
          <w:p w14:paraId="61F391A8" w14:textId="77777777" w:rsidR="00CB6C51" w:rsidRPr="00CB6C51" w:rsidRDefault="00CB6C51" w:rsidP="00CB6C51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</w:pPr>
          </w:p>
        </w:tc>
        <w:tc>
          <w:tcPr>
            <w:tcW w:w="4786" w:type="dxa"/>
          </w:tcPr>
          <w:p w14:paraId="5827CE9E" w14:textId="77777777" w:rsidR="00CB6C51" w:rsidRPr="00CB6C51" w:rsidRDefault="00CB6C51" w:rsidP="00CB6C51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</w:pPr>
          </w:p>
          <w:p w14:paraId="0A2E7585" w14:textId="77777777" w:rsidR="00CB6C51" w:rsidRPr="00CB6C51" w:rsidRDefault="00CB6C51" w:rsidP="00CB6C51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</w:pPr>
            <w:r w:rsidRPr="00CB6C51"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>Верховна Рада України</w:t>
            </w:r>
          </w:p>
        </w:tc>
      </w:tr>
    </w:tbl>
    <w:p w14:paraId="61B2CF57" w14:textId="77777777" w:rsidR="00CB6C51" w:rsidRPr="00CB6C51" w:rsidRDefault="00CB6C51" w:rsidP="00CB6C51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23C9377D" w14:textId="3CCDE312" w:rsidR="00CB6C51" w:rsidRPr="000F111F" w:rsidRDefault="00CB6C51" w:rsidP="00CB6C51">
      <w:pPr>
        <w:autoSpaceDE w:val="0"/>
        <w:spacing w:after="0" w:line="240" w:lineRule="auto"/>
        <w:ind w:left="-57" w:right="-60" w:firstLine="597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0F111F">
        <w:rPr>
          <w:rFonts w:ascii="Times New Roman" w:hAnsi="Times New Roman"/>
          <w:sz w:val="28"/>
          <w:szCs w:val="28"/>
          <w:lang w:val="uk-UA"/>
        </w:rPr>
        <w:t xml:space="preserve">Відповідно до частини першої статті 93 Конституції України, частини першої статті 12 Закону України «Про статус народного депутата України», статті 89 Закону України «Про Регламент Верховної Ради України», в порядку законодавчої ініціативи </w:t>
      </w:r>
      <w:proofErr w:type="spellStart"/>
      <w:r w:rsidRPr="000F111F">
        <w:rPr>
          <w:rFonts w:ascii="Times New Roman" w:hAnsi="Times New Roman"/>
          <w:sz w:val="28"/>
          <w:szCs w:val="28"/>
          <w:lang w:val="uk-UA"/>
        </w:rPr>
        <w:t>вношу</w:t>
      </w:r>
      <w:proofErr w:type="spellEnd"/>
      <w:r w:rsidRPr="000F111F">
        <w:rPr>
          <w:rFonts w:ascii="Times New Roman" w:hAnsi="Times New Roman"/>
          <w:sz w:val="28"/>
          <w:szCs w:val="28"/>
          <w:lang w:val="uk-UA"/>
        </w:rPr>
        <w:t xml:space="preserve"> на розгляд Верховної Ради України</w:t>
      </w:r>
      <w:r w:rsidR="0025058A" w:rsidRPr="000F111F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="0025058A" w:rsidRPr="000F111F">
        <w:rPr>
          <w:rFonts w:ascii="Times New Roman" w:hAnsi="Times New Roman"/>
          <w:sz w:val="28"/>
          <w:szCs w:val="28"/>
          <w:lang w:val="uk-UA"/>
        </w:rPr>
        <w:t>проєкт</w:t>
      </w:r>
      <w:proofErr w:type="spellEnd"/>
      <w:r w:rsidR="0025058A" w:rsidRPr="000F111F">
        <w:rPr>
          <w:rFonts w:ascii="Times New Roman" w:hAnsi="Times New Roman"/>
          <w:sz w:val="28"/>
          <w:szCs w:val="28"/>
          <w:lang w:val="uk-UA"/>
        </w:rPr>
        <w:t xml:space="preserve"> Постанови Верховної Ради України «Про внесення змін до </w:t>
      </w:r>
      <w:r w:rsidR="006401F6" w:rsidRPr="000F111F">
        <w:rPr>
          <w:rFonts w:ascii="Times New Roman" w:hAnsi="Times New Roman"/>
          <w:bCs/>
          <w:sz w:val="28"/>
          <w:szCs w:val="28"/>
          <w:lang w:val="uk-UA"/>
        </w:rPr>
        <w:t xml:space="preserve">підпункту 3 пункту 1 </w:t>
      </w:r>
      <w:r w:rsidR="0025058A" w:rsidRPr="000F111F">
        <w:rPr>
          <w:rFonts w:ascii="Times New Roman" w:hAnsi="Times New Roman"/>
          <w:sz w:val="28"/>
          <w:szCs w:val="28"/>
          <w:lang w:val="uk-UA"/>
        </w:rPr>
        <w:t xml:space="preserve">Постанови Верховної Ради України «Про утворення та ліквідацію районів» (щодо включення </w:t>
      </w:r>
      <w:r w:rsidR="00D776F4" w:rsidRPr="000F111F">
        <w:rPr>
          <w:rFonts w:ascii="Times New Roman" w:hAnsi="Times New Roman"/>
          <w:sz w:val="28"/>
          <w:szCs w:val="28"/>
          <w:lang w:val="uk-UA"/>
        </w:rPr>
        <w:t>територі</w:t>
      </w:r>
      <w:r w:rsidR="00CB01FF" w:rsidRPr="000F111F">
        <w:rPr>
          <w:rFonts w:ascii="Times New Roman" w:hAnsi="Times New Roman"/>
          <w:sz w:val="28"/>
          <w:szCs w:val="28"/>
          <w:lang w:val="uk-UA"/>
        </w:rPr>
        <w:t>й</w:t>
      </w:r>
      <w:r w:rsidR="00D776F4" w:rsidRPr="000F111F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="001050C2" w:rsidRPr="000F111F">
        <w:rPr>
          <w:rFonts w:ascii="Times New Roman" w:hAnsi="Times New Roman"/>
          <w:sz w:val="28"/>
          <w:szCs w:val="28"/>
          <w:lang w:val="uk-UA"/>
        </w:rPr>
        <w:t>Маневицької</w:t>
      </w:r>
      <w:proofErr w:type="spellEnd"/>
      <w:r w:rsidR="001050C2" w:rsidRPr="000F111F">
        <w:rPr>
          <w:rFonts w:ascii="Times New Roman" w:hAnsi="Times New Roman"/>
          <w:sz w:val="28"/>
          <w:szCs w:val="28"/>
          <w:lang w:val="uk-UA"/>
        </w:rPr>
        <w:t xml:space="preserve"> селищної та </w:t>
      </w:r>
      <w:proofErr w:type="spellStart"/>
      <w:r w:rsidR="001050C2" w:rsidRPr="000F111F">
        <w:rPr>
          <w:rFonts w:ascii="Times New Roman" w:hAnsi="Times New Roman"/>
          <w:sz w:val="28"/>
          <w:szCs w:val="28"/>
          <w:lang w:val="uk-UA"/>
        </w:rPr>
        <w:t>Прилісненської</w:t>
      </w:r>
      <w:proofErr w:type="spellEnd"/>
      <w:r w:rsidR="001050C2" w:rsidRPr="000F111F">
        <w:rPr>
          <w:rFonts w:ascii="Times New Roman" w:hAnsi="Times New Roman"/>
          <w:sz w:val="28"/>
          <w:szCs w:val="28"/>
          <w:lang w:val="uk-UA"/>
        </w:rPr>
        <w:t xml:space="preserve"> сільської територіальн</w:t>
      </w:r>
      <w:r w:rsidR="00CB01FF" w:rsidRPr="000F111F">
        <w:rPr>
          <w:rFonts w:ascii="Times New Roman" w:hAnsi="Times New Roman"/>
          <w:sz w:val="28"/>
          <w:szCs w:val="28"/>
          <w:lang w:val="uk-UA"/>
        </w:rPr>
        <w:t>их</w:t>
      </w:r>
      <w:r w:rsidR="001050C2" w:rsidRPr="000F111F">
        <w:rPr>
          <w:rFonts w:ascii="Times New Roman" w:hAnsi="Times New Roman"/>
          <w:sz w:val="28"/>
          <w:szCs w:val="28"/>
          <w:lang w:val="uk-UA"/>
        </w:rPr>
        <w:t xml:space="preserve"> громад до складу Ковельського району Волинської області</w:t>
      </w:r>
      <w:r w:rsidR="0025058A" w:rsidRPr="000F111F">
        <w:rPr>
          <w:rFonts w:ascii="Times New Roman" w:hAnsi="Times New Roman"/>
          <w:sz w:val="28"/>
          <w:szCs w:val="28"/>
          <w:lang w:val="uk-UA"/>
        </w:rPr>
        <w:t>)»</w:t>
      </w:r>
      <w:r w:rsidRPr="000F111F">
        <w:rPr>
          <w:rFonts w:ascii="Times New Roman" w:hAnsi="Times New Roman"/>
          <w:bCs/>
          <w:kern w:val="1"/>
          <w:sz w:val="28"/>
          <w:szCs w:val="28"/>
          <w:lang w:val="uk-UA"/>
        </w:rPr>
        <w:t>.</w:t>
      </w:r>
    </w:p>
    <w:p w14:paraId="79628C0D" w14:textId="77777777" w:rsidR="00CB6C51" w:rsidRPr="000F111F" w:rsidRDefault="00CB6C51" w:rsidP="00CB6C51">
      <w:pPr>
        <w:spacing w:after="0" w:line="240" w:lineRule="auto"/>
        <w:ind w:left="-18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0F111F">
        <w:rPr>
          <w:rFonts w:ascii="Times New Roman" w:hAnsi="Times New Roman"/>
          <w:sz w:val="28"/>
          <w:szCs w:val="28"/>
          <w:lang w:val="uk-UA"/>
        </w:rPr>
        <w:t>Доповідати</w:t>
      </w:r>
      <w:r w:rsidR="00A9456B" w:rsidRPr="000F111F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="00A9456B" w:rsidRPr="000F111F">
        <w:rPr>
          <w:rFonts w:ascii="Times New Roman" w:hAnsi="Times New Roman"/>
          <w:sz w:val="28"/>
          <w:szCs w:val="28"/>
          <w:lang w:val="uk-UA"/>
        </w:rPr>
        <w:t>проєкт</w:t>
      </w:r>
      <w:proofErr w:type="spellEnd"/>
      <w:r w:rsidR="00A9456B" w:rsidRPr="000F111F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="00A9456B" w:rsidRPr="000F111F">
        <w:rPr>
          <w:rFonts w:ascii="Times New Roman" w:hAnsi="Times New Roman"/>
          <w:sz w:val="28"/>
          <w:szCs w:val="28"/>
          <w:lang w:val="uk-UA"/>
        </w:rPr>
        <w:t>акта</w:t>
      </w:r>
      <w:proofErr w:type="spellEnd"/>
      <w:r w:rsidRPr="000F111F">
        <w:rPr>
          <w:rFonts w:ascii="Times New Roman" w:hAnsi="Times New Roman"/>
          <w:sz w:val="28"/>
          <w:szCs w:val="28"/>
          <w:lang w:val="uk-UA"/>
        </w:rPr>
        <w:t xml:space="preserve"> на пленарному засіданні Верховної Ради України буду особисто. </w:t>
      </w:r>
    </w:p>
    <w:p w14:paraId="54A3C02A" w14:textId="77777777" w:rsidR="00CB6C51" w:rsidRPr="00CB6C51" w:rsidRDefault="00CB6C51" w:rsidP="00CB6C51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290FE566" w14:textId="77777777" w:rsidR="00CB6C51" w:rsidRPr="00CB6C51" w:rsidRDefault="00CB6C51" w:rsidP="00CB6C51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 w:rsidRPr="00CB6C51">
        <w:rPr>
          <w:rFonts w:ascii="Times New Roman" w:hAnsi="Times New Roman"/>
          <w:sz w:val="28"/>
          <w:szCs w:val="28"/>
          <w:lang w:val="uk-UA"/>
        </w:rPr>
        <w:t>Додатки:</w:t>
      </w:r>
    </w:p>
    <w:p w14:paraId="61E0413C" w14:textId="77777777" w:rsidR="00CB6C51" w:rsidRPr="00CB6C51" w:rsidRDefault="0025058A" w:rsidP="00CB6C51">
      <w:pPr>
        <w:numPr>
          <w:ilvl w:val="0"/>
          <w:numId w:val="2"/>
        </w:numPr>
        <w:spacing w:after="0" w:line="240" w:lineRule="auto"/>
        <w:contextualSpacing/>
        <w:rPr>
          <w:rFonts w:ascii="Times New Roman" w:hAnsi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sz w:val="28"/>
          <w:szCs w:val="28"/>
          <w:lang w:val="uk-UA"/>
        </w:rPr>
        <w:t>Проє</w:t>
      </w:r>
      <w:r w:rsidR="00CB6C51" w:rsidRPr="00CB6C51">
        <w:rPr>
          <w:rFonts w:ascii="Times New Roman" w:hAnsi="Times New Roman"/>
          <w:sz w:val="28"/>
          <w:szCs w:val="28"/>
          <w:lang w:val="uk-UA"/>
        </w:rPr>
        <w:t>кт</w:t>
      </w:r>
      <w:proofErr w:type="spellEnd"/>
      <w:r w:rsidR="00CB6C51" w:rsidRPr="00CB6C51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Постан</w:t>
      </w:r>
      <w:r w:rsidR="00180781">
        <w:rPr>
          <w:rFonts w:ascii="Times New Roman" w:hAnsi="Times New Roman"/>
          <w:sz w:val="28"/>
          <w:szCs w:val="28"/>
          <w:lang w:val="uk-UA"/>
        </w:rPr>
        <w:t>ови Верховної Ради України на 1</w:t>
      </w:r>
      <w:r w:rsidR="00CB6C51" w:rsidRPr="00CB6C51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="00CB6C51" w:rsidRPr="00CB6C51">
        <w:rPr>
          <w:rFonts w:ascii="Times New Roman" w:hAnsi="Times New Roman"/>
          <w:sz w:val="28"/>
          <w:szCs w:val="28"/>
          <w:lang w:val="uk-UA"/>
        </w:rPr>
        <w:t>арк</w:t>
      </w:r>
      <w:proofErr w:type="spellEnd"/>
      <w:r w:rsidR="00CB6C51" w:rsidRPr="00CB6C51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14:paraId="73338A10" w14:textId="77777777" w:rsidR="00CB6C51" w:rsidRPr="00CB6C51" w:rsidRDefault="00540718" w:rsidP="00CB6C51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Пояснювальна записка на 3</w:t>
      </w:r>
      <w:r w:rsidR="00CB6C51" w:rsidRPr="00CB6C51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="00CB6C51" w:rsidRPr="00CB6C51">
        <w:rPr>
          <w:rFonts w:ascii="Times New Roman" w:hAnsi="Times New Roman"/>
          <w:sz w:val="28"/>
          <w:szCs w:val="28"/>
          <w:lang w:val="uk-UA"/>
        </w:rPr>
        <w:t>арк</w:t>
      </w:r>
      <w:proofErr w:type="spellEnd"/>
      <w:r w:rsidR="00CB6C51" w:rsidRPr="00CB6C51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14:paraId="1B447DE7" w14:textId="77777777" w:rsidR="00CB6C51" w:rsidRPr="00CB6C51" w:rsidRDefault="00540718" w:rsidP="00CB6C51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Порівняльна таблиця  на 3</w:t>
      </w:r>
      <w:r w:rsidR="00CB6C51" w:rsidRPr="00CB6C51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="00CB6C51" w:rsidRPr="00CB6C51">
        <w:rPr>
          <w:rFonts w:ascii="Times New Roman" w:hAnsi="Times New Roman"/>
          <w:sz w:val="28"/>
          <w:szCs w:val="28"/>
          <w:lang w:val="uk-UA"/>
        </w:rPr>
        <w:t>арк</w:t>
      </w:r>
      <w:proofErr w:type="spellEnd"/>
      <w:r w:rsidR="00CB6C51" w:rsidRPr="00CB6C51">
        <w:rPr>
          <w:rFonts w:ascii="Times New Roman" w:hAnsi="Times New Roman"/>
          <w:sz w:val="28"/>
          <w:szCs w:val="28"/>
          <w:lang w:val="uk-UA"/>
        </w:rPr>
        <w:t>.</w:t>
      </w:r>
    </w:p>
    <w:p w14:paraId="2D9EC496" w14:textId="77777777" w:rsidR="00CB6C51" w:rsidRPr="00CB6C51" w:rsidRDefault="00CB6C51" w:rsidP="00CB6C51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CB6C51">
        <w:rPr>
          <w:rFonts w:ascii="Times New Roman" w:hAnsi="Times New Roman"/>
          <w:sz w:val="28"/>
          <w:szCs w:val="28"/>
          <w:lang w:val="uk-UA"/>
        </w:rPr>
        <w:t>Електронна копія вищезазначених документів.</w:t>
      </w:r>
    </w:p>
    <w:p w14:paraId="3EE874C6" w14:textId="77777777" w:rsidR="00CB6C51" w:rsidRPr="00CB6C51" w:rsidRDefault="00CB6C51" w:rsidP="00CB6C51">
      <w:pPr>
        <w:spacing w:after="0" w:line="240" w:lineRule="auto"/>
        <w:ind w:left="720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76D4B84D" w14:textId="77777777" w:rsidR="00CB6C51" w:rsidRDefault="00CB6C51" w:rsidP="00CB6C51">
      <w:pPr>
        <w:spacing w:after="0" w:line="240" w:lineRule="auto"/>
        <w:ind w:left="720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59AF6326" w14:textId="77777777" w:rsidR="00A9456B" w:rsidRDefault="00A9456B" w:rsidP="00CB6C51">
      <w:pPr>
        <w:spacing w:after="0" w:line="240" w:lineRule="auto"/>
        <w:ind w:left="720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387B8857" w14:textId="77777777" w:rsidR="00A9456B" w:rsidRPr="00CB6C51" w:rsidRDefault="00A9456B" w:rsidP="00CB6C51">
      <w:pPr>
        <w:spacing w:after="0" w:line="240" w:lineRule="auto"/>
        <w:ind w:left="720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5018"/>
        <w:gridCol w:w="4337"/>
      </w:tblGrid>
      <w:tr w:rsidR="00CB6C51" w:rsidRPr="00CB6C51" w14:paraId="059D2A53" w14:textId="77777777" w:rsidTr="00CB6C51">
        <w:tc>
          <w:tcPr>
            <w:tcW w:w="5148" w:type="dxa"/>
          </w:tcPr>
          <w:p w14:paraId="762A3BC8" w14:textId="77777777" w:rsidR="00CB6C51" w:rsidRPr="00CB6C51" w:rsidRDefault="00CB6C51" w:rsidP="00CB6C51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CB6C51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Народний депутат України</w:t>
            </w:r>
          </w:p>
        </w:tc>
        <w:tc>
          <w:tcPr>
            <w:tcW w:w="4422" w:type="dxa"/>
          </w:tcPr>
          <w:p w14:paraId="4D44611D" w14:textId="43CEC794" w:rsidR="00CB6C51" w:rsidRPr="00CB6C51" w:rsidRDefault="001050C2" w:rsidP="00CB6C51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І.М. Констанкевич</w:t>
            </w:r>
          </w:p>
          <w:p w14:paraId="534E804F" w14:textId="77777777" w:rsidR="00CB6C51" w:rsidRPr="00CB6C51" w:rsidRDefault="00CB6C51" w:rsidP="00CB6C51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</w:tc>
      </w:tr>
    </w:tbl>
    <w:p w14:paraId="796D5A89" w14:textId="77777777" w:rsidR="00CB6C51" w:rsidRPr="00CB6C51" w:rsidRDefault="00CB6C51" w:rsidP="00CB6C51">
      <w:pPr>
        <w:rPr>
          <w:lang w:val="uk-UA"/>
        </w:rPr>
      </w:pPr>
    </w:p>
    <w:p w14:paraId="7337364C" w14:textId="77777777" w:rsidR="00985C19" w:rsidRPr="0047336C" w:rsidRDefault="00985C19" w:rsidP="00A0501B">
      <w:pPr>
        <w:jc w:val="center"/>
        <w:rPr>
          <w:lang w:val="uk-UA"/>
        </w:rPr>
      </w:pPr>
    </w:p>
    <w:sectPr w:rsidR="00985C19" w:rsidRPr="0047336C" w:rsidSect="00916F1F">
      <w:pgSz w:w="11906" w:h="16838"/>
      <w:pgMar w:top="1134" w:right="850" w:bottom="125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D31891"/>
    <w:multiLevelType w:val="hybridMultilevel"/>
    <w:tmpl w:val="2580E870"/>
    <w:lvl w:ilvl="0" w:tplc="9C2E3C6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 w15:restartNumberingAfterBreak="0">
    <w:nsid w:val="442B78CA"/>
    <w:multiLevelType w:val="hybridMultilevel"/>
    <w:tmpl w:val="9BA0C090"/>
    <w:lvl w:ilvl="0" w:tplc="613E0F48">
      <w:numFmt w:val="bullet"/>
      <w:lvlText w:val="-"/>
      <w:lvlJc w:val="left"/>
      <w:pPr>
        <w:ind w:left="899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1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3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5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7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49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1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3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5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103F"/>
    <w:rsid w:val="000F111F"/>
    <w:rsid w:val="00101AA0"/>
    <w:rsid w:val="001050C2"/>
    <w:rsid w:val="00131689"/>
    <w:rsid w:val="001461AF"/>
    <w:rsid w:val="0014761C"/>
    <w:rsid w:val="0015103F"/>
    <w:rsid w:val="00156816"/>
    <w:rsid w:val="00180781"/>
    <w:rsid w:val="001A3582"/>
    <w:rsid w:val="001E0CA4"/>
    <w:rsid w:val="00215186"/>
    <w:rsid w:val="0021668B"/>
    <w:rsid w:val="00220486"/>
    <w:rsid w:val="00227B36"/>
    <w:rsid w:val="002473A4"/>
    <w:rsid w:val="0025058A"/>
    <w:rsid w:val="002A4951"/>
    <w:rsid w:val="002C1486"/>
    <w:rsid w:val="002F0828"/>
    <w:rsid w:val="00330B56"/>
    <w:rsid w:val="00337D14"/>
    <w:rsid w:val="003420F2"/>
    <w:rsid w:val="003B46C1"/>
    <w:rsid w:val="004125BA"/>
    <w:rsid w:val="00427894"/>
    <w:rsid w:val="0047336C"/>
    <w:rsid w:val="004774FF"/>
    <w:rsid w:val="00483832"/>
    <w:rsid w:val="004A158E"/>
    <w:rsid w:val="004D06C4"/>
    <w:rsid w:val="004E38AB"/>
    <w:rsid w:val="005179DE"/>
    <w:rsid w:val="00540718"/>
    <w:rsid w:val="00556403"/>
    <w:rsid w:val="00556956"/>
    <w:rsid w:val="005800D5"/>
    <w:rsid w:val="006401F6"/>
    <w:rsid w:val="0067178E"/>
    <w:rsid w:val="00695CC7"/>
    <w:rsid w:val="006A3FD3"/>
    <w:rsid w:val="00723A80"/>
    <w:rsid w:val="00741278"/>
    <w:rsid w:val="00750FA4"/>
    <w:rsid w:val="00795480"/>
    <w:rsid w:val="007B7FCA"/>
    <w:rsid w:val="007E67CE"/>
    <w:rsid w:val="007F52FC"/>
    <w:rsid w:val="00846D7E"/>
    <w:rsid w:val="008B12B8"/>
    <w:rsid w:val="008F6623"/>
    <w:rsid w:val="008F6AE4"/>
    <w:rsid w:val="009113F8"/>
    <w:rsid w:val="00916F1F"/>
    <w:rsid w:val="009302FC"/>
    <w:rsid w:val="00980E4B"/>
    <w:rsid w:val="00985C19"/>
    <w:rsid w:val="009A049E"/>
    <w:rsid w:val="009D2177"/>
    <w:rsid w:val="009E23F1"/>
    <w:rsid w:val="00A0501B"/>
    <w:rsid w:val="00A17406"/>
    <w:rsid w:val="00A5250B"/>
    <w:rsid w:val="00A77CBF"/>
    <w:rsid w:val="00A9456B"/>
    <w:rsid w:val="00B15508"/>
    <w:rsid w:val="00B67CE6"/>
    <w:rsid w:val="00B76184"/>
    <w:rsid w:val="00BA2192"/>
    <w:rsid w:val="00C0467D"/>
    <w:rsid w:val="00CB01FF"/>
    <w:rsid w:val="00CB6C51"/>
    <w:rsid w:val="00CE2903"/>
    <w:rsid w:val="00D65323"/>
    <w:rsid w:val="00D776F4"/>
    <w:rsid w:val="00DA1688"/>
    <w:rsid w:val="00DA1A3F"/>
    <w:rsid w:val="00DD614B"/>
    <w:rsid w:val="00DE2B10"/>
    <w:rsid w:val="00E13F02"/>
    <w:rsid w:val="00E27F83"/>
    <w:rsid w:val="00F32E55"/>
    <w:rsid w:val="00F77096"/>
    <w:rsid w:val="00F82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2B04FCD"/>
  <w14:defaultImageDpi w14:val="0"/>
  <w15:docId w15:val="{93021873-81EA-48EC-8EA5-E4EAD4E16A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38AB"/>
    <w:pPr>
      <w:spacing w:after="200" w:line="276" w:lineRule="auto"/>
    </w:pPr>
    <w:rPr>
      <w:rFonts w:cs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F82E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sid w:val="00F82EAC"/>
    <w:rPr>
      <w:rFonts w:ascii="Tahoma" w:hAnsi="Tahoma" w:cs="Times New Roman"/>
      <w:sz w:val="16"/>
    </w:rPr>
  </w:style>
  <w:style w:type="character" w:styleId="a5">
    <w:name w:val="Hyperlink"/>
    <w:basedOn w:val="a0"/>
    <w:uiPriority w:val="99"/>
    <w:rsid w:val="002473A4"/>
    <w:rPr>
      <w:rFonts w:cs="Times New Roman"/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4423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4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423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2FC18C0-B90C-43F0-9B21-C24709762F3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B2BEA31-AA48-4809-920C-CCB39F9FFB0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6377B22-CD29-488F-AF1B-FB0003DABE0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677</Words>
  <Characters>386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/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2020-09-17T13:55:00Z</dcterms:created>
  <dcterms:modified xsi:type="dcterms:W3CDTF">2020-09-17T13:55:00Z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