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341" w:rsidRPr="00D05A52" w:rsidRDefault="007A7341" w:rsidP="00545353">
      <w:pPr>
        <w:pStyle w:val="a5"/>
      </w:pPr>
      <w:bookmarkStart w:id="0" w:name="_GoBack"/>
      <w:bookmarkEnd w:id="0"/>
    </w:p>
    <w:p w:rsidR="007A7341" w:rsidRDefault="007A7341" w:rsidP="00545353">
      <w:pPr>
        <w:pStyle w:val="a5"/>
      </w:pPr>
      <w:r w:rsidRPr="00D05A52">
        <w:t>ПОРІВНЯЛЬНА ТАБЛИЦЯ</w:t>
      </w:r>
    </w:p>
    <w:p w:rsidR="00465576" w:rsidRPr="00D05A52" w:rsidRDefault="00465576" w:rsidP="00545353">
      <w:pPr>
        <w:pStyle w:val="a5"/>
      </w:pPr>
    </w:p>
    <w:p w:rsidR="007A7341" w:rsidRPr="00947A5C" w:rsidRDefault="007A7341" w:rsidP="00545353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947A5C">
        <w:rPr>
          <w:b/>
          <w:bCs/>
          <w:color w:val="000000"/>
          <w:sz w:val="28"/>
          <w:szCs w:val="28"/>
          <w:lang w:val="uk-UA"/>
        </w:rPr>
        <w:t xml:space="preserve">до проекту Закону України </w:t>
      </w:r>
      <w:r w:rsidR="00947A5C" w:rsidRPr="00947A5C">
        <w:rPr>
          <w:b/>
          <w:bCs/>
          <w:color w:val="000000"/>
          <w:sz w:val="28"/>
          <w:szCs w:val="28"/>
          <w:lang w:val="uk-UA"/>
        </w:rPr>
        <w:t>"</w:t>
      </w:r>
      <w:r w:rsidRPr="00947A5C">
        <w:rPr>
          <w:b/>
          <w:bCs/>
          <w:color w:val="000000"/>
          <w:sz w:val="28"/>
          <w:szCs w:val="28"/>
          <w:lang w:val="uk-UA"/>
        </w:rPr>
        <w:t xml:space="preserve">Про внесення змін до Закону України </w:t>
      </w:r>
      <w:r w:rsidR="00947A5C" w:rsidRPr="00947A5C">
        <w:rPr>
          <w:b/>
          <w:bCs/>
          <w:color w:val="000000"/>
          <w:sz w:val="28"/>
          <w:szCs w:val="28"/>
          <w:lang w:val="uk-UA"/>
        </w:rPr>
        <w:t>"</w:t>
      </w:r>
      <w:r w:rsidRPr="00947A5C">
        <w:rPr>
          <w:rStyle w:val="rvts23"/>
          <w:b/>
          <w:bCs/>
          <w:color w:val="000000"/>
          <w:sz w:val="28"/>
          <w:szCs w:val="28"/>
          <w:lang w:val="uk-UA"/>
        </w:rPr>
        <w:t>Про державну соціальну допомогу малозабезпеченим сім’ям</w:t>
      </w:r>
      <w:bookmarkStart w:id="1" w:name="n4"/>
      <w:bookmarkEnd w:id="1"/>
      <w:r w:rsidR="00947A5C" w:rsidRPr="00947A5C">
        <w:rPr>
          <w:rStyle w:val="rvts23"/>
          <w:b/>
          <w:bCs/>
          <w:color w:val="000000"/>
          <w:sz w:val="28"/>
          <w:szCs w:val="28"/>
          <w:lang w:val="uk-UA"/>
        </w:rPr>
        <w:t>"</w:t>
      </w:r>
      <w:r w:rsidRPr="00947A5C">
        <w:rPr>
          <w:rStyle w:val="rvts23"/>
          <w:b/>
          <w:bCs/>
          <w:color w:val="000000"/>
          <w:sz w:val="28"/>
          <w:szCs w:val="28"/>
          <w:lang w:val="uk-UA"/>
        </w:rPr>
        <w:t xml:space="preserve"> щодо </w:t>
      </w:r>
      <w:r w:rsidR="00947A5C" w:rsidRPr="00947A5C">
        <w:rPr>
          <w:rStyle w:val="rvts23"/>
          <w:b/>
          <w:bCs/>
          <w:color w:val="000000"/>
          <w:sz w:val="28"/>
          <w:szCs w:val="28"/>
          <w:lang w:val="uk-UA"/>
        </w:rPr>
        <w:t>визначення</w:t>
      </w:r>
      <w:r w:rsidRPr="00947A5C">
        <w:rPr>
          <w:rStyle w:val="rvts23"/>
          <w:b/>
          <w:bCs/>
          <w:color w:val="000000"/>
          <w:sz w:val="28"/>
          <w:szCs w:val="28"/>
          <w:lang w:val="uk-UA"/>
        </w:rPr>
        <w:t xml:space="preserve"> розміру допомоги</w:t>
      </w:r>
      <w:r w:rsidR="00947A5C" w:rsidRPr="00947A5C">
        <w:rPr>
          <w:rStyle w:val="rvts23"/>
          <w:b/>
          <w:bCs/>
          <w:color w:val="000000"/>
          <w:sz w:val="28"/>
          <w:szCs w:val="28"/>
          <w:lang w:val="uk-UA"/>
        </w:rPr>
        <w:t xml:space="preserve"> з урахуванням </w:t>
      </w:r>
      <w:r w:rsidR="00947A5C" w:rsidRPr="00947A5C">
        <w:rPr>
          <w:b/>
          <w:color w:val="000000"/>
          <w:sz w:val="28"/>
          <w:szCs w:val="28"/>
          <w:shd w:val="clear" w:color="auto" w:fill="FFFFFF"/>
          <w:lang w:val="uk-UA"/>
        </w:rPr>
        <w:t>фактичного прожиткового мінімуму</w:t>
      </w:r>
      <w:r w:rsidR="00947A5C" w:rsidRPr="00947A5C">
        <w:rPr>
          <w:rStyle w:val="rvts23"/>
          <w:b/>
          <w:bCs/>
          <w:color w:val="000000"/>
          <w:sz w:val="28"/>
          <w:szCs w:val="28"/>
          <w:lang w:val="uk-UA"/>
        </w:rPr>
        <w:t>"</w:t>
      </w:r>
    </w:p>
    <w:p w:rsidR="007A7341" w:rsidRPr="00D05A52" w:rsidRDefault="007A7341" w:rsidP="00545353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84"/>
        <w:gridCol w:w="7584"/>
      </w:tblGrid>
      <w:tr w:rsidR="007A7341" w:rsidRPr="00D05A52" w:rsidTr="003F665C">
        <w:tc>
          <w:tcPr>
            <w:tcW w:w="7584" w:type="dxa"/>
          </w:tcPr>
          <w:p w:rsidR="00947A5C" w:rsidRDefault="00947A5C" w:rsidP="00947A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A7341" w:rsidRDefault="00947A5C" w:rsidP="00947A5C">
            <w:pPr>
              <w:jc w:val="center"/>
              <w:rPr>
                <w:b/>
                <w:bCs/>
                <w:sz w:val="28"/>
                <w:szCs w:val="28"/>
              </w:rPr>
            </w:pPr>
            <w:r w:rsidRPr="000E687C">
              <w:rPr>
                <w:b/>
                <w:bCs/>
                <w:sz w:val="28"/>
                <w:szCs w:val="28"/>
              </w:rPr>
              <w:t>Зміст положення (норми) чинного законодавства</w:t>
            </w:r>
          </w:p>
          <w:p w:rsidR="00947A5C" w:rsidRPr="00D05A52" w:rsidRDefault="00947A5C" w:rsidP="00947A5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584" w:type="dxa"/>
          </w:tcPr>
          <w:p w:rsidR="00947A5C" w:rsidRDefault="00947A5C" w:rsidP="00947A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A7341" w:rsidRDefault="00947A5C" w:rsidP="00947A5C">
            <w:pPr>
              <w:jc w:val="center"/>
              <w:rPr>
                <w:b/>
                <w:bCs/>
                <w:sz w:val="28"/>
                <w:szCs w:val="28"/>
              </w:rPr>
            </w:pPr>
            <w:r w:rsidRPr="000E687C">
              <w:rPr>
                <w:b/>
                <w:bCs/>
                <w:sz w:val="28"/>
                <w:szCs w:val="28"/>
              </w:rPr>
              <w:t>Зміст відповідного положення (норми) проекту акта</w:t>
            </w:r>
          </w:p>
          <w:p w:rsidR="00947A5C" w:rsidRPr="00D05A52" w:rsidRDefault="00947A5C" w:rsidP="00947A5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7A7341" w:rsidRPr="00D05A52" w:rsidTr="003F665C">
        <w:tc>
          <w:tcPr>
            <w:tcW w:w="7584" w:type="dxa"/>
          </w:tcPr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2" w:name="n45"/>
            <w:bookmarkEnd w:id="2"/>
            <w:r w:rsidRPr="00D05A5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Цей Закон спрямований на реалізацію конституційних гарантій права громадян на соціальний захист - забезпечення рівня життя не нижчого від прожиткового мінімуму шляхом надання грошової допомоги найменш соціально захищеним сім’ям і сприяння їх економічній самостійності.</w:t>
            </w:r>
          </w:p>
        </w:tc>
        <w:tc>
          <w:tcPr>
            <w:tcW w:w="7584" w:type="dxa"/>
          </w:tcPr>
          <w:p w:rsidR="007A7341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05A5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Цей Закон спрямований на реалізацію конституційних гарантій права громадян на соціальний захист - забезпечення рівня життя не нижчого від </w:t>
            </w:r>
            <w:r w:rsidRPr="00D05A5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фактичного</w:t>
            </w:r>
            <w:r w:rsidRPr="00D05A5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прожиткового мінімуму шляхом надання грошової допомоги найменш соціально захищеним сім’ям і сприяння їх економічній самостійності.</w:t>
            </w:r>
          </w:p>
          <w:p w:rsidR="00F63D12" w:rsidRPr="00D05A52" w:rsidRDefault="00F63D12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7A7341" w:rsidRPr="00D05A52" w:rsidTr="003F665C">
        <w:tc>
          <w:tcPr>
            <w:tcW w:w="7584" w:type="dxa"/>
          </w:tcPr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05A52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1.</w:t>
            </w:r>
            <w:r w:rsidRPr="00D05A5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 Визначення термінів</w:t>
            </w:r>
          </w:p>
          <w:p w:rsidR="009C2D6E" w:rsidRDefault="009C2D6E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7A7341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05A52">
              <w:rPr>
                <w:color w:val="000000"/>
                <w:sz w:val="28"/>
                <w:szCs w:val="28"/>
                <w:lang w:val="uk-UA"/>
              </w:rPr>
              <w:t>малозабезпечена сім’я - сім’я, яка з поважних або незалежних від неї причин має середньомісячний сукупний дохід нижчий, ніж прожитковий мінімум для сім’ї;</w:t>
            </w:r>
          </w:p>
          <w:p w:rsidR="009C2D6E" w:rsidRDefault="009C2D6E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7A7341" w:rsidRPr="00D05A52" w:rsidRDefault="009C2D6E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7A7341" w:rsidRPr="009C2D6E" w:rsidRDefault="007A7341" w:rsidP="00E6516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bookmarkStart w:id="3" w:name="n144"/>
            <w:bookmarkStart w:id="4" w:name="w1_26"/>
            <w:bookmarkEnd w:id="3"/>
            <w:r w:rsidRPr="009C2D6E">
              <w:rPr>
                <w:b/>
                <w:color w:val="000000"/>
                <w:sz w:val="28"/>
                <w:szCs w:val="28"/>
                <w:lang w:val="uk-UA"/>
              </w:rPr>
              <w:t xml:space="preserve">прожитковий </w:t>
            </w:r>
            <w:bookmarkEnd w:id="4"/>
            <w:r w:rsidRPr="009C2D6E">
              <w:rPr>
                <w:b/>
                <w:color w:val="000000"/>
                <w:sz w:val="28"/>
                <w:szCs w:val="28"/>
                <w:lang w:val="uk-UA"/>
              </w:rPr>
              <w:t>мінімум для сім’ї - визначена для кожної сім’ї залежно від її складу сума прожиткових мінімумів, розрахованих та затверджених відповідно до </w:t>
            </w:r>
            <w:r w:rsidRPr="009C2D6E">
              <w:rPr>
                <w:b/>
                <w:sz w:val="28"/>
                <w:szCs w:val="28"/>
                <w:lang w:val="uk-UA"/>
              </w:rPr>
              <w:t>Закону України</w:t>
            </w:r>
            <w:r w:rsidR="00E6516F" w:rsidRPr="009C2D6E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9C2D6E">
              <w:rPr>
                <w:b/>
                <w:color w:val="000000"/>
                <w:sz w:val="28"/>
                <w:szCs w:val="28"/>
                <w:lang w:val="uk-UA"/>
              </w:rPr>
              <w:t>"Про </w:t>
            </w:r>
            <w:bookmarkStart w:id="5" w:name="w1_28"/>
            <w:r w:rsidRPr="009C2D6E">
              <w:rPr>
                <w:b/>
                <w:color w:val="000000"/>
                <w:sz w:val="28"/>
                <w:szCs w:val="28"/>
                <w:lang w:val="uk-UA"/>
              </w:rPr>
              <w:t>прожитковий</w:t>
            </w:r>
            <w:bookmarkEnd w:id="5"/>
            <w:r w:rsidRPr="009C2D6E">
              <w:rPr>
                <w:b/>
                <w:color w:val="000000"/>
                <w:sz w:val="28"/>
                <w:szCs w:val="28"/>
                <w:lang w:val="uk-UA"/>
              </w:rPr>
              <w:t xml:space="preserve"> мінімум" для осіб, які відносяться до основних соціальних і демографічних груп населення;</w:t>
            </w:r>
          </w:p>
        </w:tc>
        <w:tc>
          <w:tcPr>
            <w:tcW w:w="7584" w:type="dxa"/>
          </w:tcPr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05A52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1.</w:t>
            </w:r>
            <w:r w:rsidRPr="00D05A5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 Визначення термінів</w:t>
            </w:r>
          </w:p>
          <w:p w:rsidR="009C2D6E" w:rsidRDefault="009C2D6E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05A52">
              <w:rPr>
                <w:color w:val="000000"/>
                <w:sz w:val="28"/>
                <w:szCs w:val="28"/>
                <w:lang w:val="uk-UA"/>
              </w:rPr>
              <w:t xml:space="preserve">малозабезпечена сім’я - сім’я, яка з поважних або незалежних від неї причин має середньомісячний сукупний дохід нижчий, ніж </w:t>
            </w:r>
            <w:r w:rsidRPr="00D05A52">
              <w:rPr>
                <w:b/>
                <w:color w:val="000000"/>
                <w:sz w:val="28"/>
                <w:szCs w:val="28"/>
                <w:lang w:val="uk-UA"/>
              </w:rPr>
              <w:t>фактичний</w:t>
            </w:r>
            <w:r w:rsidRPr="00D05A52">
              <w:rPr>
                <w:color w:val="000000"/>
                <w:sz w:val="28"/>
                <w:szCs w:val="28"/>
                <w:lang w:val="uk-UA"/>
              </w:rPr>
              <w:t xml:space="preserve"> прожитковий мінімум для сім’ї;</w:t>
            </w:r>
          </w:p>
          <w:p w:rsidR="007A7341" w:rsidRPr="00D05A52" w:rsidRDefault="009C2D6E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7A7341" w:rsidRPr="009C2D6E" w:rsidRDefault="007A7341" w:rsidP="005D53D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9C2D6E">
              <w:rPr>
                <w:b/>
                <w:color w:val="000000"/>
                <w:sz w:val="28"/>
                <w:szCs w:val="28"/>
                <w:lang w:val="uk-UA"/>
              </w:rPr>
              <w:t>фактичний прожитковий мінімум для сім’ї - визначена для кожної сім’ї залежно від її складу сума фактичних прожиткових мініму</w:t>
            </w:r>
            <w:r w:rsidR="009C2D6E">
              <w:rPr>
                <w:b/>
                <w:color w:val="000000"/>
                <w:sz w:val="28"/>
                <w:szCs w:val="28"/>
                <w:lang w:val="uk-UA"/>
              </w:rPr>
              <w:t xml:space="preserve">мів, розрахованих відповідно до </w:t>
            </w:r>
            <w:r w:rsidRPr="009C2D6E">
              <w:rPr>
                <w:b/>
                <w:sz w:val="28"/>
                <w:szCs w:val="28"/>
                <w:lang w:val="uk-UA"/>
              </w:rPr>
              <w:t>Закону України</w:t>
            </w:r>
            <w:r w:rsidR="005D53DF" w:rsidRPr="009C2D6E">
              <w:rPr>
                <w:b/>
                <w:lang w:val="uk-UA"/>
              </w:rPr>
              <w:t xml:space="preserve"> </w:t>
            </w:r>
            <w:r w:rsidRPr="009C2D6E">
              <w:rPr>
                <w:b/>
                <w:color w:val="000000"/>
                <w:sz w:val="28"/>
                <w:szCs w:val="28"/>
                <w:lang w:val="uk-UA"/>
              </w:rPr>
              <w:t>"Про прожитковий мінімум" для осіб, які відносяться до основних соціальних і демографічних груп населення;</w:t>
            </w:r>
          </w:p>
          <w:p w:rsidR="005D53DF" w:rsidRDefault="005D53DF" w:rsidP="005D53D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F63D12" w:rsidRPr="00D05A52" w:rsidRDefault="00F63D12" w:rsidP="00465576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7A7341" w:rsidRPr="00465576" w:rsidTr="003F665C">
        <w:tc>
          <w:tcPr>
            <w:tcW w:w="7584" w:type="dxa"/>
          </w:tcPr>
          <w:p w:rsidR="007A7341" w:rsidRPr="00465576" w:rsidRDefault="007A7341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465576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5.</w:t>
            </w:r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 Розмір державної соціальної допомоги</w:t>
            </w:r>
          </w:p>
          <w:p w:rsidR="007A7341" w:rsidRPr="00465576" w:rsidRDefault="007A7341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6" w:name="n153"/>
            <w:bookmarkEnd w:id="6"/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Розмір державної соціальної допомоги визначається як різниця між прожитковим мінімумом для сім’ї та її середньомісячним сукупним доходом.</w:t>
            </w:r>
          </w:p>
          <w:p w:rsidR="007A7341" w:rsidRPr="00465576" w:rsidRDefault="007A7341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7" w:name="n154"/>
            <w:bookmarkEnd w:id="7"/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До стабілізації економічного становища в Україні розмір державної соціальної допомоги визначається з урахуванням рівня забезпечення прожиткового мінімуму.</w:t>
            </w:r>
          </w:p>
          <w:p w:rsidR="007A7341" w:rsidRPr="00465576" w:rsidRDefault="007A7341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8" w:name="n155"/>
            <w:bookmarkEnd w:id="8"/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Рівень забезпечення прожиткового мінімуму встановлюється виходячи з можливостей Державного бюджету України і затверджується одночасно з прийняттям закону про Державний бюджет України на відповідний рік.</w:t>
            </w:r>
          </w:p>
          <w:p w:rsidR="007A7341" w:rsidRPr="00465576" w:rsidRDefault="007A7341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9" w:name="n156"/>
            <w:bookmarkEnd w:id="9"/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Для громадян, які одержали статус особи, яка проживає і працює (навчається) на території населеного пункту, якому надано статус гірського, прожитковий мінімум збільшується на 20 відсотків.</w:t>
            </w:r>
          </w:p>
          <w:p w:rsidR="007A7341" w:rsidRPr="00465576" w:rsidRDefault="007A7341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bookmarkStart w:id="10" w:name="n157"/>
            <w:bookmarkEnd w:id="10"/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Максимальний розмір державної соціальної допомоги не може перевищувати </w:t>
            </w:r>
            <w:bookmarkStart w:id="11" w:name="w1_34"/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 xml:space="preserve">прожитковий </w:t>
            </w:r>
            <w:bookmarkEnd w:id="11"/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мінімум для сім’ї, крім випадків, передбачених </w:t>
            </w:r>
            <w:r w:rsidRPr="00465576">
              <w:rPr>
                <w:b/>
                <w:sz w:val="28"/>
                <w:szCs w:val="28"/>
                <w:lang w:val="uk-UA"/>
              </w:rPr>
              <w:t>частиною четвертою</w:t>
            </w:r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 цієї статті.</w:t>
            </w:r>
          </w:p>
        </w:tc>
        <w:tc>
          <w:tcPr>
            <w:tcW w:w="7584" w:type="dxa"/>
          </w:tcPr>
          <w:p w:rsidR="007A7341" w:rsidRPr="00465576" w:rsidRDefault="007A7341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465576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5.</w:t>
            </w:r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 Розмір державної соціальної допомоги</w:t>
            </w:r>
          </w:p>
          <w:p w:rsidR="005D53DF" w:rsidRPr="00465576" w:rsidRDefault="005D53DF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65576">
              <w:rPr>
                <w:b/>
                <w:sz w:val="28"/>
                <w:szCs w:val="28"/>
                <w:lang w:val="uk-UA"/>
              </w:rPr>
              <w:t xml:space="preserve">Розмір державної соціальної допомоги визначається як різниця між середнім розміром фактичного </w:t>
            </w:r>
            <w:r w:rsidR="008260CF" w:rsidRPr="00465576">
              <w:rPr>
                <w:b/>
                <w:sz w:val="28"/>
                <w:szCs w:val="28"/>
                <w:lang w:val="uk-UA"/>
              </w:rPr>
              <w:t>прожиткового мінімуму для сім’ї</w:t>
            </w:r>
            <w:r w:rsidRPr="00465576">
              <w:rPr>
                <w:b/>
                <w:sz w:val="28"/>
                <w:szCs w:val="28"/>
                <w:lang w:val="uk-UA"/>
              </w:rPr>
              <w:t xml:space="preserve"> та її середньомісячним сукупним доходом.</w:t>
            </w:r>
          </w:p>
          <w:p w:rsidR="005D53DF" w:rsidRPr="00465576" w:rsidRDefault="005D53DF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465576">
              <w:rPr>
                <w:b/>
                <w:sz w:val="28"/>
                <w:szCs w:val="28"/>
                <w:lang w:val="uk-UA"/>
              </w:rPr>
              <w:t xml:space="preserve">Середній розмір фактичного прожиткового мінімуму обраховується за останні шість календарних місяців перед днем звернення за призначенням допомоги, за які центральним органом виконавчої влади, що забезпечує формування державної політики у сферах трудових відносин, соціального захисту населення оприлюднено </w:t>
            </w:r>
            <w:r w:rsidRPr="00465576">
              <w:rPr>
                <w:b/>
                <w:sz w:val="28"/>
                <w:szCs w:val="28"/>
                <w:shd w:val="clear" w:color="auto" w:fill="FFFFFF"/>
                <w:lang w:val="uk-UA"/>
              </w:rPr>
              <w:t>розрахунки щомісячного фактичного розміру прожиткового мінімуму на одну особу, а також окремо для тих, хто відноситься до основних соціальних і демографічних груп населення</w:t>
            </w:r>
          </w:p>
          <w:p w:rsidR="007A7341" w:rsidRPr="00465576" w:rsidRDefault="005D53DF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465576">
              <w:rPr>
                <w:b/>
                <w:sz w:val="28"/>
                <w:szCs w:val="28"/>
                <w:lang w:val="uk-UA"/>
              </w:rPr>
              <w:t>Середньомісячний сукупний доход сім’ї обраховується за то й же період, що і середній розмір фактичного прожиткового мінімуму.</w:t>
            </w:r>
          </w:p>
          <w:p w:rsidR="007A7341" w:rsidRPr="00465576" w:rsidRDefault="007A7341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Для громадян, які одержали статус особи, яка проживає і працює (навчається) на території населеного пункту, якому надано статус гірського, фактичний прожитковий  мінімум збільшується на 20 відсотків.</w:t>
            </w:r>
          </w:p>
          <w:p w:rsidR="007A7341" w:rsidRPr="00465576" w:rsidRDefault="007A7341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 xml:space="preserve">Максимальний розмір державної соціальної допомоги не може перевищувати </w:t>
            </w:r>
            <w:r w:rsidR="005D53DF" w:rsidRPr="00465576">
              <w:rPr>
                <w:b/>
                <w:sz w:val="28"/>
                <w:szCs w:val="28"/>
                <w:lang w:val="uk-UA"/>
              </w:rPr>
              <w:t>середнього розміру фактичного прожиткового мінімуму</w:t>
            </w:r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 xml:space="preserve"> для сім’ї, крім випадків, передбачених </w:t>
            </w:r>
            <w:r w:rsidRPr="00465576">
              <w:rPr>
                <w:b/>
                <w:sz w:val="28"/>
                <w:szCs w:val="28"/>
                <w:lang w:val="uk-UA"/>
              </w:rPr>
              <w:t xml:space="preserve">частиною </w:t>
            </w:r>
            <w:r w:rsidR="005D53DF" w:rsidRPr="00465576">
              <w:rPr>
                <w:b/>
                <w:sz w:val="28"/>
                <w:szCs w:val="28"/>
                <w:lang w:val="uk-UA"/>
              </w:rPr>
              <w:t>четвертою</w:t>
            </w:r>
            <w:r w:rsidRPr="00465576">
              <w:rPr>
                <w:b/>
                <w:color w:val="000000"/>
                <w:sz w:val="28"/>
                <w:szCs w:val="28"/>
                <w:lang w:val="uk-UA"/>
              </w:rPr>
              <w:t> цієї статті.</w:t>
            </w:r>
          </w:p>
          <w:p w:rsidR="005D53DF" w:rsidRPr="00465576" w:rsidRDefault="005D53DF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F63D12" w:rsidRPr="00465576" w:rsidRDefault="00F63D12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F63D12" w:rsidRPr="00465576" w:rsidRDefault="00F63D12" w:rsidP="00F63D1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7A7341" w:rsidRPr="00D05A52" w:rsidTr="003F665C">
        <w:tc>
          <w:tcPr>
            <w:tcW w:w="7584" w:type="dxa"/>
          </w:tcPr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05A52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8. </w:t>
            </w:r>
            <w:r w:rsidRPr="00D05A52">
              <w:rPr>
                <w:color w:val="000000"/>
                <w:sz w:val="28"/>
                <w:szCs w:val="28"/>
                <w:lang w:val="uk-UA"/>
              </w:rPr>
              <w:t>Перерахунок розміру державної соціальної допомоги</w:t>
            </w:r>
          </w:p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2" w:name="n93"/>
            <w:bookmarkEnd w:id="12"/>
            <w:r w:rsidRPr="00D05A52">
              <w:rPr>
                <w:color w:val="000000"/>
                <w:sz w:val="28"/>
                <w:szCs w:val="28"/>
                <w:lang w:val="uk-UA"/>
              </w:rPr>
              <w:t>Розмір призначеної державної соціальної допомоги перераховується за заявою уповноваженого представника сім’ї.</w:t>
            </w:r>
          </w:p>
          <w:p w:rsidR="007A7341" w:rsidRPr="009F7C04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bookmarkStart w:id="13" w:name="n94"/>
            <w:bookmarkEnd w:id="13"/>
            <w:r w:rsidRPr="009F7C04">
              <w:rPr>
                <w:b/>
                <w:color w:val="000000"/>
                <w:sz w:val="28"/>
                <w:szCs w:val="28"/>
                <w:lang w:val="uk-UA"/>
              </w:rPr>
              <w:t>У разі затвердження нового рівня забезпечення прожиткового мінімуму розмір призначеної допомоги перераховується без звернення уповноваженого представника сім’ї.</w:t>
            </w:r>
          </w:p>
        </w:tc>
        <w:tc>
          <w:tcPr>
            <w:tcW w:w="7584" w:type="dxa"/>
          </w:tcPr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05A52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8. </w:t>
            </w:r>
            <w:r w:rsidRPr="00D05A52">
              <w:rPr>
                <w:color w:val="000000"/>
                <w:sz w:val="28"/>
                <w:szCs w:val="28"/>
                <w:lang w:val="uk-UA"/>
              </w:rPr>
              <w:t>Перерахунок розміру державної соціальної допомоги</w:t>
            </w:r>
          </w:p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05A52">
              <w:rPr>
                <w:color w:val="000000"/>
                <w:sz w:val="28"/>
                <w:szCs w:val="28"/>
                <w:lang w:val="uk-UA"/>
              </w:rPr>
              <w:t>Розмір призначеної державної соціальної допомоги перераховується за заявою уповноваженого представника сім’ї.</w:t>
            </w:r>
          </w:p>
          <w:p w:rsidR="007A7341" w:rsidRPr="009F7C04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9F7C04">
              <w:rPr>
                <w:b/>
                <w:color w:val="000000"/>
                <w:sz w:val="28"/>
                <w:szCs w:val="28"/>
                <w:lang w:val="uk-UA"/>
              </w:rPr>
              <w:t xml:space="preserve">У разі збільшення фактичного прожиткового мінімуму </w:t>
            </w:r>
            <w:r w:rsidR="004542C1">
              <w:rPr>
                <w:b/>
                <w:color w:val="000000"/>
                <w:sz w:val="28"/>
                <w:szCs w:val="28"/>
                <w:lang w:val="uk-UA"/>
              </w:rPr>
              <w:t xml:space="preserve">у наступних місяцях, що слідують за місяцем призначення допомоги, </w:t>
            </w:r>
            <w:r w:rsidRPr="009F7C04">
              <w:rPr>
                <w:b/>
                <w:color w:val="000000"/>
                <w:sz w:val="28"/>
                <w:szCs w:val="28"/>
                <w:lang w:val="uk-UA"/>
              </w:rPr>
              <w:t>розмір призначеної допомоги перераховується без звернення уповноваженого представника сім’ї</w:t>
            </w:r>
            <w:r w:rsidR="009F7C04" w:rsidRPr="009F7C04">
              <w:rPr>
                <w:b/>
                <w:color w:val="000000"/>
                <w:sz w:val="28"/>
                <w:szCs w:val="28"/>
                <w:lang w:val="uk-UA"/>
              </w:rPr>
              <w:t xml:space="preserve"> у порядку, встановленому Кабінетом Міністрів України</w:t>
            </w:r>
            <w:r w:rsidRPr="009F7C04">
              <w:rPr>
                <w:b/>
                <w:color w:val="000000"/>
                <w:sz w:val="28"/>
                <w:szCs w:val="28"/>
                <w:lang w:val="uk-UA"/>
              </w:rPr>
              <w:t xml:space="preserve">, а при зменшенні фактичного прожиткового мінімуму розмір допомоги не </w:t>
            </w:r>
            <w:r w:rsidR="004542C1" w:rsidRPr="009F7C04">
              <w:rPr>
                <w:b/>
                <w:color w:val="000000"/>
                <w:sz w:val="28"/>
                <w:szCs w:val="28"/>
                <w:lang w:val="uk-UA"/>
              </w:rPr>
              <w:t>перераховується</w:t>
            </w:r>
            <w:r w:rsidRPr="009F7C04">
              <w:rPr>
                <w:b/>
                <w:color w:val="000000"/>
                <w:sz w:val="28"/>
                <w:szCs w:val="28"/>
                <w:lang w:val="uk-UA"/>
              </w:rPr>
              <w:t>.</w:t>
            </w:r>
          </w:p>
          <w:p w:rsidR="009F7C04" w:rsidRPr="00D05A52" w:rsidRDefault="009F7C04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7A7341" w:rsidRPr="00D05A52" w:rsidTr="003F665C">
        <w:tc>
          <w:tcPr>
            <w:tcW w:w="7584" w:type="dxa"/>
          </w:tcPr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05A52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11. </w:t>
            </w:r>
            <w:r w:rsidRPr="00D05A52">
              <w:rPr>
                <w:color w:val="000000"/>
                <w:sz w:val="28"/>
                <w:szCs w:val="28"/>
                <w:lang w:val="uk-UA"/>
              </w:rPr>
              <w:t>Фінансування державної соціальної допомоги</w:t>
            </w:r>
          </w:p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4" w:name="n104"/>
            <w:bookmarkEnd w:id="14"/>
            <w:r w:rsidRPr="00D05A52">
              <w:rPr>
                <w:color w:val="000000"/>
                <w:sz w:val="28"/>
                <w:szCs w:val="28"/>
                <w:lang w:val="uk-UA"/>
              </w:rPr>
              <w:t>Покриття витрат на виплату державної соціальної допомоги малозабезпеченим сім’ям здійснюється за рахунок коштів Державного бюджету України.</w:t>
            </w:r>
          </w:p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bookmarkStart w:id="15" w:name="n105"/>
            <w:bookmarkStart w:id="16" w:name="n106"/>
            <w:bookmarkEnd w:id="15"/>
            <w:bookmarkEnd w:id="16"/>
            <w:r w:rsidRPr="00D05A52">
              <w:rPr>
                <w:color w:val="000000"/>
                <w:sz w:val="28"/>
                <w:szCs w:val="28"/>
                <w:lang w:val="uk-UA"/>
              </w:rPr>
              <w:t xml:space="preserve">За рахунок місцевих бюджетів та спеціально створених регіональних фондів соціальної допомоги органи місцевого самоврядування можуть проводити доплати до встановлених відповідно до цього Закону розмірів державної соціальної допомоги виходячи із </w:t>
            </w:r>
            <w:r w:rsidRPr="009C2D6E">
              <w:rPr>
                <w:b/>
                <w:color w:val="000000"/>
                <w:sz w:val="28"/>
                <w:szCs w:val="28"/>
                <w:lang w:val="uk-UA"/>
              </w:rPr>
              <w:t>затвердженого</w:t>
            </w:r>
            <w:r w:rsidRPr="00D05A52">
              <w:rPr>
                <w:color w:val="000000"/>
                <w:sz w:val="28"/>
                <w:szCs w:val="28"/>
                <w:lang w:val="uk-UA"/>
              </w:rPr>
              <w:t xml:space="preserve"> регіонального прожиткового мінімуму.</w:t>
            </w:r>
          </w:p>
        </w:tc>
        <w:tc>
          <w:tcPr>
            <w:tcW w:w="7584" w:type="dxa"/>
          </w:tcPr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05A52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11. </w:t>
            </w:r>
            <w:r w:rsidRPr="00D05A52">
              <w:rPr>
                <w:color w:val="000000"/>
                <w:sz w:val="28"/>
                <w:szCs w:val="28"/>
                <w:lang w:val="uk-UA"/>
              </w:rPr>
              <w:t>Фінансування державної соціальної допомоги</w:t>
            </w:r>
          </w:p>
          <w:p w:rsidR="007A7341" w:rsidRPr="00D05A52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05A52">
              <w:rPr>
                <w:color w:val="000000"/>
                <w:sz w:val="28"/>
                <w:szCs w:val="28"/>
                <w:lang w:val="uk-UA"/>
              </w:rPr>
              <w:t>Покриття витрат на виплату державної соціальної допомоги малозабезпеченим сім’ям здійснюється за рахунок коштів Державного бюджету України.</w:t>
            </w:r>
          </w:p>
          <w:p w:rsidR="007A7341" w:rsidRDefault="007A7341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05A52">
              <w:rPr>
                <w:color w:val="000000"/>
                <w:sz w:val="28"/>
                <w:szCs w:val="28"/>
                <w:lang w:val="uk-UA"/>
              </w:rPr>
              <w:t>За рахунок місцевих бюджетів та спеціально створених регіональних фондів соціальної допомоги органи місцевого самоврядування можуть проводити доплати до встановлених відповідно до цього Закону розмірів державної соціальної д</w:t>
            </w:r>
            <w:r w:rsidR="00F31A65">
              <w:rPr>
                <w:color w:val="000000"/>
                <w:sz w:val="28"/>
                <w:szCs w:val="28"/>
                <w:lang w:val="uk-UA"/>
              </w:rPr>
              <w:t xml:space="preserve">опомоги виходячи із </w:t>
            </w:r>
            <w:r w:rsidR="00F31A65" w:rsidRPr="009C2D6E">
              <w:rPr>
                <w:b/>
                <w:color w:val="000000"/>
                <w:sz w:val="28"/>
                <w:szCs w:val="28"/>
                <w:lang w:val="uk-UA"/>
              </w:rPr>
              <w:t>фактичного</w:t>
            </w:r>
            <w:r w:rsidR="00F31A65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D05A52">
              <w:rPr>
                <w:color w:val="000000"/>
                <w:sz w:val="28"/>
                <w:szCs w:val="28"/>
                <w:lang w:val="uk-UA"/>
              </w:rPr>
              <w:t>регіонального прожиткового мінімуму.</w:t>
            </w:r>
          </w:p>
          <w:p w:rsidR="009F7C04" w:rsidRPr="00D05A52" w:rsidRDefault="009F7C04" w:rsidP="00947A5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7A7341" w:rsidRDefault="007A7341" w:rsidP="00545353">
      <w:pPr>
        <w:jc w:val="both"/>
        <w:rPr>
          <w:color w:val="000000"/>
          <w:sz w:val="28"/>
          <w:szCs w:val="28"/>
        </w:rPr>
      </w:pPr>
      <w:bookmarkStart w:id="17" w:name="n1058"/>
      <w:bookmarkEnd w:id="17"/>
    </w:p>
    <w:p w:rsidR="009F7C04" w:rsidRDefault="009F7C04" w:rsidP="00545353">
      <w:pPr>
        <w:jc w:val="both"/>
        <w:rPr>
          <w:color w:val="000000"/>
          <w:sz w:val="28"/>
          <w:szCs w:val="28"/>
        </w:rPr>
      </w:pPr>
    </w:p>
    <w:p w:rsidR="009F7C04" w:rsidRPr="00D05A52" w:rsidRDefault="009F7C04" w:rsidP="00545353">
      <w:pPr>
        <w:jc w:val="both"/>
        <w:rPr>
          <w:color w:val="000000"/>
          <w:sz w:val="28"/>
          <w:szCs w:val="28"/>
        </w:rPr>
      </w:pPr>
    </w:p>
    <w:p w:rsidR="007A7341" w:rsidRPr="009F7C04" w:rsidRDefault="009F7C04" w:rsidP="009F7C04">
      <w:pPr>
        <w:pStyle w:val="Style2"/>
        <w:widowControl/>
        <w:jc w:val="center"/>
        <w:rPr>
          <w:b/>
          <w:bCs/>
          <w:sz w:val="28"/>
          <w:szCs w:val="28"/>
          <w:lang w:val="uk-UA" w:eastAsia="uk-UA"/>
        </w:rPr>
      </w:pPr>
      <w:r w:rsidRPr="000E687C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0E687C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7A7341" w:rsidRPr="009F7C04" w:rsidSect="00947A5C">
      <w:headerReference w:type="default" r:id="rId10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3FA" w:rsidRDefault="006763FA" w:rsidP="000E5876">
      <w:r>
        <w:separator/>
      </w:r>
    </w:p>
  </w:endnote>
  <w:endnote w:type="continuationSeparator" w:id="0">
    <w:p w:rsidR="006763FA" w:rsidRDefault="006763FA" w:rsidP="000E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3FA" w:rsidRDefault="006763FA" w:rsidP="000E5876">
      <w:r>
        <w:separator/>
      </w:r>
    </w:p>
  </w:footnote>
  <w:footnote w:type="continuationSeparator" w:id="0">
    <w:p w:rsidR="006763FA" w:rsidRDefault="006763FA" w:rsidP="000E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341" w:rsidRDefault="00DD0D11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40F0">
      <w:rPr>
        <w:noProof/>
      </w:rPr>
      <w:t>2</w:t>
    </w:r>
    <w:r>
      <w:rPr>
        <w:noProof/>
      </w:rPr>
      <w:fldChar w:fldCharType="end"/>
    </w:r>
  </w:p>
  <w:p w:rsidR="007A7341" w:rsidRDefault="007A734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2291"/>
    <w:multiLevelType w:val="hybridMultilevel"/>
    <w:tmpl w:val="0AE44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A41"/>
    <w:rsid w:val="00000EF6"/>
    <w:rsid w:val="000130A0"/>
    <w:rsid w:val="000351C4"/>
    <w:rsid w:val="00037677"/>
    <w:rsid w:val="00041E05"/>
    <w:rsid w:val="00053649"/>
    <w:rsid w:val="00054D4E"/>
    <w:rsid w:val="00055F52"/>
    <w:rsid w:val="00064F29"/>
    <w:rsid w:val="00074DD3"/>
    <w:rsid w:val="00082AF1"/>
    <w:rsid w:val="000A5BD2"/>
    <w:rsid w:val="000C7052"/>
    <w:rsid w:val="000D7D19"/>
    <w:rsid w:val="000E5876"/>
    <w:rsid w:val="000F26EB"/>
    <w:rsid w:val="000F46A8"/>
    <w:rsid w:val="00100562"/>
    <w:rsid w:val="001124BB"/>
    <w:rsid w:val="00113473"/>
    <w:rsid w:val="001140DF"/>
    <w:rsid w:val="00114EB9"/>
    <w:rsid w:val="00126295"/>
    <w:rsid w:val="00126F3F"/>
    <w:rsid w:val="00127AA6"/>
    <w:rsid w:val="00137EC1"/>
    <w:rsid w:val="0014090A"/>
    <w:rsid w:val="001429B0"/>
    <w:rsid w:val="00145FAE"/>
    <w:rsid w:val="00146354"/>
    <w:rsid w:val="001520C3"/>
    <w:rsid w:val="00167CE6"/>
    <w:rsid w:val="001961D0"/>
    <w:rsid w:val="001A3C13"/>
    <w:rsid w:val="001B3569"/>
    <w:rsid w:val="001C24C5"/>
    <w:rsid w:val="001C2B5E"/>
    <w:rsid w:val="001C59C1"/>
    <w:rsid w:val="001D6AAA"/>
    <w:rsid w:val="001F19D9"/>
    <w:rsid w:val="001F347C"/>
    <w:rsid w:val="001F389F"/>
    <w:rsid w:val="001F5540"/>
    <w:rsid w:val="002005D7"/>
    <w:rsid w:val="00200C65"/>
    <w:rsid w:val="00202860"/>
    <w:rsid w:val="00211888"/>
    <w:rsid w:val="00211BEB"/>
    <w:rsid w:val="002179FE"/>
    <w:rsid w:val="002255C8"/>
    <w:rsid w:val="00227F2F"/>
    <w:rsid w:val="00236865"/>
    <w:rsid w:val="00237A9A"/>
    <w:rsid w:val="0024081E"/>
    <w:rsid w:val="00247B1A"/>
    <w:rsid w:val="002655E3"/>
    <w:rsid w:val="0028241C"/>
    <w:rsid w:val="002A2FBA"/>
    <w:rsid w:val="002B142B"/>
    <w:rsid w:val="002C1805"/>
    <w:rsid w:val="002C3DA9"/>
    <w:rsid w:val="002D0EAF"/>
    <w:rsid w:val="002D516B"/>
    <w:rsid w:val="002F7CD7"/>
    <w:rsid w:val="0030162B"/>
    <w:rsid w:val="00330433"/>
    <w:rsid w:val="00335827"/>
    <w:rsid w:val="00355969"/>
    <w:rsid w:val="00361153"/>
    <w:rsid w:val="00365B07"/>
    <w:rsid w:val="003668E1"/>
    <w:rsid w:val="003737F2"/>
    <w:rsid w:val="00373C3C"/>
    <w:rsid w:val="00382D9A"/>
    <w:rsid w:val="00391CC2"/>
    <w:rsid w:val="00393076"/>
    <w:rsid w:val="003A204E"/>
    <w:rsid w:val="003A7B97"/>
    <w:rsid w:val="003C72FA"/>
    <w:rsid w:val="003D3AE6"/>
    <w:rsid w:val="003D6286"/>
    <w:rsid w:val="003F49DD"/>
    <w:rsid w:val="003F665C"/>
    <w:rsid w:val="00402C87"/>
    <w:rsid w:val="00412177"/>
    <w:rsid w:val="00426F6F"/>
    <w:rsid w:val="00440118"/>
    <w:rsid w:val="0044080D"/>
    <w:rsid w:val="00447A32"/>
    <w:rsid w:val="004501F1"/>
    <w:rsid w:val="004542C1"/>
    <w:rsid w:val="004570A5"/>
    <w:rsid w:val="00465576"/>
    <w:rsid w:val="004708BC"/>
    <w:rsid w:val="0047241B"/>
    <w:rsid w:val="004745A9"/>
    <w:rsid w:val="004B10C2"/>
    <w:rsid w:val="004B151C"/>
    <w:rsid w:val="004C0FEA"/>
    <w:rsid w:val="004C4604"/>
    <w:rsid w:val="004D0605"/>
    <w:rsid w:val="004E0333"/>
    <w:rsid w:val="004E0DB6"/>
    <w:rsid w:val="004E5621"/>
    <w:rsid w:val="004F154A"/>
    <w:rsid w:val="00517C74"/>
    <w:rsid w:val="005246A8"/>
    <w:rsid w:val="00537734"/>
    <w:rsid w:val="005416C3"/>
    <w:rsid w:val="0054272A"/>
    <w:rsid w:val="005440F0"/>
    <w:rsid w:val="00545353"/>
    <w:rsid w:val="005459B6"/>
    <w:rsid w:val="005502C8"/>
    <w:rsid w:val="00557AB2"/>
    <w:rsid w:val="00581CCF"/>
    <w:rsid w:val="005C4345"/>
    <w:rsid w:val="005C5098"/>
    <w:rsid w:val="005C61B0"/>
    <w:rsid w:val="005C7E86"/>
    <w:rsid w:val="005D53DF"/>
    <w:rsid w:val="005F2CD8"/>
    <w:rsid w:val="00602946"/>
    <w:rsid w:val="0060459D"/>
    <w:rsid w:val="00614D9C"/>
    <w:rsid w:val="00616677"/>
    <w:rsid w:val="00616776"/>
    <w:rsid w:val="006468B6"/>
    <w:rsid w:val="006622C5"/>
    <w:rsid w:val="00664766"/>
    <w:rsid w:val="00674BA1"/>
    <w:rsid w:val="006763FA"/>
    <w:rsid w:val="006A5892"/>
    <w:rsid w:val="006A74F0"/>
    <w:rsid w:val="006B0DBF"/>
    <w:rsid w:val="006D2C52"/>
    <w:rsid w:val="00700B3C"/>
    <w:rsid w:val="00701946"/>
    <w:rsid w:val="00702142"/>
    <w:rsid w:val="00706FB7"/>
    <w:rsid w:val="00720FB4"/>
    <w:rsid w:val="00730075"/>
    <w:rsid w:val="0073448F"/>
    <w:rsid w:val="00742BD1"/>
    <w:rsid w:val="007461F5"/>
    <w:rsid w:val="00747A4D"/>
    <w:rsid w:val="00757BE5"/>
    <w:rsid w:val="00765E2B"/>
    <w:rsid w:val="00773D7B"/>
    <w:rsid w:val="00780777"/>
    <w:rsid w:val="00791884"/>
    <w:rsid w:val="007936A6"/>
    <w:rsid w:val="007A7341"/>
    <w:rsid w:val="007B0A1A"/>
    <w:rsid w:val="007C4977"/>
    <w:rsid w:val="007C78CD"/>
    <w:rsid w:val="007E35E5"/>
    <w:rsid w:val="00803DB0"/>
    <w:rsid w:val="00815878"/>
    <w:rsid w:val="008260CF"/>
    <w:rsid w:val="00833CE4"/>
    <w:rsid w:val="00841DB6"/>
    <w:rsid w:val="0084529F"/>
    <w:rsid w:val="00846FF8"/>
    <w:rsid w:val="008528F1"/>
    <w:rsid w:val="00853905"/>
    <w:rsid w:val="00866178"/>
    <w:rsid w:val="008662CF"/>
    <w:rsid w:val="00871603"/>
    <w:rsid w:val="008741F8"/>
    <w:rsid w:val="00874267"/>
    <w:rsid w:val="00876CC3"/>
    <w:rsid w:val="00876FAF"/>
    <w:rsid w:val="008843BC"/>
    <w:rsid w:val="00885A35"/>
    <w:rsid w:val="008A7D6C"/>
    <w:rsid w:val="008B640F"/>
    <w:rsid w:val="008C4D2B"/>
    <w:rsid w:val="008C6C36"/>
    <w:rsid w:val="008D097A"/>
    <w:rsid w:val="008D1388"/>
    <w:rsid w:val="008D4F6F"/>
    <w:rsid w:val="008E4056"/>
    <w:rsid w:val="008F1E3A"/>
    <w:rsid w:val="00900459"/>
    <w:rsid w:val="00903B27"/>
    <w:rsid w:val="00913376"/>
    <w:rsid w:val="00915EC6"/>
    <w:rsid w:val="00917506"/>
    <w:rsid w:val="00917FDE"/>
    <w:rsid w:val="00940E6C"/>
    <w:rsid w:val="00947A5C"/>
    <w:rsid w:val="009506A1"/>
    <w:rsid w:val="009521DF"/>
    <w:rsid w:val="009841B9"/>
    <w:rsid w:val="0099584A"/>
    <w:rsid w:val="009A054F"/>
    <w:rsid w:val="009A38A3"/>
    <w:rsid w:val="009A4BAF"/>
    <w:rsid w:val="009B299F"/>
    <w:rsid w:val="009C2D6E"/>
    <w:rsid w:val="009C3793"/>
    <w:rsid w:val="009C6199"/>
    <w:rsid w:val="009D1C87"/>
    <w:rsid w:val="009D1E93"/>
    <w:rsid w:val="009F4E1B"/>
    <w:rsid w:val="009F7C04"/>
    <w:rsid w:val="00A06951"/>
    <w:rsid w:val="00A127B8"/>
    <w:rsid w:val="00A24B75"/>
    <w:rsid w:val="00A30926"/>
    <w:rsid w:val="00A348A8"/>
    <w:rsid w:val="00A441A4"/>
    <w:rsid w:val="00A44CCE"/>
    <w:rsid w:val="00A47381"/>
    <w:rsid w:val="00A66F19"/>
    <w:rsid w:val="00A703B2"/>
    <w:rsid w:val="00A73F32"/>
    <w:rsid w:val="00A8141A"/>
    <w:rsid w:val="00A865B5"/>
    <w:rsid w:val="00A92604"/>
    <w:rsid w:val="00AA29B2"/>
    <w:rsid w:val="00AB4FA5"/>
    <w:rsid w:val="00AC42DA"/>
    <w:rsid w:val="00AD2AC5"/>
    <w:rsid w:val="00AD796B"/>
    <w:rsid w:val="00AE0651"/>
    <w:rsid w:val="00AF46BA"/>
    <w:rsid w:val="00AF47D7"/>
    <w:rsid w:val="00B008CA"/>
    <w:rsid w:val="00B00CE4"/>
    <w:rsid w:val="00B02B32"/>
    <w:rsid w:val="00B043AE"/>
    <w:rsid w:val="00B05C51"/>
    <w:rsid w:val="00B07619"/>
    <w:rsid w:val="00B1030F"/>
    <w:rsid w:val="00B11166"/>
    <w:rsid w:val="00B12B1B"/>
    <w:rsid w:val="00B2220A"/>
    <w:rsid w:val="00B23F8A"/>
    <w:rsid w:val="00B27DDC"/>
    <w:rsid w:val="00B55E45"/>
    <w:rsid w:val="00B67FA0"/>
    <w:rsid w:val="00B86B9C"/>
    <w:rsid w:val="00B90A41"/>
    <w:rsid w:val="00BA38E0"/>
    <w:rsid w:val="00BA663B"/>
    <w:rsid w:val="00BB0345"/>
    <w:rsid w:val="00BB0568"/>
    <w:rsid w:val="00BB7F5C"/>
    <w:rsid w:val="00BC70A4"/>
    <w:rsid w:val="00BC78F5"/>
    <w:rsid w:val="00BD2672"/>
    <w:rsid w:val="00BD29F1"/>
    <w:rsid w:val="00BD3047"/>
    <w:rsid w:val="00BF17A8"/>
    <w:rsid w:val="00C02915"/>
    <w:rsid w:val="00C030BA"/>
    <w:rsid w:val="00C04EC0"/>
    <w:rsid w:val="00C0683F"/>
    <w:rsid w:val="00C0689F"/>
    <w:rsid w:val="00C132D5"/>
    <w:rsid w:val="00C179FF"/>
    <w:rsid w:val="00C21DBC"/>
    <w:rsid w:val="00C23786"/>
    <w:rsid w:val="00C242BC"/>
    <w:rsid w:val="00C31A60"/>
    <w:rsid w:val="00C361E5"/>
    <w:rsid w:val="00C401E9"/>
    <w:rsid w:val="00C46E69"/>
    <w:rsid w:val="00C50B97"/>
    <w:rsid w:val="00C546FA"/>
    <w:rsid w:val="00C61E6D"/>
    <w:rsid w:val="00C630F0"/>
    <w:rsid w:val="00C717BE"/>
    <w:rsid w:val="00C744D9"/>
    <w:rsid w:val="00C84F3F"/>
    <w:rsid w:val="00CB7331"/>
    <w:rsid w:val="00CD1C11"/>
    <w:rsid w:val="00CD4E81"/>
    <w:rsid w:val="00CE33D0"/>
    <w:rsid w:val="00CE7840"/>
    <w:rsid w:val="00CF0892"/>
    <w:rsid w:val="00CF4C1F"/>
    <w:rsid w:val="00D0217E"/>
    <w:rsid w:val="00D05A52"/>
    <w:rsid w:val="00D1007C"/>
    <w:rsid w:val="00D127F2"/>
    <w:rsid w:val="00D213AD"/>
    <w:rsid w:val="00D221BF"/>
    <w:rsid w:val="00D235D6"/>
    <w:rsid w:val="00D33D9A"/>
    <w:rsid w:val="00D41652"/>
    <w:rsid w:val="00D41D7F"/>
    <w:rsid w:val="00D6331B"/>
    <w:rsid w:val="00D70291"/>
    <w:rsid w:val="00D84278"/>
    <w:rsid w:val="00D91533"/>
    <w:rsid w:val="00D96D6A"/>
    <w:rsid w:val="00DA188C"/>
    <w:rsid w:val="00DB2507"/>
    <w:rsid w:val="00DB2E29"/>
    <w:rsid w:val="00DD0A9A"/>
    <w:rsid w:val="00DD0D11"/>
    <w:rsid w:val="00DE08E2"/>
    <w:rsid w:val="00E00062"/>
    <w:rsid w:val="00E03879"/>
    <w:rsid w:val="00E049A1"/>
    <w:rsid w:val="00E06A62"/>
    <w:rsid w:val="00E35A5A"/>
    <w:rsid w:val="00E3626E"/>
    <w:rsid w:val="00E4055B"/>
    <w:rsid w:val="00E44070"/>
    <w:rsid w:val="00E51419"/>
    <w:rsid w:val="00E5514E"/>
    <w:rsid w:val="00E57336"/>
    <w:rsid w:val="00E6516F"/>
    <w:rsid w:val="00E651B1"/>
    <w:rsid w:val="00E6602C"/>
    <w:rsid w:val="00E66782"/>
    <w:rsid w:val="00E71529"/>
    <w:rsid w:val="00E755E5"/>
    <w:rsid w:val="00E77769"/>
    <w:rsid w:val="00E82BDE"/>
    <w:rsid w:val="00E838DB"/>
    <w:rsid w:val="00EA06CC"/>
    <w:rsid w:val="00EA1167"/>
    <w:rsid w:val="00EA42EA"/>
    <w:rsid w:val="00EB0115"/>
    <w:rsid w:val="00EB167A"/>
    <w:rsid w:val="00EB717D"/>
    <w:rsid w:val="00EE04B7"/>
    <w:rsid w:val="00F07A7F"/>
    <w:rsid w:val="00F106DF"/>
    <w:rsid w:val="00F23AC2"/>
    <w:rsid w:val="00F31A65"/>
    <w:rsid w:val="00F35317"/>
    <w:rsid w:val="00F401EC"/>
    <w:rsid w:val="00F42AD7"/>
    <w:rsid w:val="00F47E94"/>
    <w:rsid w:val="00F63D12"/>
    <w:rsid w:val="00F6668F"/>
    <w:rsid w:val="00F70C3B"/>
    <w:rsid w:val="00F92B6F"/>
    <w:rsid w:val="00FA524C"/>
    <w:rsid w:val="00FA74C6"/>
    <w:rsid w:val="00FB2890"/>
    <w:rsid w:val="00FB5F8C"/>
    <w:rsid w:val="00FB7848"/>
    <w:rsid w:val="00FC130E"/>
    <w:rsid w:val="00FC4B64"/>
    <w:rsid w:val="00FC584F"/>
    <w:rsid w:val="00FD0292"/>
    <w:rsid w:val="00FE19CF"/>
    <w:rsid w:val="00FF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B4E67-BFEA-4C17-8994-F92B2DBB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C87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A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B90A41"/>
    <w:rPr>
      <w:rFonts w:cs="Times New Roman"/>
    </w:rPr>
  </w:style>
  <w:style w:type="paragraph" w:customStyle="1" w:styleId="rvps2">
    <w:name w:val="rvps2"/>
    <w:basedOn w:val="a"/>
    <w:link w:val="rvps20"/>
    <w:uiPriority w:val="99"/>
    <w:rsid w:val="00B90A41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uiPriority w:val="99"/>
    <w:rsid w:val="00B90A41"/>
    <w:rPr>
      <w:rFonts w:cs="Times New Roman"/>
    </w:rPr>
  </w:style>
  <w:style w:type="character" w:styleId="a4">
    <w:name w:val="Hyperlink"/>
    <w:basedOn w:val="a0"/>
    <w:uiPriority w:val="99"/>
    <w:rsid w:val="00E35A5A"/>
    <w:rPr>
      <w:rFonts w:cs="Times New Roman"/>
      <w:color w:val="0000FF"/>
      <w:u w:val="single"/>
    </w:rPr>
  </w:style>
  <w:style w:type="paragraph" w:styleId="a5">
    <w:name w:val="Title"/>
    <w:basedOn w:val="a"/>
    <w:link w:val="a6"/>
    <w:uiPriority w:val="99"/>
    <w:qFormat/>
    <w:rsid w:val="00A127B8"/>
    <w:pPr>
      <w:jc w:val="center"/>
    </w:pPr>
    <w:rPr>
      <w:b/>
      <w:bCs/>
      <w:color w:val="000000"/>
      <w:sz w:val="28"/>
      <w:szCs w:val="28"/>
    </w:rPr>
  </w:style>
  <w:style w:type="character" w:customStyle="1" w:styleId="a6">
    <w:name w:val="Назва Знак"/>
    <w:basedOn w:val="a0"/>
    <w:link w:val="a5"/>
    <w:uiPriority w:val="99"/>
    <w:locked/>
    <w:rsid w:val="009D1C87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rvps12">
    <w:name w:val="rvps12"/>
    <w:basedOn w:val="a"/>
    <w:uiPriority w:val="99"/>
    <w:rsid w:val="00917FDE"/>
    <w:pPr>
      <w:spacing w:before="100" w:beforeAutospacing="1" w:after="100" w:afterAutospacing="1"/>
    </w:pPr>
    <w:rPr>
      <w:lang w:eastAsia="uk-UA"/>
    </w:rPr>
  </w:style>
  <w:style w:type="paragraph" w:styleId="a7">
    <w:name w:val="Balloon Text"/>
    <w:basedOn w:val="a"/>
    <w:link w:val="a8"/>
    <w:uiPriority w:val="99"/>
    <w:semiHidden/>
    <w:rsid w:val="009521D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D1C87"/>
    <w:rPr>
      <w:rFonts w:ascii="Segoe UI" w:hAnsi="Segoe UI" w:cs="Segoe UI"/>
      <w:sz w:val="18"/>
      <w:szCs w:val="18"/>
      <w:lang w:val="ru-RU" w:eastAsia="ru-RU"/>
    </w:rPr>
  </w:style>
  <w:style w:type="character" w:customStyle="1" w:styleId="rvts11">
    <w:name w:val="rvts11"/>
    <w:uiPriority w:val="99"/>
    <w:rsid w:val="00917FDE"/>
  </w:style>
  <w:style w:type="character" w:customStyle="1" w:styleId="rvts23">
    <w:name w:val="rvts23"/>
    <w:uiPriority w:val="99"/>
    <w:rsid w:val="00DB2E29"/>
  </w:style>
  <w:style w:type="character" w:customStyle="1" w:styleId="rvts46">
    <w:name w:val="rvts46"/>
    <w:uiPriority w:val="99"/>
    <w:rsid w:val="00DB2E29"/>
  </w:style>
  <w:style w:type="character" w:customStyle="1" w:styleId="rvts15">
    <w:name w:val="rvts15"/>
    <w:uiPriority w:val="99"/>
    <w:rsid w:val="00FC584F"/>
  </w:style>
  <w:style w:type="character" w:styleId="a9">
    <w:name w:val="FollowedHyperlink"/>
    <w:basedOn w:val="a0"/>
    <w:uiPriority w:val="99"/>
    <w:rsid w:val="00FC584F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701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01946"/>
    <w:rPr>
      <w:rFonts w:ascii="Courier New" w:hAnsi="Courier New" w:cs="Courier New"/>
    </w:rPr>
  </w:style>
  <w:style w:type="character" w:customStyle="1" w:styleId="rvts40">
    <w:name w:val="rvts40"/>
    <w:basedOn w:val="a0"/>
    <w:uiPriority w:val="99"/>
    <w:rsid w:val="008D1388"/>
    <w:rPr>
      <w:rFonts w:cs="Times New Roman"/>
    </w:rPr>
  </w:style>
  <w:style w:type="character" w:customStyle="1" w:styleId="rvps20">
    <w:name w:val="rvps2 Знак"/>
    <w:link w:val="rvps2"/>
    <w:uiPriority w:val="99"/>
    <w:locked/>
    <w:rsid w:val="00700B3C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0E5876"/>
    <w:rPr>
      <w:rFonts w:cs="Times New Roman"/>
      <w:sz w:val="24"/>
      <w:szCs w:val="24"/>
      <w:lang w:val="uk-UA"/>
    </w:rPr>
  </w:style>
  <w:style w:type="paragraph" w:styleId="ac">
    <w:name w:val="footer"/>
    <w:basedOn w:val="a"/>
    <w:link w:val="ad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0E5876"/>
    <w:rPr>
      <w:rFonts w:cs="Times New Roman"/>
      <w:sz w:val="24"/>
      <w:szCs w:val="24"/>
      <w:lang w:val="uk-UA"/>
    </w:rPr>
  </w:style>
  <w:style w:type="paragraph" w:customStyle="1" w:styleId="rvps6">
    <w:name w:val="rvps6"/>
    <w:basedOn w:val="a"/>
    <w:uiPriority w:val="99"/>
    <w:rsid w:val="00545353"/>
    <w:pPr>
      <w:spacing w:before="100" w:beforeAutospacing="1" w:after="100" w:afterAutospacing="1"/>
    </w:pPr>
    <w:rPr>
      <w:lang w:val="ru-RU"/>
    </w:rPr>
  </w:style>
  <w:style w:type="paragraph" w:customStyle="1" w:styleId="rvps7">
    <w:name w:val="rvps7"/>
    <w:basedOn w:val="a"/>
    <w:uiPriority w:val="99"/>
    <w:rsid w:val="00545353"/>
    <w:pPr>
      <w:spacing w:before="100" w:beforeAutospacing="1" w:after="100" w:afterAutospacing="1"/>
    </w:pPr>
    <w:rPr>
      <w:lang w:val="ru-RU"/>
    </w:rPr>
  </w:style>
  <w:style w:type="character" w:customStyle="1" w:styleId="rvts44">
    <w:name w:val="rvts44"/>
    <w:basedOn w:val="a0"/>
    <w:uiPriority w:val="99"/>
    <w:rsid w:val="00545353"/>
    <w:rPr>
      <w:rFonts w:cs="Times New Roman"/>
    </w:rPr>
  </w:style>
  <w:style w:type="paragraph" w:customStyle="1" w:styleId="Style2">
    <w:name w:val="Style2"/>
    <w:basedOn w:val="a"/>
    <w:uiPriority w:val="99"/>
    <w:rsid w:val="009F7C04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FontStyle17">
    <w:name w:val="Font Style17"/>
    <w:uiPriority w:val="99"/>
    <w:rsid w:val="009F7C04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39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852FF8-00BB-4E31-B2A0-FE01EF4EC2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4B9F94-DFB3-4E33-9180-142D48C38A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007D71-0FB2-4F6E-B411-87C713268D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3728</Words>
  <Characters>2126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2020-09-17T15:03:00Z</dcterms:created>
  <dcterms:modified xsi:type="dcterms:W3CDTF">2020-09-17T15:03:00Z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