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0CC" w:rsidRPr="0047671C" w:rsidRDefault="000E50CC" w:rsidP="000E50CC">
      <w:pPr>
        <w:pStyle w:val="a3"/>
        <w:jc w:val="right"/>
        <w:rPr>
          <w:sz w:val="20"/>
          <w:szCs w:val="20"/>
          <w:lang w:val="uk-UA"/>
        </w:rPr>
      </w:pPr>
      <w:r w:rsidRPr="0047671C">
        <w:rPr>
          <w:sz w:val="20"/>
          <w:szCs w:val="20"/>
          <w:lang w:val="uk-UA"/>
        </w:rPr>
        <w:t xml:space="preserve">До реєстр. № </w:t>
      </w:r>
      <w:r w:rsidR="00B704C6">
        <w:rPr>
          <w:sz w:val="20"/>
          <w:szCs w:val="20"/>
          <w:lang w:val="uk-UA"/>
        </w:rPr>
        <w:t>3644</w:t>
      </w:r>
    </w:p>
    <w:p w:rsidR="000E50CC" w:rsidRPr="0047671C" w:rsidRDefault="000E50CC" w:rsidP="000E50CC">
      <w:pPr>
        <w:pStyle w:val="a3"/>
        <w:jc w:val="right"/>
        <w:rPr>
          <w:sz w:val="20"/>
          <w:szCs w:val="20"/>
          <w:lang w:val="uk-UA"/>
        </w:rPr>
      </w:pPr>
      <w:r w:rsidRPr="0047671C">
        <w:rPr>
          <w:sz w:val="20"/>
          <w:szCs w:val="20"/>
          <w:lang w:val="uk-UA"/>
        </w:rPr>
        <w:t>(</w:t>
      </w:r>
      <w:r w:rsidR="00942554">
        <w:rPr>
          <w:sz w:val="20"/>
          <w:szCs w:val="20"/>
          <w:lang w:val="uk-UA"/>
        </w:rPr>
        <w:t>доопрацьований</w:t>
      </w:r>
      <w:r w:rsidRPr="0047671C">
        <w:rPr>
          <w:sz w:val="20"/>
          <w:szCs w:val="20"/>
          <w:lang w:val="uk-UA"/>
        </w:rPr>
        <w:t>)</w:t>
      </w:r>
    </w:p>
    <w:p w:rsidR="000E50CC" w:rsidRDefault="000E50CC" w:rsidP="000E50CC">
      <w:pPr>
        <w:jc w:val="right"/>
        <w:rPr>
          <w:lang w:val="uk-UA"/>
        </w:rPr>
      </w:pPr>
    </w:p>
    <w:p w:rsidR="000E50CC" w:rsidRDefault="000E50CC" w:rsidP="000E50CC">
      <w:pPr>
        <w:ind w:left="5670"/>
        <w:jc w:val="both"/>
        <w:rPr>
          <w:lang w:val="uk-UA"/>
        </w:rPr>
      </w:pPr>
    </w:p>
    <w:p w:rsidR="00C36774" w:rsidRDefault="00C36774" w:rsidP="000E50CC">
      <w:pPr>
        <w:ind w:left="5670"/>
        <w:jc w:val="both"/>
        <w:rPr>
          <w:lang w:val="uk-UA"/>
        </w:rPr>
      </w:pPr>
    </w:p>
    <w:p w:rsidR="000E50CC" w:rsidRDefault="000E50CC" w:rsidP="000E50CC">
      <w:pPr>
        <w:ind w:left="5670"/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</w:p>
    <w:p w:rsidR="000E50CC" w:rsidRDefault="000E50CC" w:rsidP="000E50CC">
      <w:pPr>
        <w:ind w:left="5670"/>
        <w:jc w:val="both"/>
        <w:rPr>
          <w:b/>
          <w:lang w:val="uk-UA"/>
        </w:rPr>
      </w:pPr>
    </w:p>
    <w:p w:rsidR="000E50CC" w:rsidRDefault="000E50CC" w:rsidP="000E50CC">
      <w:pPr>
        <w:ind w:left="5670"/>
        <w:jc w:val="both"/>
        <w:rPr>
          <w:b/>
          <w:lang w:val="uk-UA"/>
        </w:rPr>
      </w:pPr>
    </w:p>
    <w:p w:rsidR="000E50CC" w:rsidRDefault="000E50CC" w:rsidP="000E50CC">
      <w:pPr>
        <w:ind w:left="5670"/>
        <w:jc w:val="both"/>
        <w:rPr>
          <w:b/>
          <w:lang w:val="uk-UA"/>
        </w:rPr>
      </w:pPr>
    </w:p>
    <w:p w:rsidR="000E50CC" w:rsidRDefault="000E50CC" w:rsidP="00C36774">
      <w:pPr>
        <w:spacing w:after="0" w:line="240" w:lineRule="auto"/>
        <w:ind w:left="5670"/>
        <w:jc w:val="both"/>
        <w:rPr>
          <w:b/>
          <w:lang w:val="uk-UA"/>
        </w:rPr>
      </w:pPr>
      <w:r w:rsidRPr="0047671C">
        <w:rPr>
          <w:b/>
          <w:lang w:val="uk-UA"/>
        </w:rPr>
        <w:t>ВЕРХОВНА РАДА УКРАЇНИ</w:t>
      </w:r>
    </w:p>
    <w:p w:rsidR="000E50CC" w:rsidRDefault="000E50CC" w:rsidP="00C36774">
      <w:pPr>
        <w:spacing w:after="0" w:line="240" w:lineRule="auto"/>
        <w:jc w:val="both"/>
        <w:rPr>
          <w:lang w:val="uk-UA"/>
        </w:rPr>
      </w:pPr>
    </w:p>
    <w:p w:rsidR="00C36774" w:rsidRDefault="00C36774" w:rsidP="00C36774">
      <w:pPr>
        <w:spacing w:after="0" w:line="240" w:lineRule="auto"/>
        <w:jc w:val="both"/>
        <w:rPr>
          <w:lang w:val="uk-UA"/>
        </w:rPr>
      </w:pPr>
    </w:p>
    <w:p w:rsidR="000E50CC" w:rsidRDefault="000E50CC" w:rsidP="00C36774">
      <w:pPr>
        <w:spacing w:after="0" w:line="240" w:lineRule="auto"/>
        <w:jc w:val="center"/>
        <w:rPr>
          <w:b/>
          <w:lang w:val="uk-UA"/>
        </w:rPr>
      </w:pPr>
      <w:r w:rsidRPr="002F4F05">
        <w:rPr>
          <w:b/>
          <w:lang w:val="uk-UA"/>
        </w:rPr>
        <w:t>ВИСНОВОК</w:t>
      </w:r>
    </w:p>
    <w:p w:rsidR="00B704C6" w:rsidRDefault="000E50CC" w:rsidP="00C36774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B704C6">
        <w:rPr>
          <w:sz w:val="28"/>
          <w:szCs w:val="28"/>
        </w:rPr>
        <w:t>на проект Закону України «</w:t>
      </w:r>
      <w:r w:rsidR="00B704C6" w:rsidRPr="00B704C6">
        <w:rPr>
          <w:sz w:val="28"/>
          <w:szCs w:val="28"/>
        </w:rPr>
        <w:t xml:space="preserve">Про внесення змін до статті 34 Закону України </w:t>
      </w:r>
      <w:r w:rsidR="00B704C6">
        <w:rPr>
          <w:sz w:val="28"/>
          <w:szCs w:val="28"/>
        </w:rPr>
        <w:t>«</w:t>
      </w:r>
      <w:r w:rsidR="00B704C6" w:rsidRPr="00B704C6">
        <w:rPr>
          <w:sz w:val="28"/>
          <w:szCs w:val="28"/>
        </w:rPr>
        <w:t>Про ста</w:t>
      </w:r>
      <w:r w:rsidR="00B704C6">
        <w:rPr>
          <w:sz w:val="28"/>
          <w:szCs w:val="28"/>
        </w:rPr>
        <w:t>тус народного депутата України»</w:t>
      </w:r>
      <w:r w:rsidRPr="00B704C6">
        <w:rPr>
          <w:sz w:val="28"/>
          <w:szCs w:val="28"/>
        </w:rPr>
        <w:t xml:space="preserve"> (реєстр. № </w:t>
      </w:r>
      <w:r w:rsidR="00B704C6" w:rsidRPr="00B704C6">
        <w:rPr>
          <w:sz w:val="28"/>
          <w:szCs w:val="28"/>
        </w:rPr>
        <w:t>3644</w:t>
      </w:r>
      <w:r w:rsidRPr="00B704C6">
        <w:rPr>
          <w:sz w:val="28"/>
          <w:szCs w:val="28"/>
        </w:rPr>
        <w:t>)</w:t>
      </w:r>
      <w:r w:rsidR="00B704C6">
        <w:rPr>
          <w:sz w:val="28"/>
          <w:szCs w:val="28"/>
        </w:rPr>
        <w:t>,</w:t>
      </w:r>
    </w:p>
    <w:p w:rsidR="000E50CC" w:rsidRPr="00B704C6" w:rsidRDefault="000E50CC" w:rsidP="00B704C6">
      <w:pPr>
        <w:pStyle w:val="3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B704C6">
        <w:rPr>
          <w:sz w:val="28"/>
          <w:szCs w:val="28"/>
        </w:rPr>
        <w:t xml:space="preserve">підготовлений </w:t>
      </w:r>
      <w:r w:rsidR="00B704C6" w:rsidRPr="00B704C6">
        <w:rPr>
          <w:sz w:val="28"/>
          <w:szCs w:val="28"/>
        </w:rPr>
        <w:t>на повторне</w:t>
      </w:r>
      <w:r w:rsidRPr="00B704C6">
        <w:rPr>
          <w:sz w:val="28"/>
          <w:szCs w:val="28"/>
        </w:rPr>
        <w:t xml:space="preserve"> </w:t>
      </w:r>
      <w:r w:rsidR="00B704C6" w:rsidRPr="00B704C6">
        <w:rPr>
          <w:sz w:val="28"/>
          <w:szCs w:val="28"/>
        </w:rPr>
        <w:t>перше</w:t>
      </w:r>
      <w:r w:rsidRPr="00B704C6">
        <w:rPr>
          <w:sz w:val="28"/>
          <w:szCs w:val="28"/>
        </w:rPr>
        <w:t xml:space="preserve"> читання</w:t>
      </w:r>
    </w:p>
    <w:p w:rsidR="000E50CC" w:rsidRPr="00B704C6" w:rsidRDefault="000E50CC" w:rsidP="00B704C6">
      <w:pPr>
        <w:pStyle w:val="a3"/>
        <w:ind w:firstLine="708"/>
        <w:jc w:val="both"/>
        <w:rPr>
          <w:szCs w:val="28"/>
          <w:lang w:val="uk-UA"/>
        </w:rPr>
      </w:pPr>
    </w:p>
    <w:p w:rsidR="000E50CC" w:rsidRPr="00C30B7B" w:rsidRDefault="000E50CC" w:rsidP="00C30B7B">
      <w:pPr>
        <w:pStyle w:val="a3"/>
        <w:ind w:firstLine="708"/>
        <w:jc w:val="both"/>
        <w:rPr>
          <w:rStyle w:val="rvts44"/>
          <w:szCs w:val="28"/>
          <w:lang w:val="uk-UA"/>
        </w:rPr>
      </w:pPr>
      <w:r w:rsidRPr="002F4F05">
        <w:rPr>
          <w:lang w:val="uk-UA"/>
        </w:rPr>
        <w:t xml:space="preserve">За дорученням </w:t>
      </w:r>
      <w:r>
        <w:rPr>
          <w:lang w:val="uk-UA"/>
        </w:rPr>
        <w:t>Верховної Ради України</w:t>
      </w:r>
      <w:r w:rsidR="00C36774">
        <w:rPr>
          <w:lang w:val="uk-UA"/>
        </w:rPr>
        <w:t>,</w:t>
      </w:r>
      <w:r w:rsidR="00C36774" w:rsidRPr="00C36774">
        <w:t xml:space="preserve"> </w:t>
      </w:r>
      <w:r w:rsidR="00C36774">
        <w:rPr>
          <w:lang w:val="uk-UA"/>
        </w:rPr>
        <w:t>згідно з Постановою Верховної Ради України від 15 липня 2020 року № 791-ІХ</w:t>
      </w:r>
      <w:r>
        <w:rPr>
          <w:lang w:val="uk-UA"/>
        </w:rPr>
        <w:t xml:space="preserve">, Комітет з питань Регламенту, депутатської етики та організації роботи Верховної Ради України розглянув на засіданні </w:t>
      </w:r>
      <w:r w:rsidR="00C30B7B">
        <w:rPr>
          <w:lang w:val="uk-UA"/>
        </w:rPr>
        <w:t>16 вересня 2020</w:t>
      </w:r>
      <w:r>
        <w:rPr>
          <w:lang w:val="uk-UA"/>
        </w:rPr>
        <w:t xml:space="preserve"> року (протокол № </w:t>
      </w:r>
      <w:r w:rsidR="00C30B7B">
        <w:rPr>
          <w:lang w:val="uk-UA"/>
        </w:rPr>
        <w:t>4</w:t>
      </w:r>
      <w:r>
        <w:rPr>
          <w:lang w:val="uk-UA"/>
        </w:rPr>
        <w:t xml:space="preserve">9) </w:t>
      </w:r>
      <w:r w:rsidR="00C30B7B">
        <w:rPr>
          <w:lang w:val="uk-UA"/>
        </w:rPr>
        <w:t>проект</w:t>
      </w:r>
      <w:r>
        <w:rPr>
          <w:lang w:val="uk-UA"/>
        </w:rPr>
        <w:t xml:space="preserve"> </w:t>
      </w:r>
      <w:r w:rsidRPr="002F4F05">
        <w:rPr>
          <w:lang w:val="uk-UA"/>
        </w:rPr>
        <w:t xml:space="preserve">Закону України </w:t>
      </w:r>
      <w:r w:rsidRPr="00683EC8">
        <w:rPr>
          <w:lang w:val="uk-UA"/>
        </w:rPr>
        <w:t>«</w:t>
      </w:r>
      <w:r w:rsidR="00C30B7B" w:rsidRPr="00C36774">
        <w:rPr>
          <w:szCs w:val="28"/>
          <w:lang w:val="uk-UA"/>
        </w:rPr>
        <w:t>Про внесення змін до статті 34 Закону України «Про статус народного депутата України</w:t>
      </w:r>
      <w:r w:rsidR="00A2009B">
        <w:rPr>
          <w:lang w:val="uk-UA"/>
        </w:rPr>
        <w:t>», підготовлений на повторне перше читання</w:t>
      </w:r>
      <w:r w:rsidRPr="00C30B7B">
        <w:rPr>
          <w:rStyle w:val="rvts44"/>
          <w:szCs w:val="28"/>
          <w:lang w:val="uk-UA"/>
        </w:rPr>
        <w:t>.</w:t>
      </w:r>
    </w:p>
    <w:p w:rsidR="00C36774" w:rsidRDefault="00E858A1" w:rsidP="00C30B7B">
      <w:pPr>
        <w:pStyle w:val="rvps2"/>
        <w:spacing w:before="0" w:beforeAutospacing="0" w:after="0" w:afterAutospacing="0"/>
        <w:ind w:firstLine="708"/>
        <w:jc w:val="both"/>
        <w:rPr>
          <w:rStyle w:val="rvts44"/>
          <w:sz w:val="28"/>
          <w:szCs w:val="28"/>
        </w:rPr>
      </w:pPr>
      <w:r>
        <w:rPr>
          <w:rStyle w:val="rvts44"/>
          <w:sz w:val="28"/>
          <w:szCs w:val="28"/>
        </w:rPr>
        <w:t>На пленарному засіданні Верховної Ради України 15 липня 2020 року</w:t>
      </w:r>
      <w:r w:rsidRPr="00C30B7B">
        <w:rPr>
          <w:rStyle w:val="rvts44"/>
          <w:sz w:val="28"/>
          <w:szCs w:val="28"/>
        </w:rPr>
        <w:t xml:space="preserve"> </w:t>
      </w:r>
      <w:r>
        <w:rPr>
          <w:rStyle w:val="rvts44"/>
          <w:sz w:val="28"/>
          <w:szCs w:val="28"/>
        </w:rPr>
        <w:t>в</w:t>
      </w:r>
      <w:r w:rsidR="00C30B7B" w:rsidRPr="00C30B7B">
        <w:rPr>
          <w:rStyle w:val="rvts44"/>
          <w:sz w:val="28"/>
          <w:szCs w:val="28"/>
        </w:rPr>
        <w:t xml:space="preserve"> ході обговорення закон</w:t>
      </w:r>
      <w:r w:rsidR="00C30B7B">
        <w:rPr>
          <w:rStyle w:val="rvts44"/>
          <w:sz w:val="28"/>
          <w:szCs w:val="28"/>
        </w:rPr>
        <w:t xml:space="preserve">опроекту (реєстр. № 3644) </w:t>
      </w:r>
      <w:r w:rsidR="00942554">
        <w:rPr>
          <w:rStyle w:val="rvts44"/>
          <w:sz w:val="28"/>
          <w:szCs w:val="28"/>
        </w:rPr>
        <w:t>народними депутатами України було висловлено заува</w:t>
      </w:r>
      <w:r w:rsidR="00C36774">
        <w:rPr>
          <w:rStyle w:val="rvts44"/>
          <w:sz w:val="28"/>
          <w:szCs w:val="28"/>
        </w:rPr>
        <w:t>ження</w:t>
      </w:r>
      <w:r w:rsidR="00C30B7B" w:rsidRPr="00C30B7B">
        <w:rPr>
          <w:rStyle w:val="rvts44"/>
          <w:sz w:val="28"/>
          <w:szCs w:val="28"/>
        </w:rPr>
        <w:t xml:space="preserve"> щодо змін до частини другої статті 34 Закону</w:t>
      </w:r>
      <w:r w:rsidR="00D81E6D">
        <w:rPr>
          <w:rStyle w:val="rvts44"/>
          <w:sz w:val="28"/>
          <w:szCs w:val="28"/>
        </w:rPr>
        <w:t xml:space="preserve"> України «Про статус народного депутата України»</w:t>
      </w:r>
      <w:r w:rsidR="00C30B7B" w:rsidRPr="00C30B7B">
        <w:rPr>
          <w:rStyle w:val="rvts44"/>
          <w:sz w:val="28"/>
          <w:szCs w:val="28"/>
        </w:rPr>
        <w:t>, що стосувалися відміни вимоги до освіти помічників-консультантів</w:t>
      </w:r>
      <w:r w:rsidR="00C36774">
        <w:rPr>
          <w:rStyle w:val="rvts44"/>
          <w:sz w:val="28"/>
          <w:szCs w:val="28"/>
        </w:rPr>
        <w:t xml:space="preserve"> народних депутатів України</w:t>
      </w:r>
      <w:r w:rsidR="00C30B7B" w:rsidRPr="00C30B7B">
        <w:rPr>
          <w:rStyle w:val="rvts44"/>
          <w:sz w:val="28"/>
          <w:szCs w:val="28"/>
        </w:rPr>
        <w:t xml:space="preserve">. </w:t>
      </w:r>
      <w:r w:rsidR="00C36774" w:rsidRPr="00C36774">
        <w:rPr>
          <w:rStyle w:val="rvts44"/>
          <w:sz w:val="28"/>
          <w:szCs w:val="28"/>
        </w:rPr>
        <w:t xml:space="preserve">У зв’язку з чим законопроект </w:t>
      </w:r>
      <w:r w:rsidR="00C36774" w:rsidRPr="00C36774">
        <w:rPr>
          <w:sz w:val="28"/>
          <w:szCs w:val="28"/>
        </w:rPr>
        <w:t xml:space="preserve">за рішенням Верховної Ради України за результатами розгляду у першому читанні було </w:t>
      </w:r>
      <w:r w:rsidR="00C36774" w:rsidRPr="00C36774">
        <w:rPr>
          <w:rStyle w:val="rvts44"/>
          <w:sz w:val="28"/>
          <w:szCs w:val="28"/>
        </w:rPr>
        <w:t>направлено до Комітету для підготовки на повторне перше читання.</w:t>
      </w:r>
    </w:p>
    <w:p w:rsidR="00A2009B" w:rsidRDefault="00C36774" w:rsidP="00C36774">
      <w:pPr>
        <w:pStyle w:val="rvps2"/>
        <w:spacing w:before="0" w:beforeAutospacing="0" w:after="0" w:afterAutospacing="0"/>
        <w:ind w:firstLine="708"/>
        <w:jc w:val="both"/>
        <w:rPr>
          <w:rStyle w:val="rvts44"/>
          <w:sz w:val="28"/>
          <w:szCs w:val="28"/>
        </w:rPr>
      </w:pPr>
      <w:r>
        <w:rPr>
          <w:rStyle w:val="rvts44"/>
          <w:sz w:val="28"/>
          <w:szCs w:val="28"/>
        </w:rPr>
        <w:t>У</w:t>
      </w:r>
      <w:r w:rsidR="00A965C4">
        <w:rPr>
          <w:rStyle w:val="rvts44"/>
          <w:sz w:val="28"/>
          <w:szCs w:val="28"/>
        </w:rPr>
        <w:t xml:space="preserve"> доопрацьованому законопроекті</w:t>
      </w:r>
      <w:r w:rsidR="00A2009B">
        <w:rPr>
          <w:rStyle w:val="rvts44"/>
          <w:sz w:val="28"/>
          <w:szCs w:val="28"/>
        </w:rPr>
        <w:t>, як і в попередній його редакції,</w:t>
      </w:r>
      <w:r w:rsidR="00C30B7B" w:rsidRPr="00C30B7B">
        <w:rPr>
          <w:rStyle w:val="rvts44"/>
          <w:sz w:val="28"/>
          <w:szCs w:val="28"/>
        </w:rPr>
        <w:t xml:space="preserve"> пропону</w:t>
      </w:r>
      <w:r w:rsidR="00A965C4">
        <w:rPr>
          <w:rStyle w:val="rvts44"/>
          <w:sz w:val="28"/>
          <w:szCs w:val="28"/>
        </w:rPr>
        <w:t>ю</w:t>
      </w:r>
      <w:r w:rsidR="00C30B7B" w:rsidRPr="00C30B7B">
        <w:rPr>
          <w:rStyle w:val="rvts44"/>
          <w:sz w:val="28"/>
          <w:szCs w:val="28"/>
        </w:rPr>
        <w:t>ться зміни</w:t>
      </w:r>
      <w:r w:rsidR="00A2009B">
        <w:rPr>
          <w:rStyle w:val="rvts44"/>
          <w:sz w:val="28"/>
          <w:szCs w:val="28"/>
        </w:rPr>
        <w:t>:</w:t>
      </w:r>
    </w:p>
    <w:p w:rsidR="00A2009B" w:rsidRDefault="00C30B7B" w:rsidP="00C36774">
      <w:pPr>
        <w:pStyle w:val="rvps2"/>
        <w:spacing w:before="0" w:beforeAutospacing="0" w:after="0" w:afterAutospacing="0"/>
        <w:ind w:firstLine="708"/>
        <w:jc w:val="both"/>
        <w:rPr>
          <w:rStyle w:val="rvts44"/>
          <w:sz w:val="28"/>
          <w:szCs w:val="28"/>
        </w:rPr>
      </w:pPr>
      <w:r w:rsidRPr="00C30B7B">
        <w:rPr>
          <w:rStyle w:val="rvts44"/>
          <w:sz w:val="28"/>
          <w:szCs w:val="28"/>
        </w:rPr>
        <w:t>до частини другої</w:t>
      </w:r>
      <w:r>
        <w:rPr>
          <w:rStyle w:val="rvts44"/>
          <w:sz w:val="28"/>
          <w:szCs w:val="28"/>
        </w:rPr>
        <w:t xml:space="preserve"> </w:t>
      </w:r>
      <w:r w:rsidRPr="00C30B7B">
        <w:rPr>
          <w:rStyle w:val="rvts44"/>
          <w:sz w:val="28"/>
          <w:szCs w:val="28"/>
        </w:rPr>
        <w:t>статті 34, згідно з якими «</w:t>
      </w:r>
      <w:r w:rsidRPr="00C30B7B">
        <w:rPr>
          <w:color w:val="000000"/>
          <w:sz w:val="28"/>
          <w:szCs w:val="28"/>
          <w:shd w:val="clear" w:color="auto" w:fill="FFFFFF"/>
        </w:rPr>
        <w:t>Помічником-консультантом народного депутата може бути лише громадянин України, який вільно володіє державною мовою</w:t>
      </w:r>
      <w:r w:rsidRPr="00C30B7B">
        <w:rPr>
          <w:rStyle w:val="rvts44"/>
          <w:sz w:val="28"/>
          <w:szCs w:val="28"/>
        </w:rPr>
        <w:t>», а у частині третій цієї статті зазначити, що «</w:t>
      </w:r>
      <w:r w:rsidRPr="00C30B7B">
        <w:rPr>
          <w:sz w:val="28"/>
          <w:szCs w:val="28"/>
        </w:rPr>
        <w:t xml:space="preserve">Помічником-консультантом за строковим трудовим договором (на постійній основі чи за сумісництвом) може працювати особа, </w:t>
      </w:r>
      <w:r w:rsidRPr="00C30B7B">
        <w:rPr>
          <w:color w:val="000000"/>
          <w:sz w:val="28"/>
          <w:szCs w:val="28"/>
          <w:shd w:val="clear" w:color="auto" w:fill="FFFFFF"/>
        </w:rPr>
        <w:t xml:space="preserve">яка має </w:t>
      </w:r>
      <w:r w:rsidRPr="00C30B7B">
        <w:rPr>
          <w:sz w:val="28"/>
          <w:szCs w:val="28"/>
        </w:rPr>
        <w:t>вищу освіту ступеня молодшого бакалавра або бакалавра</w:t>
      </w:r>
      <w:r w:rsidR="00A2009B">
        <w:rPr>
          <w:rStyle w:val="rvts44"/>
          <w:sz w:val="28"/>
          <w:szCs w:val="28"/>
        </w:rPr>
        <w:t>»;</w:t>
      </w:r>
      <w:r w:rsidR="00C36774">
        <w:rPr>
          <w:rStyle w:val="rvts44"/>
          <w:sz w:val="28"/>
          <w:szCs w:val="28"/>
        </w:rPr>
        <w:t xml:space="preserve"> </w:t>
      </w:r>
    </w:p>
    <w:p w:rsidR="00C30B7B" w:rsidRPr="00A2009B" w:rsidRDefault="00C30B7B" w:rsidP="00A2009B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36774">
        <w:rPr>
          <w:sz w:val="28"/>
          <w:szCs w:val="28"/>
        </w:rPr>
        <w:t>до частини четвертої</w:t>
      </w:r>
      <w:r w:rsidR="00A2009B">
        <w:rPr>
          <w:sz w:val="28"/>
          <w:szCs w:val="28"/>
        </w:rPr>
        <w:t xml:space="preserve"> </w:t>
      </w:r>
      <w:r w:rsidRPr="00C36774">
        <w:rPr>
          <w:sz w:val="28"/>
          <w:szCs w:val="28"/>
        </w:rPr>
        <w:t>статті 34</w:t>
      </w:r>
      <w:r w:rsidR="00A2009B">
        <w:rPr>
          <w:sz w:val="28"/>
          <w:szCs w:val="28"/>
        </w:rPr>
        <w:t xml:space="preserve">, якими наводиться </w:t>
      </w:r>
      <w:r w:rsidRPr="00A2009B">
        <w:rPr>
          <w:sz w:val="28"/>
          <w:szCs w:val="28"/>
        </w:rPr>
        <w:t xml:space="preserve">чіткий виключний перелік напрямів розподілу </w:t>
      </w:r>
      <w:r w:rsidRPr="00A2009B">
        <w:rPr>
          <w:rStyle w:val="rvts0"/>
          <w:sz w:val="28"/>
          <w:szCs w:val="28"/>
        </w:rPr>
        <w:t xml:space="preserve">коштів загального фонду, встановленого народному депутату України на відповідний рік для оплати праці його помічників-консультантів, а саме для виплати помічникам-консультантам: заробітної плати, </w:t>
      </w:r>
      <w:r w:rsidRPr="00A2009B">
        <w:rPr>
          <w:rStyle w:val="rvts0"/>
          <w:sz w:val="28"/>
          <w:szCs w:val="28"/>
        </w:rPr>
        <w:lastRenderedPageBreak/>
        <w:t xml:space="preserve">матеріальної допомоги для вирішення соціально-побутових питань, заробітної плати за час відпустки, матеріальної допомоги для оздоровлення під час надання щорічної основної відпустки, </w:t>
      </w:r>
      <w:r w:rsidRPr="00A2009B">
        <w:rPr>
          <w:sz w:val="28"/>
          <w:szCs w:val="28"/>
        </w:rPr>
        <w:t xml:space="preserve">грошової компенсації, </w:t>
      </w:r>
      <w:r w:rsidRPr="00A2009B">
        <w:rPr>
          <w:rStyle w:val="rvts0"/>
          <w:sz w:val="28"/>
          <w:szCs w:val="28"/>
        </w:rPr>
        <w:t xml:space="preserve">передбаченої статтею 24 Закону України «Про відпустки», </w:t>
      </w:r>
      <w:r w:rsidRPr="00A2009B">
        <w:rPr>
          <w:sz w:val="28"/>
          <w:szCs w:val="28"/>
        </w:rPr>
        <w:t xml:space="preserve">за всі невикористані помічником-консультантом дні щорічної </w:t>
      </w:r>
      <w:r w:rsidRPr="00A2009B">
        <w:rPr>
          <w:rStyle w:val="rvts0"/>
          <w:sz w:val="28"/>
          <w:szCs w:val="28"/>
        </w:rPr>
        <w:t xml:space="preserve">основної </w:t>
      </w:r>
      <w:r w:rsidRPr="00A2009B">
        <w:rPr>
          <w:sz w:val="28"/>
          <w:szCs w:val="28"/>
        </w:rPr>
        <w:t xml:space="preserve">відпустки та </w:t>
      </w:r>
      <w:r w:rsidR="00A2009B">
        <w:rPr>
          <w:sz w:val="28"/>
          <w:szCs w:val="28"/>
          <w:shd w:val="clear" w:color="auto" w:fill="FFFFFF"/>
        </w:rPr>
        <w:t xml:space="preserve">додаткової відпустки, а також передбачається </w:t>
      </w:r>
      <w:r w:rsidRPr="00A2009B">
        <w:rPr>
          <w:sz w:val="28"/>
          <w:szCs w:val="28"/>
          <w:shd w:val="clear" w:color="auto" w:fill="FFFFFF"/>
        </w:rPr>
        <w:t xml:space="preserve">можливість використання залишку </w:t>
      </w:r>
      <w:r w:rsidRPr="00A2009B">
        <w:rPr>
          <w:sz w:val="28"/>
          <w:szCs w:val="28"/>
        </w:rPr>
        <w:t xml:space="preserve">коштів </w:t>
      </w:r>
      <w:r w:rsidRPr="00A2009B">
        <w:rPr>
          <w:rStyle w:val="rvts0"/>
          <w:sz w:val="28"/>
          <w:szCs w:val="28"/>
        </w:rPr>
        <w:t xml:space="preserve">загального фонду, встановленого народному депутату України для оплати праці помічників-консультантів, для сплати визначених договорами чи угодами робіт, послуг, пов'язаних із виконанням депутатських повноважень, лише за умови здійснення помічникам-консультантам </w:t>
      </w:r>
      <w:r w:rsidRPr="00A2009B">
        <w:rPr>
          <w:sz w:val="28"/>
          <w:szCs w:val="28"/>
        </w:rPr>
        <w:t>виплат кожної з матеріальних допомог, грошової компенсації за невикористані дні відпустки (тобто за умови відсутності заборгованості за визначеними виплатами).</w:t>
      </w:r>
    </w:p>
    <w:p w:rsidR="00A2009B" w:rsidRPr="00A2009B" w:rsidRDefault="00A2009B" w:rsidP="00A2009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ru-RU"/>
        </w:rPr>
      </w:pPr>
      <w:r w:rsidRPr="00A2009B">
        <w:rPr>
          <w:sz w:val="28"/>
          <w:szCs w:val="28"/>
        </w:rPr>
        <w:t xml:space="preserve">Прийняття проекту закону сприятиме удосконаленню порядку розподілу народним депутатом України </w:t>
      </w:r>
      <w:r w:rsidRPr="00A2009B">
        <w:rPr>
          <w:color w:val="000000"/>
          <w:sz w:val="28"/>
          <w:szCs w:val="28"/>
          <w:shd w:val="clear" w:color="auto" w:fill="FFFFFF"/>
        </w:rPr>
        <w:t>загального фонду, встановленого йому на оплату праці помічників-консультантів народного депутата України (з урахуванням потреби в коштах на виплату грошової компенсації за невикористані дні щорічної основної та додаткової відпусток).</w:t>
      </w:r>
    </w:p>
    <w:p w:rsidR="00C30B7B" w:rsidRPr="0038150E" w:rsidRDefault="00C30B7B" w:rsidP="0073444B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Style w:val="rvts44"/>
          <w:rFonts w:cs="Times New Roman"/>
          <w:szCs w:val="28"/>
          <w:lang w:val="uk-UA"/>
        </w:rPr>
        <w:t xml:space="preserve">Враховуючи зазначене вище, </w:t>
      </w:r>
      <w:r w:rsidRPr="00EE4226">
        <w:rPr>
          <w:lang w:val="uk-UA"/>
        </w:rPr>
        <w:t>керуючись</w:t>
      </w:r>
      <w:r>
        <w:rPr>
          <w:lang w:val="uk-UA"/>
        </w:rPr>
        <w:t xml:space="preserve"> положеннями пункту 6 частини першої статті 13,</w:t>
      </w:r>
      <w:r w:rsidRPr="00EE4226">
        <w:rPr>
          <w:lang w:val="uk-UA"/>
        </w:rPr>
        <w:t xml:space="preserve"> пункт</w:t>
      </w:r>
      <w:r>
        <w:rPr>
          <w:lang w:val="uk-UA"/>
        </w:rPr>
        <w:t>у</w:t>
      </w:r>
      <w:r w:rsidRPr="00EE4226">
        <w:rPr>
          <w:lang w:val="uk-UA"/>
        </w:rPr>
        <w:t xml:space="preserve"> 5 частини першої статті 16 Закону України</w:t>
      </w:r>
      <w:r w:rsidR="00A965C4">
        <w:rPr>
          <w:lang w:val="uk-UA"/>
        </w:rPr>
        <w:br/>
      </w:r>
      <w:r w:rsidRPr="00EE4226">
        <w:rPr>
          <w:lang w:val="uk-UA"/>
        </w:rPr>
        <w:t xml:space="preserve">«Про комітети Верховної Ради України», </w:t>
      </w:r>
      <w:r w:rsidR="00942554">
        <w:rPr>
          <w:lang w:val="uk-UA"/>
        </w:rPr>
        <w:t>статей  112 -</w:t>
      </w:r>
      <w:r>
        <w:rPr>
          <w:lang w:val="uk-UA"/>
        </w:rPr>
        <w:t xml:space="preserve"> 115</w:t>
      </w:r>
      <w:r w:rsidRPr="00EE4226">
        <w:rPr>
          <w:lang w:val="uk-UA"/>
        </w:rPr>
        <w:t xml:space="preserve"> Регламенту Верховної Ради України, </w:t>
      </w:r>
      <w:r w:rsidR="00A965C4">
        <w:rPr>
          <w:rFonts w:eastAsia="Times New Roman" w:cs="Times New Roman"/>
          <w:szCs w:val="28"/>
          <w:lang w:val="uk-UA" w:eastAsia="ru-RU"/>
        </w:rPr>
        <w:t>Комітет</w:t>
      </w:r>
      <w:r w:rsidR="00A965C4">
        <w:rPr>
          <w:lang w:val="uk-UA"/>
        </w:rPr>
        <w:t xml:space="preserve"> </w:t>
      </w:r>
      <w:r>
        <w:rPr>
          <w:lang w:val="uk-UA"/>
        </w:rPr>
        <w:t>у</w:t>
      </w:r>
      <w:r>
        <w:rPr>
          <w:rFonts w:eastAsia="Times New Roman" w:cs="Times New Roman"/>
          <w:szCs w:val="28"/>
          <w:lang w:val="uk-UA" w:eastAsia="ru-RU"/>
        </w:rPr>
        <w:t>хвалив висновок на проект Закону України «Про внесення змін до статті 34 Закону України «Про статус народного депутата України» (реєстр. № 3644), підготовлений на повторне перше читання</w:t>
      </w:r>
      <w:r w:rsidR="00A965C4">
        <w:rPr>
          <w:rFonts w:eastAsia="Times New Roman" w:cs="Times New Roman"/>
          <w:szCs w:val="28"/>
          <w:lang w:val="uk-UA" w:eastAsia="ru-RU"/>
        </w:rPr>
        <w:t>,</w:t>
      </w:r>
      <w:r>
        <w:rPr>
          <w:rFonts w:eastAsia="Times New Roman" w:cs="Times New Roman"/>
          <w:szCs w:val="28"/>
          <w:lang w:val="uk-UA" w:eastAsia="ru-RU"/>
        </w:rPr>
        <w:t xml:space="preserve"> та прийняв рішення </w:t>
      </w:r>
      <w:r w:rsidR="00942554">
        <w:rPr>
          <w:rFonts w:eastAsia="Times New Roman" w:cs="Times New Roman"/>
          <w:szCs w:val="28"/>
          <w:lang w:val="uk-UA" w:eastAsia="ru-RU"/>
        </w:rPr>
        <w:t>подати</w:t>
      </w:r>
      <w:bookmarkStart w:id="0" w:name="_GoBack"/>
      <w:bookmarkEnd w:id="0"/>
      <w:r>
        <w:rPr>
          <w:rFonts w:eastAsia="Times New Roman" w:cs="Times New Roman"/>
          <w:szCs w:val="28"/>
          <w:lang w:val="uk-UA" w:eastAsia="ru-RU"/>
        </w:rPr>
        <w:t xml:space="preserve"> народними депутатами України – членами Комітету на розгляд Верховної Ради України доопрацьований проект Закону України «Про внесення змін до статті 34 Закону України «Про статус народного депутата України» </w:t>
      </w:r>
      <w:r w:rsidR="00A965C4">
        <w:rPr>
          <w:rFonts w:eastAsia="Times New Roman" w:cs="Times New Roman"/>
          <w:szCs w:val="28"/>
          <w:lang w:val="uk-UA" w:eastAsia="ru-RU"/>
        </w:rPr>
        <w:t>і</w:t>
      </w:r>
      <w:r>
        <w:rPr>
          <w:rFonts w:eastAsia="Times New Roman" w:cs="Times New Roman"/>
          <w:szCs w:val="28"/>
          <w:lang w:val="uk-UA" w:eastAsia="ru-RU"/>
        </w:rPr>
        <w:t xml:space="preserve"> рекомендувати Верховній Раді України за наслідками розгляду </w:t>
      </w:r>
      <w:r w:rsidR="0073444B">
        <w:rPr>
          <w:rFonts w:eastAsia="Times New Roman" w:cs="Times New Roman"/>
          <w:szCs w:val="28"/>
          <w:lang w:val="uk-UA" w:eastAsia="ru-RU"/>
        </w:rPr>
        <w:t xml:space="preserve">цього </w:t>
      </w:r>
      <w:r w:rsidR="00A965C4">
        <w:rPr>
          <w:rFonts w:eastAsia="Times New Roman" w:cs="Times New Roman"/>
          <w:szCs w:val="28"/>
          <w:lang w:val="uk-UA" w:eastAsia="ru-RU"/>
        </w:rPr>
        <w:t xml:space="preserve">законопроекту </w:t>
      </w:r>
      <w:r>
        <w:rPr>
          <w:rFonts w:eastAsia="Times New Roman" w:cs="Times New Roman"/>
          <w:szCs w:val="28"/>
          <w:lang w:val="uk-UA" w:eastAsia="ru-RU"/>
        </w:rPr>
        <w:t>прийняти його за основу та в цілому</w:t>
      </w:r>
      <w:r w:rsidRPr="0038150E">
        <w:rPr>
          <w:rFonts w:eastAsia="Times New Roman" w:cs="Times New Roman"/>
          <w:szCs w:val="28"/>
          <w:lang w:val="uk-UA" w:eastAsia="ru-RU"/>
        </w:rPr>
        <w:t>.</w:t>
      </w:r>
    </w:p>
    <w:p w:rsidR="0073444B" w:rsidRPr="006A4318" w:rsidRDefault="0073444B" w:rsidP="0073444B">
      <w:pPr>
        <w:spacing w:after="0" w:line="240" w:lineRule="auto"/>
        <w:ind w:firstLine="567"/>
        <w:jc w:val="both"/>
        <w:rPr>
          <w:rFonts w:eastAsia="Times New Roman"/>
          <w:szCs w:val="28"/>
          <w:lang w:val="uk-UA" w:eastAsia="ru-RU"/>
        </w:rPr>
      </w:pPr>
    </w:p>
    <w:p w:rsidR="000E50CC" w:rsidRDefault="000E50CC" w:rsidP="000E50CC">
      <w:pPr>
        <w:pStyle w:val="a3"/>
        <w:ind w:firstLine="708"/>
        <w:jc w:val="both"/>
        <w:rPr>
          <w:lang w:val="uk-UA"/>
        </w:rPr>
      </w:pPr>
    </w:p>
    <w:p w:rsidR="000E50CC" w:rsidRDefault="000E50CC" w:rsidP="000E50CC">
      <w:pPr>
        <w:pStyle w:val="a3"/>
        <w:ind w:firstLine="708"/>
        <w:jc w:val="both"/>
        <w:rPr>
          <w:lang w:val="uk-UA"/>
        </w:rPr>
      </w:pPr>
      <w:r>
        <w:rPr>
          <w:lang w:val="uk-UA"/>
        </w:rPr>
        <w:t xml:space="preserve">Голова Комітету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b/>
          <w:lang w:val="uk-UA"/>
        </w:rPr>
        <w:t>С.В. КАЛЬЧЕНКО</w:t>
      </w:r>
      <w:r>
        <w:rPr>
          <w:lang w:val="uk-UA"/>
        </w:rPr>
        <w:t xml:space="preserve"> </w:t>
      </w:r>
    </w:p>
    <w:p w:rsidR="005204CF" w:rsidRPr="00B704C6" w:rsidRDefault="005204CF">
      <w:pPr>
        <w:rPr>
          <w:lang w:val="en-US"/>
        </w:rPr>
      </w:pPr>
    </w:p>
    <w:sectPr w:rsidR="005204CF" w:rsidRPr="00B704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0CC"/>
    <w:rsid w:val="000E50CC"/>
    <w:rsid w:val="005156C6"/>
    <w:rsid w:val="005204CF"/>
    <w:rsid w:val="0059474C"/>
    <w:rsid w:val="005E76DA"/>
    <w:rsid w:val="0073444B"/>
    <w:rsid w:val="0087059F"/>
    <w:rsid w:val="008E3FF0"/>
    <w:rsid w:val="00942554"/>
    <w:rsid w:val="00A2009B"/>
    <w:rsid w:val="00A965C4"/>
    <w:rsid w:val="00B704C6"/>
    <w:rsid w:val="00C30B7B"/>
    <w:rsid w:val="00C36774"/>
    <w:rsid w:val="00D81E6D"/>
    <w:rsid w:val="00E8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AE075"/>
  <w15:chartTrackingRefBased/>
  <w15:docId w15:val="{C962DF45-9E7B-45A2-AF1E-5A609DED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0CC"/>
    <w:rPr>
      <w:lang w:val="ru-RU"/>
    </w:rPr>
  </w:style>
  <w:style w:type="paragraph" w:styleId="3">
    <w:name w:val="heading 3"/>
    <w:basedOn w:val="a"/>
    <w:link w:val="30"/>
    <w:uiPriority w:val="9"/>
    <w:qFormat/>
    <w:rsid w:val="00B704C6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4">
    <w:name w:val="rvts44"/>
    <w:basedOn w:val="a0"/>
    <w:rsid w:val="000E50CC"/>
  </w:style>
  <w:style w:type="paragraph" w:styleId="a3">
    <w:name w:val="No Spacing"/>
    <w:uiPriority w:val="1"/>
    <w:qFormat/>
    <w:rsid w:val="000E50CC"/>
    <w:pPr>
      <w:spacing w:after="0" w:line="240" w:lineRule="auto"/>
    </w:pPr>
    <w:rPr>
      <w:lang w:val="ru-RU"/>
    </w:rPr>
  </w:style>
  <w:style w:type="character" w:customStyle="1" w:styleId="st42">
    <w:name w:val="st42"/>
    <w:uiPriority w:val="99"/>
    <w:rsid w:val="000E50CC"/>
    <w:rPr>
      <w:rFonts w:ascii="Times New Roman" w:hAnsi="Times New Roman"/>
      <w:color w:val="000000"/>
    </w:rPr>
  </w:style>
  <w:style w:type="character" w:customStyle="1" w:styleId="30">
    <w:name w:val="Заголовок 3 Знак"/>
    <w:basedOn w:val="a0"/>
    <w:link w:val="3"/>
    <w:uiPriority w:val="9"/>
    <w:rsid w:val="00B704C6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rvts0">
    <w:name w:val="rvts0"/>
    <w:basedOn w:val="a0"/>
    <w:rsid w:val="00C30B7B"/>
  </w:style>
  <w:style w:type="paragraph" w:customStyle="1" w:styleId="rvps2">
    <w:name w:val="rvps2"/>
    <w:basedOn w:val="a"/>
    <w:rsid w:val="00C30B7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paragraph" w:styleId="a4">
    <w:name w:val="Balloon Text"/>
    <w:basedOn w:val="a"/>
    <w:link w:val="a5"/>
    <w:uiPriority w:val="99"/>
    <w:semiHidden/>
    <w:unhideWhenUsed/>
    <w:rsid w:val="00734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3444B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2522</Words>
  <Characters>1439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Миколаївна Олексійчук</dc:creator>
  <cp:keywords/>
  <dc:description/>
  <cp:lastModifiedBy>Олеся Миколаївна Олексійчук</cp:lastModifiedBy>
  <cp:revision>10</cp:revision>
  <cp:lastPrinted>2020-09-17T10:04:00Z</cp:lastPrinted>
  <dcterms:created xsi:type="dcterms:W3CDTF">2020-09-16T11:44:00Z</dcterms:created>
  <dcterms:modified xsi:type="dcterms:W3CDTF">2020-09-17T11:08:00Z</dcterms:modified>
</cp:coreProperties>
</file>