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5E679F" w14:textId="77777777" w:rsidR="00AA5BDB" w:rsidRPr="00CA2F5D" w:rsidRDefault="00123CA0" w:rsidP="001E444D">
      <w:pPr>
        <w:spacing w:before="120" w:after="120" w:line="240" w:lineRule="auto"/>
        <w:jc w:val="right"/>
        <w:rPr>
          <w:rFonts w:ascii="Times New Roman" w:hAnsi="Times New Roman"/>
          <w:b/>
          <w:color w:val="000000"/>
          <w:sz w:val="28"/>
          <w:szCs w:val="28"/>
          <w:lang w:eastAsia="uk-UA"/>
        </w:rPr>
      </w:pPr>
      <w:bookmarkStart w:id="0" w:name="_GoBack"/>
      <w:bookmarkEnd w:id="0"/>
      <w:r>
        <w:rPr>
          <w:rFonts w:ascii="Times New Roman" w:hAnsi="Times New Roman"/>
          <w:b/>
          <w:color w:val="000000"/>
          <w:sz w:val="28"/>
          <w:szCs w:val="28"/>
          <w:lang w:eastAsia="uk-UA"/>
        </w:rPr>
        <w:t xml:space="preserve"> </w:t>
      </w:r>
      <w:r w:rsidR="007A7A69" w:rsidRPr="00CA2F5D">
        <w:rPr>
          <w:rFonts w:ascii="Times New Roman" w:hAnsi="Times New Roman"/>
          <w:b/>
          <w:color w:val="000000"/>
          <w:sz w:val="28"/>
          <w:szCs w:val="28"/>
          <w:lang w:eastAsia="uk-UA"/>
        </w:rPr>
        <w:t>Проект</w:t>
      </w:r>
    </w:p>
    <w:p w14:paraId="4CBA41A9" w14:textId="77777777" w:rsidR="007A7A69" w:rsidRPr="00CA2F5D" w:rsidRDefault="007A7A69" w:rsidP="007A7A69">
      <w:pPr>
        <w:ind w:firstLine="851"/>
        <w:jc w:val="right"/>
        <w:rPr>
          <w:rFonts w:ascii="Times New Roman" w:hAnsi="Times New Roman"/>
          <w:sz w:val="28"/>
          <w:szCs w:val="28"/>
        </w:rPr>
      </w:pPr>
      <w:r w:rsidRPr="00CA2F5D">
        <w:rPr>
          <w:rFonts w:ascii="Times New Roman" w:hAnsi="Times New Roman"/>
          <w:sz w:val="28"/>
          <w:szCs w:val="28"/>
        </w:rPr>
        <w:t>вноситься народними депутатами України</w:t>
      </w:r>
    </w:p>
    <w:p w14:paraId="2075D6D3" w14:textId="77777777" w:rsidR="007A7A69" w:rsidRPr="00CA2F5D" w:rsidRDefault="007A7A69" w:rsidP="001E444D">
      <w:pPr>
        <w:spacing w:before="120" w:after="120" w:line="240" w:lineRule="auto"/>
        <w:jc w:val="right"/>
        <w:rPr>
          <w:rFonts w:ascii="Times New Roman" w:hAnsi="Times New Roman"/>
          <w:b/>
          <w:sz w:val="24"/>
          <w:szCs w:val="24"/>
          <w:lang w:eastAsia="uk-UA"/>
        </w:rPr>
      </w:pPr>
    </w:p>
    <w:p w14:paraId="63BF1BBD" w14:textId="77777777" w:rsidR="007A7A69" w:rsidRPr="00CA2F5D" w:rsidRDefault="007A7A69" w:rsidP="00AA5BDB">
      <w:pPr>
        <w:spacing w:before="120" w:after="120" w:line="240" w:lineRule="auto"/>
        <w:jc w:val="center"/>
        <w:rPr>
          <w:rFonts w:ascii="Times New Roman" w:hAnsi="Times New Roman"/>
          <w:b/>
          <w:bCs/>
          <w:color w:val="000000"/>
          <w:sz w:val="28"/>
          <w:szCs w:val="28"/>
          <w:lang w:eastAsia="uk-UA"/>
        </w:rPr>
      </w:pPr>
    </w:p>
    <w:p w14:paraId="35981F9E" w14:textId="77777777" w:rsidR="007A7A69" w:rsidRPr="00CA2F5D" w:rsidRDefault="007A7A69" w:rsidP="00AA5BDB">
      <w:pPr>
        <w:spacing w:before="120" w:after="120" w:line="240" w:lineRule="auto"/>
        <w:jc w:val="center"/>
        <w:rPr>
          <w:rFonts w:ascii="Times New Roman" w:hAnsi="Times New Roman"/>
          <w:b/>
          <w:bCs/>
          <w:color w:val="000000"/>
          <w:sz w:val="28"/>
          <w:szCs w:val="28"/>
          <w:lang w:eastAsia="uk-UA"/>
        </w:rPr>
      </w:pPr>
    </w:p>
    <w:p w14:paraId="2801B0D7" w14:textId="77777777" w:rsidR="007A7A69" w:rsidRPr="00CA2F5D" w:rsidRDefault="007A7A69" w:rsidP="00AA5BDB">
      <w:pPr>
        <w:spacing w:before="120" w:after="120" w:line="240" w:lineRule="auto"/>
        <w:jc w:val="center"/>
        <w:rPr>
          <w:rFonts w:ascii="Times New Roman" w:hAnsi="Times New Roman"/>
          <w:b/>
          <w:bCs/>
          <w:color w:val="000000"/>
          <w:sz w:val="28"/>
          <w:szCs w:val="28"/>
          <w:lang w:eastAsia="uk-UA"/>
        </w:rPr>
      </w:pPr>
    </w:p>
    <w:p w14:paraId="63E9E3AC" w14:textId="77777777" w:rsidR="007A7A69" w:rsidRPr="00CA2F5D" w:rsidRDefault="007A7A69" w:rsidP="00AA5BDB">
      <w:pPr>
        <w:spacing w:before="120" w:after="120" w:line="240" w:lineRule="auto"/>
        <w:jc w:val="center"/>
        <w:rPr>
          <w:rFonts w:ascii="Times New Roman" w:hAnsi="Times New Roman"/>
          <w:b/>
          <w:bCs/>
          <w:color w:val="000000"/>
          <w:sz w:val="28"/>
          <w:szCs w:val="28"/>
          <w:lang w:eastAsia="uk-UA"/>
        </w:rPr>
      </w:pPr>
    </w:p>
    <w:p w14:paraId="1ED026D6" w14:textId="77777777" w:rsidR="007A7A69" w:rsidRPr="00CA2F5D" w:rsidRDefault="007A7A69" w:rsidP="00AA5BDB">
      <w:pPr>
        <w:spacing w:before="120" w:after="120" w:line="240" w:lineRule="auto"/>
        <w:jc w:val="center"/>
        <w:rPr>
          <w:rFonts w:ascii="Times New Roman" w:hAnsi="Times New Roman"/>
          <w:b/>
          <w:bCs/>
          <w:color w:val="000000"/>
          <w:sz w:val="28"/>
          <w:szCs w:val="28"/>
          <w:lang w:eastAsia="uk-UA"/>
        </w:rPr>
      </w:pPr>
    </w:p>
    <w:p w14:paraId="326EA20E" w14:textId="77777777" w:rsidR="007A7A69" w:rsidRPr="00CA2F5D" w:rsidRDefault="007A7A69" w:rsidP="00AA5BDB">
      <w:pPr>
        <w:spacing w:before="120" w:after="120" w:line="240" w:lineRule="auto"/>
        <w:jc w:val="center"/>
        <w:rPr>
          <w:rFonts w:ascii="Times New Roman" w:hAnsi="Times New Roman"/>
          <w:b/>
          <w:bCs/>
          <w:color w:val="000000"/>
          <w:sz w:val="28"/>
          <w:szCs w:val="28"/>
          <w:lang w:eastAsia="uk-UA"/>
        </w:rPr>
      </w:pPr>
    </w:p>
    <w:p w14:paraId="594BC368" w14:textId="77777777" w:rsidR="00B44CBA" w:rsidRPr="00CA2F5D" w:rsidRDefault="00B44CBA" w:rsidP="00AA5BDB">
      <w:pPr>
        <w:spacing w:before="120" w:after="120" w:line="240" w:lineRule="auto"/>
        <w:jc w:val="center"/>
        <w:rPr>
          <w:rFonts w:ascii="Times New Roman" w:hAnsi="Times New Roman"/>
          <w:b/>
          <w:bCs/>
          <w:color w:val="000000"/>
          <w:sz w:val="28"/>
          <w:szCs w:val="28"/>
          <w:lang w:eastAsia="uk-UA"/>
        </w:rPr>
      </w:pPr>
    </w:p>
    <w:p w14:paraId="4A946232" w14:textId="77777777" w:rsidR="00B44CBA" w:rsidRPr="00CA2F5D" w:rsidRDefault="00B44CBA" w:rsidP="00AA5BDB">
      <w:pPr>
        <w:spacing w:before="120" w:after="120" w:line="240" w:lineRule="auto"/>
        <w:jc w:val="center"/>
        <w:rPr>
          <w:rFonts w:ascii="Times New Roman" w:hAnsi="Times New Roman"/>
          <w:b/>
          <w:bCs/>
          <w:color w:val="000000"/>
          <w:sz w:val="28"/>
          <w:szCs w:val="28"/>
          <w:lang w:eastAsia="uk-UA"/>
        </w:rPr>
      </w:pPr>
    </w:p>
    <w:p w14:paraId="3987E3D8" w14:textId="77777777" w:rsidR="00AA5BDB" w:rsidRPr="00CA2F5D" w:rsidRDefault="00AA5BDB" w:rsidP="00AA5BDB">
      <w:pPr>
        <w:spacing w:before="120" w:after="120" w:line="240" w:lineRule="auto"/>
        <w:jc w:val="center"/>
        <w:rPr>
          <w:rFonts w:ascii="Times New Roman" w:hAnsi="Times New Roman"/>
          <w:sz w:val="24"/>
          <w:szCs w:val="24"/>
          <w:lang w:eastAsia="uk-UA"/>
        </w:rPr>
      </w:pPr>
      <w:r w:rsidRPr="00CA2F5D">
        <w:rPr>
          <w:rFonts w:ascii="Times New Roman" w:hAnsi="Times New Roman"/>
          <w:b/>
          <w:bCs/>
          <w:color w:val="000000"/>
          <w:sz w:val="28"/>
          <w:szCs w:val="28"/>
          <w:lang w:eastAsia="uk-UA"/>
        </w:rPr>
        <w:t>ЗАКОН УКРАЇНИ</w:t>
      </w:r>
    </w:p>
    <w:p w14:paraId="2D3C9A7B" w14:textId="77777777" w:rsidR="00AA5BDB" w:rsidRPr="00CA2F5D" w:rsidRDefault="00AA5BDB" w:rsidP="00AA5BDB">
      <w:pPr>
        <w:spacing w:before="120" w:after="120" w:line="240" w:lineRule="auto"/>
        <w:jc w:val="center"/>
        <w:rPr>
          <w:rFonts w:ascii="Times New Roman" w:hAnsi="Times New Roman"/>
          <w:sz w:val="24"/>
          <w:szCs w:val="24"/>
          <w:lang w:eastAsia="uk-UA"/>
        </w:rPr>
      </w:pPr>
      <w:r w:rsidRPr="00CA2F5D">
        <w:rPr>
          <w:rFonts w:ascii="Times New Roman" w:hAnsi="Times New Roman"/>
          <w:b/>
          <w:bCs/>
          <w:color w:val="000000"/>
          <w:sz w:val="28"/>
          <w:szCs w:val="28"/>
          <w:lang w:eastAsia="uk-UA"/>
        </w:rPr>
        <w:t>Про систему громадського здоров</w:t>
      </w:r>
      <w:r w:rsidR="00B44CBA" w:rsidRPr="00CA2F5D">
        <w:rPr>
          <w:rFonts w:ascii="Times New Roman" w:hAnsi="Times New Roman"/>
          <w:b/>
          <w:bCs/>
          <w:color w:val="000000"/>
          <w:sz w:val="28"/>
          <w:szCs w:val="28"/>
          <w:lang w:eastAsia="uk-UA"/>
        </w:rPr>
        <w:t>’</w:t>
      </w:r>
      <w:r w:rsidRPr="00CA2F5D">
        <w:rPr>
          <w:rFonts w:ascii="Times New Roman" w:hAnsi="Times New Roman"/>
          <w:b/>
          <w:bCs/>
          <w:color w:val="000000"/>
          <w:sz w:val="28"/>
          <w:szCs w:val="28"/>
          <w:lang w:eastAsia="uk-UA"/>
        </w:rPr>
        <w:t>я</w:t>
      </w:r>
      <w:r w:rsidR="00FF35C6" w:rsidRPr="00CA2F5D">
        <w:rPr>
          <w:rFonts w:ascii="Times New Roman" w:hAnsi="Times New Roman"/>
          <w:b/>
          <w:bCs/>
          <w:color w:val="000000"/>
          <w:sz w:val="28"/>
          <w:szCs w:val="28"/>
          <w:lang w:eastAsia="uk-UA"/>
        </w:rPr>
        <w:t xml:space="preserve"> </w:t>
      </w:r>
    </w:p>
    <w:p w14:paraId="08FF1F54" w14:textId="77777777" w:rsidR="00AF046B" w:rsidRPr="00CA2F5D" w:rsidRDefault="00AA5BDB" w:rsidP="00721461">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Цей Закон визначає правові, організаційні, економічні та соціальні засади функціонування системи громадського здоров</w:t>
      </w:r>
      <w:r w:rsidR="00B10073"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в Україн</w:t>
      </w:r>
      <w:r w:rsidR="00AF046B" w:rsidRPr="00CA2F5D">
        <w:rPr>
          <w:rFonts w:ascii="Times New Roman" w:hAnsi="Times New Roman"/>
          <w:color w:val="000000"/>
          <w:sz w:val="28"/>
          <w:szCs w:val="28"/>
          <w:lang w:eastAsia="uk-UA"/>
        </w:rPr>
        <w:t>і</w:t>
      </w:r>
      <w:r w:rsidR="00721461" w:rsidRPr="00CA2F5D">
        <w:rPr>
          <w:rFonts w:ascii="Times New Roman" w:hAnsi="Times New Roman"/>
          <w:color w:val="000000"/>
          <w:sz w:val="28"/>
          <w:szCs w:val="28"/>
          <w:lang w:eastAsia="uk-UA"/>
        </w:rPr>
        <w:t xml:space="preserve"> з метою зміцнення здоров’я населення, запобігання хворобам, покращення якості та збільшення тривалості життя, </w:t>
      </w:r>
      <w:r w:rsidRPr="00CA2F5D">
        <w:rPr>
          <w:rFonts w:ascii="Times New Roman" w:hAnsi="Times New Roman"/>
          <w:color w:val="000000"/>
          <w:sz w:val="28"/>
          <w:szCs w:val="28"/>
          <w:lang w:eastAsia="uk-UA"/>
        </w:rPr>
        <w:t xml:space="preserve">регулює суспільні відносини у сфері </w:t>
      </w:r>
      <w:r w:rsidR="00D615A0" w:rsidRPr="00CA2F5D">
        <w:rPr>
          <w:rFonts w:ascii="Times New Roman" w:hAnsi="Times New Roman"/>
          <w:color w:val="000000"/>
          <w:sz w:val="28"/>
          <w:szCs w:val="28"/>
          <w:lang w:eastAsia="uk-UA"/>
        </w:rPr>
        <w:t xml:space="preserve">громадського здоров’я та </w:t>
      </w:r>
      <w:r w:rsidR="00721461" w:rsidRPr="00CA2F5D">
        <w:rPr>
          <w:rFonts w:ascii="Times New Roman" w:hAnsi="Times New Roman"/>
          <w:color w:val="000000"/>
          <w:sz w:val="28"/>
          <w:szCs w:val="28"/>
          <w:lang w:eastAsia="uk-UA"/>
        </w:rPr>
        <w:t>санітарно-епідемічного благополуччя</w:t>
      </w:r>
      <w:r w:rsidR="00AF046B" w:rsidRPr="00CA2F5D">
        <w:rPr>
          <w:rFonts w:ascii="Times New Roman" w:hAnsi="Times New Roman"/>
          <w:color w:val="000000"/>
          <w:sz w:val="28"/>
          <w:szCs w:val="28"/>
          <w:lang w:eastAsia="uk-UA"/>
        </w:rPr>
        <w:t xml:space="preserve">, </w:t>
      </w:r>
      <w:r w:rsidR="00721461" w:rsidRPr="00CA2F5D">
        <w:rPr>
          <w:rFonts w:ascii="Times New Roman" w:hAnsi="Times New Roman"/>
          <w:color w:val="000000"/>
          <w:sz w:val="28"/>
          <w:szCs w:val="28"/>
          <w:lang w:eastAsia="uk-UA"/>
        </w:rPr>
        <w:t xml:space="preserve">визначає відповідні права і </w:t>
      </w:r>
      <w:r w:rsidR="00AF046B" w:rsidRPr="00CA2F5D">
        <w:rPr>
          <w:rFonts w:ascii="Times New Roman" w:hAnsi="Times New Roman"/>
          <w:color w:val="000000"/>
          <w:sz w:val="28"/>
          <w:szCs w:val="28"/>
          <w:lang w:eastAsia="uk-UA"/>
        </w:rPr>
        <w:t>обов’язки державних органів та органів місцевого самоврядування, юридичних і фізичних осіб у цій сфері, встановлює правові та організаційні засади здійснення державного нагляду (контролю) у сферах господарської діяльності, які можуть становити ризик для санітарно-епідемічного благополуччя.</w:t>
      </w:r>
    </w:p>
    <w:p w14:paraId="3E61874C" w14:textId="77777777" w:rsidR="00FF35C6" w:rsidRPr="00CA2F5D" w:rsidRDefault="00FF35C6" w:rsidP="00AF046B">
      <w:pPr>
        <w:spacing w:before="120" w:after="120" w:line="240" w:lineRule="auto"/>
        <w:jc w:val="both"/>
        <w:rPr>
          <w:rFonts w:ascii="Times New Roman" w:hAnsi="Times New Roman"/>
          <w:sz w:val="24"/>
          <w:szCs w:val="24"/>
          <w:lang w:eastAsia="uk-UA"/>
        </w:rPr>
      </w:pPr>
    </w:p>
    <w:p w14:paraId="3E9047C6" w14:textId="77777777" w:rsidR="00AA5BDB" w:rsidRPr="00CA2F5D" w:rsidRDefault="00AA5BDB" w:rsidP="00AA5BDB">
      <w:pPr>
        <w:spacing w:before="120" w:after="120" w:line="240" w:lineRule="auto"/>
        <w:jc w:val="center"/>
        <w:rPr>
          <w:rFonts w:ascii="Times New Roman" w:hAnsi="Times New Roman"/>
          <w:sz w:val="24"/>
          <w:szCs w:val="24"/>
          <w:lang w:eastAsia="uk-UA"/>
        </w:rPr>
      </w:pPr>
      <w:r w:rsidRPr="00CA2F5D">
        <w:rPr>
          <w:rFonts w:ascii="Times New Roman" w:hAnsi="Times New Roman"/>
          <w:b/>
          <w:bCs/>
          <w:color w:val="000000"/>
          <w:sz w:val="28"/>
          <w:szCs w:val="28"/>
          <w:lang w:eastAsia="uk-UA"/>
        </w:rPr>
        <w:t>Розділ І</w:t>
      </w:r>
    </w:p>
    <w:p w14:paraId="401E569D" w14:textId="77777777" w:rsidR="00AA5BDB" w:rsidRPr="00CA2F5D" w:rsidRDefault="00AA5BDB" w:rsidP="00AA5BDB">
      <w:pPr>
        <w:spacing w:before="120" w:after="120" w:line="240" w:lineRule="auto"/>
        <w:jc w:val="center"/>
        <w:rPr>
          <w:rFonts w:ascii="Times New Roman" w:hAnsi="Times New Roman"/>
          <w:sz w:val="24"/>
          <w:szCs w:val="24"/>
          <w:lang w:eastAsia="uk-UA"/>
        </w:rPr>
      </w:pPr>
      <w:r w:rsidRPr="00CA2F5D">
        <w:rPr>
          <w:rFonts w:ascii="Times New Roman" w:hAnsi="Times New Roman"/>
          <w:b/>
          <w:bCs/>
          <w:color w:val="000000"/>
          <w:sz w:val="28"/>
          <w:szCs w:val="28"/>
          <w:lang w:eastAsia="uk-UA"/>
        </w:rPr>
        <w:t>ЗАГАЛЬНІ ПОЛОЖЕННЯ</w:t>
      </w:r>
    </w:p>
    <w:p w14:paraId="66ED9D26" w14:textId="77777777" w:rsidR="0095062F" w:rsidRPr="00CA2F5D" w:rsidRDefault="0095062F" w:rsidP="0095062F">
      <w:pPr>
        <w:spacing w:after="0" w:line="240" w:lineRule="auto"/>
        <w:ind w:firstLine="709"/>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Стаття 1. Поняття і терміни</w:t>
      </w:r>
    </w:p>
    <w:p w14:paraId="44B2AC05" w14:textId="77777777" w:rsidR="00F51EAF" w:rsidRPr="00CA2F5D" w:rsidRDefault="00FA08C6" w:rsidP="00AA5BDB">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1. У цьому Законі терміни та поняття вживаються в такому значенні:</w:t>
      </w:r>
    </w:p>
    <w:p w14:paraId="157E2744" w14:textId="77777777" w:rsidR="00FA08C6" w:rsidRPr="00CA2F5D" w:rsidRDefault="002D121F"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 </w:t>
      </w:r>
      <w:r w:rsidR="00FA08C6" w:rsidRPr="00CA2F5D">
        <w:rPr>
          <w:rFonts w:ascii="Times New Roman" w:hAnsi="Times New Roman"/>
          <w:sz w:val="28"/>
          <w:szCs w:val="24"/>
          <w:lang w:eastAsia="uk-UA"/>
        </w:rPr>
        <w:t>акредитована лабораторія - лабораторія будь-якої форми власності, що розташована в Україні або іншій країні, акредитована на відповідність вимогам стандарту ISO/IEC 17025 (ДСТУ ISO/IEC 17025) та/або ISO/IEC 15189 (ДСТУ ISO/IEC 15189) або Національним органом України з акредитації, іноземним органом з акредитації, який є повним членом ILAC (Міжнародної організації із співробітництва в галузі акредитації лабораторій), або іншим іноземним органом з акредитації, діяльність якого відповідає вимогам стандарту ISO/IEC 17011 (ДСТУ ISO/IEC 17011);</w:t>
      </w:r>
    </w:p>
    <w:p w14:paraId="23B52150" w14:textId="77777777" w:rsidR="00FA08C6" w:rsidRPr="00CA2F5D" w:rsidRDefault="002D121F"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 </w:t>
      </w:r>
      <w:r w:rsidR="00FA08C6" w:rsidRPr="00CA2F5D">
        <w:rPr>
          <w:rFonts w:ascii="Times New Roman" w:hAnsi="Times New Roman"/>
          <w:sz w:val="28"/>
          <w:szCs w:val="24"/>
          <w:lang w:eastAsia="uk-UA"/>
        </w:rPr>
        <w:t xml:space="preserve">благополучна епідемічна ситуація </w:t>
      </w:r>
      <w:r w:rsidR="006237D6" w:rsidRPr="00CA2F5D">
        <w:rPr>
          <w:rFonts w:ascii="Times New Roman" w:hAnsi="Times New Roman"/>
          <w:sz w:val="28"/>
          <w:szCs w:val="24"/>
          <w:lang w:eastAsia="uk-UA"/>
        </w:rPr>
        <w:t>–</w:t>
      </w:r>
      <w:r w:rsidR="00FA08C6" w:rsidRPr="00CA2F5D">
        <w:rPr>
          <w:rFonts w:ascii="Times New Roman" w:hAnsi="Times New Roman"/>
          <w:sz w:val="28"/>
          <w:szCs w:val="24"/>
          <w:lang w:eastAsia="uk-UA"/>
        </w:rPr>
        <w:t xml:space="preserve"> </w:t>
      </w:r>
      <w:r w:rsidR="006237D6" w:rsidRPr="00CA2F5D">
        <w:rPr>
          <w:rFonts w:ascii="Times New Roman" w:hAnsi="Times New Roman"/>
          <w:sz w:val="28"/>
          <w:szCs w:val="24"/>
          <w:lang w:eastAsia="uk-UA"/>
        </w:rPr>
        <w:t xml:space="preserve">ситуація, коли </w:t>
      </w:r>
      <w:r w:rsidR="00FA08C6" w:rsidRPr="00CA2F5D">
        <w:rPr>
          <w:rFonts w:ascii="Times New Roman" w:hAnsi="Times New Roman"/>
          <w:sz w:val="28"/>
          <w:szCs w:val="24"/>
          <w:lang w:eastAsia="uk-UA"/>
        </w:rPr>
        <w:t>інфекційні хвороби не реєструються або реєструються їх поодинокі випадки, відсутні сприятливі умови для поширення цих хвороб;</w:t>
      </w:r>
    </w:p>
    <w:p w14:paraId="76CBCA15" w14:textId="77777777" w:rsidR="00FA08C6" w:rsidRPr="00CA2F5D" w:rsidRDefault="002D121F"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lastRenderedPageBreak/>
        <w:t xml:space="preserve">3) </w:t>
      </w:r>
      <w:r w:rsidR="00FA08C6" w:rsidRPr="00CA2F5D">
        <w:rPr>
          <w:rFonts w:ascii="Times New Roman" w:hAnsi="Times New Roman"/>
          <w:sz w:val="28"/>
          <w:szCs w:val="24"/>
          <w:lang w:eastAsia="uk-UA"/>
        </w:rPr>
        <w:t xml:space="preserve">гігієна – це наукова дисципліна та практична галузь медичної науки, яка досліджує закономірності впливу середовища життєдіяльності </w:t>
      </w:r>
      <w:r w:rsidR="005D11C8" w:rsidRPr="00CA2F5D">
        <w:rPr>
          <w:rFonts w:ascii="Times New Roman" w:hAnsi="Times New Roman"/>
          <w:sz w:val="28"/>
          <w:szCs w:val="24"/>
          <w:lang w:eastAsia="uk-UA"/>
        </w:rPr>
        <w:t xml:space="preserve">людини </w:t>
      </w:r>
      <w:r w:rsidR="00FA08C6" w:rsidRPr="00CA2F5D">
        <w:rPr>
          <w:rFonts w:ascii="Times New Roman" w:hAnsi="Times New Roman"/>
          <w:sz w:val="28"/>
          <w:szCs w:val="24"/>
          <w:lang w:eastAsia="uk-UA"/>
        </w:rPr>
        <w:t xml:space="preserve">в сукупності усіх його фізичних, хімічних, біологічних, соціальних </w:t>
      </w:r>
      <w:r w:rsidR="006237D6" w:rsidRPr="00CA2F5D">
        <w:rPr>
          <w:rFonts w:ascii="Times New Roman" w:hAnsi="Times New Roman"/>
          <w:sz w:val="28"/>
          <w:szCs w:val="24"/>
          <w:lang w:eastAsia="uk-UA"/>
        </w:rPr>
        <w:t xml:space="preserve">факторів </w:t>
      </w:r>
      <w:r w:rsidR="00FA08C6" w:rsidRPr="00CA2F5D">
        <w:rPr>
          <w:rFonts w:ascii="Times New Roman" w:hAnsi="Times New Roman"/>
          <w:sz w:val="28"/>
          <w:szCs w:val="24"/>
          <w:lang w:eastAsia="uk-UA"/>
        </w:rPr>
        <w:t>на організм людини і здоров</w:t>
      </w:r>
      <w:r w:rsidR="00B10073" w:rsidRPr="00CA2F5D">
        <w:rPr>
          <w:rFonts w:ascii="Times New Roman" w:hAnsi="Times New Roman"/>
          <w:sz w:val="28"/>
          <w:szCs w:val="24"/>
          <w:lang w:eastAsia="uk-UA"/>
        </w:rPr>
        <w:t>’</w:t>
      </w:r>
      <w:r w:rsidR="00FA08C6" w:rsidRPr="00CA2F5D">
        <w:rPr>
          <w:rFonts w:ascii="Times New Roman" w:hAnsi="Times New Roman"/>
          <w:sz w:val="28"/>
          <w:szCs w:val="24"/>
          <w:lang w:eastAsia="uk-UA"/>
        </w:rPr>
        <w:t>я населення з метою обґрунтування медико-санітарних (гігієнічних) нормативів, медико-санітарних (санітарних) правил та профілактичних заходів, реалізація яких забезпечує оптимальні умови для життєдіяльності людини, збереження і зміцнення її здоров</w:t>
      </w:r>
      <w:r w:rsidR="00B10073" w:rsidRPr="00CA2F5D">
        <w:rPr>
          <w:rFonts w:ascii="Times New Roman" w:hAnsi="Times New Roman"/>
          <w:sz w:val="28"/>
          <w:szCs w:val="24"/>
          <w:lang w:eastAsia="uk-UA"/>
        </w:rPr>
        <w:t>’</w:t>
      </w:r>
      <w:r w:rsidR="00FA08C6" w:rsidRPr="00CA2F5D">
        <w:rPr>
          <w:rFonts w:ascii="Times New Roman" w:hAnsi="Times New Roman"/>
          <w:sz w:val="28"/>
          <w:szCs w:val="24"/>
          <w:lang w:eastAsia="uk-UA"/>
        </w:rPr>
        <w:t>я та запобігання виникненню хвороб;</w:t>
      </w:r>
    </w:p>
    <w:p w14:paraId="03148789" w14:textId="77777777" w:rsidR="005C1613" w:rsidRPr="00CA2F5D" w:rsidRDefault="002D121F"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4) </w:t>
      </w:r>
      <w:r w:rsidR="005C1613" w:rsidRPr="00CA2F5D">
        <w:rPr>
          <w:rFonts w:ascii="Times New Roman" w:hAnsi="Times New Roman"/>
          <w:sz w:val="28"/>
          <w:szCs w:val="24"/>
          <w:lang w:eastAsia="uk-UA"/>
        </w:rPr>
        <w:t xml:space="preserve">гігієнічне виховання  – </w:t>
      </w:r>
      <w:r w:rsidR="000701E5" w:rsidRPr="00CA2F5D">
        <w:rPr>
          <w:rFonts w:ascii="Times New Roman" w:hAnsi="Times New Roman"/>
          <w:sz w:val="28"/>
          <w:szCs w:val="24"/>
          <w:lang w:eastAsia="uk-UA"/>
        </w:rPr>
        <w:t>заходи</w:t>
      </w:r>
      <w:r w:rsidR="005D11C8" w:rsidRPr="00CA2F5D">
        <w:rPr>
          <w:rFonts w:ascii="Times New Roman" w:hAnsi="Times New Roman"/>
          <w:sz w:val="28"/>
          <w:szCs w:val="24"/>
          <w:lang w:eastAsia="uk-UA"/>
        </w:rPr>
        <w:t>,</w:t>
      </w:r>
      <w:r w:rsidR="000701E5" w:rsidRPr="00CA2F5D">
        <w:rPr>
          <w:rFonts w:ascii="Times New Roman" w:hAnsi="Times New Roman"/>
          <w:sz w:val="28"/>
          <w:szCs w:val="24"/>
          <w:lang w:eastAsia="uk-UA"/>
        </w:rPr>
        <w:t xml:space="preserve"> спрямовані на формування </w:t>
      </w:r>
      <w:r w:rsidR="00AF03C8" w:rsidRPr="00CA2F5D">
        <w:rPr>
          <w:rFonts w:ascii="Times New Roman" w:hAnsi="Times New Roman"/>
          <w:sz w:val="28"/>
          <w:szCs w:val="24"/>
          <w:lang w:eastAsia="uk-UA"/>
        </w:rPr>
        <w:t>поведінки, появи знань та життєвих звичок людини, які допомагають зберегти здоров’я та життя;</w:t>
      </w:r>
    </w:p>
    <w:p w14:paraId="45A048A5" w14:textId="77777777" w:rsidR="00FA08C6" w:rsidRPr="00CA2F5D" w:rsidRDefault="002D121F"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5) </w:t>
      </w:r>
      <w:r w:rsidR="00FA08C6" w:rsidRPr="00CA2F5D">
        <w:rPr>
          <w:rFonts w:ascii="Times New Roman" w:hAnsi="Times New Roman"/>
          <w:sz w:val="28"/>
          <w:szCs w:val="24"/>
          <w:lang w:eastAsia="uk-UA"/>
        </w:rPr>
        <w:t>громадське здоров</w:t>
      </w:r>
      <w:r w:rsidR="00B10073" w:rsidRPr="00CA2F5D">
        <w:rPr>
          <w:rFonts w:ascii="Times New Roman" w:hAnsi="Times New Roman"/>
          <w:sz w:val="28"/>
          <w:szCs w:val="24"/>
          <w:lang w:eastAsia="uk-UA"/>
        </w:rPr>
        <w:t>’</w:t>
      </w:r>
      <w:r w:rsidR="00FA08C6" w:rsidRPr="00CA2F5D">
        <w:rPr>
          <w:rFonts w:ascii="Times New Roman" w:hAnsi="Times New Roman"/>
          <w:sz w:val="28"/>
          <w:szCs w:val="24"/>
          <w:lang w:eastAsia="uk-UA"/>
        </w:rPr>
        <w:t>я – сфера знань та організована діяльність суб’єктів  щодо зміцнення здоров</w:t>
      </w:r>
      <w:r w:rsidR="00B10073" w:rsidRPr="00CA2F5D">
        <w:rPr>
          <w:rFonts w:ascii="Times New Roman" w:hAnsi="Times New Roman"/>
          <w:sz w:val="28"/>
          <w:szCs w:val="24"/>
          <w:lang w:eastAsia="uk-UA"/>
        </w:rPr>
        <w:t>’</w:t>
      </w:r>
      <w:r w:rsidR="00FA08C6" w:rsidRPr="00CA2F5D">
        <w:rPr>
          <w:rFonts w:ascii="Times New Roman" w:hAnsi="Times New Roman"/>
          <w:sz w:val="28"/>
          <w:szCs w:val="24"/>
          <w:lang w:eastAsia="uk-UA"/>
        </w:rPr>
        <w:t>я, запобігання хворобам, покращення якості та збільшення тривалості життя;</w:t>
      </w:r>
    </w:p>
    <w:p w14:paraId="310FAC6C" w14:textId="77777777" w:rsidR="00FA08C6" w:rsidRPr="00CA2F5D" w:rsidRDefault="002D121F"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6) </w:t>
      </w:r>
      <w:r w:rsidR="00FA08C6" w:rsidRPr="00CA2F5D">
        <w:rPr>
          <w:rFonts w:ascii="Times New Roman" w:hAnsi="Times New Roman"/>
          <w:sz w:val="28"/>
          <w:szCs w:val="24"/>
          <w:lang w:eastAsia="uk-UA"/>
        </w:rPr>
        <w:t>дезінфекційні заходи (дезінфекція, дезінсекція, дератизація) - заходи щодо знищення у середовищі життєдіяльності людини збудників інфекційних хвороб (дезінфекція) та їх переносників - комах (дезінсекція) і гризунів (дератизація);</w:t>
      </w:r>
    </w:p>
    <w:p w14:paraId="41568AD8"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7) </w:t>
      </w:r>
      <w:r w:rsidR="00FA08C6" w:rsidRPr="00CA2F5D">
        <w:rPr>
          <w:rFonts w:ascii="Times New Roman" w:hAnsi="Times New Roman"/>
          <w:sz w:val="28"/>
          <w:szCs w:val="24"/>
          <w:lang w:eastAsia="uk-UA"/>
        </w:rPr>
        <w:t>державні медико-санітарні нормативи (санітарні нормативи) – обов’язкові до виконання параметри безпечності середовища життєдіяльності людини та епідемічного благополуччя, затверджені нормативно-технічними актами центрального органу виконавчої влади, що забезпечує формування та реалізує державну політику у сфері охорони здоров’я, є науково обґрунтованими на основі відповідних досліджень та аналізу ризику згідно з вимогами безпеки для життя і здоров’я людини за медичними критеріями та виражені у припустимому максимальному або мінімальному, кількісному та (або) якісному значенні показника, що характеризує фактор середовища життєдіяльності, а також стан здоров</w:t>
      </w:r>
      <w:r w:rsidR="009120E0" w:rsidRPr="00CA2F5D">
        <w:rPr>
          <w:rFonts w:ascii="Times New Roman" w:hAnsi="Times New Roman"/>
          <w:sz w:val="28"/>
          <w:szCs w:val="24"/>
          <w:lang w:eastAsia="uk-UA"/>
        </w:rPr>
        <w:t>’</w:t>
      </w:r>
      <w:r w:rsidR="00FA08C6" w:rsidRPr="00CA2F5D">
        <w:rPr>
          <w:rFonts w:ascii="Times New Roman" w:hAnsi="Times New Roman"/>
          <w:sz w:val="28"/>
          <w:szCs w:val="24"/>
          <w:lang w:eastAsia="uk-UA"/>
        </w:rPr>
        <w:t>я населення за критеріями захворюваності, розповсюдженості хвороб, фізичного розвитку, імунітету тощо, включаючи гранично допустимі концентрації, допустимі дози, максимальні рівні впливу,  максимальні межі залишків, максимальні рівні вмісту, допустимі добові дози, рівні включень, часові обмеження щодо використання продукції або доступу працюючих та/або населення на об’єкти після застосування небезпечних факторів, епідеміологічні показники, протиепідемічні нормативи, недотримання яких може призвести до шкідливого впливу на здоров’я людини;</w:t>
      </w:r>
    </w:p>
    <w:p w14:paraId="3019519E"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8) </w:t>
      </w:r>
      <w:r w:rsidR="00FA08C6" w:rsidRPr="00CA2F5D">
        <w:rPr>
          <w:rFonts w:ascii="Times New Roman" w:hAnsi="Times New Roman"/>
          <w:sz w:val="28"/>
          <w:szCs w:val="24"/>
          <w:lang w:eastAsia="uk-UA"/>
        </w:rPr>
        <w:t xml:space="preserve">державні медико-санітарні правила (санітарні регламенти) – обов’язкові для виконання нормативно-правові акти центрального органу виконавчої влади, що забезпечує формування та реалізує державну політику у сфері охорони здоров’я, що встановлюють заходи та вимоги, які необхідні для забезпечення державних медико-санітарних нормативів, недотримання яких створює загрозу здоров’ю і життю людини та майбутніх поколінь, а також загрозу виникнення і розповсюдження інфекційних та масових неінфекційних хвороб (отруєнь) серед населення. Державні медико-санітарні правила </w:t>
      </w:r>
      <w:r w:rsidR="00FA08C6" w:rsidRPr="00CA2F5D">
        <w:rPr>
          <w:rFonts w:ascii="Times New Roman" w:hAnsi="Times New Roman"/>
          <w:sz w:val="28"/>
          <w:szCs w:val="24"/>
          <w:lang w:eastAsia="uk-UA"/>
        </w:rPr>
        <w:lastRenderedPageBreak/>
        <w:t>включають державні санітарні норми та правила, санітарно-гігієнічні та санітарно-протиепідемічні правила і норми, санітарно-епідеміологічні правила і норми, протиепідемічні правила і норми, гігієнічні та протиепідемічні правила і норми, державні санітарні регламенти;</w:t>
      </w:r>
    </w:p>
    <w:p w14:paraId="565CE95F"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9) </w:t>
      </w:r>
      <w:r w:rsidR="00FA08C6" w:rsidRPr="00CA2F5D">
        <w:rPr>
          <w:rFonts w:ascii="Times New Roman" w:hAnsi="Times New Roman"/>
          <w:sz w:val="28"/>
          <w:szCs w:val="24"/>
          <w:lang w:eastAsia="uk-UA"/>
        </w:rPr>
        <w:t>детермінанти здоров’я – комплекс індивідуальних, соціальних, економічних і екологічних факторів, що визначають стан здоров</w:t>
      </w:r>
      <w:r w:rsidR="00B10073" w:rsidRPr="00CA2F5D">
        <w:rPr>
          <w:rFonts w:ascii="Times New Roman" w:hAnsi="Times New Roman"/>
          <w:sz w:val="28"/>
          <w:szCs w:val="24"/>
          <w:lang w:eastAsia="uk-UA"/>
        </w:rPr>
        <w:t>’</w:t>
      </w:r>
      <w:r w:rsidR="00FA08C6" w:rsidRPr="00CA2F5D">
        <w:rPr>
          <w:rFonts w:ascii="Times New Roman" w:hAnsi="Times New Roman"/>
          <w:sz w:val="28"/>
          <w:szCs w:val="24"/>
          <w:lang w:eastAsia="uk-UA"/>
        </w:rPr>
        <w:t xml:space="preserve">я окремих людей, контингентів або груп населення, зокрема: </w:t>
      </w:r>
    </w:p>
    <w:p w14:paraId="4571CC96" w14:textId="77777777" w:rsidR="00FA08C6" w:rsidRPr="00CA2F5D" w:rsidRDefault="00FA08C6"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індивідуальн</w:t>
      </w:r>
      <w:r w:rsidR="003E3CD8" w:rsidRPr="00CA2F5D">
        <w:rPr>
          <w:rFonts w:ascii="Times New Roman" w:hAnsi="Times New Roman"/>
          <w:sz w:val="28"/>
          <w:szCs w:val="24"/>
          <w:lang w:eastAsia="uk-UA"/>
        </w:rPr>
        <w:t>і</w:t>
      </w:r>
      <w:r w:rsidRPr="00CA2F5D">
        <w:rPr>
          <w:rFonts w:ascii="Times New Roman" w:hAnsi="Times New Roman"/>
          <w:sz w:val="28"/>
          <w:szCs w:val="24"/>
          <w:lang w:eastAsia="uk-UA"/>
        </w:rPr>
        <w:t xml:space="preserve"> детермінант</w:t>
      </w:r>
      <w:r w:rsidR="003E3CD8" w:rsidRPr="00CA2F5D">
        <w:rPr>
          <w:rFonts w:ascii="Times New Roman" w:hAnsi="Times New Roman"/>
          <w:sz w:val="28"/>
          <w:szCs w:val="24"/>
          <w:lang w:eastAsia="uk-UA"/>
        </w:rPr>
        <w:t>и</w:t>
      </w:r>
      <w:r w:rsidRPr="00CA2F5D">
        <w:rPr>
          <w:rFonts w:ascii="Times New Roman" w:hAnsi="Times New Roman"/>
          <w:sz w:val="28"/>
          <w:szCs w:val="24"/>
          <w:lang w:eastAsia="uk-UA"/>
        </w:rPr>
        <w:t xml:space="preserve"> здоров’я – генетичні (спадкові) та поведінкові особливості конкретної людини;</w:t>
      </w:r>
    </w:p>
    <w:p w14:paraId="39C25F9F" w14:textId="77777777" w:rsidR="00FA08C6" w:rsidRPr="00CA2F5D" w:rsidRDefault="00FA08C6"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соціальн</w:t>
      </w:r>
      <w:r w:rsidR="003E3CD8" w:rsidRPr="00CA2F5D">
        <w:rPr>
          <w:rFonts w:ascii="Times New Roman" w:hAnsi="Times New Roman"/>
          <w:sz w:val="28"/>
          <w:szCs w:val="24"/>
          <w:lang w:eastAsia="uk-UA"/>
        </w:rPr>
        <w:t>і</w:t>
      </w:r>
      <w:r w:rsidRPr="00CA2F5D">
        <w:rPr>
          <w:rFonts w:ascii="Times New Roman" w:hAnsi="Times New Roman"/>
          <w:sz w:val="28"/>
          <w:szCs w:val="24"/>
          <w:lang w:eastAsia="uk-UA"/>
        </w:rPr>
        <w:t xml:space="preserve"> детермінант</w:t>
      </w:r>
      <w:r w:rsidR="003E3CD8" w:rsidRPr="00CA2F5D">
        <w:rPr>
          <w:rFonts w:ascii="Times New Roman" w:hAnsi="Times New Roman"/>
          <w:sz w:val="28"/>
          <w:szCs w:val="24"/>
          <w:lang w:eastAsia="uk-UA"/>
        </w:rPr>
        <w:t>и</w:t>
      </w:r>
      <w:r w:rsidRPr="00CA2F5D">
        <w:rPr>
          <w:rFonts w:ascii="Times New Roman" w:hAnsi="Times New Roman"/>
          <w:sz w:val="28"/>
          <w:szCs w:val="24"/>
          <w:lang w:eastAsia="uk-UA"/>
        </w:rPr>
        <w:t xml:space="preserve"> здоров’я – ступінь доступності харчових продуктів, житла, роботи, освіти, медичної допомоги;</w:t>
      </w:r>
    </w:p>
    <w:p w14:paraId="70DB3B63" w14:textId="379E64CB" w:rsidR="00FA08C6" w:rsidRPr="00CA2F5D" w:rsidRDefault="00FA08C6"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економічн</w:t>
      </w:r>
      <w:r w:rsidR="003E3CD8" w:rsidRPr="00CA2F5D">
        <w:rPr>
          <w:rFonts w:ascii="Times New Roman" w:hAnsi="Times New Roman"/>
          <w:sz w:val="28"/>
          <w:szCs w:val="24"/>
          <w:lang w:eastAsia="uk-UA"/>
        </w:rPr>
        <w:t>і</w:t>
      </w:r>
      <w:r w:rsidRPr="00CA2F5D">
        <w:rPr>
          <w:rFonts w:ascii="Times New Roman" w:hAnsi="Times New Roman"/>
          <w:sz w:val="28"/>
          <w:szCs w:val="24"/>
          <w:lang w:eastAsia="uk-UA"/>
        </w:rPr>
        <w:t xml:space="preserve"> детермінант</w:t>
      </w:r>
      <w:r w:rsidR="003E3CD8" w:rsidRPr="00CA2F5D">
        <w:rPr>
          <w:rFonts w:ascii="Times New Roman" w:hAnsi="Times New Roman"/>
          <w:sz w:val="28"/>
          <w:szCs w:val="24"/>
          <w:lang w:eastAsia="uk-UA"/>
        </w:rPr>
        <w:t>и</w:t>
      </w:r>
      <w:r w:rsidRPr="00CA2F5D">
        <w:rPr>
          <w:rFonts w:ascii="Times New Roman" w:hAnsi="Times New Roman"/>
          <w:sz w:val="28"/>
          <w:szCs w:val="24"/>
          <w:lang w:eastAsia="uk-UA"/>
        </w:rPr>
        <w:t xml:space="preserve"> здоров’я – стан та рівень економічних відносин, які безпосередньо впливають на середовище життєдіяльності людини;</w:t>
      </w:r>
    </w:p>
    <w:p w14:paraId="258242FF" w14:textId="77777777" w:rsidR="00FA08C6" w:rsidRPr="00CA2F5D" w:rsidRDefault="00FA08C6"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екологічн</w:t>
      </w:r>
      <w:r w:rsidR="003E3CD8" w:rsidRPr="00CA2F5D">
        <w:rPr>
          <w:rFonts w:ascii="Times New Roman" w:hAnsi="Times New Roman"/>
          <w:sz w:val="28"/>
          <w:szCs w:val="24"/>
          <w:lang w:eastAsia="uk-UA"/>
        </w:rPr>
        <w:t>і</w:t>
      </w:r>
      <w:r w:rsidRPr="00CA2F5D">
        <w:rPr>
          <w:rFonts w:ascii="Times New Roman" w:hAnsi="Times New Roman"/>
          <w:sz w:val="28"/>
          <w:szCs w:val="24"/>
          <w:lang w:eastAsia="uk-UA"/>
        </w:rPr>
        <w:t xml:space="preserve"> детермінант</w:t>
      </w:r>
      <w:r w:rsidR="003E3CD8" w:rsidRPr="00CA2F5D">
        <w:rPr>
          <w:rFonts w:ascii="Times New Roman" w:hAnsi="Times New Roman"/>
          <w:sz w:val="28"/>
          <w:szCs w:val="24"/>
          <w:lang w:eastAsia="uk-UA"/>
        </w:rPr>
        <w:t>и</w:t>
      </w:r>
      <w:r w:rsidRPr="00CA2F5D">
        <w:rPr>
          <w:rFonts w:ascii="Times New Roman" w:hAnsi="Times New Roman"/>
          <w:sz w:val="28"/>
          <w:szCs w:val="24"/>
          <w:lang w:eastAsia="uk-UA"/>
        </w:rPr>
        <w:t xml:space="preserve"> здоров’я – природні кліматичні, геохімічні, геофізичні, біоценотичні умови, які впливають на здоров’я;</w:t>
      </w:r>
    </w:p>
    <w:p w14:paraId="1150F832" w14:textId="6DDFFC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10) </w:t>
      </w:r>
      <w:r w:rsidR="00D07788" w:rsidRPr="00CA2F5D">
        <w:rPr>
          <w:rFonts w:ascii="Times New Roman" w:hAnsi="Times New Roman"/>
          <w:sz w:val="28"/>
          <w:szCs w:val="24"/>
          <w:lang w:eastAsia="uk-UA"/>
        </w:rPr>
        <w:t>єдине здоров’я – міжсекторальний підхід до розробки та впровадження програм, політики, законодавства та досліджень, в рамках яких взаємодіють кілька секторів, таких як медицина, охорона здоров’я людини (громадське здоров’я), медицина праці, ветеринарна медицина, безпечність  продуктів харчування, екологія та природне середовище, з метою  забезпечення санітарно-епідемічного благополуччя та здоров’я населення</w:t>
      </w:r>
      <w:r w:rsidR="00FA08C6" w:rsidRPr="00CA2F5D">
        <w:rPr>
          <w:rFonts w:ascii="Times New Roman" w:hAnsi="Times New Roman"/>
          <w:sz w:val="28"/>
          <w:szCs w:val="24"/>
          <w:lang w:eastAsia="uk-UA"/>
        </w:rPr>
        <w:t>;</w:t>
      </w:r>
    </w:p>
    <w:p w14:paraId="6A4E5B8C"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11) </w:t>
      </w:r>
      <w:r w:rsidR="00FA08C6" w:rsidRPr="00CA2F5D">
        <w:rPr>
          <w:rFonts w:ascii="Times New Roman" w:hAnsi="Times New Roman"/>
          <w:sz w:val="28"/>
          <w:szCs w:val="24"/>
          <w:lang w:eastAsia="uk-UA"/>
        </w:rPr>
        <w:t>епідеміологічний аналіз – вивчення комплексу патогенетичних, епідеміологічних, клінічних, лабораторних та інших даних щодо конкретної хвороби з метою встановлення причин її поширення, прогнозування епідемічної ситуації, визначення характеру і масштабів необхідних медико-санітарних заходів;</w:t>
      </w:r>
    </w:p>
    <w:p w14:paraId="5B1AEB57"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12) </w:t>
      </w:r>
      <w:r w:rsidR="00FA08C6" w:rsidRPr="00CA2F5D">
        <w:rPr>
          <w:rFonts w:ascii="Times New Roman" w:hAnsi="Times New Roman"/>
          <w:sz w:val="28"/>
          <w:szCs w:val="24"/>
          <w:lang w:eastAsia="uk-UA"/>
        </w:rPr>
        <w:t xml:space="preserve">епідеміологічний нагляд – систематичний та безперервно діючий </w:t>
      </w:r>
      <w:r w:rsidR="008976D4" w:rsidRPr="00CA2F5D">
        <w:rPr>
          <w:rFonts w:ascii="Times New Roman" w:hAnsi="Times New Roman"/>
          <w:sz w:val="28"/>
          <w:szCs w:val="24"/>
          <w:lang w:eastAsia="uk-UA"/>
        </w:rPr>
        <w:t xml:space="preserve">процес </w:t>
      </w:r>
      <w:r w:rsidR="00D615A0" w:rsidRPr="00CA2F5D">
        <w:rPr>
          <w:rFonts w:ascii="Times New Roman" w:hAnsi="Times New Roman"/>
          <w:sz w:val="28"/>
          <w:szCs w:val="24"/>
          <w:lang w:eastAsia="uk-UA"/>
        </w:rPr>
        <w:t xml:space="preserve">виявлення, </w:t>
      </w:r>
      <w:r w:rsidR="00FA08C6" w:rsidRPr="00CA2F5D">
        <w:rPr>
          <w:rFonts w:ascii="Times New Roman" w:hAnsi="Times New Roman"/>
          <w:sz w:val="28"/>
          <w:szCs w:val="24"/>
          <w:lang w:eastAsia="uk-UA"/>
        </w:rPr>
        <w:t>зб</w:t>
      </w:r>
      <w:r w:rsidR="008976D4" w:rsidRPr="00CA2F5D">
        <w:rPr>
          <w:rFonts w:ascii="Times New Roman" w:hAnsi="Times New Roman"/>
          <w:sz w:val="28"/>
          <w:szCs w:val="24"/>
          <w:lang w:eastAsia="uk-UA"/>
        </w:rPr>
        <w:t>ору</w:t>
      </w:r>
      <w:r w:rsidR="00FA08C6" w:rsidRPr="00CA2F5D">
        <w:rPr>
          <w:rFonts w:ascii="Times New Roman" w:hAnsi="Times New Roman"/>
          <w:sz w:val="28"/>
          <w:szCs w:val="24"/>
          <w:lang w:eastAsia="uk-UA"/>
        </w:rPr>
        <w:t>, складання та аналіз</w:t>
      </w:r>
      <w:r w:rsidR="008976D4" w:rsidRPr="00CA2F5D">
        <w:rPr>
          <w:rFonts w:ascii="Times New Roman" w:hAnsi="Times New Roman"/>
          <w:sz w:val="28"/>
          <w:szCs w:val="24"/>
          <w:lang w:eastAsia="uk-UA"/>
        </w:rPr>
        <w:t>у</w:t>
      </w:r>
      <w:r w:rsidR="00FA08C6" w:rsidRPr="00CA2F5D">
        <w:rPr>
          <w:rFonts w:ascii="Times New Roman" w:hAnsi="Times New Roman"/>
          <w:sz w:val="28"/>
          <w:szCs w:val="24"/>
          <w:lang w:eastAsia="uk-UA"/>
        </w:rPr>
        <w:t>, тлумачення, поширення даних медико-санітарного призначення про стан здоров</w:t>
      </w:r>
      <w:r w:rsidR="00EA15AF" w:rsidRPr="00CA2F5D">
        <w:rPr>
          <w:rFonts w:ascii="Times New Roman" w:hAnsi="Times New Roman"/>
          <w:sz w:val="28"/>
          <w:szCs w:val="24"/>
          <w:lang w:eastAsia="uk-UA"/>
        </w:rPr>
        <w:t>’</w:t>
      </w:r>
      <w:r w:rsidR="00FA08C6" w:rsidRPr="00CA2F5D">
        <w:rPr>
          <w:rFonts w:ascii="Times New Roman" w:hAnsi="Times New Roman"/>
          <w:sz w:val="28"/>
          <w:szCs w:val="24"/>
          <w:lang w:eastAsia="uk-UA"/>
        </w:rPr>
        <w:t>я, благополуччя населення і показники середовища життєдіяльності, який здійснюється для оцінки і прийняття відповідних заходів у сфері громадського здоров’я;</w:t>
      </w:r>
    </w:p>
    <w:p w14:paraId="32C34E82"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13) </w:t>
      </w:r>
      <w:r w:rsidR="00FA08C6" w:rsidRPr="00CA2F5D">
        <w:rPr>
          <w:rFonts w:ascii="Times New Roman" w:hAnsi="Times New Roman"/>
          <w:sz w:val="28"/>
          <w:szCs w:val="24"/>
          <w:lang w:eastAsia="uk-UA"/>
        </w:rPr>
        <w:t>епідеміологія – це наукова дисципліна та практична галузь медичної науки, яка досліджує поширення та детермінанти станів або подій, пов</w:t>
      </w:r>
      <w:r w:rsidR="00EA15AF" w:rsidRPr="00CA2F5D">
        <w:rPr>
          <w:rFonts w:ascii="Times New Roman" w:hAnsi="Times New Roman"/>
          <w:sz w:val="28"/>
          <w:szCs w:val="24"/>
          <w:lang w:eastAsia="uk-UA"/>
        </w:rPr>
        <w:t>’</w:t>
      </w:r>
      <w:r w:rsidR="00FA08C6" w:rsidRPr="00CA2F5D">
        <w:rPr>
          <w:rFonts w:ascii="Times New Roman" w:hAnsi="Times New Roman"/>
          <w:sz w:val="28"/>
          <w:szCs w:val="24"/>
          <w:lang w:eastAsia="uk-UA"/>
        </w:rPr>
        <w:t>язаних зі здоров</w:t>
      </w:r>
      <w:r w:rsidR="00EA15AF" w:rsidRPr="00CA2F5D">
        <w:rPr>
          <w:rFonts w:ascii="Times New Roman" w:hAnsi="Times New Roman"/>
          <w:sz w:val="28"/>
          <w:szCs w:val="24"/>
          <w:lang w:eastAsia="uk-UA"/>
        </w:rPr>
        <w:t>’</w:t>
      </w:r>
      <w:r w:rsidR="00FA08C6" w:rsidRPr="00CA2F5D">
        <w:rPr>
          <w:rFonts w:ascii="Times New Roman" w:hAnsi="Times New Roman"/>
          <w:sz w:val="28"/>
          <w:szCs w:val="24"/>
          <w:lang w:eastAsia="uk-UA"/>
        </w:rPr>
        <w:t>ям (включаючи хвороби), вивчає закономірності виникнення та поширення хвороб і пов</w:t>
      </w:r>
      <w:r w:rsidR="00EA15AF" w:rsidRPr="00CA2F5D">
        <w:rPr>
          <w:rFonts w:ascii="Times New Roman" w:hAnsi="Times New Roman"/>
          <w:sz w:val="28"/>
          <w:szCs w:val="24"/>
          <w:lang w:eastAsia="uk-UA"/>
        </w:rPr>
        <w:t>’</w:t>
      </w:r>
      <w:r w:rsidR="00FA08C6" w:rsidRPr="00CA2F5D">
        <w:rPr>
          <w:rFonts w:ascii="Times New Roman" w:hAnsi="Times New Roman"/>
          <w:sz w:val="28"/>
          <w:szCs w:val="24"/>
          <w:lang w:eastAsia="uk-UA"/>
        </w:rPr>
        <w:t>язаних зі здоров</w:t>
      </w:r>
      <w:r w:rsidR="00EA15AF" w:rsidRPr="00CA2F5D">
        <w:rPr>
          <w:rFonts w:ascii="Times New Roman" w:hAnsi="Times New Roman"/>
          <w:sz w:val="28"/>
          <w:szCs w:val="24"/>
          <w:lang w:eastAsia="uk-UA"/>
        </w:rPr>
        <w:t>’</w:t>
      </w:r>
      <w:r w:rsidR="00FA08C6" w:rsidRPr="00CA2F5D">
        <w:rPr>
          <w:rFonts w:ascii="Times New Roman" w:hAnsi="Times New Roman"/>
          <w:sz w:val="28"/>
          <w:szCs w:val="24"/>
          <w:lang w:eastAsia="uk-UA"/>
        </w:rPr>
        <w:t>ям подій, використовує отримані знання в боротьбі з хворобами та вирішенн</w:t>
      </w:r>
      <w:r w:rsidR="009120E0" w:rsidRPr="00CA2F5D">
        <w:rPr>
          <w:rFonts w:ascii="Times New Roman" w:hAnsi="Times New Roman"/>
          <w:sz w:val="28"/>
          <w:szCs w:val="24"/>
          <w:lang w:eastAsia="uk-UA"/>
        </w:rPr>
        <w:t>і</w:t>
      </w:r>
      <w:r w:rsidR="00FA08C6" w:rsidRPr="00CA2F5D">
        <w:rPr>
          <w:rFonts w:ascii="Times New Roman" w:hAnsi="Times New Roman"/>
          <w:sz w:val="28"/>
          <w:szCs w:val="24"/>
          <w:lang w:eastAsia="uk-UA"/>
        </w:rPr>
        <w:t xml:space="preserve"> інших  проблем здоров</w:t>
      </w:r>
      <w:r w:rsidR="00EA15AF" w:rsidRPr="00CA2F5D">
        <w:rPr>
          <w:rFonts w:ascii="Times New Roman" w:hAnsi="Times New Roman"/>
          <w:sz w:val="28"/>
          <w:szCs w:val="24"/>
          <w:lang w:eastAsia="uk-UA"/>
        </w:rPr>
        <w:t>’</w:t>
      </w:r>
      <w:r w:rsidR="00FA08C6" w:rsidRPr="00CA2F5D">
        <w:rPr>
          <w:rFonts w:ascii="Times New Roman" w:hAnsi="Times New Roman"/>
          <w:sz w:val="28"/>
          <w:szCs w:val="24"/>
          <w:lang w:eastAsia="uk-UA"/>
        </w:rPr>
        <w:t>я;</w:t>
      </w:r>
    </w:p>
    <w:p w14:paraId="09A7AC45"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14) </w:t>
      </w:r>
      <w:r w:rsidR="00FA08C6" w:rsidRPr="00CA2F5D">
        <w:rPr>
          <w:rFonts w:ascii="Times New Roman" w:hAnsi="Times New Roman"/>
          <w:sz w:val="28"/>
          <w:szCs w:val="24"/>
          <w:lang w:eastAsia="uk-UA"/>
        </w:rPr>
        <w:t>епідемічний стан – рівень захворюваності та поширеності хвороб населення на певній території у визначений час;</w:t>
      </w:r>
    </w:p>
    <w:p w14:paraId="00887AC8"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15) </w:t>
      </w:r>
      <w:r w:rsidR="00FA08C6" w:rsidRPr="00CA2F5D">
        <w:rPr>
          <w:rFonts w:ascii="Times New Roman" w:hAnsi="Times New Roman"/>
          <w:sz w:val="28"/>
          <w:szCs w:val="24"/>
          <w:lang w:eastAsia="uk-UA"/>
        </w:rPr>
        <w:t xml:space="preserve">епідемія – це перевищення звичайного рівня захворюваності та поширеності певної хвороби серед населення на певній території за короткий проміжок часу за критеріями, характерними для цієї хвороби, які встановлені </w:t>
      </w:r>
      <w:r w:rsidR="00FA08C6" w:rsidRPr="00CA2F5D">
        <w:rPr>
          <w:rFonts w:ascii="Times New Roman" w:hAnsi="Times New Roman"/>
          <w:sz w:val="28"/>
          <w:szCs w:val="24"/>
          <w:lang w:eastAsia="uk-UA"/>
        </w:rPr>
        <w:lastRenderedPageBreak/>
        <w:t>центральним органом виконавчої влади, що забезпечує формування та реалізує державну політику в сфері охорони здоров’я;</w:t>
      </w:r>
    </w:p>
    <w:p w14:paraId="0EDB087A" w14:textId="50CEC7AA" w:rsidR="00FA08C6" w:rsidRPr="00CA2F5D" w:rsidRDefault="00D07788" w:rsidP="005D0D51">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16) загроза санітарно-епідемічному благополуччю – це загроза життю та здоров’ю людей, спричинена природним чи техногенним явищем, що може в певний момент часу в межах певної  території завдати шкоду здоров'ю людей та може бути спричинен</w:t>
      </w:r>
      <w:r w:rsidRPr="00CA2F5D">
        <w:rPr>
          <w:rFonts w:ascii="Times New Roman" w:hAnsi="Times New Roman"/>
          <w:sz w:val="28"/>
          <w:szCs w:val="24"/>
          <w:lang w:val="ru-RU" w:eastAsia="uk-UA"/>
        </w:rPr>
        <w:t>а</w:t>
      </w:r>
      <w:r w:rsidRPr="00CA2F5D">
        <w:rPr>
          <w:rFonts w:ascii="Times New Roman" w:hAnsi="Times New Roman"/>
          <w:sz w:val="28"/>
          <w:szCs w:val="24"/>
          <w:lang w:eastAsia="uk-UA"/>
        </w:rPr>
        <w:t xml:space="preserve"> фізичними, хімічними, біологічними факторами;</w:t>
      </w:r>
    </w:p>
    <w:p w14:paraId="03E0DE2E"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17) </w:t>
      </w:r>
      <w:r w:rsidR="00FA08C6" w:rsidRPr="00CA2F5D">
        <w:rPr>
          <w:rFonts w:ascii="Times New Roman" w:hAnsi="Times New Roman"/>
          <w:sz w:val="28"/>
          <w:szCs w:val="24"/>
          <w:lang w:eastAsia="uk-UA"/>
        </w:rPr>
        <w:t>інфекційний контроль - комплекс організаційних, профілактичних та протиепідемічних заходів, спрямованих на запобігання виникненню та поширенню інфекційних хвороб, що базується на результатах епідеміологічного аналізу;</w:t>
      </w:r>
    </w:p>
    <w:p w14:paraId="64B84FFB"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18) </w:t>
      </w:r>
      <w:r w:rsidR="00FA08C6" w:rsidRPr="00CA2F5D">
        <w:rPr>
          <w:rFonts w:ascii="Times New Roman" w:hAnsi="Times New Roman"/>
          <w:sz w:val="28"/>
          <w:szCs w:val="24"/>
          <w:lang w:eastAsia="uk-UA"/>
        </w:rPr>
        <w:t>інфекційні хвороби - розлади здоров</w:t>
      </w:r>
      <w:r w:rsidR="00EA15AF" w:rsidRPr="00CA2F5D">
        <w:rPr>
          <w:rFonts w:ascii="Times New Roman" w:hAnsi="Times New Roman"/>
          <w:sz w:val="28"/>
          <w:szCs w:val="24"/>
          <w:lang w:eastAsia="uk-UA"/>
        </w:rPr>
        <w:t>’</w:t>
      </w:r>
      <w:r w:rsidR="00FA08C6" w:rsidRPr="00CA2F5D">
        <w:rPr>
          <w:rFonts w:ascii="Times New Roman" w:hAnsi="Times New Roman"/>
          <w:sz w:val="28"/>
          <w:szCs w:val="24"/>
          <w:lang w:eastAsia="uk-UA"/>
        </w:rPr>
        <w:t xml:space="preserve">я людей, що викликаються живими збудниками (вірусами, бактеріями, рикетсіями, найпростішими, грибками, гельмінтами, кліщами, іншими патогенними паразитами), продуктами їх життєдіяльності (токсинами), патогенними білками (пріонами), передаються від заражених осіб здоровим і </w:t>
      </w:r>
      <w:r w:rsidR="006237D6" w:rsidRPr="00CA2F5D">
        <w:rPr>
          <w:rFonts w:ascii="Times New Roman" w:hAnsi="Times New Roman"/>
          <w:sz w:val="28"/>
          <w:szCs w:val="24"/>
          <w:lang w:eastAsia="uk-UA"/>
        </w:rPr>
        <w:t xml:space="preserve">несуть ризик </w:t>
      </w:r>
      <w:r w:rsidR="00FA08C6" w:rsidRPr="00CA2F5D">
        <w:rPr>
          <w:rFonts w:ascii="Times New Roman" w:hAnsi="Times New Roman"/>
          <w:sz w:val="28"/>
          <w:szCs w:val="24"/>
          <w:lang w:eastAsia="uk-UA"/>
        </w:rPr>
        <w:t>до масового поширення;</w:t>
      </w:r>
    </w:p>
    <w:p w14:paraId="0DE13A66"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19) </w:t>
      </w:r>
      <w:r w:rsidR="00FA08C6" w:rsidRPr="00CA2F5D">
        <w:rPr>
          <w:rFonts w:ascii="Times New Roman" w:hAnsi="Times New Roman"/>
          <w:sz w:val="28"/>
          <w:szCs w:val="24"/>
          <w:lang w:eastAsia="uk-UA"/>
        </w:rPr>
        <w:t>інформаційний фонд громадського здоров</w:t>
      </w:r>
      <w:r w:rsidR="00E57A6E" w:rsidRPr="00CA2F5D">
        <w:rPr>
          <w:rFonts w:ascii="Times New Roman" w:hAnsi="Times New Roman"/>
          <w:sz w:val="28"/>
          <w:szCs w:val="24"/>
          <w:lang w:eastAsia="uk-UA"/>
        </w:rPr>
        <w:t>’</w:t>
      </w:r>
      <w:r w:rsidR="00FA08C6" w:rsidRPr="00CA2F5D">
        <w:rPr>
          <w:rFonts w:ascii="Times New Roman" w:hAnsi="Times New Roman"/>
          <w:sz w:val="28"/>
          <w:szCs w:val="24"/>
          <w:lang w:eastAsia="uk-UA"/>
        </w:rPr>
        <w:t>я – державний інформаційний ресурс, що містить дані про стан здоров</w:t>
      </w:r>
      <w:r w:rsidR="00E57A6E" w:rsidRPr="00CA2F5D">
        <w:rPr>
          <w:rFonts w:ascii="Times New Roman" w:hAnsi="Times New Roman"/>
          <w:sz w:val="28"/>
          <w:szCs w:val="24"/>
          <w:lang w:eastAsia="uk-UA"/>
        </w:rPr>
        <w:t>’</w:t>
      </w:r>
      <w:r w:rsidR="00FA08C6" w:rsidRPr="00CA2F5D">
        <w:rPr>
          <w:rFonts w:ascii="Times New Roman" w:hAnsi="Times New Roman"/>
          <w:sz w:val="28"/>
          <w:szCs w:val="24"/>
          <w:lang w:eastAsia="uk-UA"/>
        </w:rPr>
        <w:t>я, благополуччя населення і показники середовища життєдіяльності;</w:t>
      </w:r>
    </w:p>
    <w:p w14:paraId="148A0D8F"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20) </w:t>
      </w:r>
      <w:r w:rsidR="00FA08C6" w:rsidRPr="00CA2F5D">
        <w:rPr>
          <w:rFonts w:ascii="Times New Roman" w:hAnsi="Times New Roman"/>
          <w:sz w:val="28"/>
          <w:szCs w:val="24"/>
          <w:lang w:eastAsia="uk-UA"/>
        </w:rPr>
        <w:t xml:space="preserve">календар профілактичних щеплень (далі - календар щеплень) - нормативно-правовий акт центрального органу виконавчої влади, </w:t>
      </w:r>
      <w:r w:rsidR="00AB0257"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00FA08C6" w:rsidRPr="00CA2F5D">
        <w:rPr>
          <w:rFonts w:ascii="Times New Roman" w:hAnsi="Times New Roman"/>
          <w:sz w:val="28"/>
          <w:szCs w:val="24"/>
          <w:lang w:eastAsia="uk-UA"/>
        </w:rPr>
        <w:t>, яким встановлюються перелік обов</w:t>
      </w:r>
      <w:r w:rsidR="00E57A6E" w:rsidRPr="00CA2F5D">
        <w:rPr>
          <w:rFonts w:ascii="Times New Roman" w:hAnsi="Times New Roman"/>
          <w:sz w:val="28"/>
          <w:szCs w:val="24"/>
          <w:lang w:eastAsia="uk-UA"/>
        </w:rPr>
        <w:t>’</w:t>
      </w:r>
      <w:r w:rsidR="00FA08C6" w:rsidRPr="00CA2F5D">
        <w:rPr>
          <w:rFonts w:ascii="Times New Roman" w:hAnsi="Times New Roman"/>
          <w:sz w:val="28"/>
          <w:szCs w:val="24"/>
          <w:lang w:eastAsia="uk-UA"/>
        </w:rPr>
        <w:t>язкових профілактичних щеплень та оптимальні строки їх проведення;</w:t>
      </w:r>
    </w:p>
    <w:p w14:paraId="0F36EAC3" w14:textId="77777777" w:rsidR="00E72743" w:rsidRPr="00CA2F5D" w:rsidRDefault="00B51E14" w:rsidP="00E72743">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21) </w:t>
      </w:r>
      <w:r w:rsidR="00FA08C6" w:rsidRPr="00CA2F5D">
        <w:rPr>
          <w:rFonts w:ascii="Times New Roman" w:hAnsi="Times New Roman"/>
          <w:sz w:val="28"/>
          <w:szCs w:val="24"/>
          <w:lang w:eastAsia="uk-UA"/>
        </w:rPr>
        <w:t xml:space="preserve">контактні особи - особи, які перебували в контакті з джерелом інфекції, внаслідок чого вони </w:t>
      </w:r>
      <w:r w:rsidR="006A095E" w:rsidRPr="00CA2F5D">
        <w:rPr>
          <w:rFonts w:ascii="Times New Roman" w:hAnsi="Times New Roman"/>
          <w:sz w:val="28"/>
          <w:szCs w:val="24"/>
          <w:lang w:eastAsia="uk-UA"/>
        </w:rPr>
        <w:t>несуть ризик поширення інфекційних хвороб</w:t>
      </w:r>
      <w:r w:rsidR="00FA08C6" w:rsidRPr="00CA2F5D">
        <w:rPr>
          <w:rFonts w:ascii="Times New Roman" w:hAnsi="Times New Roman"/>
          <w:sz w:val="28"/>
          <w:szCs w:val="24"/>
          <w:lang w:eastAsia="uk-UA"/>
        </w:rPr>
        <w:t>;</w:t>
      </w:r>
    </w:p>
    <w:p w14:paraId="48D8FD14" w14:textId="77777777" w:rsidR="00BA473D" w:rsidRPr="00CA2F5D" w:rsidRDefault="00B51E14" w:rsidP="00BA473D">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22) </w:t>
      </w:r>
      <w:r w:rsidR="00AF6FB5" w:rsidRPr="00CA2F5D">
        <w:rPr>
          <w:rFonts w:ascii="Times New Roman" w:hAnsi="Times New Roman"/>
          <w:sz w:val="28"/>
          <w:szCs w:val="24"/>
          <w:lang w:eastAsia="uk-UA"/>
        </w:rPr>
        <w:t xml:space="preserve">уповноважений </w:t>
      </w:r>
      <w:r w:rsidR="00FA08C6" w:rsidRPr="00CA2F5D">
        <w:rPr>
          <w:rFonts w:ascii="Times New Roman" w:hAnsi="Times New Roman"/>
          <w:sz w:val="28"/>
          <w:szCs w:val="24"/>
          <w:lang w:eastAsia="uk-UA"/>
        </w:rPr>
        <w:t>орган</w:t>
      </w:r>
      <w:r w:rsidR="00F049BB" w:rsidRPr="00CA2F5D">
        <w:rPr>
          <w:rFonts w:ascii="Times New Roman" w:hAnsi="Times New Roman"/>
          <w:sz w:val="28"/>
          <w:szCs w:val="24"/>
          <w:lang w:eastAsia="uk-UA"/>
        </w:rPr>
        <w:t xml:space="preserve"> </w:t>
      </w:r>
      <w:r w:rsidR="00F049BB" w:rsidRPr="00CA2F5D">
        <w:rPr>
          <w:rFonts w:ascii="Times New Roman" w:hAnsi="Times New Roman"/>
          <w:sz w:val="28"/>
          <w:szCs w:val="28"/>
          <w:lang w:eastAsia="uk-UA"/>
        </w:rPr>
        <w:t xml:space="preserve">у сфері </w:t>
      </w:r>
      <w:r w:rsidR="00BA473D" w:rsidRPr="00CA2F5D">
        <w:rPr>
          <w:rFonts w:ascii="Times New Roman" w:hAnsi="Times New Roman"/>
          <w:sz w:val="28"/>
          <w:szCs w:val="28"/>
          <w:lang w:eastAsia="uk-UA"/>
        </w:rPr>
        <w:t xml:space="preserve">громадського здоров’я </w:t>
      </w:r>
      <w:r w:rsidR="00FA08C6" w:rsidRPr="00CA2F5D">
        <w:rPr>
          <w:rFonts w:ascii="Times New Roman" w:hAnsi="Times New Roman"/>
          <w:sz w:val="28"/>
          <w:szCs w:val="24"/>
          <w:lang w:eastAsia="uk-UA"/>
        </w:rPr>
        <w:t>– центральний орган виконавчої влади,</w:t>
      </w:r>
      <w:r w:rsidR="00BA473D" w:rsidRPr="00CA2F5D">
        <w:rPr>
          <w:rFonts w:ascii="Times New Roman" w:hAnsi="Times New Roman"/>
          <w:sz w:val="28"/>
          <w:szCs w:val="24"/>
          <w:lang w:eastAsia="uk-UA"/>
        </w:rPr>
        <w:t xml:space="preserve"> що реалізує державну політику </w:t>
      </w:r>
      <w:r w:rsidR="00BA473D" w:rsidRPr="00CA2F5D">
        <w:rPr>
          <w:rFonts w:ascii="Times New Roman" w:hAnsi="Times New Roman"/>
          <w:color w:val="000000"/>
          <w:sz w:val="28"/>
          <w:szCs w:val="28"/>
          <w:lang w:eastAsia="uk-UA"/>
        </w:rPr>
        <w:t xml:space="preserve">у сфері громадського здоров’я та санітарно-епідемічного благополуччя, у тому числі щодо </w:t>
      </w:r>
      <w:r w:rsidR="00FA08C6" w:rsidRPr="00CA2F5D">
        <w:rPr>
          <w:rFonts w:ascii="Times New Roman" w:hAnsi="Times New Roman"/>
          <w:sz w:val="28"/>
          <w:szCs w:val="24"/>
          <w:lang w:eastAsia="uk-UA"/>
        </w:rPr>
        <w:t>організації та здійснення державного контролю</w:t>
      </w:r>
      <w:r w:rsidR="00AF6FB5" w:rsidRPr="00CA2F5D">
        <w:rPr>
          <w:rFonts w:ascii="Times New Roman" w:hAnsi="Times New Roman"/>
          <w:sz w:val="28"/>
          <w:szCs w:val="24"/>
          <w:lang w:eastAsia="uk-UA"/>
        </w:rPr>
        <w:t>, в порядку визначеному законом,</w:t>
      </w:r>
      <w:r w:rsidR="00FA08C6" w:rsidRPr="00CA2F5D">
        <w:rPr>
          <w:rFonts w:ascii="Times New Roman" w:hAnsi="Times New Roman"/>
          <w:sz w:val="28"/>
          <w:szCs w:val="24"/>
          <w:lang w:eastAsia="uk-UA"/>
        </w:rPr>
        <w:t xml:space="preserve"> за дотриманням </w:t>
      </w:r>
      <w:r w:rsidR="00E72743" w:rsidRPr="00CA2F5D">
        <w:rPr>
          <w:rFonts w:ascii="Times New Roman" w:hAnsi="Times New Roman"/>
          <w:sz w:val="28"/>
          <w:szCs w:val="24"/>
          <w:lang w:eastAsia="uk-UA"/>
        </w:rPr>
        <w:t xml:space="preserve">вимог </w:t>
      </w:r>
      <w:r w:rsidR="00FA08C6" w:rsidRPr="00CA2F5D">
        <w:rPr>
          <w:rFonts w:ascii="Times New Roman" w:hAnsi="Times New Roman"/>
          <w:sz w:val="28"/>
          <w:szCs w:val="24"/>
          <w:lang w:eastAsia="uk-UA"/>
        </w:rPr>
        <w:t>санітарного законодавства у сферах господарської діяльності, які можуть становити ризик для санітарно-епідемічного благополуччя;</w:t>
      </w:r>
    </w:p>
    <w:p w14:paraId="4771B19F"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23) </w:t>
      </w:r>
      <w:r w:rsidR="00FA08C6" w:rsidRPr="00CA2F5D">
        <w:rPr>
          <w:rFonts w:ascii="Times New Roman" w:hAnsi="Times New Roman"/>
          <w:sz w:val="28"/>
          <w:szCs w:val="24"/>
          <w:lang w:eastAsia="uk-UA"/>
        </w:rPr>
        <w:t>карантин - адміністративні та медико-санітарні заходи, що застосовуються для запобігання поширенню особливо небезпечних інфекційних хвороб;</w:t>
      </w:r>
    </w:p>
    <w:p w14:paraId="6FB7F3EE"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24) </w:t>
      </w:r>
      <w:r w:rsidR="00FA08C6" w:rsidRPr="00CA2F5D">
        <w:rPr>
          <w:rFonts w:ascii="Times New Roman" w:hAnsi="Times New Roman"/>
          <w:sz w:val="28"/>
          <w:szCs w:val="24"/>
          <w:lang w:eastAsia="uk-UA"/>
        </w:rPr>
        <w:t xml:space="preserve">масові неінфекційні хвороби (отруєння) - масові хвороби, виникнення яких зумовлено впливом біологічних, фізичних, хімічних чи соціальних факторів середовища життєдіяльності, у тому числі об'єктів господарської та інших видів діяльності, </w:t>
      </w:r>
      <w:r w:rsidR="006A095E" w:rsidRPr="00CA2F5D">
        <w:rPr>
          <w:rFonts w:ascii="Times New Roman" w:hAnsi="Times New Roman"/>
          <w:sz w:val="28"/>
          <w:szCs w:val="24"/>
          <w:lang w:eastAsia="uk-UA"/>
        </w:rPr>
        <w:t>товарів</w:t>
      </w:r>
      <w:r w:rsidR="00FA08C6" w:rsidRPr="00CA2F5D">
        <w:rPr>
          <w:rFonts w:ascii="Times New Roman" w:hAnsi="Times New Roman"/>
          <w:sz w:val="28"/>
          <w:szCs w:val="24"/>
          <w:lang w:eastAsia="uk-UA"/>
        </w:rPr>
        <w:t>, робіт, послуг;</w:t>
      </w:r>
    </w:p>
    <w:p w14:paraId="7F15E320" w14:textId="77777777" w:rsidR="00FA08C6" w:rsidRPr="00CA2F5D" w:rsidRDefault="00B51E14"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25) </w:t>
      </w:r>
      <w:r w:rsidR="00FA08C6" w:rsidRPr="00CA2F5D">
        <w:rPr>
          <w:rFonts w:ascii="Times New Roman" w:hAnsi="Times New Roman"/>
          <w:sz w:val="28"/>
          <w:szCs w:val="24"/>
          <w:lang w:eastAsia="uk-UA"/>
        </w:rPr>
        <w:t xml:space="preserve">медико-санітарні заходи (санітарні та протиепідемічні заходи)  - комплекс організаційних, адміністративних, інженерно-технічних, медичних, </w:t>
      </w:r>
      <w:r w:rsidR="00FA08C6" w:rsidRPr="00CA2F5D">
        <w:rPr>
          <w:rFonts w:ascii="Times New Roman" w:hAnsi="Times New Roman"/>
          <w:sz w:val="28"/>
          <w:szCs w:val="24"/>
          <w:lang w:eastAsia="uk-UA"/>
        </w:rPr>
        <w:lastRenderedPageBreak/>
        <w:t>нормативних (регуляторних), екологічних, ветеринарних та інших заходів, спрямованих на усунення або зменшення шкідливого впливу на людину факторів середовища життєдіяльності, запобігання виникненню і поширенню інфекційних і масових неінфекційних хвороб (отруєнь) та їх ліквідацію, кінцевою метою яких є забезпечення санітарно-епідемічного благополуччя;</w:t>
      </w:r>
    </w:p>
    <w:p w14:paraId="05B73199"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26) </w:t>
      </w:r>
      <w:r w:rsidR="00FA08C6" w:rsidRPr="00CA2F5D">
        <w:rPr>
          <w:rFonts w:ascii="Times New Roman" w:hAnsi="Times New Roman"/>
          <w:sz w:val="28"/>
          <w:szCs w:val="24"/>
          <w:lang w:eastAsia="uk-UA"/>
        </w:rPr>
        <w:t>медичні імунобіологічні препарати - вакцини, анатоксини, імуноглобуліни, сироватки, бактеріофаги, інші лікарські засоби, що застосовуються в медичній практиці з метою специфічної профілактики</w:t>
      </w:r>
      <w:r w:rsidR="003E3CD8" w:rsidRPr="00CA2F5D">
        <w:rPr>
          <w:rFonts w:ascii="Times New Roman" w:hAnsi="Times New Roman"/>
          <w:sz w:val="28"/>
          <w:szCs w:val="24"/>
          <w:lang w:eastAsia="uk-UA"/>
        </w:rPr>
        <w:t xml:space="preserve"> та лікування</w:t>
      </w:r>
      <w:r w:rsidR="00FA08C6" w:rsidRPr="00CA2F5D">
        <w:rPr>
          <w:rFonts w:ascii="Times New Roman" w:hAnsi="Times New Roman"/>
          <w:sz w:val="28"/>
          <w:szCs w:val="24"/>
          <w:lang w:eastAsia="uk-UA"/>
        </w:rPr>
        <w:t xml:space="preserve"> інфекційних хвороб;</w:t>
      </w:r>
    </w:p>
    <w:p w14:paraId="5FF66E81"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27) </w:t>
      </w:r>
      <w:r w:rsidR="00FA08C6" w:rsidRPr="00CA2F5D">
        <w:rPr>
          <w:rFonts w:ascii="Times New Roman" w:hAnsi="Times New Roman"/>
          <w:sz w:val="28"/>
          <w:szCs w:val="24"/>
          <w:lang w:eastAsia="uk-UA"/>
        </w:rPr>
        <w:t>Міжнародні медико-санітарні правила - міжнародний правовий  документ, прийнятий країнами-членами Всесвітньої організації охорони здоров’я, який регулює питання запобігання міжнародному поширенню хвороб, захисту від них, боротьби з ними і вжиття відповідних заходів на рівні громадського здоров’я;</w:t>
      </w:r>
    </w:p>
    <w:p w14:paraId="0BFA4659"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28) </w:t>
      </w:r>
      <w:r w:rsidR="00FA08C6" w:rsidRPr="00CA2F5D">
        <w:rPr>
          <w:rFonts w:ascii="Times New Roman" w:hAnsi="Times New Roman"/>
          <w:sz w:val="28"/>
          <w:szCs w:val="24"/>
          <w:lang w:eastAsia="uk-UA"/>
        </w:rPr>
        <w:t>надзвичайна ситуація в системі громадського здоров’я – настання або безпосередня загроза настання небезпечної події, що призводить чи може призвести до поширення інфекційних або масових неінфекційних хвороб, інших негативних наслідків для здоров</w:t>
      </w:r>
      <w:r w:rsidR="006366C5" w:rsidRPr="00CA2F5D">
        <w:rPr>
          <w:rFonts w:ascii="Times New Roman" w:hAnsi="Times New Roman"/>
          <w:sz w:val="28"/>
          <w:szCs w:val="24"/>
          <w:lang w:eastAsia="uk-UA"/>
        </w:rPr>
        <w:t>’</w:t>
      </w:r>
      <w:r w:rsidR="00FA08C6" w:rsidRPr="00CA2F5D">
        <w:rPr>
          <w:rFonts w:ascii="Times New Roman" w:hAnsi="Times New Roman"/>
          <w:sz w:val="28"/>
          <w:szCs w:val="24"/>
          <w:lang w:eastAsia="uk-UA"/>
        </w:rPr>
        <w:t>я людей та потребує вжиття відповідних скоординованих заходів;</w:t>
      </w:r>
    </w:p>
    <w:p w14:paraId="1B6984FF" w14:textId="3CE555E8"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29) </w:t>
      </w:r>
      <w:r w:rsidR="00FA08C6" w:rsidRPr="00CA2F5D">
        <w:rPr>
          <w:rFonts w:ascii="Times New Roman" w:hAnsi="Times New Roman"/>
          <w:sz w:val="28"/>
          <w:szCs w:val="24"/>
          <w:lang w:eastAsia="uk-UA"/>
        </w:rPr>
        <w:t>небезпека для здоров’я людини – це явища, процеси, об’єкти, які здатні за певних умов завдавати шкоди здоров’ю людини як раптово, так і в майбутньому;</w:t>
      </w:r>
    </w:p>
    <w:p w14:paraId="3A1FFB1C"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30) </w:t>
      </w:r>
      <w:r w:rsidR="00FA08C6" w:rsidRPr="00CA2F5D">
        <w:rPr>
          <w:rFonts w:ascii="Times New Roman" w:hAnsi="Times New Roman"/>
          <w:sz w:val="28"/>
          <w:szCs w:val="24"/>
          <w:lang w:eastAsia="uk-UA"/>
        </w:rPr>
        <w:t>небезпечний фактор – будь-який хімічний, фізичний, біологічний чинник, що здійснює або за певних умов може здійснювати шкідливий вплив на здоров</w:t>
      </w:r>
      <w:r w:rsidR="006366C5" w:rsidRPr="00CA2F5D">
        <w:rPr>
          <w:rFonts w:ascii="Times New Roman" w:hAnsi="Times New Roman"/>
          <w:sz w:val="28"/>
          <w:szCs w:val="24"/>
          <w:lang w:eastAsia="uk-UA"/>
        </w:rPr>
        <w:t>’</w:t>
      </w:r>
      <w:r w:rsidR="00FA08C6" w:rsidRPr="00CA2F5D">
        <w:rPr>
          <w:rFonts w:ascii="Times New Roman" w:hAnsi="Times New Roman"/>
          <w:sz w:val="28"/>
          <w:szCs w:val="24"/>
          <w:lang w:eastAsia="uk-UA"/>
        </w:rPr>
        <w:t>я людини;</w:t>
      </w:r>
    </w:p>
    <w:p w14:paraId="77F13E28" w14:textId="2C98FC84"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31) </w:t>
      </w:r>
      <w:r w:rsidR="00FA08C6" w:rsidRPr="00CA2F5D">
        <w:rPr>
          <w:rFonts w:ascii="Times New Roman" w:hAnsi="Times New Roman"/>
          <w:sz w:val="28"/>
          <w:szCs w:val="24"/>
          <w:lang w:eastAsia="uk-UA"/>
        </w:rPr>
        <w:t xml:space="preserve">неблагополучна епідемічна ситуація - </w:t>
      </w:r>
      <w:r w:rsidR="00D07788" w:rsidRPr="00CA2F5D">
        <w:rPr>
          <w:rFonts w:ascii="Times New Roman" w:hAnsi="Times New Roman"/>
          <w:sz w:val="28"/>
          <w:szCs w:val="24"/>
          <w:lang w:eastAsia="uk-UA"/>
        </w:rPr>
        <w:t xml:space="preserve">ситуація, при якій </w:t>
      </w:r>
      <w:r w:rsidR="00FA08C6" w:rsidRPr="00CA2F5D">
        <w:rPr>
          <w:rFonts w:ascii="Times New Roman" w:hAnsi="Times New Roman"/>
          <w:sz w:val="28"/>
          <w:szCs w:val="24"/>
          <w:lang w:eastAsia="uk-UA"/>
        </w:rPr>
        <w:t>рівень захворювання людей на інфекційні хвороби перевищує середні багаторічні показники, реєструються спалахи інфекційних хвороб;</w:t>
      </w:r>
    </w:p>
    <w:p w14:paraId="7CEA6E54" w14:textId="77777777" w:rsidR="00872C21"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32) </w:t>
      </w:r>
      <w:r w:rsidR="00872C21" w:rsidRPr="00CA2F5D">
        <w:rPr>
          <w:rFonts w:ascii="Times New Roman" w:hAnsi="Times New Roman"/>
          <w:sz w:val="28"/>
          <w:szCs w:val="24"/>
          <w:lang w:eastAsia="uk-UA"/>
        </w:rPr>
        <w:t xml:space="preserve">неінфекційні хвороби – хронічні розлади здоров’я, виникнення яких зумовлено комбінованим впливом факторів середовища життєдіяльності </w:t>
      </w:r>
      <w:r w:rsidR="006366C5" w:rsidRPr="00CA2F5D">
        <w:rPr>
          <w:rFonts w:ascii="Times New Roman" w:hAnsi="Times New Roman"/>
          <w:sz w:val="28"/>
          <w:szCs w:val="24"/>
          <w:lang w:eastAsia="uk-UA"/>
        </w:rPr>
        <w:t xml:space="preserve">людини </w:t>
      </w:r>
      <w:r w:rsidR="00872C21" w:rsidRPr="00CA2F5D">
        <w:rPr>
          <w:rFonts w:ascii="Times New Roman" w:hAnsi="Times New Roman"/>
          <w:sz w:val="28"/>
          <w:szCs w:val="24"/>
          <w:lang w:eastAsia="uk-UA"/>
        </w:rPr>
        <w:t>та генетичних фізіологічних чи поведінкових чинників;</w:t>
      </w:r>
    </w:p>
    <w:p w14:paraId="489778A3" w14:textId="451D7F1F"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33) </w:t>
      </w:r>
      <w:r w:rsidR="00FA08C6" w:rsidRPr="00CA2F5D">
        <w:rPr>
          <w:rFonts w:ascii="Times New Roman" w:hAnsi="Times New Roman"/>
          <w:sz w:val="28"/>
          <w:szCs w:val="24"/>
          <w:lang w:eastAsia="uk-UA"/>
        </w:rPr>
        <w:t xml:space="preserve">нестійка епідемічна ситуація </w:t>
      </w:r>
      <w:r w:rsidR="00D07788" w:rsidRPr="00CA2F5D">
        <w:rPr>
          <w:rFonts w:ascii="Times New Roman" w:hAnsi="Times New Roman"/>
          <w:sz w:val="28"/>
          <w:szCs w:val="24"/>
          <w:lang w:eastAsia="uk-UA"/>
        </w:rPr>
        <w:t>–</w:t>
      </w:r>
      <w:r w:rsidR="00FA08C6" w:rsidRPr="00CA2F5D">
        <w:rPr>
          <w:rFonts w:ascii="Times New Roman" w:hAnsi="Times New Roman"/>
          <w:sz w:val="28"/>
          <w:szCs w:val="24"/>
          <w:lang w:eastAsia="uk-UA"/>
        </w:rPr>
        <w:t xml:space="preserve"> </w:t>
      </w:r>
      <w:r w:rsidR="00D07788" w:rsidRPr="00CA2F5D">
        <w:rPr>
          <w:rFonts w:ascii="Times New Roman" w:hAnsi="Times New Roman"/>
          <w:sz w:val="28"/>
          <w:szCs w:val="24"/>
          <w:lang w:eastAsia="uk-UA"/>
        </w:rPr>
        <w:t xml:space="preserve">ситуація, за якої </w:t>
      </w:r>
      <w:r w:rsidR="00FA08C6" w:rsidRPr="00CA2F5D">
        <w:rPr>
          <w:rFonts w:ascii="Times New Roman" w:hAnsi="Times New Roman"/>
          <w:sz w:val="28"/>
          <w:szCs w:val="24"/>
          <w:lang w:eastAsia="uk-UA"/>
        </w:rPr>
        <w:t>рівень захворювання людей на інфекційні хвороби не перевищує середні багаторічні показники, проте є сприятливі умови для поширення цих хвороб;</w:t>
      </w:r>
    </w:p>
    <w:p w14:paraId="75FBE33F"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34) </w:t>
      </w:r>
      <w:r w:rsidR="00FA08C6" w:rsidRPr="00CA2F5D">
        <w:rPr>
          <w:rFonts w:ascii="Times New Roman" w:hAnsi="Times New Roman"/>
          <w:sz w:val="28"/>
          <w:szCs w:val="24"/>
          <w:lang w:eastAsia="uk-UA"/>
        </w:rPr>
        <w:t>носій збудника інфекційної хвороби (далі - бактеріоносій) - людина, в організмі якої виявлено збудників інфекційної хвороби при відсутності симптомів цієї хвороби;</w:t>
      </w:r>
    </w:p>
    <w:p w14:paraId="5B49E684"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35) </w:t>
      </w:r>
      <w:r w:rsidR="00FA08C6" w:rsidRPr="00CA2F5D">
        <w:rPr>
          <w:rFonts w:ascii="Times New Roman" w:hAnsi="Times New Roman"/>
          <w:sz w:val="28"/>
          <w:szCs w:val="24"/>
          <w:lang w:eastAsia="uk-UA"/>
        </w:rPr>
        <w:t>обмежувальні протиепідемічні заходи - медико-санітарні та адміністративні заходи, що здійснюються в межах осередку інфекційної хвороби з метою запобігання її поширенню;</w:t>
      </w:r>
    </w:p>
    <w:p w14:paraId="3D1D2EE5" w14:textId="77777777" w:rsidR="006A095E" w:rsidRPr="00CA2F5D" w:rsidRDefault="006A095E" w:rsidP="006A095E">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36) обсервація - перебування особи, стосовно якої є обґрунтований ризик інфікування або поширення нею інфекційної хвороби, у </w:t>
      </w:r>
      <w:r w:rsidRPr="00CA2F5D">
        <w:rPr>
          <w:rFonts w:ascii="Times New Roman" w:hAnsi="Times New Roman"/>
          <w:sz w:val="28"/>
          <w:szCs w:val="24"/>
          <w:lang w:eastAsia="uk-UA"/>
        </w:rPr>
        <w:lastRenderedPageBreak/>
        <w:t>спеціалізованому закладі (обсерваторі) з метою її обстеження та здійснення медичного нагляду за нею;</w:t>
      </w:r>
    </w:p>
    <w:p w14:paraId="239CD1F9" w14:textId="3883BCBA"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3</w:t>
      </w:r>
      <w:r w:rsidR="006A095E" w:rsidRPr="00CA2F5D">
        <w:rPr>
          <w:rFonts w:ascii="Times New Roman" w:hAnsi="Times New Roman"/>
          <w:sz w:val="28"/>
          <w:szCs w:val="24"/>
          <w:lang w:eastAsia="uk-UA"/>
        </w:rPr>
        <w:t>7</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оперативні функції громадського здоров</w:t>
      </w:r>
      <w:r w:rsidR="006366C5" w:rsidRPr="00CA2F5D">
        <w:rPr>
          <w:rFonts w:ascii="Times New Roman" w:hAnsi="Times New Roman"/>
          <w:sz w:val="28"/>
          <w:szCs w:val="24"/>
          <w:lang w:eastAsia="uk-UA"/>
        </w:rPr>
        <w:t>’</w:t>
      </w:r>
      <w:r w:rsidR="00FA08C6" w:rsidRPr="00CA2F5D">
        <w:rPr>
          <w:rFonts w:ascii="Times New Roman" w:hAnsi="Times New Roman"/>
          <w:sz w:val="28"/>
          <w:szCs w:val="24"/>
          <w:lang w:eastAsia="uk-UA"/>
        </w:rPr>
        <w:t xml:space="preserve">я – напрямки діяльності, які здійснюються в державі для </w:t>
      </w:r>
      <w:r w:rsidR="003E3CD8" w:rsidRPr="00CA2F5D">
        <w:rPr>
          <w:rFonts w:ascii="Times New Roman" w:hAnsi="Times New Roman"/>
          <w:sz w:val="28"/>
          <w:szCs w:val="24"/>
          <w:lang w:eastAsia="uk-UA"/>
        </w:rPr>
        <w:t xml:space="preserve">досягнення та </w:t>
      </w:r>
      <w:r w:rsidR="00FA08C6" w:rsidRPr="00CA2F5D">
        <w:rPr>
          <w:rFonts w:ascii="Times New Roman" w:hAnsi="Times New Roman"/>
          <w:sz w:val="28"/>
          <w:szCs w:val="24"/>
          <w:lang w:eastAsia="uk-UA"/>
        </w:rPr>
        <w:t>забезпечення максимально високих показників здоров</w:t>
      </w:r>
      <w:r w:rsidR="006366C5" w:rsidRPr="00CA2F5D">
        <w:rPr>
          <w:rFonts w:ascii="Times New Roman" w:hAnsi="Times New Roman"/>
          <w:sz w:val="28"/>
          <w:szCs w:val="24"/>
          <w:lang w:eastAsia="uk-UA"/>
        </w:rPr>
        <w:t>’</w:t>
      </w:r>
      <w:r w:rsidR="00FA08C6" w:rsidRPr="00CA2F5D">
        <w:rPr>
          <w:rFonts w:ascii="Times New Roman" w:hAnsi="Times New Roman"/>
          <w:sz w:val="28"/>
          <w:szCs w:val="24"/>
          <w:lang w:eastAsia="uk-UA"/>
        </w:rPr>
        <w:t xml:space="preserve">я і благополуччя населення, а також найбільш повного дотримання принципу справедливості щодо </w:t>
      </w:r>
      <w:r w:rsidR="00D07788" w:rsidRPr="00CA2F5D">
        <w:rPr>
          <w:rFonts w:ascii="Times New Roman" w:hAnsi="Times New Roman"/>
          <w:sz w:val="28"/>
          <w:szCs w:val="24"/>
          <w:lang w:eastAsia="uk-UA"/>
        </w:rPr>
        <w:t xml:space="preserve">забезпечення і збереження </w:t>
      </w:r>
      <w:r w:rsidR="00FA08C6" w:rsidRPr="00CA2F5D">
        <w:rPr>
          <w:rFonts w:ascii="Times New Roman" w:hAnsi="Times New Roman"/>
          <w:sz w:val="28"/>
          <w:szCs w:val="24"/>
          <w:lang w:eastAsia="uk-UA"/>
        </w:rPr>
        <w:t>здоров</w:t>
      </w:r>
      <w:r w:rsidR="006366C5" w:rsidRPr="00CA2F5D">
        <w:rPr>
          <w:rFonts w:ascii="Times New Roman" w:hAnsi="Times New Roman"/>
          <w:sz w:val="28"/>
          <w:szCs w:val="24"/>
          <w:lang w:eastAsia="uk-UA"/>
        </w:rPr>
        <w:t>’</w:t>
      </w:r>
      <w:r w:rsidR="00FA08C6" w:rsidRPr="00CA2F5D">
        <w:rPr>
          <w:rFonts w:ascii="Times New Roman" w:hAnsi="Times New Roman"/>
          <w:sz w:val="28"/>
          <w:szCs w:val="24"/>
          <w:lang w:eastAsia="uk-UA"/>
        </w:rPr>
        <w:t>я;</w:t>
      </w:r>
    </w:p>
    <w:p w14:paraId="522FFB92" w14:textId="77777777" w:rsidR="00765AA5" w:rsidRPr="00CA2F5D" w:rsidRDefault="00C2199A">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3</w:t>
      </w:r>
      <w:r w:rsidR="006A095E" w:rsidRPr="00CA2F5D">
        <w:rPr>
          <w:rFonts w:ascii="Times New Roman" w:hAnsi="Times New Roman"/>
          <w:sz w:val="28"/>
          <w:szCs w:val="24"/>
          <w:lang w:eastAsia="uk-UA"/>
        </w:rPr>
        <w:t>8</w:t>
      </w:r>
      <w:r w:rsidRPr="00CA2F5D">
        <w:rPr>
          <w:rFonts w:ascii="Times New Roman" w:hAnsi="Times New Roman"/>
          <w:sz w:val="28"/>
          <w:szCs w:val="24"/>
          <w:lang w:eastAsia="uk-UA"/>
        </w:rPr>
        <w:t xml:space="preserve">) </w:t>
      </w:r>
      <w:r w:rsidR="00765AA5" w:rsidRPr="00CA2F5D">
        <w:rPr>
          <w:rFonts w:ascii="Times New Roman" w:hAnsi="Times New Roman"/>
          <w:sz w:val="28"/>
          <w:szCs w:val="24"/>
          <w:lang w:eastAsia="uk-UA"/>
        </w:rPr>
        <w:t xml:space="preserve">орган </w:t>
      </w:r>
      <w:r w:rsidR="00765AA5" w:rsidRPr="00CA2F5D">
        <w:rPr>
          <w:rFonts w:ascii="Times New Roman" w:hAnsi="Times New Roman"/>
          <w:sz w:val="28"/>
          <w:szCs w:val="28"/>
          <w:lang w:eastAsia="uk-UA"/>
        </w:rPr>
        <w:t>державного нагляду (контролю) за дотриманням вимог санітарного законодавства</w:t>
      </w:r>
      <w:r w:rsidR="00765AA5" w:rsidRPr="00CA2F5D">
        <w:rPr>
          <w:rFonts w:ascii="Times New Roman" w:hAnsi="Times New Roman"/>
          <w:sz w:val="28"/>
          <w:szCs w:val="24"/>
          <w:lang w:eastAsia="uk-UA"/>
        </w:rPr>
        <w:t xml:space="preserve"> </w:t>
      </w:r>
      <w:r w:rsidR="00BF4BE8" w:rsidRPr="00CA2F5D">
        <w:rPr>
          <w:rFonts w:ascii="Times New Roman" w:hAnsi="Times New Roman"/>
          <w:sz w:val="28"/>
          <w:szCs w:val="28"/>
          <w:lang w:eastAsia="uk-UA"/>
        </w:rPr>
        <w:t xml:space="preserve">у відповідній сфері </w:t>
      </w:r>
      <w:r w:rsidR="00765AA5" w:rsidRPr="00CA2F5D">
        <w:rPr>
          <w:rFonts w:ascii="Times New Roman" w:hAnsi="Times New Roman"/>
          <w:sz w:val="28"/>
          <w:szCs w:val="24"/>
          <w:lang w:eastAsia="uk-UA"/>
        </w:rPr>
        <w:t>– центральн</w:t>
      </w:r>
      <w:r w:rsidR="00130A50" w:rsidRPr="00CA2F5D">
        <w:rPr>
          <w:rFonts w:ascii="Times New Roman" w:hAnsi="Times New Roman"/>
          <w:sz w:val="28"/>
          <w:szCs w:val="24"/>
          <w:lang w:eastAsia="uk-UA"/>
        </w:rPr>
        <w:t>ий</w:t>
      </w:r>
      <w:r w:rsidR="00765AA5" w:rsidRPr="00CA2F5D">
        <w:rPr>
          <w:rFonts w:ascii="Times New Roman" w:hAnsi="Times New Roman"/>
          <w:sz w:val="28"/>
          <w:szCs w:val="24"/>
          <w:lang w:eastAsia="uk-UA"/>
        </w:rPr>
        <w:t xml:space="preserve"> орган виконавчої влади, </w:t>
      </w:r>
      <w:r w:rsidR="006A095E" w:rsidRPr="00CA2F5D">
        <w:rPr>
          <w:rFonts w:ascii="Times New Roman" w:hAnsi="Times New Roman"/>
          <w:sz w:val="28"/>
          <w:szCs w:val="24"/>
          <w:lang w:eastAsia="uk-UA"/>
        </w:rPr>
        <w:t>який реалізує державну політику в сфері</w:t>
      </w:r>
      <w:r w:rsidR="00765AA5" w:rsidRPr="00CA2F5D">
        <w:rPr>
          <w:rFonts w:ascii="Times New Roman" w:hAnsi="Times New Roman"/>
          <w:sz w:val="28"/>
          <w:szCs w:val="24"/>
          <w:lang w:eastAsia="uk-UA"/>
        </w:rPr>
        <w:t xml:space="preserve"> організації та здійснення державного контролю за дотриманням санітарного законодавства у сферах господарської діяльності, які можуть становити ризик для санітарно-епідемічного благополуччя;</w:t>
      </w:r>
    </w:p>
    <w:p w14:paraId="15D30022"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3</w:t>
      </w:r>
      <w:r w:rsidR="006A095E" w:rsidRPr="00CA2F5D">
        <w:rPr>
          <w:rFonts w:ascii="Times New Roman" w:hAnsi="Times New Roman"/>
          <w:sz w:val="28"/>
          <w:szCs w:val="24"/>
          <w:lang w:eastAsia="uk-UA"/>
        </w:rPr>
        <w:t>9</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осередок інфекційної хвороби - місце (об</w:t>
      </w:r>
      <w:r w:rsidR="00367BC8" w:rsidRPr="00CA2F5D">
        <w:rPr>
          <w:rFonts w:ascii="Times New Roman" w:hAnsi="Times New Roman"/>
          <w:sz w:val="28"/>
          <w:szCs w:val="24"/>
          <w:lang w:eastAsia="uk-UA"/>
        </w:rPr>
        <w:t>’</w:t>
      </w:r>
      <w:r w:rsidR="00FA08C6" w:rsidRPr="00CA2F5D">
        <w:rPr>
          <w:rFonts w:ascii="Times New Roman" w:hAnsi="Times New Roman"/>
          <w:sz w:val="28"/>
          <w:szCs w:val="24"/>
          <w:lang w:eastAsia="uk-UA"/>
        </w:rPr>
        <w:t>єкт, територія), де виявлено джерело інфекції та відповідні фактори передачі інфекції;</w:t>
      </w:r>
    </w:p>
    <w:p w14:paraId="5AB8E800" w14:textId="77777777" w:rsidR="00FA08C6" w:rsidRPr="00CA2F5D" w:rsidRDefault="006A095E"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40</w:t>
      </w:r>
      <w:r w:rsidR="00C2199A"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послуги у сфері громадського здоров</w:t>
      </w:r>
      <w:r w:rsidR="00367BC8" w:rsidRPr="00CA2F5D">
        <w:rPr>
          <w:rFonts w:ascii="Times New Roman" w:hAnsi="Times New Roman"/>
          <w:sz w:val="28"/>
          <w:szCs w:val="24"/>
          <w:lang w:eastAsia="uk-UA"/>
        </w:rPr>
        <w:t>’</w:t>
      </w:r>
      <w:r w:rsidR="00FA08C6" w:rsidRPr="00CA2F5D">
        <w:rPr>
          <w:rFonts w:ascii="Times New Roman" w:hAnsi="Times New Roman"/>
          <w:sz w:val="28"/>
          <w:szCs w:val="24"/>
          <w:lang w:eastAsia="uk-UA"/>
        </w:rPr>
        <w:t>я – послуги, які надаються для реалізації оперативних функцій громадського здоров</w:t>
      </w:r>
      <w:r w:rsidR="00367BC8" w:rsidRPr="00CA2F5D">
        <w:rPr>
          <w:rFonts w:ascii="Times New Roman" w:hAnsi="Times New Roman"/>
          <w:sz w:val="28"/>
          <w:szCs w:val="24"/>
          <w:lang w:eastAsia="uk-UA"/>
        </w:rPr>
        <w:t>’</w:t>
      </w:r>
      <w:r w:rsidR="00FA08C6" w:rsidRPr="00CA2F5D">
        <w:rPr>
          <w:rFonts w:ascii="Times New Roman" w:hAnsi="Times New Roman"/>
          <w:sz w:val="28"/>
          <w:szCs w:val="24"/>
          <w:lang w:eastAsia="uk-UA"/>
        </w:rPr>
        <w:t>я;</w:t>
      </w:r>
    </w:p>
    <w:p w14:paraId="02A92511"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w:t>
      </w:r>
      <w:r w:rsidR="006A095E" w:rsidRPr="00CA2F5D">
        <w:rPr>
          <w:rFonts w:ascii="Times New Roman" w:hAnsi="Times New Roman"/>
          <w:sz w:val="28"/>
          <w:szCs w:val="24"/>
          <w:lang w:eastAsia="uk-UA"/>
        </w:rPr>
        <w:t>1</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поствакцинальні ускладнення - важкі та (або) стійкі розлади здоров</w:t>
      </w:r>
      <w:r w:rsidR="00367BC8" w:rsidRPr="00CA2F5D">
        <w:rPr>
          <w:rFonts w:ascii="Times New Roman" w:hAnsi="Times New Roman"/>
          <w:sz w:val="28"/>
          <w:szCs w:val="24"/>
          <w:lang w:eastAsia="uk-UA"/>
        </w:rPr>
        <w:t>’</w:t>
      </w:r>
      <w:r w:rsidR="00FA08C6" w:rsidRPr="00CA2F5D">
        <w:rPr>
          <w:rFonts w:ascii="Times New Roman" w:hAnsi="Times New Roman"/>
          <w:sz w:val="28"/>
          <w:szCs w:val="24"/>
          <w:lang w:eastAsia="uk-UA"/>
        </w:rPr>
        <w:t>я, викликані застосуванням медичних імунобіологічних препаратів;</w:t>
      </w:r>
    </w:p>
    <w:p w14:paraId="2DFFA138"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w:t>
      </w:r>
      <w:r w:rsidR="006A095E" w:rsidRPr="00CA2F5D">
        <w:rPr>
          <w:rFonts w:ascii="Times New Roman" w:hAnsi="Times New Roman"/>
          <w:sz w:val="28"/>
          <w:szCs w:val="24"/>
          <w:lang w:eastAsia="uk-UA"/>
        </w:rPr>
        <w:t>2</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профілактичні щеплення - введення в організм людини медичних імунобіологічних препаратів для створення специфічної несприйнятливості до інфекційних хвороб;</w:t>
      </w:r>
    </w:p>
    <w:p w14:paraId="42D8A2FC" w14:textId="17A299F0" w:rsidR="00936B2E" w:rsidRPr="00CA2F5D" w:rsidRDefault="00C2199A">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w:t>
      </w:r>
      <w:r w:rsidR="006A095E" w:rsidRPr="00CA2F5D">
        <w:rPr>
          <w:rFonts w:ascii="Times New Roman" w:hAnsi="Times New Roman"/>
          <w:sz w:val="28"/>
          <w:szCs w:val="24"/>
          <w:lang w:eastAsia="uk-UA"/>
        </w:rPr>
        <w:t>3</w:t>
      </w:r>
      <w:r w:rsidRPr="00CA2F5D">
        <w:rPr>
          <w:rFonts w:ascii="Times New Roman" w:hAnsi="Times New Roman"/>
          <w:sz w:val="28"/>
          <w:szCs w:val="24"/>
          <w:lang w:eastAsia="uk-UA"/>
        </w:rPr>
        <w:t xml:space="preserve">) </w:t>
      </w:r>
      <w:r w:rsidR="00936B2E" w:rsidRPr="00CA2F5D">
        <w:rPr>
          <w:rFonts w:ascii="Times New Roman" w:hAnsi="Times New Roman"/>
          <w:sz w:val="28"/>
          <w:szCs w:val="24"/>
          <w:lang w:eastAsia="uk-UA"/>
        </w:rPr>
        <w:t>реагування на небезпечні</w:t>
      </w:r>
      <w:r w:rsidR="00D07788" w:rsidRPr="00CA2F5D">
        <w:rPr>
          <w:rFonts w:ascii="Times New Roman" w:hAnsi="Times New Roman"/>
          <w:sz w:val="28"/>
          <w:szCs w:val="24"/>
          <w:lang w:eastAsia="uk-UA"/>
        </w:rPr>
        <w:t xml:space="preserve"> фактори</w:t>
      </w:r>
      <w:r w:rsidR="00936B2E" w:rsidRPr="00CA2F5D">
        <w:rPr>
          <w:rFonts w:ascii="Times New Roman" w:hAnsi="Times New Roman"/>
          <w:sz w:val="28"/>
          <w:szCs w:val="24"/>
          <w:lang w:eastAsia="uk-UA"/>
        </w:rPr>
        <w:t xml:space="preserve"> та надзвичайні ситуації у сфері громадського здоров’я – комплекс організаційних, медико-санітарних, протиепідемічних та адміністративних заходів в осередку виявлення небезпечного чинника та/або надзвичайної ситуації</w:t>
      </w:r>
      <w:r w:rsidR="00D07788" w:rsidRPr="00CA2F5D">
        <w:rPr>
          <w:rFonts w:ascii="Times New Roman" w:hAnsi="Times New Roman"/>
          <w:sz w:val="28"/>
          <w:szCs w:val="24"/>
          <w:lang w:eastAsia="uk-UA"/>
        </w:rPr>
        <w:t xml:space="preserve"> та за його межами</w:t>
      </w:r>
      <w:r w:rsidR="00936B2E" w:rsidRPr="00CA2F5D">
        <w:rPr>
          <w:rFonts w:ascii="Times New Roman" w:hAnsi="Times New Roman"/>
          <w:sz w:val="28"/>
          <w:szCs w:val="24"/>
          <w:lang w:eastAsia="uk-UA"/>
        </w:rPr>
        <w:t>, спрямованих на ліквідацію небезпечних чинників та зменшення шкідливого впливу на здоров’я населення факторів середовища життєдіяльності, що створюють загрозу здоров</w:t>
      </w:r>
      <w:r w:rsidR="00FD1F3E" w:rsidRPr="00CA2F5D">
        <w:rPr>
          <w:rFonts w:ascii="Times New Roman" w:hAnsi="Times New Roman"/>
          <w:sz w:val="28"/>
          <w:szCs w:val="24"/>
          <w:lang w:eastAsia="uk-UA"/>
        </w:rPr>
        <w:t>’</w:t>
      </w:r>
      <w:r w:rsidR="00936B2E" w:rsidRPr="00CA2F5D">
        <w:rPr>
          <w:rFonts w:ascii="Times New Roman" w:hAnsi="Times New Roman"/>
          <w:sz w:val="28"/>
          <w:szCs w:val="24"/>
          <w:lang w:eastAsia="uk-UA"/>
        </w:rPr>
        <w:t>ю, життю або працездатності людини чи здоров</w:t>
      </w:r>
      <w:r w:rsidR="00FD1F3E" w:rsidRPr="00CA2F5D">
        <w:rPr>
          <w:rFonts w:ascii="Times New Roman" w:hAnsi="Times New Roman"/>
          <w:sz w:val="28"/>
          <w:szCs w:val="24"/>
          <w:lang w:eastAsia="uk-UA"/>
        </w:rPr>
        <w:t>’</w:t>
      </w:r>
      <w:r w:rsidR="00936B2E" w:rsidRPr="00CA2F5D">
        <w:rPr>
          <w:rFonts w:ascii="Times New Roman" w:hAnsi="Times New Roman"/>
          <w:sz w:val="28"/>
          <w:szCs w:val="24"/>
          <w:lang w:eastAsia="uk-UA"/>
        </w:rPr>
        <w:t>ю майбутніх поколінь;</w:t>
      </w:r>
    </w:p>
    <w:p w14:paraId="0BF16C86"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w:t>
      </w:r>
      <w:r w:rsidR="006A095E" w:rsidRPr="00CA2F5D">
        <w:rPr>
          <w:rFonts w:ascii="Times New Roman" w:hAnsi="Times New Roman"/>
          <w:sz w:val="28"/>
          <w:szCs w:val="24"/>
          <w:lang w:eastAsia="uk-UA"/>
        </w:rPr>
        <w:t>4</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 xml:space="preserve">референс-лабораторія в системі громадського здоров’я – акредитована лабораторія, яка виконує функції та відповідає критеріям, встановленим центральним органом виконавчої влади, </w:t>
      </w:r>
      <w:r w:rsidR="00AB0257"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00FA08C6" w:rsidRPr="00CA2F5D">
        <w:rPr>
          <w:rFonts w:ascii="Times New Roman" w:hAnsi="Times New Roman"/>
          <w:sz w:val="28"/>
          <w:szCs w:val="24"/>
          <w:lang w:eastAsia="uk-UA"/>
        </w:rPr>
        <w:t>;</w:t>
      </w:r>
    </w:p>
    <w:p w14:paraId="47DD1564"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w:t>
      </w:r>
      <w:r w:rsidR="006A095E" w:rsidRPr="00CA2F5D">
        <w:rPr>
          <w:rFonts w:ascii="Times New Roman" w:hAnsi="Times New Roman"/>
          <w:sz w:val="28"/>
          <w:szCs w:val="24"/>
          <w:lang w:eastAsia="uk-UA"/>
        </w:rPr>
        <w:t>5</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 xml:space="preserve">ризик для здоров’я людини – ймовірність виникнення небажаних </w:t>
      </w:r>
      <w:r w:rsidR="00872C21" w:rsidRPr="00CA2F5D">
        <w:rPr>
          <w:rFonts w:ascii="Times New Roman" w:hAnsi="Times New Roman"/>
          <w:sz w:val="28"/>
          <w:szCs w:val="24"/>
          <w:lang w:eastAsia="uk-UA"/>
        </w:rPr>
        <w:t>наслідків для</w:t>
      </w:r>
      <w:r w:rsidR="00FA08C6" w:rsidRPr="00CA2F5D">
        <w:rPr>
          <w:rFonts w:ascii="Times New Roman" w:hAnsi="Times New Roman"/>
          <w:sz w:val="28"/>
          <w:szCs w:val="24"/>
          <w:lang w:eastAsia="uk-UA"/>
        </w:rPr>
        <w:t xml:space="preserve"> здоров</w:t>
      </w:r>
      <w:r w:rsidR="00FD1F3E" w:rsidRPr="00CA2F5D">
        <w:rPr>
          <w:rFonts w:ascii="Times New Roman" w:hAnsi="Times New Roman"/>
          <w:sz w:val="28"/>
          <w:szCs w:val="24"/>
          <w:lang w:eastAsia="uk-UA"/>
        </w:rPr>
        <w:t>’</w:t>
      </w:r>
      <w:r w:rsidR="00FA08C6" w:rsidRPr="00CA2F5D">
        <w:rPr>
          <w:rFonts w:ascii="Times New Roman" w:hAnsi="Times New Roman"/>
          <w:sz w:val="28"/>
          <w:szCs w:val="24"/>
          <w:lang w:eastAsia="uk-UA"/>
        </w:rPr>
        <w:t xml:space="preserve">я (випадків захворювання чи смертей), яка виникає за певних умов, при яких потенційна небезпека для здоров’я людини реалізується в загрози фізичного, хімічного, біологічного </w:t>
      </w:r>
      <w:r w:rsidR="003F0E89" w:rsidRPr="00CA2F5D">
        <w:rPr>
          <w:rFonts w:ascii="Times New Roman" w:hAnsi="Times New Roman"/>
          <w:sz w:val="28"/>
          <w:szCs w:val="24"/>
          <w:lang w:eastAsia="uk-UA"/>
        </w:rPr>
        <w:t xml:space="preserve">та невідомого </w:t>
      </w:r>
      <w:r w:rsidR="00FA08C6" w:rsidRPr="00CA2F5D">
        <w:rPr>
          <w:rFonts w:ascii="Times New Roman" w:hAnsi="Times New Roman"/>
          <w:sz w:val="28"/>
          <w:szCs w:val="24"/>
          <w:lang w:eastAsia="uk-UA"/>
        </w:rPr>
        <w:t>походження внаслідок чого здоров</w:t>
      </w:r>
      <w:r w:rsidR="00FD1F3E" w:rsidRPr="00CA2F5D">
        <w:rPr>
          <w:rFonts w:ascii="Times New Roman" w:hAnsi="Times New Roman"/>
          <w:sz w:val="28"/>
          <w:szCs w:val="24"/>
          <w:lang w:eastAsia="uk-UA"/>
        </w:rPr>
        <w:t>’</w:t>
      </w:r>
      <w:r w:rsidR="00FA08C6" w:rsidRPr="00CA2F5D">
        <w:rPr>
          <w:rFonts w:ascii="Times New Roman" w:hAnsi="Times New Roman"/>
          <w:sz w:val="28"/>
          <w:szCs w:val="24"/>
          <w:lang w:eastAsia="uk-UA"/>
        </w:rPr>
        <w:t>ю людини завдається шкода та/або виникає неблагополучна епідемічна ситуація;</w:t>
      </w:r>
    </w:p>
    <w:p w14:paraId="078A6676" w14:textId="1290C52F" w:rsidR="006A095E" w:rsidRPr="00CA2F5D" w:rsidRDefault="006A095E" w:rsidP="00177FE9">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46) самоізоляція - перебування особи, стосовно якої є обґрунтовані підстави щодо ризику інфікування або поширення нею інфекційної хвороби, у </w:t>
      </w:r>
      <w:r w:rsidRPr="00CA2F5D">
        <w:rPr>
          <w:rFonts w:ascii="Times New Roman" w:hAnsi="Times New Roman"/>
          <w:sz w:val="28"/>
          <w:szCs w:val="24"/>
          <w:lang w:eastAsia="uk-UA"/>
        </w:rPr>
        <w:lastRenderedPageBreak/>
        <w:t>визначеному нею місці (приміщенні) з метою дотримання протиепідемічних заходів на основі зобов’язання особи</w:t>
      </w:r>
      <w:r w:rsidR="00D07788" w:rsidRPr="00CA2F5D">
        <w:rPr>
          <w:rFonts w:ascii="Times New Roman" w:hAnsi="Times New Roman"/>
          <w:sz w:val="28"/>
          <w:szCs w:val="24"/>
          <w:lang w:eastAsia="uk-UA"/>
        </w:rPr>
        <w:t>, або відповідно до затверджених нормативів</w:t>
      </w:r>
      <w:r w:rsidRPr="00CA2F5D">
        <w:rPr>
          <w:rFonts w:ascii="Times New Roman" w:hAnsi="Times New Roman"/>
          <w:sz w:val="28"/>
          <w:szCs w:val="24"/>
          <w:lang w:eastAsia="uk-UA"/>
        </w:rPr>
        <w:t>;</w:t>
      </w:r>
    </w:p>
    <w:p w14:paraId="63897B21" w14:textId="3C0DF4EC"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w:t>
      </w:r>
      <w:r w:rsidR="00177FE9" w:rsidRPr="00CA2F5D">
        <w:rPr>
          <w:rFonts w:ascii="Times New Roman" w:hAnsi="Times New Roman"/>
          <w:sz w:val="28"/>
          <w:szCs w:val="24"/>
          <w:lang w:eastAsia="uk-UA"/>
        </w:rPr>
        <w:t>7</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 xml:space="preserve">санітарне законодавство - сукупність нормативно-правових актів, що регулюють суспільні відносини, що виникають у сфері забезпечення санітарно-епідеміологічного благополуччя населення, встановлюють </w:t>
      </w:r>
      <w:r w:rsidR="00995AC7" w:rsidRPr="00CA2F5D">
        <w:rPr>
          <w:rFonts w:ascii="Times New Roman" w:hAnsi="Times New Roman"/>
          <w:sz w:val="28"/>
          <w:szCs w:val="24"/>
          <w:lang w:eastAsia="uk-UA"/>
        </w:rPr>
        <w:t xml:space="preserve">державні медико-санітарні правила, </w:t>
      </w:r>
      <w:r w:rsidR="00FA08C6" w:rsidRPr="00CA2F5D">
        <w:rPr>
          <w:rFonts w:ascii="Times New Roman" w:hAnsi="Times New Roman"/>
          <w:sz w:val="28"/>
          <w:szCs w:val="24"/>
          <w:lang w:eastAsia="uk-UA"/>
        </w:rPr>
        <w:t>санітарні нормативи та санітарні регламенти, які є обов’язковими для виконання усіма учасниками правовідносин, незалежно від їх юридичного статусу;</w:t>
      </w:r>
    </w:p>
    <w:p w14:paraId="2C459F05"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w:t>
      </w:r>
      <w:r w:rsidR="00177FE9" w:rsidRPr="00CA2F5D">
        <w:rPr>
          <w:rFonts w:ascii="Times New Roman" w:hAnsi="Times New Roman"/>
          <w:sz w:val="28"/>
          <w:szCs w:val="24"/>
          <w:lang w:eastAsia="uk-UA"/>
        </w:rPr>
        <w:t>8</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санітарно-епідемічне благополуччя - стан здоров</w:t>
      </w:r>
      <w:r w:rsidR="00A47409" w:rsidRPr="00CA2F5D">
        <w:rPr>
          <w:rFonts w:ascii="Times New Roman" w:hAnsi="Times New Roman"/>
          <w:sz w:val="28"/>
          <w:szCs w:val="24"/>
          <w:lang w:eastAsia="uk-UA"/>
        </w:rPr>
        <w:t>’</w:t>
      </w:r>
      <w:r w:rsidR="00FA08C6" w:rsidRPr="00CA2F5D">
        <w:rPr>
          <w:rFonts w:ascii="Times New Roman" w:hAnsi="Times New Roman"/>
          <w:sz w:val="28"/>
          <w:szCs w:val="24"/>
          <w:lang w:eastAsia="uk-UA"/>
        </w:rPr>
        <w:t>я населення та середовища життєдіяльності людини, при якому показники захворюваності перебувають на усталеному рівні для даної території, умови проживання сприятливі для населення, а параметри факторів середовища життєдіяльності знаходяться в межах, визначених санітарним законодавством;</w:t>
      </w:r>
    </w:p>
    <w:p w14:paraId="05F24A3A"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4</w:t>
      </w:r>
      <w:r w:rsidR="00177FE9" w:rsidRPr="00CA2F5D">
        <w:rPr>
          <w:rFonts w:ascii="Times New Roman" w:hAnsi="Times New Roman"/>
          <w:sz w:val="28"/>
          <w:szCs w:val="24"/>
          <w:lang w:eastAsia="uk-UA"/>
        </w:rPr>
        <w:t>9</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 xml:space="preserve">санітарно-епідемічна ситуація - стан середовища життєдіяльності </w:t>
      </w:r>
      <w:r w:rsidR="00FD1F3E" w:rsidRPr="00CA2F5D">
        <w:rPr>
          <w:rFonts w:ascii="Times New Roman" w:hAnsi="Times New Roman"/>
          <w:sz w:val="28"/>
          <w:szCs w:val="24"/>
          <w:lang w:eastAsia="uk-UA"/>
        </w:rPr>
        <w:t xml:space="preserve">людини </w:t>
      </w:r>
      <w:r w:rsidR="00FA08C6" w:rsidRPr="00CA2F5D">
        <w:rPr>
          <w:rFonts w:ascii="Times New Roman" w:hAnsi="Times New Roman"/>
          <w:sz w:val="28"/>
          <w:szCs w:val="24"/>
          <w:lang w:eastAsia="uk-UA"/>
        </w:rPr>
        <w:t>та обумовлений ним стан здоров</w:t>
      </w:r>
      <w:r w:rsidR="00FD1F3E" w:rsidRPr="00CA2F5D">
        <w:rPr>
          <w:rFonts w:ascii="Times New Roman" w:hAnsi="Times New Roman"/>
          <w:sz w:val="28"/>
          <w:szCs w:val="24"/>
          <w:lang w:eastAsia="uk-UA"/>
        </w:rPr>
        <w:t>’</w:t>
      </w:r>
      <w:r w:rsidR="00FA08C6" w:rsidRPr="00CA2F5D">
        <w:rPr>
          <w:rFonts w:ascii="Times New Roman" w:hAnsi="Times New Roman"/>
          <w:sz w:val="28"/>
          <w:szCs w:val="24"/>
          <w:lang w:eastAsia="uk-UA"/>
        </w:rPr>
        <w:t>я населення на певній території в конкретно визначений час;</w:t>
      </w:r>
    </w:p>
    <w:p w14:paraId="3B164A85" w14:textId="77777777" w:rsidR="00FA08C6" w:rsidRPr="00CA2F5D" w:rsidRDefault="00177FE9"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50</w:t>
      </w:r>
      <w:r w:rsidR="00C2199A"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середовище життєдіяльності людини (далі - середовище життєдіяльності) - сукупність об</w:t>
      </w:r>
      <w:r w:rsidR="000114B8" w:rsidRPr="00CA2F5D">
        <w:rPr>
          <w:rFonts w:ascii="Times New Roman" w:hAnsi="Times New Roman"/>
          <w:sz w:val="28"/>
          <w:szCs w:val="24"/>
          <w:lang w:eastAsia="uk-UA"/>
        </w:rPr>
        <w:t>’</w:t>
      </w:r>
      <w:r w:rsidR="00FA08C6" w:rsidRPr="00CA2F5D">
        <w:rPr>
          <w:rFonts w:ascii="Times New Roman" w:hAnsi="Times New Roman"/>
          <w:sz w:val="28"/>
          <w:szCs w:val="24"/>
          <w:lang w:eastAsia="uk-UA"/>
        </w:rPr>
        <w:t>єктів, явищ і факторів навколишнього середовища (природного і штучно створеного), що безпосередньо оточують людину і визначають умови її проживання, харчування, праці, відпочинку, навчання, виховання тощо;</w:t>
      </w:r>
    </w:p>
    <w:p w14:paraId="613593AD" w14:textId="53F83F36" w:rsidR="00FA08C6" w:rsidRPr="00CA2F5D" w:rsidRDefault="00177FE9"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51</w:t>
      </w:r>
      <w:r w:rsidR="00C2199A"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система громадського здоров’я – комплекс інструментів та заходів, що здійснюються суб’єктами системи громадського здоров’я, які спрямовані на зміцнення здоров’я населення, запобігання хворобам, покращення якості та збільшення тривалості життя</w:t>
      </w:r>
      <w:r w:rsidR="00BF173D" w:rsidRPr="00CA2F5D">
        <w:rPr>
          <w:rFonts w:ascii="Times New Roman" w:hAnsi="Times New Roman"/>
          <w:sz w:val="28"/>
          <w:szCs w:val="24"/>
          <w:lang w:eastAsia="uk-UA"/>
        </w:rPr>
        <w:t>, забезпечення санітарно</w:t>
      </w:r>
      <w:r w:rsidR="00E72743" w:rsidRPr="00CA2F5D">
        <w:rPr>
          <w:rFonts w:ascii="Times New Roman" w:hAnsi="Times New Roman"/>
          <w:sz w:val="28"/>
          <w:szCs w:val="24"/>
          <w:lang w:eastAsia="uk-UA"/>
        </w:rPr>
        <w:t>-</w:t>
      </w:r>
      <w:r w:rsidR="00BF173D" w:rsidRPr="00CA2F5D">
        <w:rPr>
          <w:rFonts w:ascii="Times New Roman" w:hAnsi="Times New Roman"/>
          <w:sz w:val="28"/>
          <w:szCs w:val="24"/>
          <w:lang w:eastAsia="uk-UA"/>
        </w:rPr>
        <w:t>епідемічного благополуччя населення</w:t>
      </w:r>
      <w:r w:rsidR="00FA08C6" w:rsidRPr="00CA2F5D">
        <w:rPr>
          <w:rFonts w:ascii="Times New Roman" w:hAnsi="Times New Roman"/>
          <w:sz w:val="28"/>
          <w:szCs w:val="24"/>
          <w:lang w:eastAsia="uk-UA"/>
        </w:rPr>
        <w:t>;</w:t>
      </w:r>
    </w:p>
    <w:p w14:paraId="5F6F3900"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5</w:t>
      </w:r>
      <w:r w:rsidR="00177FE9" w:rsidRPr="00CA2F5D">
        <w:rPr>
          <w:rFonts w:ascii="Times New Roman" w:hAnsi="Times New Roman"/>
          <w:sz w:val="28"/>
          <w:szCs w:val="24"/>
          <w:lang w:eastAsia="uk-UA"/>
        </w:rPr>
        <w:t>2</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спалах інфекційної хвороби - декілька захворювань на інфекційну хворобу, пов</w:t>
      </w:r>
      <w:r w:rsidR="000114B8" w:rsidRPr="00CA2F5D">
        <w:rPr>
          <w:rFonts w:ascii="Times New Roman" w:hAnsi="Times New Roman"/>
          <w:sz w:val="28"/>
          <w:szCs w:val="24"/>
          <w:lang w:eastAsia="uk-UA"/>
        </w:rPr>
        <w:t>’</w:t>
      </w:r>
      <w:r w:rsidR="00FA08C6" w:rsidRPr="00CA2F5D">
        <w:rPr>
          <w:rFonts w:ascii="Times New Roman" w:hAnsi="Times New Roman"/>
          <w:sz w:val="28"/>
          <w:szCs w:val="24"/>
          <w:lang w:eastAsia="uk-UA"/>
        </w:rPr>
        <w:t>язаних між собою спільним джерелом та (або) фактором передачі інфекції;</w:t>
      </w:r>
    </w:p>
    <w:p w14:paraId="48EA9715"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5</w:t>
      </w:r>
      <w:r w:rsidR="00177FE9" w:rsidRPr="00CA2F5D">
        <w:rPr>
          <w:rFonts w:ascii="Times New Roman" w:hAnsi="Times New Roman"/>
          <w:sz w:val="28"/>
          <w:szCs w:val="24"/>
          <w:lang w:eastAsia="uk-UA"/>
        </w:rPr>
        <w:t>3</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сприятливі умови життєдіяльності людини - стан середовища життєдіяльності, при якому відсутній будь-який шкідливий вплив його факторів на здоров</w:t>
      </w:r>
      <w:r w:rsidR="000114B8" w:rsidRPr="00CA2F5D">
        <w:rPr>
          <w:rFonts w:ascii="Times New Roman" w:hAnsi="Times New Roman"/>
          <w:sz w:val="28"/>
          <w:szCs w:val="24"/>
          <w:lang w:eastAsia="uk-UA"/>
        </w:rPr>
        <w:t>’</w:t>
      </w:r>
      <w:r w:rsidR="00FA08C6" w:rsidRPr="00CA2F5D">
        <w:rPr>
          <w:rFonts w:ascii="Times New Roman" w:hAnsi="Times New Roman"/>
          <w:sz w:val="28"/>
          <w:szCs w:val="24"/>
          <w:lang w:eastAsia="uk-UA"/>
        </w:rPr>
        <w:t>я людини і є можливості для забезпечення нормального функціонування  організму та відновлення порушених функцій;</w:t>
      </w:r>
    </w:p>
    <w:p w14:paraId="6AB2D18D"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5</w:t>
      </w:r>
      <w:r w:rsidR="00177FE9" w:rsidRPr="00CA2F5D">
        <w:rPr>
          <w:rFonts w:ascii="Times New Roman" w:hAnsi="Times New Roman"/>
          <w:sz w:val="28"/>
          <w:szCs w:val="24"/>
          <w:lang w:eastAsia="uk-UA"/>
        </w:rPr>
        <w:t>4</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фактори середовища життєдіяльності - будь-які біологічні (вірусні, пріонні, бактеріальні, паразитарні, генетично модифіковані організми, продукти біотехнології тощо), хімічні (органічні і неорганічні, природні (у т.ч. кліматичні) та синтетичні), фізичні (шум, вібрація, ультразвук, інфразвук, теплове, іонізуюче, неіонізуюче та інші види випромінювання), соціальні (харчування, водопостачання, умови побуту, праці, відпочинку, навчання, виховання тощо) та інші фактори, що впливають або можуть впливати на здоров</w:t>
      </w:r>
      <w:r w:rsidR="000114B8" w:rsidRPr="00CA2F5D">
        <w:rPr>
          <w:rFonts w:ascii="Times New Roman" w:hAnsi="Times New Roman"/>
          <w:sz w:val="28"/>
          <w:szCs w:val="24"/>
          <w:lang w:eastAsia="uk-UA"/>
        </w:rPr>
        <w:t>’</w:t>
      </w:r>
      <w:r w:rsidR="00FA08C6" w:rsidRPr="00CA2F5D">
        <w:rPr>
          <w:rFonts w:ascii="Times New Roman" w:hAnsi="Times New Roman"/>
          <w:sz w:val="28"/>
          <w:szCs w:val="24"/>
          <w:lang w:eastAsia="uk-UA"/>
        </w:rPr>
        <w:t>я людини чи на здоров</w:t>
      </w:r>
      <w:r w:rsidR="000114B8" w:rsidRPr="00CA2F5D">
        <w:rPr>
          <w:rFonts w:ascii="Times New Roman" w:hAnsi="Times New Roman"/>
          <w:sz w:val="28"/>
          <w:szCs w:val="24"/>
          <w:lang w:eastAsia="uk-UA"/>
        </w:rPr>
        <w:t>’</w:t>
      </w:r>
      <w:r w:rsidR="00FA08C6" w:rsidRPr="00CA2F5D">
        <w:rPr>
          <w:rFonts w:ascii="Times New Roman" w:hAnsi="Times New Roman"/>
          <w:sz w:val="28"/>
          <w:szCs w:val="24"/>
          <w:lang w:eastAsia="uk-UA"/>
        </w:rPr>
        <w:t>я майбутніх поколінь;</w:t>
      </w:r>
    </w:p>
    <w:p w14:paraId="691DEEA7"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lastRenderedPageBreak/>
        <w:t>5</w:t>
      </w:r>
      <w:r w:rsidR="00177FE9" w:rsidRPr="00CA2F5D">
        <w:rPr>
          <w:rFonts w:ascii="Times New Roman" w:hAnsi="Times New Roman"/>
          <w:sz w:val="28"/>
          <w:szCs w:val="24"/>
          <w:lang w:eastAsia="uk-UA"/>
        </w:rPr>
        <w:t>5</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фактори передачі збудників інфекційних хвороб (далі - фактори передачі інфекції) - забруднені збудниками інфекційних хвороб об</w:t>
      </w:r>
      <w:r w:rsidR="00BA7CD4" w:rsidRPr="00CA2F5D">
        <w:rPr>
          <w:rFonts w:ascii="Times New Roman" w:hAnsi="Times New Roman"/>
          <w:sz w:val="28"/>
          <w:szCs w:val="24"/>
          <w:lang w:eastAsia="uk-UA"/>
        </w:rPr>
        <w:t>’</w:t>
      </w:r>
      <w:r w:rsidR="00FA08C6" w:rsidRPr="00CA2F5D">
        <w:rPr>
          <w:rFonts w:ascii="Times New Roman" w:hAnsi="Times New Roman"/>
          <w:sz w:val="28"/>
          <w:szCs w:val="24"/>
          <w:lang w:eastAsia="uk-UA"/>
        </w:rPr>
        <w:t>єкти середовища життєдіяльності людини (повітря, ґрунт, вода, харчові продукти, кров та інші біологічні препарати, медичні інструменти, предмети побуту тощо), а також заражені збудниками інфекційних хвороб живі організми, за участю яких відбувається перенесення збудників інфекційних хвороб від джерела інфекції до інших осіб;</w:t>
      </w:r>
    </w:p>
    <w:p w14:paraId="3C59741B" w14:textId="77777777" w:rsidR="00FA08C6" w:rsidRPr="00CA2F5D" w:rsidRDefault="00C2199A"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5</w:t>
      </w:r>
      <w:r w:rsidR="00177FE9" w:rsidRPr="00CA2F5D">
        <w:rPr>
          <w:rFonts w:ascii="Times New Roman" w:hAnsi="Times New Roman"/>
          <w:sz w:val="28"/>
          <w:szCs w:val="24"/>
          <w:lang w:eastAsia="uk-UA"/>
        </w:rPr>
        <w:t>6</w:t>
      </w:r>
      <w:r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фактор ризику – будь-який чинник, характеристика, вплив, стан середовища життєдіяльності людини, що може вплинути на стан здоров’я людини та/або підвищити ймовірність розвитку хвороби;</w:t>
      </w:r>
    </w:p>
    <w:p w14:paraId="4EC7F7D0" w14:textId="77777777" w:rsidR="00AF6FB5" w:rsidRPr="00CA2F5D" w:rsidRDefault="00AF6FB5"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 xml:space="preserve">57) </w:t>
      </w:r>
      <w:r w:rsidR="002B483D" w:rsidRPr="00CA2F5D">
        <w:rPr>
          <w:rFonts w:ascii="Times New Roman" w:hAnsi="Times New Roman"/>
          <w:sz w:val="28"/>
          <w:szCs w:val="24"/>
          <w:lang w:eastAsia="uk-UA"/>
        </w:rPr>
        <w:t xml:space="preserve">інфекційні </w:t>
      </w:r>
      <w:r w:rsidRPr="00CA2F5D">
        <w:rPr>
          <w:rFonts w:ascii="Times New Roman" w:hAnsi="Times New Roman"/>
          <w:sz w:val="28"/>
          <w:szCs w:val="24"/>
          <w:lang w:eastAsia="uk-UA"/>
        </w:rPr>
        <w:t>хвороби, яким можна запобігти</w:t>
      </w:r>
      <w:r w:rsidR="002B483D" w:rsidRPr="00CA2F5D">
        <w:rPr>
          <w:rFonts w:ascii="Times New Roman" w:hAnsi="Times New Roman"/>
          <w:sz w:val="28"/>
          <w:szCs w:val="24"/>
          <w:lang w:eastAsia="uk-UA"/>
        </w:rPr>
        <w:t xml:space="preserve"> шляхом імунопрофілактики </w:t>
      </w:r>
      <w:r w:rsidRPr="00CA2F5D">
        <w:rPr>
          <w:rFonts w:ascii="Times New Roman" w:hAnsi="Times New Roman"/>
          <w:sz w:val="28"/>
          <w:szCs w:val="24"/>
          <w:lang w:eastAsia="uk-UA"/>
        </w:rPr>
        <w:t>–</w:t>
      </w:r>
      <w:r w:rsidR="00BA7CD4" w:rsidRPr="00CA2F5D">
        <w:rPr>
          <w:rFonts w:ascii="Times New Roman" w:hAnsi="Times New Roman"/>
          <w:sz w:val="28"/>
          <w:szCs w:val="24"/>
          <w:lang w:eastAsia="uk-UA"/>
        </w:rPr>
        <w:t xml:space="preserve"> </w:t>
      </w:r>
      <w:r w:rsidR="002B483D" w:rsidRPr="00CA2F5D">
        <w:rPr>
          <w:rFonts w:ascii="Times New Roman" w:hAnsi="Times New Roman"/>
          <w:sz w:val="28"/>
          <w:szCs w:val="24"/>
          <w:lang w:eastAsia="uk-UA"/>
        </w:rPr>
        <w:t xml:space="preserve">хвороби, запобігання винекненню і </w:t>
      </w:r>
      <w:r w:rsidRPr="00CA2F5D">
        <w:rPr>
          <w:rFonts w:ascii="Times New Roman" w:hAnsi="Times New Roman"/>
          <w:sz w:val="28"/>
          <w:szCs w:val="24"/>
          <w:lang w:eastAsia="uk-UA"/>
        </w:rPr>
        <w:t>поширенню яких можна запобігти шляхом формування в значної частини населення</w:t>
      </w:r>
      <w:r w:rsidR="002B483D" w:rsidRPr="00CA2F5D">
        <w:rPr>
          <w:rFonts w:ascii="Times New Roman" w:hAnsi="Times New Roman"/>
          <w:sz w:val="28"/>
          <w:szCs w:val="24"/>
          <w:lang w:eastAsia="uk-UA"/>
        </w:rPr>
        <w:t xml:space="preserve"> колективного</w:t>
      </w:r>
      <w:r w:rsidRPr="00CA2F5D">
        <w:rPr>
          <w:rFonts w:ascii="Times New Roman" w:hAnsi="Times New Roman"/>
          <w:sz w:val="28"/>
          <w:szCs w:val="24"/>
          <w:lang w:eastAsia="uk-UA"/>
        </w:rPr>
        <w:t xml:space="preserve"> імунітету</w:t>
      </w:r>
      <w:r w:rsidR="00037D88" w:rsidRPr="00CA2F5D">
        <w:rPr>
          <w:rFonts w:ascii="Times New Roman" w:hAnsi="Times New Roman"/>
          <w:sz w:val="28"/>
          <w:szCs w:val="24"/>
          <w:lang w:eastAsia="uk-UA"/>
        </w:rPr>
        <w:t>,</w:t>
      </w:r>
      <w:r w:rsidRPr="00CA2F5D">
        <w:rPr>
          <w:rFonts w:ascii="Times New Roman" w:hAnsi="Times New Roman"/>
          <w:sz w:val="28"/>
          <w:szCs w:val="24"/>
          <w:lang w:eastAsia="uk-UA"/>
        </w:rPr>
        <w:t xml:space="preserve"> шляхом введення </w:t>
      </w:r>
      <w:r w:rsidR="00037D88" w:rsidRPr="00CA2F5D">
        <w:rPr>
          <w:rFonts w:ascii="Times New Roman" w:hAnsi="Times New Roman"/>
          <w:sz w:val="28"/>
          <w:szCs w:val="24"/>
          <w:lang w:eastAsia="uk-UA"/>
        </w:rPr>
        <w:t>імунобіологічних препаратів</w:t>
      </w:r>
      <w:r w:rsidRPr="00CA2F5D">
        <w:rPr>
          <w:rFonts w:ascii="Times New Roman" w:hAnsi="Times New Roman"/>
          <w:sz w:val="28"/>
          <w:szCs w:val="24"/>
          <w:lang w:eastAsia="uk-UA"/>
        </w:rPr>
        <w:t>;</w:t>
      </w:r>
    </w:p>
    <w:p w14:paraId="687AD5C1" w14:textId="77777777" w:rsidR="00FA08C6" w:rsidRPr="00CA2F5D" w:rsidRDefault="00AF6FB5" w:rsidP="00FA08C6">
      <w:pPr>
        <w:spacing w:before="120" w:after="120" w:line="240" w:lineRule="auto"/>
        <w:ind w:firstLine="720"/>
        <w:jc w:val="both"/>
        <w:rPr>
          <w:rFonts w:ascii="Times New Roman" w:hAnsi="Times New Roman"/>
          <w:sz w:val="28"/>
          <w:szCs w:val="24"/>
          <w:lang w:eastAsia="uk-UA"/>
        </w:rPr>
      </w:pPr>
      <w:r w:rsidRPr="00CA2F5D">
        <w:rPr>
          <w:rFonts w:ascii="Times New Roman" w:hAnsi="Times New Roman"/>
          <w:sz w:val="28"/>
          <w:szCs w:val="24"/>
          <w:lang w:eastAsia="uk-UA"/>
        </w:rPr>
        <w:t>58</w:t>
      </w:r>
      <w:r w:rsidR="00C2199A" w:rsidRPr="00CA2F5D">
        <w:rPr>
          <w:rFonts w:ascii="Times New Roman" w:hAnsi="Times New Roman"/>
          <w:sz w:val="28"/>
          <w:szCs w:val="24"/>
          <w:lang w:eastAsia="uk-UA"/>
        </w:rPr>
        <w:t xml:space="preserve">) </w:t>
      </w:r>
      <w:r w:rsidR="00FA08C6" w:rsidRPr="00CA2F5D">
        <w:rPr>
          <w:rFonts w:ascii="Times New Roman" w:hAnsi="Times New Roman"/>
          <w:sz w:val="28"/>
          <w:szCs w:val="24"/>
          <w:lang w:eastAsia="uk-UA"/>
        </w:rPr>
        <w:t>шкідливий вплив на здоров</w:t>
      </w:r>
      <w:r w:rsidR="00BA7CD4" w:rsidRPr="00CA2F5D">
        <w:rPr>
          <w:rFonts w:ascii="Times New Roman" w:hAnsi="Times New Roman"/>
          <w:sz w:val="28"/>
          <w:szCs w:val="24"/>
          <w:lang w:eastAsia="uk-UA"/>
        </w:rPr>
        <w:t>’</w:t>
      </w:r>
      <w:r w:rsidR="00FA08C6" w:rsidRPr="00CA2F5D">
        <w:rPr>
          <w:rFonts w:ascii="Times New Roman" w:hAnsi="Times New Roman"/>
          <w:sz w:val="28"/>
          <w:szCs w:val="24"/>
          <w:lang w:eastAsia="uk-UA"/>
        </w:rPr>
        <w:t>я людини - вплив факторів середовища життєдіяльності, що створює загрозу здоров</w:t>
      </w:r>
      <w:r w:rsidR="00BA7CD4" w:rsidRPr="00CA2F5D">
        <w:rPr>
          <w:rFonts w:ascii="Times New Roman" w:hAnsi="Times New Roman"/>
          <w:sz w:val="28"/>
          <w:szCs w:val="24"/>
          <w:lang w:eastAsia="uk-UA"/>
        </w:rPr>
        <w:t>’</w:t>
      </w:r>
      <w:r w:rsidR="00FA08C6" w:rsidRPr="00CA2F5D">
        <w:rPr>
          <w:rFonts w:ascii="Times New Roman" w:hAnsi="Times New Roman"/>
          <w:sz w:val="28"/>
          <w:szCs w:val="24"/>
          <w:lang w:eastAsia="uk-UA"/>
        </w:rPr>
        <w:t>ю, життю або працездатності людини чи здоров</w:t>
      </w:r>
      <w:r w:rsidR="00BA7CD4" w:rsidRPr="00CA2F5D">
        <w:rPr>
          <w:rFonts w:ascii="Times New Roman" w:hAnsi="Times New Roman"/>
          <w:sz w:val="28"/>
          <w:szCs w:val="24"/>
          <w:lang w:eastAsia="uk-UA"/>
        </w:rPr>
        <w:t>’</w:t>
      </w:r>
      <w:r w:rsidR="00FA08C6" w:rsidRPr="00CA2F5D">
        <w:rPr>
          <w:rFonts w:ascii="Times New Roman" w:hAnsi="Times New Roman"/>
          <w:sz w:val="28"/>
          <w:szCs w:val="24"/>
          <w:lang w:eastAsia="uk-UA"/>
        </w:rPr>
        <w:t>ю майбутніх поколінь.</w:t>
      </w:r>
    </w:p>
    <w:p w14:paraId="4B673C3B" w14:textId="77777777" w:rsidR="00AA5BDB" w:rsidRPr="00CA2F5D" w:rsidRDefault="00AA5BDB" w:rsidP="001E7C96">
      <w:pPr>
        <w:numPr>
          <w:ilvl w:val="0"/>
          <w:numId w:val="1"/>
        </w:num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Інші терміни та поняття вживаються у значенні, визначеному в Основах законодавства України про охорону здоров’я, Кодексі цивільного захисту України, інших законодавчих актах України.</w:t>
      </w:r>
    </w:p>
    <w:p w14:paraId="527E8B95" w14:textId="77777777" w:rsidR="00B206CB" w:rsidRPr="00CA2F5D" w:rsidRDefault="00B206CB" w:rsidP="00B206CB">
      <w:pPr>
        <w:spacing w:before="120" w:after="120" w:line="240" w:lineRule="auto"/>
        <w:ind w:left="709"/>
        <w:jc w:val="both"/>
        <w:textAlignment w:val="baseline"/>
        <w:rPr>
          <w:rFonts w:ascii="Times New Roman" w:hAnsi="Times New Roman"/>
          <w:color w:val="000000"/>
          <w:sz w:val="28"/>
          <w:szCs w:val="28"/>
          <w:lang w:eastAsia="uk-UA"/>
        </w:rPr>
      </w:pPr>
    </w:p>
    <w:p w14:paraId="5BBDBF66" w14:textId="77777777" w:rsidR="0006181B" w:rsidRPr="00CA2F5D" w:rsidRDefault="00AA5BDB" w:rsidP="00A360C0">
      <w:pPr>
        <w:spacing w:before="120" w:after="120" w:line="240" w:lineRule="auto"/>
        <w:ind w:firstLine="709"/>
        <w:jc w:val="center"/>
        <w:textAlignment w:val="baseline"/>
        <w:rPr>
          <w:rFonts w:ascii="Times New Roman" w:hAnsi="Times New Roman"/>
          <w:b/>
          <w:color w:val="000000"/>
          <w:sz w:val="28"/>
          <w:szCs w:val="28"/>
          <w:lang w:val="ru-RU" w:eastAsia="uk-UA"/>
        </w:rPr>
      </w:pPr>
      <w:r w:rsidRPr="00CA2F5D">
        <w:rPr>
          <w:rFonts w:ascii="Times New Roman" w:hAnsi="Times New Roman"/>
          <w:b/>
          <w:color w:val="000000"/>
          <w:sz w:val="28"/>
          <w:szCs w:val="28"/>
          <w:lang w:eastAsia="uk-UA"/>
        </w:rPr>
        <w:t>Стаття</w:t>
      </w:r>
      <w:r w:rsidR="00FA08C6" w:rsidRPr="00CA2F5D">
        <w:rPr>
          <w:rFonts w:ascii="Times New Roman" w:hAnsi="Times New Roman"/>
          <w:b/>
          <w:color w:val="000000"/>
          <w:sz w:val="28"/>
          <w:szCs w:val="28"/>
          <w:lang w:eastAsia="uk-UA"/>
        </w:rPr>
        <w:t xml:space="preserve"> 2</w:t>
      </w:r>
      <w:r w:rsidRPr="00CA2F5D">
        <w:rPr>
          <w:rFonts w:ascii="Times New Roman" w:hAnsi="Times New Roman"/>
          <w:b/>
          <w:color w:val="000000"/>
          <w:sz w:val="28"/>
          <w:szCs w:val="28"/>
          <w:lang w:eastAsia="uk-UA"/>
        </w:rPr>
        <w:t>. Законодавство про систему громадського здоров</w:t>
      </w:r>
      <w:r w:rsidR="00B10073" w:rsidRPr="00CA2F5D">
        <w:rPr>
          <w:rFonts w:ascii="Times New Roman" w:hAnsi="Times New Roman"/>
          <w:b/>
          <w:color w:val="000000"/>
          <w:sz w:val="28"/>
          <w:szCs w:val="28"/>
          <w:lang w:eastAsia="uk-UA"/>
        </w:rPr>
        <w:t>’</w:t>
      </w:r>
      <w:r w:rsidRPr="00CA2F5D">
        <w:rPr>
          <w:rFonts w:ascii="Times New Roman" w:hAnsi="Times New Roman"/>
          <w:b/>
          <w:color w:val="000000"/>
          <w:sz w:val="28"/>
          <w:szCs w:val="28"/>
          <w:lang w:eastAsia="uk-UA"/>
        </w:rPr>
        <w:t>я</w:t>
      </w:r>
    </w:p>
    <w:p w14:paraId="196497F4" w14:textId="77777777" w:rsidR="0006181B" w:rsidRPr="00CA2F5D" w:rsidRDefault="0006181B" w:rsidP="00A360C0">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val="ru-RU" w:eastAsia="uk-UA"/>
        </w:rPr>
        <w:t xml:space="preserve">1. </w:t>
      </w:r>
      <w:r w:rsidR="00A016F2" w:rsidRPr="00CA2F5D">
        <w:rPr>
          <w:rFonts w:ascii="Times New Roman" w:hAnsi="Times New Roman"/>
          <w:color w:val="000000"/>
          <w:sz w:val="28"/>
          <w:szCs w:val="28"/>
          <w:lang w:eastAsia="uk-UA"/>
        </w:rPr>
        <w:t>Відносини, що виникають у системі громадського здоров’я та при</w:t>
      </w:r>
      <w:r w:rsidR="00627AC4" w:rsidRPr="00CA2F5D">
        <w:rPr>
          <w:rFonts w:ascii="Times New Roman" w:hAnsi="Times New Roman"/>
          <w:color w:val="000000"/>
          <w:sz w:val="28"/>
          <w:szCs w:val="28"/>
          <w:lang w:eastAsia="uk-UA"/>
        </w:rPr>
        <w:t xml:space="preserve"> забезпеченні санітарно-епідемічного благополуччя</w:t>
      </w:r>
      <w:r w:rsidR="00A016F2" w:rsidRPr="00CA2F5D">
        <w:rPr>
          <w:rFonts w:ascii="Times New Roman" w:hAnsi="Times New Roman"/>
          <w:color w:val="000000"/>
          <w:sz w:val="28"/>
          <w:szCs w:val="28"/>
          <w:lang w:eastAsia="uk-UA"/>
        </w:rPr>
        <w:t>, регулюються Конституцією України, міжнародними договорами, згоду на обов’язковість яких надано Верховною Радою України, цим та іншими законами, а також прийнятими на їх виконання іншими нормативно-правовими актами.</w:t>
      </w:r>
    </w:p>
    <w:p w14:paraId="432634B2" w14:textId="77777777" w:rsidR="0006181B" w:rsidRPr="00CA2F5D" w:rsidRDefault="0006181B" w:rsidP="00A360C0">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A016F2" w:rsidRPr="00CA2F5D">
        <w:rPr>
          <w:rFonts w:ascii="Times New Roman" w:hAnsi="Times New Roman"/>
          <w:color w:val="000000"/>
          <w:sz w:val="28"/>
          <w:szCs w:val="28"/>
          <w:lang w:eastAsia="uk-UA"/>
        </w:rPr>
        <w:t>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14:paraId="2BC06E53" w14:textId="77777777" w:rsidR="00A016F2" w:rsidRPr="00CA2F5D" w:rsidRDefault="0006181B" w:rsidP="00A360C0">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AF03C8" w:rsidRPr="00CA2F5D">
        <w:rPr>
          <w:rFonts w:ascii="Times New Roman" w:hAnsi="Times New Roman"/>
          <w:color w:val="000000"/>
          <w:sz w:val="28"/>
          <w:szCs w:val="28"/>
          <w:lang w:eastAsia="uk-UA"/>
        </w:rPr>
        <w:t>Положення цього Закону не поширюються на харчові продукти, крім харчових продуктів, щодо яких проводяться санітарно-епідеміологічні розслідування захворювань, спричинених інфекційними хворобами, масовими неінфекційними захворюваннями, отруєннями та радіаційним ураженням людей</w:t>
      </w:r>
      <w:r w:rsidR="00D64745" w:rsidRPr="00CA2F5D">
        <w:rPr>
          <w:rFonts w:ascii="Times New Roman" w:hAnsi="Times New Roman"/>
          <w:color w:val="000000"/>
          <w:sz w:val="28"/>
          <w:szCs w:val="28"/>
          <w:lang w:eastAsia="uk-UA"/>
        </w:rPr>
        <w:t xml:space="preserve">, а також </w:t>
      </w:r>
      <w:r w:rsidR="00627AC4" w:rsidRPr="00CA2F5D">
        <w:rPr>
          <w:rFonts w:ascii="Times New Roman" w:hAnsi="Times New Roman"/>
          <w:color w:val="000000"/>
          <w:sz w:val="28"/>
          <w:szCs w:val="28"/>
          <w:lang w:eastAsia="uk-UA"/>
        </w:rPr>
        <w:t>випадків, прямо передбачених цим Законом.</w:t>
      </w:r>
    </w:p>
    <w:p w14:paraId="105541F1" w14:textId="77777777" w:rsidR="00627AC4" w:rsidRPr="00CA2F5D" w:rsidRDefault="00627AC4" w:rsidP="00A016F2">
      <w:pPr>
        <w:spacing w:before="120" w:after="120" w:line="240" w:lineRule="auto"/>
        <w:ind w:left="709"/>
        <w:jc w:val="both"/>
        <w:textAlignment w:val="baseline"/>
        <w:rPr>
          <w:rFonts w:ascii="Times New Roman" w:hAnsi="Times New Roman"/>
          <w:color w:val="000000"/>
          <w:sz w:val="28"/>
          <w:szCs w:val="28"/>
          <w:lang w:eastAsia="uk-UA"/>
        </w:rPr>
      </w:pPr>
    </w:p>
    <w:p w14:paraId="31CF8196" w14:textId="77777777" w:rsidR="00AA5BDB" w:rsidRPr="00CA2F5D" w:rsidRDefault="00AA5BDB" w:rsidP="00AA5BDB">
      <w:pPr>
        <w:spacing w:after="0" w:line="240" w:lineRule="auto"/>
        <w:ind w:left="709"/>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3</w:t>
      </w:r>
      <w:r w:rsidRPr="00CA2F5D">
        <w:rPr>
          <w:rFonts w:ascii="Times New Roman" w:hAnsi="Times New Roman"/>
          <w:b/>
          <w:color w:val="000000"/>
          <w:sz w:val="28"/>
          <w:szCs w:val="28"/>
          <w:lang w:eastAsia="uk-UA"/>
        </w:rPr>
        <w:t xml:space="preserve">. </w:t>
      </w:r>
      <w:r w:rsidR="0020001D" w:rsidRPr="00CA2F5D">
        <w:rPr>
          <w:rFonts w:ascii="Times New Roman" w:hAnsi="Times New Roman"/>
          <w:b/>
          <w:color w:val="000000"/>
          <w:sz w:val="28"/>
          <w:szCs w:val="28"/>
          <w:lang w:eastAsia="uk-UA"/>
        </w:rPr>
        <w:t>Основні п</w:t>
      </w:r>
      <w:r w:rsidRPr="00CA2F5D">
        <w:rPr>
          <w:rFonts w:ascii="Times New Roman" w:hAnsi="Times New Roman"/>
          <w:b/>
          <w:color w:val="000000"/>
          <w:sz w:val="28"/>
          <w:szCs w:val="28"/>
          <w:lang w:eastAsia="uk-UA"/>
        </w:rPr>
        <w:t>ринципи системи громадського здоров</w:t>
      </w:r>
      <w:r w:rsidR="00B10073" w:rsidRPr="00CA2F5D">
        <w:rPr>
          <w:rFonts w:ascii="Times New Roman" w:hAnsi="Times New Roman"/>
          <w:b/>
          <w:color w:val="000000"/>
          <w:sz w:val="28"/>
          <w:szCs w:val="28"/>
          <w:lang w:eastAsia="uk-UA"/>
        </w:rPr>
        <w:t>’</w:t>
      </w:r>
      <w:r w:rsidRPr="00CA2F5D">
        <w:rPr>
          <w:rFonts w:ascii="Times New Roman" w:hAnsi="Times New Roman"/>
          <w:b/>
          <w:color w:val="000000"/>
          <w:sz w:val="28"/>
          <w:szCs w:val="28"/>
          <w:lang w:eastAsia="uk-UA"/>
        </w:rPr>
        <w:t>я</w:t>
      </w:r>
    </w:p>
    <w:p w14:paraId="00AB1277" w14:textId="77777777" w:rsidR="00AA5BDB" w:rsidRPr="00CA2F5D" w:rsidRDefault="00C2199A"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 xml:space="preserve">1. </w:t>
      </w:r>
      <w:r w:rsidR="00AA5BDB" w:rsidRPr="00CA2F5D">
        <w:rPr>
          <w:rFonts w:ascii="Times New Roman" w:hAnsi="Times New Roman"/>
          <w:color w:val="000000"/>
          <w:sz w:val="28"/>
          <w:szCs w:val="28"/>
          <w:lang w:eastAsia="uk-UA"/>
        </w:rPr>
        <w:t>Принципами системи громадського здоров</w:t>
      </w:r>
      <w:r w:rsidR="00B10073"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 є:</w:t>
      </w:r>
    </w:p>
    <w:p w14:paraId="3DF010D5" w14:textId="77777777" w:rsidR="00AA5BDB" w:rsidRPr="00CA2F5D" w:rsidRDefault="00C2199A"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 xml:space="preserve">1) </w:t>
      </w:r>
      <w:r w:rsidR="00AA5BDB" w:rsidRPr="00CA2F5D">
        <w:rPr>
          <w:rFonts w:ascii="Times New Roman" w:hAnsi="Times New Roman"/>
          <w:color w:val="000000"/>
          <w:sz w:val="28"/>
          <w:szCs w:val="28"/>
          <w:lang w:eastAsia="uk-UA"/>
        </w:rPr>
        <w:t>законність – відповідність Конституції і законам України та міжнародним договорам;</w:t>
      </w:r>
    </w:p>
    <w:p w14:paraId="3DC29EA9" w14:textId="491768C7" w:rsidR="00AA5BDB" w:rsidRPr="00CA2F5D" w:rsidRDefault="00C2199A" w:rsidP="00AA5BD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 xml:space="preserve">2) </w:t>
      </w:r>
      <w:r w:rsidR="00AA5BDB" w:rsidRPr="00CA2F5D">
        <w:rPr>
          <w:rFonts w:ascii="Times New Roman" w:hAnsi="Times New Roman"/>
          <w:color w:val="000000"/>
          <w:sz w:val="28"/>
          <w:szCs w:val="28"/>
          <w:lang w:eastAsia="uk-UA"/>
        </w:rPr>
        <w:t>справедливість – створення належних умов для реалізації кожною людиною права на здоров</w:t>
      </w:r>
      <w:r w:rsidR="00A47409"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w:t>
      </w:r>
      <w:r w:rsidR="005F5444" w:rsidRPr="00CA2F5D">
        <w:rPr>
          <w:rFonts w:ascii="Times New Roman" w:hAnsi="Times New Roman"/>
          <w:color w:val="000000"/>
          <w:sz w:val="28"/>
          <w:szCs w:val="28"/>
          <w:lang w:eastAsia="uk-UA"/>
        </w:rPr>
        <w:t xml:space="preserve"> та забезпечення рівного доступу до послуг охорони здоров’я відповідно до потреб</w:t>
      </w:r>
      <w:r w:rsidR="005A65AE" w:rsidRPr="00CA2F5D">
        <w:rPr>
          <w:rFonts w:ascii="Times New Roman" w:hAnsi="Times New Roman"/>
          <w:color w:val="000000"/>
          <w:sz w:val="28"/>
          <w:szCs w:val="28"/>
          <w:lang w:eastAsia="uk-UA"/>
        </w:rPr>
        <w:t xml:space="preserve"> </w:t>
      </w:r>
      <w:r w:rsidR="00FE0EA2" w:rsidRPr="00CA2F5D">
        <w:rPr>
          <w:rFonts w:ascii="Times New Roman" w:hAnsi="Times New Roman"/>
          <w:color w:val="000000"/>
          <w:sz w:val="28"/>
          <w:szCs w:val="28"/>
          <w:lang w:eastAsia="uk-UA"/>
        </w:rPr>
        <w:t>у</w:t>
      </w:r>
      <w:r w:rsidR="005A65AE" w:rsidRPr="00CA2F5D">
        <w:rPr>
          <w:rFonts w:ascii="Times New Roman" w:hAnsi="Times New Roman"/>
          <w:color w:val="000000"/>
          <w:sz w:val="28"/>
          <w:szCs w:val="28"/>
          <w:lang w:eastAsia="uk-UA"/>
        </w:rPr>
        <w:t>продовж усього життя</w:t>
      </w:r>
      <w:r w:rsidR="00AA5BDB" w:rsidRPr="00CA2F5D">
        <w:rPr>
          <w:rFonts w:ascii="Times New Roman" w:hAnsi="Times New Roman"/>
          <w:color w:val="000000"/>
          <w:sz w:val="28"/>
          <w:szCs w:val="28"/>
          <w:lang w:eastAsia="uk-UA"/>
        </w:rPr>
        <w:t>;</w:t>
      </w:r>
    </w:p>
    <w:p w14:paraId="6E4D922F" w14:textId="77777777" w:rsidR="00AA5BDB" w:rsidRPr="00CA2F5D" w:rsidRDefault="00C2199A"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 xml:space="preserve">3) </w:t>
      </w:r>
      <w:r w:rsidR="00AA5BDB" w:rsidRPr="00CA2F5D">
        <w:rPr>
          <w:rFonts w:ascii="Times New Roman" w:hAnsi="Times New Roman"/>
          <w:color w:val="000000"/>
          <w:sz w:val="28"/>
          <w:szCs w:val="28"/>
          <w:lang w:eastAsia="uk-UA"/>
        </w:rPr>
        <w:t>цілісність – цілісний підхід до здоров</w:t>
      </w:r>
      <w:r w:rsidR="00A47409"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 та визнання єдності його фізичних, психічних, психологічних, духовних і соціальних аспектів;</w:t>
      </w:r>
    </w:p>
    <w:p w14:paraId="30EDF848" w14:textId="77777777" w:rsidR="00AF6FB5" w:rsidRPr="00CA2F5D" w:rsidRDefault="00AF6FB5" w:rsidP="00AF6FB5">
      <w:pPr>
        <w:spacing w:before="120" w:after="120" w:line="240" w:lineRule="auto"/>
        <w:ind w:firstLine="720"/>
        <w:jc w:val="both"/>
        <w:rPr>
          <w:rFonts w:ascii="Times New Roman" w:hAnsi="Times New Roman"/>
          <w:sz w:val="24"/>
          <w:szCs w:val="24"/>
          <w:lang w:val="ru-RU" w:eastAsia="uk-UA"/>
        </w:rPr>
      </w:pPr>
      <w:r w:rsidRPr="00CA2F5D">
        <w:rPr>
          <w:rFonts w:ascii="Times New Roman" w:hAnsi="Times New Roman"/>
          <w:color w:val="000000"/>
          <w:sz w:val="28"/>
          <w:szCs w:val="28"/>
          <w:lang w:eastAsia="uk-UA"/>
        </w:rPr>
        <w:t>4) пацієнторієнтованість – пріоритет інтересів та безпеки пацієнта при організації та наданні послуг у системі громадського здоров</w:t>
      </w:r>
      <w:r w:rsidRPr="00CA2F5D">
        <w:rPr>
          <w:rFonts w:ascii="Times New Roman" w:hAnsi="Times New Roman"/>
          <w:color w:val="000000"/>
          <w:sz w:val="28"/>
          <w:szCs w:val="28"/>
          <w:lang w:val="ru-RU" w:eastAsia="uk-UA"/>
        </w:rPr>
        <w:t>’я;</w:t>
      </w:r>
    </w:p>
    <w:p w14:paraId="345AA884" w14:textId="77777777" w:rsidR="00AA5BDB" w:rsidRPr="00CA2F5D" w:rsidRDefault="00AF6FB5"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5</w:t>
      </w:r>
      <w:r w:rsidR="00C2199A" w:rsidRPr="00CA2F5D">
        <w:rPr>
          <w:rFonts w:ascii="Times New Roman" w:hAnsi="Times New Roman"/>
          <w:color w:val="000000"/>
          <w:sz w:val="28"/>
          <w:szCs w:val="28"/>
          <w:lang w:eastAsia="uk-UA"/>
        </w:rPr>
        <w:t xml:space="preserve">) </w:t>
      </w:r>
      <w:r w:rsidR="00AA5BDB" w:rsidRPr="00CA2F5D">
        <w:rPr>
          <w:rFonts w:ascii="Times New Roman" w:hAnsi="Times New Roman"/>
          <w:color w:val="000000"/>
          <w:sz w:val="28"/>
          <w:szCs w:val="28"/>
          <w:lang w:eastAsia="uk-UA"/>
        </w:rPr>
        <w:t>пріоритет здоров’я – пріоритетність забезпечення здоров</w:t>
      </w:r>
      <w:r w:rsidR="00A47409"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 і благополуччя населення при формуванні та реалізації державної політики та діяльності суб</w:t>
      </w:r>
      <w:r w:rsidR="00A47409"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єктів систем</w:t>
      </w:r>
      <w:r w:rsidR="00A748C9" w:rsidRPr="00CA2F5D">
        <w:rPr>
          <w:rFonts w:ascii="Times New Roman" w:hAnsi="Times New Roman"/>
          <w:color w:val="000000"/>
          <w:sz w:val="28"/>
          <w:szCs w:val="28"/>
          <w:lang w:eastAsia="uk-UA"/>
        </w:rPr>
        <w:t>и</w:t>
      </w:r>
      <w:r w:rsidR="00AA5BDB" w:rsidRPr="00CA2F5D">
        <w:rPr>
          <w:rFonts w:ascii="Times New Roman" w:hAnsi="Times New Roman"/>
          <w:color w:val="000000"/>
          <w:sz w:val="28"/>
          <w:szCs w:val="28"/>
          <w:lang w:eastAsia="uk-UA"/>
        </w:rPr>
        <w:t xml:space="preserve"> громадського здоров</w:t>
      </w:r>
      <w:r w:rsidR="00A47409"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w:t>
      </w:r>
    </w:p>
    <w:p w14:paraId="14FF98F0" w14:textId="77777777" w:rsidR="00AA5BDB" w:rsidRPr="00CA2F5D" w:rsidRDefault="00AF6FB5"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6</w:t>
      </w:r>
      <w:r w:rsidR="00C2199A" w:rsidRPr="00CA2F5D">
        <w:rPr>
          <w:rFonts w:ascii="Times New Roman" w:hAnsi="Times New Roman"/>
          <w:color w:val="000000"/>
          <w:sz w:val="28"/>
          <w:szCs w:val="28"/>
          <w:lang w:eastAsia="uk-UA"/>
        </w:rPr>
        <w:t xml:space="preserve">) </w:t>
      </w:r>
      <w:r w:rsidR="00AA5BDB" w:rsidRPr="00CA2F5D">
        <w:rPr>
          <w:rFonts w:ascii="Times New Roman" w:hAnsi="Times New Roman"/>
          <w:color w:val="000000"/>
          <w:sz w:val="28"/>
          <w:szCs w:val="28"/>
          <w:lang w:eastAsia="uk-UA"/>
        </w:rPr>
        <w:t>мінімізація шкоди – системне усунення або зменшення негативних наслідків для здоров</w:t>
      </w:r>
      <w:r w:rsidR="00BA7CD4"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 від різних видів поведінки людини та видів діяльності;</w:t>
      </w:r>
    </w:p>
    <w:p w14:paraId="2C9ADF85" w14:textId="77777777" w:rsidR="00AA5BDB" w:rsidRPr="00CA2F5D" w:rsidRDefault="00AF6FB5"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7</w:t>
      </w:r>
      <w:r w:rsidR="00C2199A" w:rsidRPr="00CA2F5D">
        <w:rPr>
          <w:rFonts w:ascii="Times New Roman" w:hAnsi="Times New Roman"/>
          <w:color w:val="000000"/>
          <w:sz w:val="28"/>
          <w:szCs w:val="28"/>
          <w:lang w:eastAsia="uk-UA"/>
        </w:rPr>
        <w:t xml:space="preserve">) </w:t>
      </w:r>
      <w:r w:rsidR="00AA5BDB" w:rsidRPr="00CA2F5D">
        <w:rPr>
          <w:rFonts w:ascii="Times New Roman" w:hAnsi="Times New Roman"/>
          <w:color w:val="000000"/>
          <w:sz w:val="28"/>
          <w:szCs w:val="28"/>
          <w:lang w:eastAsia="uk-UA"/>
        </w:rPr>
        <w:t>участь та відповідальність – залучення суспільства до реалізації оперативних функцій громадського здоров</w:t>
      </w:r>
      <w:r w:rsidR="00BA7CD4"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 здійсненні заходів та взаємна відповідальність за дії або бездіяльність у сфері громадського здоров’я;</w:t>
      </w:r>
    </w:p>
    <w:p w14:paraId="4C7DAADC" w14:textId="77777777" w:rsidR="00AA5BDB" w:rsidRPr="00CA2F5D" w:rsidRDefault="00AF6FB5"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8</w:t>
      </w:r>
      <w:r w:rsidR="00C2199A" w:rsidRPr="00CA2F5D">
        <w:rPr>
          <w:rFonts w:ascii="Times New Roman" w:hAnsi="Times New Roman"/>
          <w:color w:val="000000"/>
          <w:sz w:val="28"/>
          <w:szCs w:val="28"/>
          <w:lang w:eastAsia="uk-UA"/>
        </w:rPr>
        <w:t xml:space="preserve">) </w:t>
      </w:r>
      <w:r w:rsidR="00AA5BDB" w:rsidRPr="00CA2F5D">
        <w:rPr>
          <w:rFonts w:ascii="Times New Roman" w:hAnsi="Times New Roman"/>
          <w:color w:val="000000"/>
          <w:sz w:val="28"/>
          <w:szCs w:val="28"/>
          <w:lang w:eastAsia="uk-UA"/>
        </w:rPr>
        <w:t>своєчасність реагування – вжиття заходів, необхідних для забезпечення високого рівня захисту здоров</w:t>
      </w:r>
      <w:r w:rsidR="00BA7CD4"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 у разі наявності потенційних ризиків для здоров</w:t>
      </w:r>
      <w:r w:rsidR="00BA7CD4"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 та благополуччя населення;</w:t>
      </w:r>
    </w:p>
    <w:p w14:paraId="0C10A6F2" w14:textId="77777777" w:rsidR="00AA5BDB" w:rsidRPr="00CA2F5D" w:rsidRDefault="00AF6FB5"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9</w:t>
      </w:r>
      <w:r w:rsidR="00C2199A" w:rsidRPr="00CA2F5D">
        <w:rPr>
          <w:rFonts w:ascii="Times New Roman" w:hAnsi="Times New Roman"/>
          <w:color w:val="000000"/>
          <w:sz w:val="28"/>
          <w:szCs w:val="28"/>
          <w:lang w:eastAsia="uk-UA"/>
        </w:rPr>
        <w:t xml:space="preserve">) </w:t>
      </w:r>
      <w:r w:rsidR="00AA5BDB" w:rsidRPr="00CA2F5D">
        <w:rPr>
          <w:rFonts w:ascii="Times New Roman" w:hAnsi="Times New Roman"/>
          <w:color w:val="000000"/>
          <w:sz w:val="28"/>
          <w:szCs w:val="28"/>
          <w:lang w:eastAsia="uk-UA"/>
        </w:rPr>
        <w:t>міжгалузеве співробітництво – координація діяльності органів державної влади та органів місцевого самоврядування у сфері громадського здоров</w:t>
      </w:r>
      <w:r w:rsidR="00BA7CD4"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w:t>
      </w:r>
    </w:p>
    <w:p w14:paraId="75E15067" w14:textId="77777777" w:rsidR="00AA5BDB" w:rsidRPr="00CA2F5D" w:rsidRDefault="00AF6FB5"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10</w:t>
      </w:r>
      <w:r w:rsidR="00C2199A" w:rsidRPr="00CA2F5D">
        <w:rPr>
          <w:rFonts w:ascii="Times New Roman" w:hAnsi="Times New Roman"/>
          <w:color w:val="000000"/>
          <w:sz w:val="28"/>
          <w:szCs w:val="28"/>
          <w:lang w:eastAsia="uk-UA"/>
        </w:rPr>
        <w:t xml:space="preserve">) </w:t>
      </w:r>
      <w:r w:rsidR="00AA5BDB" w:rsidRPr="00CA2F5D">
        <w:rPr>
          <w:rFonts w:ascii="Times New Roman" w:hAnsi="Times New Roman"/>
          <w:color w:val="000000"/>
          <w:sz w:val="28"/>
          <w:szCs w:val="28"/>
          <w:lang w:eastAsia="uk-UA"/>
        </w:rPr>
        <w:t>застосування кращих практик – міжнародне співробітництво і спрямованість на застосування передових практик у сфері громадського здоров</w:t>
      </w:r>
      <w:r w:rsidR="00BA7CD4"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w:t>
      </w:r>
      <w:r w:rsidR="003F0E89" w:rsidRPr="00CA2F5D">
        <w:rPr>
          <w:rFonts w:ascii="Times New Roman" w:hAnsi="Times New Roman"/>
          <w:color w:val="000000"/>
          <w:sz w:val="28"/>
          <w:szCs w:val="28"/>
          <w:lang w:eastAsia="uk-UA"/>
        </w:rPr>
        <w:t>, заснованих на доказах</w:t>
      </w:r>
      <w:r w:rsidR="00AA5BDB" w:rsidRPr="00CA2F5D">
        <w:rPr>
          <w:rFonts w:ascii="Times New Roman" w:hAnsi="Times New Roman"/>
          <w:color w:val="000000"/>
          <w:sz w:val="28"/>
          <w:szCs w:val="28"/>
          <w:lang w:eastAsia="uk-UA"/>
        </w:rPr>
        <w:t>;</w:t>
      </w:r>
    </w:p>
    <w:p w14:paraId="5FD66BFD" w14:textId="77777777" w:rsidR="00AA5BDB" w:rsidRPr="00CA2F5D" w:rsidRDefault="00C2199A"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1</w:t>
      </w:r>
      <w:r w:rsidR="00AF6FB5" w:rsidRPr="00CA2F5D">
        <w:rPr>
          <w:rFonts w:ascii="Times New Roman" w:hAnsi="Times New Roman"/>
          <w:color w:val="000000"/>
          <w:sz w:val="28"/>
          <w:szCs w:val="28"/>
          <w:lang w:eastAsia="uk-UA"/>
        </w:rPr>
        <w:t>1</w:t>
      </w:r>
      <w:r w:rsidRPr="00CA2F5D">
        <w:rPr>
          <w:rFonts w:ascii="Times New Roman" w:hAnsi="Times New Roman"/>
          <w:color w:val="000000"/>
          <w:sz w:val="28"/>
          <w:szCs w:val="28"/>
          <w:lang w:eastAsia="uk-UA"/>
        </w:rPr>
        <w:t xml:space="preserve">) </w:t>
      </w:r>
      <w:r w:rsidR="00AA5BDB" w:rsidRPr="00CA2F5D">
        <w:rPr>
          <w:rFonts w:ascii="Times New Roman" w:hAnsi="Times New Roman"/>
          <w:color w:val="000000"/>
          <w:sz w:val="28"/>
          <w:szCs w:val="28"/>
          <w:lang w:eastAsia="uk-UA"/>
        </w:rPr>
        <w:t>обґрунтованість рішень – доказовість та економічна доцільність при прийнятті рішень у сфері громадського здоров</w:t>
      </w:r>
      <w:r w:rsidR="00BA7CD4"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я</w:t>
      </w:r>
      <w:r w:rsidR="003F0E89" w:rsidRPr="00CA2F5D">
        <w:rPr>
          <w:rFonts w:ascii="Times New Roman" w:hAnsi="Times New Roman"/>
          <w:color w:val="000000"/>
          <w:sz w:val="28"/>
          <w:szCs w:val="28"/>
          <w:lang w:eastAsia="uk-UA"/>
        </w:rPr>
        <w:t>.</w:t>
      </w:r>
    </w:p>
    <w:p w14:paraId="3FF9AA64" w14:textId="77777777" w:rsidR="000C1217" w:rsidRPr="00CA2F5D" w:rsidRDefault="000C1217" w:rsidP="000C1217">
      <w:pPr>
        <w:tabs>
          <w:tab w:val="num" w:pos="1418"/>
        </w:tabs>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4</w:t>
      </w:r>
      <w:r w:rsidRPr="00CA2F5D">
        <w:rPr>
          <w:rFonts w:ascii="Times New Roman" w:hAnsi="Times New Roman"/>
          <w:b/>
          <w:color w:val="000000"/>
          <w:sz w:val="28"/>
          <w:szCs w:val="28"/>
          <w:lang w:eastAsia="uk-UA"/>
        </w:rPr>
        <w:t>. Завдання та оперативні функції системи громадського здоров</w:t>
      </w:r>
      <w:r w:rsidR="00A47409" w:rsidRPr="00CA2F5D">
        <w:rPr>
          <w:rFonts w:ascii="Times New Roman" w:hAnsi="Times New Roman"/>
          <w:b/>
          <w:color w:val="000000"/>
          <w:sz w:val="28"/>
          <w:szCs w:val="28"/>
          <w:lang w:eastAsia="uk-UA"/>
        </w:rPr>
        <w:t>’</w:t>
      </w:r>
      <w:r w:rsidRPr="00CA2F5D">
        <w:rPr>
          <w:rFonts w:ascii="Times New Roman" w:hAnsi="Times New Roman"/>
          <w:b/>
          <w:color w:val="000000"/>
          <w:sz w:val="28"/>
          <w:szCs w:val="28"/>
          <w:lang w:eastAsia="uk-UA"/>
        </w:rPr>
        <w:t xml:space="preserve">я </w:t>
      </w:r>
    </w:p>
    <w:p w14:paraId="680AA43A" w14:textId="77777777" w:rsidR="000C1217" w:rsidRPr="00CA2F5D" w:rsidRDefault="000C1217" w:rsidP="001E7C96">
      <w:pPr>
        <w:numPr>
          <w:ilvl w:val="0"/>
          <w:numId w:val="13"/>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Завданнями системи громадського здоров</w:t>
      </w:r>
      <w:r w:rsidR="00D145D2"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є організація та забезпечення виконання оперативних функцій громадського здоров</w:t>
      </w:r>
      <w:r w:rsidR="00A47409"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w:t>
      </w:r>
    </w:p>
    <w:p w14:paraId="7B4B4678" w14:textId="77777777" w:rsidR="000C1217" w:rsidRPr="00CA2F5D" w:rsidRDefault="000C1217" w:rsidP="00D145D2">
      <w:pPr>
        <w:numPr>
          <w:ilvl w:val="0"/>
          <w:numId w:val="13"/>
        </w:numPr>
        <w:tabs>
          <w:tab w:val="clear" w:pos="720"/>
          <w:tab w:val="num" w:pos="1418"/>
        </w:tabs>
        <w:spacing w:after="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Оперативними функціями громадського здоров</w:t>
      </w:r>
      <w:r w:rsidR="00A47409"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є:</w:t>
      </w:r>
    </w:p>
    <w:p w14:paraId="11DB5E09"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епідеміологічний нагляд, а також оцінка і спостереження за показниками і чинниками, що впливають на здоров</w:t>
      </w:r>
      <w:r w:rsidRPr="00CA2F5D">
        <w:rPr>
          <w:rFonts w:ascii="Times New Roman" w:hAnsi="Times New Roman"/>
          <w:color w:val="000000"/>
          <w:sz w:val="28"/>
          <w:szCs w:val="28"/>
          <w:lang w:val="ru-RU" w:eastAsia="uk-UA"/>
        </w:rPr>
        <w:t>’</w:t>
      </w:r>
      <w:r w:rsidRPr="00CA2F5D">
        <w:rPr>
          <w:rFonts w:ascii="Times New Roman" w:hAnsi="Times New Roman"/>
          <w:color w:val="000000"/>
          <w:sz w:val="28"/>
          <w:szCs w:val="28"/>
          <w:lang w:eastAsia="uk-UA"/>
        </w:rPr>
        <w:t>я населення та його потребами;</w:t>
      </w:r>
    </w:p>
    <w:p w14:paraId="27B33D3D"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моніторинг, готовність і реагування на небезпечні чинники та надзвичайні ситуації у сфері громадського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w:t>
      </w:r>
    </w:p>
    <w:p w14:paraId="224108F4"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захист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населення, в тому числі охорона навколишнього середовища, охорона праці і забезпечення безпечності харчових продуктів;</w:t>
      </w:r>
    </w:p>
    <w:p w14:paraId="34015088"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зміцнення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населення, у тому числі вплив на детермінанти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w:t>
      </w:r>
    </w:p>
    <w:p w14:paraId="317B4DB8"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розробка, затвердження та імплементація процедур та політик, які позитивно пливають на детермінантни громадського здоров’я;</w:t>
      </w:r>
    </w:p>
    <w:p w14:paraId="62615D4A"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використання правових та управлінських інструментів для профілактики хвороб і покращення стану здоров</w:t>
      </w:r>
      <w:r w:rsidRPr="00CA2F5D">
        <w:rPr>
          <w:rFonts w:ascii="Times New Roman" w:hAnsi="Times New Roman"/>
          <w:color w:val="000000"/>
          <w:sz w:val="28"/>
          <w:szCs w:val="28"/>
          <w:lang w:val="ru-RU" w:eastAsia="uk-UA"/>
        </w:rPr>
        <w:t>’я населення</w:t>
      </w:r>
      <w:r w:rsidRPr="00CA2F5D">
        <w:rPr>
          <w:rFonts w:ascii="Times New Roman" w:hAnsi="Times New Roman"/>
          <w:color w:val="000000"/>
          <w:sz w:val="28"/>
          <w:szCs w:val="28"/>
          <w:lang w:eastAsia="uk-UA"/>
        </w:rPr>
        <w:t>;</w:t>
      </w:r>
    </w:p>
    <w:p w14:paraId="4C44CABB"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ефективне попередження та мінімізація випадків виникнення </w:t>
      </w:r>
      <w:r w:rsidRPr="00CA2F5D">
        <w:rPr>
          <w:rFonts w:ascii="Times New Roman" w:hAnsi="Times New Roman"/>
          <w:sz w:val="28"/>
          <w:szCs w:val="24"/>
          <w:lang w:eastAsia="uk-UA"/>
        </w:rPr>
        <w:t>хвороб, яким можна запобігти шляхом імунопрофілактики</w:t>
      </w:r>
      <w:r w:rsidRPr="00CA2F5D">
        <w:rPr>
          <w:rFonts w:ascii="Times New Roman" w:hAnsi="Times New Roman"/>
          <w:color w:val="000000"/>
          <w:sz w:val="28"/>
          <w:szCs w:val="28"/>
          <w:lang w:eastAsia="uk-UA"/>
        </w:rPr>
        <w:t>;</w:t>
      </w:r>
    </w:p>
    <w:p w14:paraId="06224287"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стратегічне керівництво в інтересах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та благополуччя;</w:t>
      </w:r>
    </w:p>
    <w:p w14:paraId="6B5ED94E"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розбудова ефективної системи громадського здоров</w:t>
      </w:r>
      <w:r w:rsidRPr="00CA2F5D">
        <w:rPr>
          <w:rFonts w:ascii="Times New Roman" w:hAnsi="Times New Roman"/>
          <w:color w:val="000000"/>
          <w:sz w:val="28"/>
          <w:szCs w:val="28"/>
          <w:lang w:val="ru-RU" w:eastAsia="uk-UA"/>
        </w:rPr>
        <w:t>’</w:t>
      </w:r>
      <w:r w:rsidRPr="00CA2F5D">
        <w:rPr>
          <w:rFonts w:ascii="Times New Roman" w:hAnsi="Times New Roman"/>
          <w:color w:val="000000"/>
          <w:sz w:val="28"/>
          <w:szCs w:val="28"/>
          <w:lang w:eastAsia="uk-UA"/>
        </w:rPr>
        <w:t>я та її кадрове забезпечення;</w:t>
      </w:r>
    </w:p>
    <w:p w14:paraId="30C3823E"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організаційне та фінансове забезпечення системи громадського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що передбачає рівний та справедливий доступ до послуг у сфері громадського здоров</w:t>
      </w:r>
      <w:r w:rsidRPr="00CA2F5D">
        <w:rPr>
          <w:rFonts w:ascii="Times New Roman" w:hAnsi="Times New Roman"/>
          <w:color w:val="000000"/>
          <w:sz w:val="28"/>
          <w:szCs w:val="28"/>
          <w:lang w:val="ru-RU" w:eastAsia="uk-UA"/>
        </w:rPr>
        <w:t>’</w:t>
      </w:r>
      <w:r w:rsidRPr="00CA2F5D">
        <w:rPr>
          <w:rFonts w:ascii="Times New Roman" w:hAnsi="Times New Roman"/>
          <w:color w:val="000000"/>
          <w:sz w:val="28"/>
          <w:szCs w:val="28"/>
          <w:lang w:eastAsia="uk-UA"/>
        </w:rPr>
        <w:t>я;</w:t>
      </w:r>
    </w:p>
    <w:p w14:paraId="57685692"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інформаційно-роз</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яснювальна робота, комунікація та соціальна мобілізація в інтересах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та благополуччя населення;</w:t>
      </w:r>
    </w:p>
    <w:p w14:paraId="58CDF4E8"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наукове забезпечення системи громадського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w:t>
      </w:r>
    </w:p>
    <w:p w14:paraId="70394843" w14:textId="77777777" w:rsidR="00BA412F" w:rsidRPr="00CA2F5D" w:rsidRDefault="00BA412F" w:rsidP="00BA412F">
      <w:pPr>
        <w:numPr>
          <w:ilvl w:val="0"/>
          <w:numId w:val="1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підтримка реалізації ініціатив, що позитивно впливають на здоров</w:t>
      </w:r>
      <w:r w:rsidRPr="00CA2F5D">
        <w:rPr>
          <w:rFonts w:ascii="Times New Roman" w:hAnsi="Times New Roman"/>
          <w:color w:val="000000"/>
          <w:sz w:val="28"/>
          <w:szCs w:val="28"/>
          <w:lang w:val="ru-RU" w:eastAsia="uk-UA"/>
        </w:rPr>
        <w:t>’</w:t>
      </w:r>
      <w:r w:rsidRPr="00CA2F5D">
        <w:rPr>
          <w:rFonts w:ascii="Times New Roman" w:hAnsi="Times New Roman"/>
          <w:color w:val="000000"/>
          <w:sz w:val="28"/>
          <w:szCs w:val="28"/>
          <w:lang w:eastAsia="uk-UA"/>
        </w:rPr>
        <w:t>я населення, на місцевому рівні.</w:t>
      </w:r>
    </w:p>
    <w:p w14:paraId="60962654" w14:textId="77777777" w:rsidR="00177FE9" w:rsidRPr="00CA2F5D" w:rsidRDefault="00177FE9" w:rsidP="001E7C96">
      <w:pPr>
        <w:numPr>
          <w:ilvl w:val="0"/>
          <w:numId w:val="16"/>
        </w:numPr>
        <w:tabs>
          <w:tab w:val="num" w:pos="1418"/>
        </w:tabs>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Центральний орган виконавчої влади, що забезпечує формування та реалізує державну політику у сфері охорони здоров’я, координує здійснення оперативних функцій громадського здоров</w:t>
      </w:r>
      <w:r w:rsidR="0097151D"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 xml:space="preserve">я </w:t>
      </w:r>
      <w:r w:rsidR="00F478FB" w:rsidRPr="00CA2F5D">
        <w:rPr>
          <w:rFonts w:ascii="Times New Roman" w:hAnsi="Times New Roman"/>
          <w:sz w:val="28"/>
          <w:szCs w:val="24"/>
          <w:lang w:eastAsia="uk-UA"/>
        </w:rPr>
        <w:t>уповноваже</w:t>
      </w:r>
      <w:r w:rsidRPr="00CA2F5D">
        <w:rPr>
          <w:rFonts w:ascii="Times New Roman" w:hAnsi="Times New Roman"/>
          <w:sz w:val="28"/>
          <w:szCs w:val="24"/>
          <w:lang w:eastAsia="uk-UA"/>
        </w:rPr>
        <w:t xml:space="preserve">ним органом </w:t>
      </w:r>
      <w:r w:rsidRPr="00CA2F5D">
        <w:rPr>
          <w:rFonts w:ascii="Times New Roman" w:hAnsi="Times New Roman"/>
          <w:sz w:val="28"/>
          <w:szCs w:val="28"/>
          <w:lang w:eastAsia="uk-UA"/>
        </w:rPr>
        <w:t>у сфері громадського здоров’я</w:t>
      </w:r>
      <w:r w:rsidRPr="00CA2F5D">
        <w:rPr>
          <w:rFonts w:ascii="Times New Roman" w:hAnsi="Times New Roman"/>
          <w:sz w:val="28"/>
          <w:szCs w:val="24"/>
          <w:lang w:eastAsia="uk-UA"/>
        </w:rPr>
        <w:t>,</w:t>
      </w:r>
      <w:r w:rsidRPr="00CA2F5D">
        <w:rPr>
          <w:rFonts w:ascii="Times New Roman" w:hAnsi="Times New Roman"/>
          <w:color w:val="000000"/>
          <w:sz w:val="28"/>
          <w:szCs w:val="28"/>
          <w:lang w:eastAsia="uk-UA"/>
        </w:rPr>
        <w:t xml:space="preserve"> органами державної </w:t>
      </w:r>
      <w:r w:rsidR="00720325" w:rsidRPr="00CA2F5D">
        <w:rPr>
          <w:rFonts w:ascii="Times New Roman" w:hAnsi="Times New Roman"/>
          <w:color w:val="000000"/>
          <w:sz w:val="28"/>
          <w:szCs w:val="28"/>
          <w:lang w:eastAsia="uk-UA"/>
        </w:rPr>
        <w:t xml:space="preserve">виконавчої </w:t>
      </w:r>
      <w:r w:rsidRPr="00CA2F5D">
        <w:rPr>
          <w:rFonts w:ascii="Times New Roman" w:hAnsi="Times New Roman"/>
          <w:color w:val="000000"/>
          <w:sz w:val="28"/>
          <w:szCs w:val="28"/>
          <w:lang w:eastAsia="uk-UA"/>
        </w:rPr>
        <w:t>влади та органами місцевого самоврядування, інших суб</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єктів господарювання, які залучаються до надання послуг у сфері громадського здоров</w:t>
      </w:r>
      <w:r w:rsidR="00720325"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w:t>
      </w:r>
    </w:p>
    <w:p w14:paraId="7B49453F" w14:textId="77777777" w:rsidR="000C1217" w:rsidRPr="00CA2F5D" w:rsidRDefault="000C1217" w:rsidP="001E7C96">
      <w:pPr>
        <w:numPr>
          <w:ilvl w:val="0"/>
          <w:numId w:val="16"/>
        </w:numPr>
        <w:tabs>
          <w:tab w:val="num" w:pos="1418"/>
        </w:tabs>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Для забезпечення управління якістю лабораторних досліджень, необхідних для виконання оперативних функцій громадського здоров</w:t>
      </w:r>
      <w:r w:rsidR="0097151D"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функціонує мережа референс-лабораторій в системі громадського здоров'я. </w:t>
      </w:r>
    </w:p>
    <w:p w14:paraId="44F26ED5" w14:textId="77777777" w:rsidR="00DF32EA" w:rsidRPr="00CA2F5D" w:rsidRDefault="00DF32EA" w:rsidP="000C1217">
      <w:pPr>
        <w:spacing w:before="120" w:after="120" w:line="240" w:lineRule="auto"/>
        <w:jc w:val="both"/>
        <w:rPr>
          <w:rFonts w:ascii="Times New Roman" w:hAnsi="Times New Roman"/>
          <w:color w:val="000000"/>
          <w:sz w:val="28"/>
          <w:szCs w:val="28"/>
          <w:lang w:eastAsia="uk-UA"/>
        </w:rPr>
      </w:pPr>
    </w:p>
    <w:p w14:paraId="2392BF6A" w14:textId="77777777" w:rsidR="00627AC4" w:rsidRPr="00CA2F5D" w:rsidRDefault="00627AC4" w:rsidP="00627AC4">
      <w:pPr>
        <w:spacing w:before="120" w:after="120" w:line="240" w:lineRule="auto"/>
        <w:ind w:firstLine="720"/>
        <w:jc w:val="both"/>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5</w:t>
      </w:r>
      <w:r w:rsidRPr="00CA2F5D">
        <w:rPr>
          <w:rFonts w:ascii="Times New Roman" w:hAnsi="Times New Roman"/>
          <w:b/>
          <w:color w:val="000000"/>
          <w:sz w:val="28"/>
          <w:szCs w:val="28"/>
          <w:lang w:eastAsia="uk-UA"/>
        </w:rPr>
        <w:t xml:space="preserve">. Заходи щодо забезпечення санітарно-епідемічного благополуччя </w:t>
      </w:r>
    </w:p>
    <w:p w14:paraId="4FC61DC6" w14:textId="77777777" w:rsidR="00627AC4" w:rsidRPr="00CA2F5D" w:rsidRDefault="00170BCC"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627AC4" w:rsidRPr="00CA2F5D">
        <w:rPr>
          <w:rFonts w:ascii="Times New Roman" w:hAnsi="Times New Roman"/>
          <w:color w:val="000000"/>
          <w:sz w:val="28"/>
          <w:szCs w:val="28"/>
          <w:lang w:eastAsia="uk-UA"/>
        </w:rPr>
        <w:t>Санітарно-епідемічне благополуччя забезпечується:</w:t>
      </w:r>
    </w:p>
    <w:p w14:paraId="7E710DB7" w14:textId="77777777" w:rsidR="00170BCC" w:rsidRPr="00CA2F5D" w:rsidRDefault="00170BCC"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 визнанням захисту населення від інфекційних та неінфекційних хвороб одним із пріоритетних напрямів діяльності органів виконавчої влади та органів місцевого самоврядування;</w:t>
      </w:r>
    </w:p>
    <w:p w14:paraId="52282F0C" w14:textId="77777777" w:rsidR="00627AC4" w:rsidRPr="00CA2F5D" w:rsidRDefault="00170BCC"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627AC4" w:rsidRPr="00CA2F5D">
        <w:rPr>
          <w:rFonts w:ascii="Times New Roman" w:hAnsi="Times New Roman"/>
          <w:color w:val="000000"/>
          <w:sz w:val="28"/>
          <w:szCs w:val="28"/>
          <w:lang w:eastAsia="uk-UA"/>
        </w:rPr>
        <w:t>профілактикою інфекційних та неінфекційних хвороб відповідно до санітарно-епідемічної ситуації та прогнозу її змін на основі комплексного підходу – єдине здоров’я;</w:t>
      </w:r>
    </w:p>
    <w:p w14:paraId="6AA1CC14" w14:textId="77777777" w:rsidR="00627AC4" w:rsidRPr="00CA2F5D" w:rsidRDefault="00170BCC"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627AC4" w:rsidRPr="00CA2F5D">
        <w:rPr>
          <w:rFonts w:ascii="Times New Roman" w:hAnsi="Times New Roman"/>
          <w:color w:val="000000"/>
          <w:sz w:val="28"/>
          <w:szCs w:val="28"/>
          <w:lang w:eastAsia="uk-UA"/>
        </w:rPr>
        <w:t>виконанням медико-санітарних заходів і обов</w:t>
      </w:r>
      <w:r w:rsidR="00731E74" w:rsidRPr="00CA2F5D">
        <w:rPr>
          <w:rFonts w:ascii="Times New Roman" w:hAnsi="Times New Roman"/>
          <w:color w:val="000000"/>
          <w:sz w:val="28"/>
          <w:szCs w:val="28"/>
          <w:lang w:eastAsia="uk-UA"/>
        </w:rPr>
        <w:t>’</w:t>
      </w:r>
      <w:r w:rsidR="00627AC4" w:rsidRPr="00CA2F5D">
        <w:rPr>
          <w:rFonts w:ascii="Times New Roman" w:hAnsi="Times New Roman"/>
          <w:color w:val="000000"/>
          <w:sz w:val="28"/>
          <w:szCs w:val="28"/>
          <w:lang w:eastAsia="uk-UA"/>
        </w:rPr>
        <w:t>язковим дотриманням вимог санітарного законодавства суб’єктами господарської діяльності та громадянами;</w:t>
      </w:r>
    </w:p>
    <w:p w14:paraId="5C1F0A9C" w14:textId="77777777" w:rsidR="00627AC4" w:rsidRPr="00CA2F5D" w:rsidRDefault="00084FB3"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затвердженням державних медико-санітарних нормативів та державних медико-санітарних правил;</w:t>
      </w:r>
    </w:p>
    <w:p w14:paraId="2DE6D95E" w14:textId="77777777" w:rsidR="00627AC4" w:rsidRPr="00CA2F5D" w:rsidRDefault="00890458"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5</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медико-санітарною регламентацією та державною реєстрацією небезпечних факторів;</w:t>
      </w:r>
    </w:p>
    <w:p w14:paraId="0C2DA4B2" w14:textId="77777777" w:rsidR="00627AC4" w:rsidRPr="00CA2F5D" w:rsidRDefault="00890458"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6</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реєстрацією, введенням в обіг, застосуванням пестицидів і агрохімікатів відповідно до закону;</w:t>
      </w:r>
    </w:p>
    <w:p w14:paraId="4E140752" w14:textId="77777777" w:rsidR="00627AC4" w:rsidRPr="00CA2F5D" w:rsidRDefault="00890458"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7</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реєстрацією, введенням в обіг, застосуванням дезінфікуючих засобів, консервантів, інших хімічних речовин з біоцидними властивостями відповідно до закону;</w:t>
      </w:r>
    </w:p>
    <w:p w14:paraId="7169B9A4" w14:textId="77777777" w:rsidR="00627AC4" w:rsidRPr="00CA2F5D" w:rsidRDefault="00890458"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8</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ліцензуванням видів діяльності, що представляють потенційну небезпеку для здоров’я населення;</w:t>
      </w:r>
    </w:p>
    <w:p w14:paraId="0003B527" w14:textId="77777777" w:rsidR="00627AC4" w:rsidRPr="00CA2F5D" w:rsidRDefault="00890458"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9</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 xml:space="preserve">науковими дослідженнями у сфері безпеки середовища життєдіяльності та </w:t>
      </w:r>
      <w:r w:rsidR="00170BCC" w:rsidRPr="00CA2F5D">
        <w:rPr>
          <w:rFonts w:ascii="Times New Roman" w:hAnsi="Times New Roman"/>
          <w:color w:val="000000"/>
          <w:sz w:val="28"/>
          <w:szCs w:val="28"/>
          <w:lang w:eastAsia="uk-UA"/>
        </w:rPr>
        <w:t>санітарно-</w:t>
      </w:r>
      <w:r w:rsidR="00627AC4" w:rsidRPr="00CA2F5D">
        <w:rPr>
          <w:rFonts w:ascii="Times New Roman" w:hAnsi="Times New Roman"/>
          <w:color w:val="000000"/>
          <w:sz w:val="28"/>
          <w:szCs w:val="28"/>
          <w:lang w:eastAsia="uk-UA"/>
        </w:rPr>
        <w:t>епідемічного благополуччя населення;</w:t>
      </w:r>
    </w:p>
    <w:p w14:paraId="2949544A" w14:textId="77777777" w:rsidR="00467EA0" w:rsidRPr="00CA2F5D" w:rsidRDefault="00467EA0"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10) забезпеченням ефективної взаємодії органів виконавчої влади, органів місцевого самоврядування, науково-дослідних установ з метою посилення спроможності системи громадського здоров’я щодо попередження та реагування на небезпеки для здоров’я населення;</w:t>
      </w:r>
    </w:p>
    <w:p w14:paraId="7D335A6C" w14:textId="77777777" w:rsidR="00170BCC" w:rsidRPr="00CA2F5D" w:rsidRDefault="00467EA0"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11</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формуванням та веденням відкритих і загальнодоступних інформаційних ресурсів, спрямованих на своєчасне інформування органів виконавчої влади і органів місцевого самоврядування, суб’єктів господарської діяльності та громадян про:</w:t>
      </w:r>
    </w:p>
    <w:p w14:paraId="3620CA19" w14:textId="77777777" w:rsidR="00170BCC" w:rsidRPr="00CA2F5D" w:rsidRDefault="00627AC4"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виникнення і поширення інфекційних та неінфекційних хвороб, уражень та отруєнь; </w:t>
      </w:r>
    </w:p>
    <w:p w14:paraId="22F5EFAF" w14:textId="77777777" w:rsidR="00170BCC" w:rsidRPr="00CA2F5D" w:rsidRDefault="00627AC4"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виконання медико-санітарних заходів і дотримання суб’єктами господарської діяльності та громадянами санітарного законодавства; </w:t>
      </w:r>
    </w:p>
    <w:p w14:paraId="4FF8D4CE" w14:textId="77777777" w:rsidR="00170BCC" w:rsidRPr="00CA2F5D" w:rsidRDefault="00627AC4"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затверджені державні медико-санітарні нормативи та державні медико-санітарні правила;</w:t>
      </w:r>
    </w:p>
    <w:p w14:paraId="1808C093" w14:textId="77777777" w:rsidR="00170BCC" w:rsidRPr="00CA2F5D" w:rsidRDefault="00627AC4"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санітарно-епідемічну ситуацію; </w:t>
      </w:r>
    </w:p>
    <w:p w14:paraId="22D083CC" w14:textId="77777777" w:rsidR="00627AC4" w:rsidRPr="00CA2F5D" w:rsidRDefault="00627AC4"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потенційні та реальні загрози для здоров’я і санітарно-епідемічного благополуччя;</w:t>
      </w:r>
    </w:p>
    <w:p w14:paraId="345CEC05" w14:textId="77777777" w:rsidR="00627AC4" w:rsidRPr="00CA2F5D" w:rsidRDefault="00467EA0"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12</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заходами з навчання громадян правилам профілактики хвороб, виховання прихильності до здорового способу життя та дотримання вимог санітарного законодавства, навчання правилам профілактики декретованого контингенту населення, пропаганди здорового способу життя;</w:t>
      </w:r>
    </w:p>
    <w:p w14:paraId="6BD75D85" w14:textId="77777777" w:rsidR="00627AC4" w:rsidRPr="00CA2F5D" w:rsidRDefault="00467EA0"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13</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здійсненням державного нагляду (контролю) у сферах господарської діяльності, які можуть становити ризик для санітарно-епідемічного благополуччя;</w:t>
      </w:r>
    </w:p>
    <w:p w14:paraId="402BB220" w14:textId="77777777" w:rsidR="00627AC4" w:rsidRPr="00CA2F5D" w:rsidRDefault="00467EA0"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14</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проведенням заходів щодо санітарної охорони території України;</w:t>
      </w:r>
    </w:p>
    <w:p w14:paraId="675D445F" w14:textId="77777777" w:rsidR="00627AC4" w:rsidRPr="00CA2F5D" w:rsidRDefault="00467EA0"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15</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визначенням відповідальності та заходів впливу за порушення вимог санітарного законодавства;</w:t>
      </w:r>
    </w:p>
    <w:p w14:paraId="0014ED0C" w14:textId="77777777" w:rsidR="00627AC4" w:rsidRPr="00CA2F5D" w:rsidRDefault="00467EA0"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16</w:t>
      </w:r>
      <w:r w:rsidR="00170BCC" w:rsidRPr="00CA2F5D">
        <w:rPr>
          <w:rFonts w:ascii="Times New Roman" w:hAnsi="Times New Roman"/>
          <w:color w:val="000000"/>
          <w:sz w:val="28"/>
          <w:szCs w:val="28"/>
          <w:lang w:eastAsia="uk-UA"/>
        </w:rPr>
        <w:t xml:space="preserve">) </w:t>
      </w:r>
      <w:r w:rsidR="00627AC4" w:rsidRPr="00CA2F5D">
        <w:rPr>
          <w:rFonts w:ascii="Times New Roman" w:hAnsi="Times New Roman"/>
          <w:color w:val="000000"/>
          <w:sz w:val="28"/>
          <w:szCs w:val="28"/>
          <w:lang w:eastAsia="uk-UA"/>
        </w:rPr>
        <w:t xml:space="preserve">заборони, припинення, обмеження, призупинення, вилучення, знищення, утилізації небезпечних для життя і здоров'я людини об'єктів, робіт, товарів, послуг та відсторонення від роботи </w:t>
      </w:r>
      <w:r w:rsidR="00B91E25" w:rsidRPr="00CA2F5D">
        <w:rPr>
          <w:rFonts w:ascii="Times New Roman" w:hAnsi="Times New Roman"/>
          <w:color w:val="000000"/>
          <w:sz w:val="28"/>
          <w:szCs w:val="28"/>
          <w:lang w:eastAsia="uk-UA"/>
        </w:rPr>
        <w:t xml:space="preserve">або іншої діяльності </w:t>
      </w:r>
      <w:r w:rsidR="00627AC4" w:rsidRPr="00CA2F5D">
        <w:rPr>
          <w:rFonts w:ascii="Times New Roman" w:hAnsi="Times New Roman"/>
          <w:color w:val="000000"/>
          <w:sz w:val="28"/>
          <w:szCs w:val="28"/>
          <w:lang w:eastAsia="uk-UA"/>
        </w:rPr>
        <w:t xml:space="preserve">осіб, які створюють загрозу для здоров'я населення. </w:t>
      </w:r>
    </w:p>
    <w:p w14:paraId="3DD6947D" w14:textId="145C95D8" w:rsidR="00170BCC" w:rsidRPr="00CA2F5D" w:rsidRDefault="00170BCC" w:rsidP="00A47409">
      <w:pPr>
        <w:spacing w:after="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627AC4" w:rsidRPr="00CA2F5D">
        <w:rPr>
          <w:rFonts w:ascii="Times New Roman" w:hAnsi="Times New Roman"/>
          <w:color w:val="000000"/>
          <w:sz w:val="28"/>
          <w:szCs w:val="28"/>
          <w:lang w:eastAsia="uk-UA"/>
        </w:rPr>
        <w:t>Інші заходи щодо забезпечення санітарно-епідемічного благополуччя можуть бути визначені законодавством України.</w:t>
      </w:r>
    </w:p>
    <w:p w14:paraId="6C0B62EA" w14:textId="77777777" w:rsidR="00193DD1" w:rsidRPr="00CA2F5D" w:rsidRDefault="00193DD1" w:rsidP="00193DD1">
      <w:pPr>
        <w:pStyle w:val="2"/>
        <w:autoSpaceDE w:val="0"/>
        <w:autoSpaceDN w:val="0"/>
        <w:spacing w:before="0" w:after="0" w:line="240" w:lineRule="auto"/>
        <w:ind w:left="1353"/>
        <w:rPr>
          <w:rFonts w:ascii="Times New Roman" w:hAnsi="Times New Roman" w:cs="Times New Roman"/>
          <w:bCs w:val="0"/>
          <w:i w:val="0"/>
        </w:rPr>
      </w:pPr>
      <w:r w:rsidRPr="00CA2F5D">
        <w:rPr>
          <w:rFonts w:ascii="Times New Roman" w:hAnsi="Times New Roman" w:cs="Times New Roman"/>
          <w:i w:val="0"/>
        </w:rPr>
        <w:lastRenderedPageBreak/>
        <w:t xml:space="preserve">Стаття 6. </w:t>
      </w:r>
      <w:r w:rsidR="007B64E0" w:rsidRPr="00CA2F5D">
        <w:rPr>
          <w:rFonts w:ascii="Times New Roman" w:hAnsi="Times New Roman" w:cs="Times New Roman"/>
          <w:i w:val="0"/>
        </w:rPr>
        <w:t>С</w:t>
      </w:r>
      <w:r w:rsidRPr="00CA2F5D">
        <w:rPr>
          <w:rFonts w:ascii="Times New Roman" w:hAnsi="Times New Roman" w:cs="Times New Roman"/>
          <w:i w:val="0"/>
        </w:rPr>
        <w:t>уб</w:t>
      </w:r>
      <w:r w:rsidR="006B3BBE" w:rsidRPr="00CA2F5D">
        <w:rPr>
          <w:rFonts w:ascii="Times New Roman" w:hAnsi="Times New Roman" w:cs="Times New Roman"/>
          <w:i w:val="0"/>
        </w:rPr>
        <w:t>’</w:t>
      </w:r>
      <w:r w:rsidRPr="00CA2F5D">
        <w:rPr>
          <w:rFonts w:ascii="Times New Roman" w:hAnsi="Times New Roman" w:cs="Times New Roman"/>
          <w:i w:val="0"/>
        </w:rPr>
        <w:t>єкти</w:t>
      </w:r>
      <w:r w:rsidRPr="00CA2F5D">
        <w:rPr>
          <w:rFonts w:ascii="Times New Roman" w:hAnsi="Times New Roman" w:cs="Times New Roman"/>
          <w:bCs w:val="0"/>
          <w:i w:val="0"/>
        </w:rPr>
        <w:t xml:space="preserve"> відносин у сфері громадського здоров</w:t>
      </w:r>
      <w:r w:rsidR="006B3BBE" w:rsidRPr="00CA2F5D">
        <w:rPr>
          <w:rFonts w:ascii="Times New Roman" w:hAnsi="Times New Roman" w:cs="Times New Roman"/>
          <w:bCs w:val="0"/>
          <w:i w:val="0"/>
        </w:rPr>
        <w:t>’</w:t>
      </w:r>
      <w:r w:rsidRPr="00CA2F5D">
        <w:rPr>
          <w:rFonts w:ascii="Times New Roman" w:hAnsi="Times New Roman" w:cs="Times New Roman"/>
          <w:bCs w:val="0"/>
          <w:i w:val="0"/>
        </w:rPr>
        <w:t>я</w:t>
      </w:r>
    </w:p>
    <w:p w14:paraId="0BDE9AE1" w14:textId="77777777" w:rsidR="00193DD1" w:rsidRPr="00CA2F5D" w:rsidRDefault="008B7D46" w:rsidP="00193DD1">
      <w:pPr>
        <w:pStyle w:val="StyleZakonu"/>
        <w:spacing w:before="120" w:after="120" w:line="240" w:lineRule="auto"/>
        <w:ind w:firstLine="720"/>
        <w:rPr>
          <w:sz w:val="28"/>
        </w:rPr>
      </w:pPr>
      <w:r w:rsidRPr="00CA2F5D">
        <w:rPr>
          <w:sz w:val="28"/>
        </w:rPr>
        <w:t xml:space="preserve">1. </w:t>
      </w:r>
      <w:r w:rsidR="00193DD1" w:rsidRPr="00CA2F5D">
        <w:rPr>
          <w:sz w:val="28"/>
        </w:rPr>
        <w:t>Суб</w:t>
      </w:r>
      <w:r w:rsidR="002917F3" w:rsidRPr="00CA2F5D">
        <w:rPr>
          <w:sz w:val="28"/>
        </w:rPr>
        <w:t>’</w:t>
      </w:r>
      <w:r w:rsidR="00193DD1" w:rsidRPr="00CA2F5D">
        <w:rPr>
          <w:sz w:val="28"/>
        </w:rPr>
        <w:t>єктами відносин у сфері громадського здоров</w:t>
      </w:r>
      <w:r w:rsidR="002917F3" w:rsidRPr="00CA2F5D">
        <w:rPr>
          <w:sz w:val="28"/>
        </w:rPr>
        <w:t>’</w:t>
      </w:r>
      <w:r w:rsidR="00193DD1" w:rsidRPr="00CA2F5D">
        <w:rPr>
          <w:sz w:val="28"/>
        </w:rPr>
        <w:t>я є:</w:t>
      </w:r>
    </w:p>
    <w:p w14:paraId="75E8648E" w14:textId="77777777" w:rsidR="0082380A" w:rsidRPr="00CA2F5D" w:rsidRDefault="0082380A" w:rsidP="0082380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центральний орган виконавчої влади, що забезпечує формування та реалізує державну політику у сфері охорони здоров'я;</w:t>
      </w:r>
    </w:p>
    <w:p w14:paraId="6F668BFA" w14:textId="77777777" w:rsidR="00762177" w:rsidRPr="00CA2F5D" w:rsidRDefault="00762177" w:rsidP="0082380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F478FB" w:rsidRPr="00CA2F5D">
        <w:rPr>
          <w:rFonts w:ascii="Times New Roman" w:hAnsi="Times New Roman"/>
          <w:color w:val="000000"/>
          <w:sz w:val="28"/>
          <w:szCs w:val="28"/>
          <w:lang w:eastAsia="uk-UA"/>
        </w:rPr>
        <w:t>уповноваже</w:t>
      </w:r>
      <w:r w:rsidRPr="00CA2F5D">
        <w:rPr>
          <w:rFonts w:ascii="Times New Roman" w:hAnsi="Times New Roman"/>
          <w:color w:val="000000"/>
          <w:sz w:val="28"/>
          <w:szCs w:val="28"/>
          <w:lang w:eastAsia="uk-UA"/>
        </w:rPr>
        <w:t>ний орган у сфері громадського здоров’я;</w:t>
      </w:r>
    </w:p>
    <w:p w14:paraId="4C14E158" w14:textId="77777777" w:rsidR="0082380A" w:rsidRPr="00CA2F5D" w:rsidRDefault="00762177" w:rsidP="0082380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w:t>
      </w:r>
      <w:r w:rsidR="0082380A" w:rsidRPr="00CA2F5D">
        <w:rPr>
          <w:rFonts w:ascii="Times New Roman" w:hAnsi="Times New Roman"/>
          <w:color w:val="000000"/>
          <w:sz w:val="28"/>
          <w:szCs w:val="28"/>
          <w:lang w:eastAsia="uk-UA"/>
        </w:rPr>
        <w:t>) орган</w:t>
      </w:r>
      <w:r w:rsidR="00765AA5" w:rsidRPr="00CA2F5D">
        <w:rPr>
          <w:rFonts w:ascii="Times New Roman" w:hAnsi="Times New Roman"/>
          <w:color w:val="000000"/>
          <w:sz w:val="28"/>
          <w:szCs w:val="28"/>
          <w:lang w:eastAsia="uk-UA"/>
        </w:rPr>
        <w:t>и</w:t>
      </w:r>
      <w:r w:rsidR="0082380A" w:rsidRPr="00CA2F5D">
        <w:rPr>
          <w:rFonts w:ascii="Times New Roman" w:hAnsi="Times New Roman"/>
          <w:color w:val="000000"/>
          <w:sz w:val="28"/>
          <w:szCs w:val="28"/>
          <w:lang w:eastAsia="uk-UA"/>
        </w:rPr>
        <w:t xml:space="preserve"> державного нагляду (контролю) за дотриманням вимог санітарного законодавства</w:t>
      </w:r>
      <w:r w:rsidR="00130A50" w:rsidRPr="00CA2F5D">
        <w:rPr>
          <w:rFonts w:ascii="Times New Roman" w:hAnsi="Times New Roman"/>
          <w:color w:val="000000"/>
          <w:sz w:val="28"/>
          <w:szCs w:val="28"/>
          <w:lang w:eastAsia="uk-UA"/>
        </w:rPr>
        <w:t xml:space="preserve"> у відповідній сфері</w:t>
      </w:r>
      <w:r w:rsidR="0082380A" w:rsidRPr="00CA2F5D">
        <w:rPr>
          <w:rFonts w:ascii="Times New Roman" w:hAnsi="Times New Roman"/>
          <w:color w:val="000000"/>
          <w:sz w:val="28"/>
          <w:szCs w:val="28"/>
          <w:lang w:eastAsia="uk-UA"/>
        </w:rPr>
        <w:t>;</w:t>
      </w:r>
    </w:p>
    <w:p w14:paraId="5815B99F" w14:textId="77777777" w:rsidR="0082380A" w:rsidRPr="00CA2F5D" w:rsidRDefault="00762177" w:rsidP="0082380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82380A" w:rsidRPr="00CA2F5D">
        <w:rPr>
          <w:rFonts w:ascii="Times New Roman" w:hAnsi="Times New Roman"/>
          <w:color w:val="000000"/>
          <w:sz w:val="28"/>
          <w:szCs w:val="28"/>
          <w:lang w:eastAsia="uk-UA"/>
        </w:rPr>
        <w:t xml:space="preserve">) інші органи </w:t>
      </w:r>
      <w:r w:rsidR="006107BB" w:rsidRPr="00CA2F5D">
        <w:rPr>
          <w:rFonts w:ascii="Times New Roman" w:hAnsi="Times New Roman"/>
          <w:color w:val="000000"/>
          <w:sz w:val="28"/>
          <w:szCs w:val="28"/>
          <w:lang w:eastAsia="uk-UA"/>
        </w:rPr>
        <w:t xml:space="preserve">виконавчої </w:t>
      </w:r>
      <w:r w:rsidR="0082380A" w:rsidRPr="00CA2F5D">
        <w:rPr>
          <w:rFonts w:ascii="Times New Roman" w:hAnsi="Times New Roman"/>
          <w:color w:val="000000"/>
          <w:sz w:val="28"/>
          <w:szCs w:val="28"/>
          <w:lang w:eastAsia="uk-UA"/>
        </w:rPr>
        <w:t>влади;</w:t>
      </w:r>
    </w:p>
    <w:p w14:paraId="547EDBA2" w14:textId="77777777" w:rsidR="0082380A" w:rsidRPr="00CA2F5D" w:rsidRDefault="00762177" w:rsidP="0082380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w:t>
      </w:r>
      <w:r w:rsidR="0082380A" w:rsidRPr="00CA2F5D">
        <w:rPr>
          <w:rFonts w:ascii="Times New Roman" w:hAnsi="Times New Roman"/>
          <w:color w:val="000000"/>
          <w:sz w:val="28"/>
          <w:szCs w:val="28"/>
          <w:lang w:eastAsia="uk-UA"/>
        </w:rPr>
        <w:t xml:space="preserve">) </w:t>
      </w:r>
      <w:r w:rsidR="00805D0B" w:rsidRPr="00CA2F5D">
        <w:rPr>
          <w:rFonts w:ascii="Times New Roman" w:hAnsi="Times New Roman"/>
          <w:color w:val="000000"/>
          <w:sz w:val="28"/>
          <w:szCs w:val="28"/>
          <w:lang w:eastAsia="uk-UA"/>
        </w:rPr>
        <w:t xml:space="preserve">центри </w:t>
      </w:r>
      <w:r w:rsidR="0082380A" w:rsidRPr="00CA2F5D">
        <w:rPr>
          <w:rFonts w:ascii="Times New Roman" w:hAnsi="Times New Roman"/>
          <w:color w:val="000000"/>
          <w:sz w:val="28"/>
          <w:szCs w:val="28"/>
          <w:lang w:eastAsia="uk-UA"/>
        </w:rPr>
        <w:t xml:space="preserve">контролю та профілактики хвороб </w:t>
      </w:r>
      <w:r w:rsidR="00F478FB" w:rsidRPr="00CA2F5D">
        <w:rPr>
          <w:rFonts w:ascii="Times New Roman" w:hAnsi="Times New Roman"/>
          <w:color w:val="000000"/>
          <w:sz w:val="28"/>
          <w:szCs w:val="28"/>
          <w:lang w:eastAsia="uk-UA"/>
        </w:rPr>
        <w:t>уповноваже</w:t>
      </w:r>
      <w:r w:rsidRPr="00CA2F5D">
        <w:rPr>
          <w:rFonts w:ascii="Times New Roman" w:hAnsi="Times New Roman"/>
          <w:color w:val="000000"/>
          <w:sz w:val="28"/>
          <w:szCs w:val="28"/>
          <w:lang w:eastAsia="uk-UA"/>
        </w:rPr>
        <w:t>ного органу у сфері громадського здоров’я</w:t>
      </w:r>
      <w:r w:rsidR="0082380A" w:rsidRPr="00CA2F5D">
        <w:rPr>
          <w:rFonts w:ascii="Times New Roman" w:hAnsi="Times New Roman"/>
          <w:color w:val="000000"/>
          <w:sz w:val="28"/>
          <w:szCs w:val="28"/>
          <w:lang w:eastAsia="uk-UA"/>
        </w:rPr>
        <w:t>;</w:t>
      </w:r>
    </w:p>
    <w:p w14:paraId="21BCABA6" w14:textId="77777777" w:rsidR="0082380A" w:rsidRPr="00CA2F5D" w:rsidRDefault="00762177" w:rsidP="0082380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w:t>
      </w:r>
      <w:r w:rsidR="0082380A" w:rsidRPr="00CA2F5D">
        <w:rPr>
          <w:rFonts w:ascii="Times New Roman" w:hAnsi="Times New Roman"/>
          <w:color w:val="000000"/>
          <w:sz w:val="28"/>
          <w:szCs w:val="28"/>
          <w:lang w:eastAsia="uk-UA"/>
        </w:rPr>
        <w:t>) державні наукові установи гігієнічного та епідеміологічного профілю;</w:t>
      </w:r>
    </w:p>
    <w:p w14:paraId="5E11B1F4" w14:textId="77777777" w:rsidR="0082380A" w:rsidRPr="00CA2F5D" w:rsidRDefault="00762177" w:rsidP="0076217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7</w:t>
      </w:r>
      <w:r w:rsidR="0082380A" w:rsidRPr="00CA2F5D">
        <w:rPr>
          <w:rFonts w:ascii="Times New Roman" w:hAnsi="Times New Roman"/>
          <w:color w:val="000000"/>
          <w:sz w:val="28"/>
          <w:szCs w:val="28"/>
          <w:lang w:eastAsia="uk-UA"/>
        </w:rPr>
        <w:t>) Рада міністрів Автономної Республіки Крим, місцеві державні адміністрації, органи місцевого самоврядування;</w:t>
      </w:r>
    </w:p>
    <w:p w14:paraId="67E4D5C0" w14:textId="77777777" w:rsidR="00555D67" w:rsidRPr="00CA2F5D" w:rsidRDefault="00555D67" w:rsidP="00555D67">
      <w:pPr>
        <w:pStyle w:val="StyleZakonu"/>
        <w:spacing w:before="120" w:after="120" w:line="240" w:lineRule="auto"/>
        <w:ind w:firstLine="720"/>
        <w:rPr>
          <w:sz w:val="28"/>
        </w:rPr>
      </w:pPr>
      <w:r w:rsidRPr="00CA2F5D">
        <w:rPr>
          <w:sz w:val="28"/>
        </w:rPr>
        <w:t>8) заклади охорони здоров</w:t>
      </w:r>
      <w:r w:rsidR="007214FD" w:rsidRPr="00CA2F5D">
        <w:rPr>
          <w:sz w:val="28"/>
        </w:rPr>
        <w:t>’</w:t>
      </w:r>
      <w:r w:rsidRPr="00CA2F5D">
        <w:rPr>
          <w:sz w:val="28"/>
        </w:rPr>
        <w:t>я, фізичні особи-підприємці, що отримали ліцензію на провадження господарської діяльності з медичної практики;</w:t>
      </w:r>
    </w:p>
    <w:p w14:paraId="50E9071B" w14:textId="77777777" w:rsidR="00555D67" w:rsidRPr="00CA2F5D" w:rsidRDefault="00555D67" w:rsidP="00555D67">
      <w:pPr>
        <w:pStyle w:val="StyleZakonu"/>
        <w:spacing w:before="120" w:after="120" w:line="240" w:lineRule="auto"/>
        <w:ind w:firstLine="720"/>
        <w:rPr>
          <w:sz w:val="28"/>
        </w:rPr>
      </w:pPr>
      <w:r w:rsidRPr="00CA2F5D">
        <w:rPr>
          <w:sz w:val="28"/>
        </w:rPr>
        <w:t>9) акредитовані лабораторії;</w:t>
      </w:r>
    </w:p>
    <w:p w14:paraId="16C28747" w14:textId="77777777" w:rsidR="00003A9B" w:rsidRPr="00CA2F5D" w:rsidRDefault="00003A9B" w:rsidP="00555D67">
      <w:pPr>
        <w:pStyle w:val="StyleZakonu"/>
        <w:spacing w:before="120" w:after="120" w:line="240" w:lineRule="auto"/>
        <w:ind w:firstLine="720"/>
        <w:rPr>
          <w:sz w:val="28"/>
          <w:szCs w:val="28"/>
        </w:rPr>
      </w:pPr>
      <w:r w:rsidRPr="00CA2F5D">
        <w:rPr>
          <w:color w:val="000000"/>
          <w:sz w:val="28"/>
          <w:szCs w:val="28"/>
          <w:shd w:val="clear" w:color="auto" w:fill="FFFFFF"/>
        </w:rPr>
        <w:t>10) установи, заклади, частини і підрозділи центральних органів виконавчої влади, що реалізують державну політику у сферах оборони і військового будівництва, охорони громадського порядку, захисту державного кордону, виконання кримінальних покарань, Державного управління справами, Служби безпеки України;</w:t>
      </w:r>
    </w:p>
    <w:p w14:paraId="3FCC7AEC" w14:textId="77777777" w:rsidR="00193DD1" w:rsidRPr="00CA2F5D" w:rsidRDefault="00003A9B" w:rsidP="00555D67">
      <w:pPr>
        <w:pStyle w:val="StyleZakonu"/>
        <w:spacing w:before="120" w:after="120" w:line="240" w:lineRule="auto"/>
        <w:ind w:firstLine="720"/>
        <w:rPr>
          <w:sz w:val="28"/>
        </w:rPr>
      </w:pPr>
      <w:r w:rsidRPr="00CA2F5D">
        <w:rPr>
          <w:sz w:val="28"/>
        </w:rPr>
        <w:t>11</w:t>
      </w:r>
      <w:r w:rsidR="00555D67" w:rsidRPr="00CA2F5D">
        <w:rPr>
          <w:sz w:val="28"/>
        </w:rPr>
        <w:t xml:space="preserve">) </w:t>
      </w:r>
      <w:r w:rsidR="00193DD1" w:rsidRPr="00CA2F5D">
        <w:rPr>
          <w:sz w:val="28"/>
        </w:rPr>
        <w:t>громадяни</w:t>
      </w:r>
      <w:r w:rsidR="003D7B49" w:rsidRPr="00CA2F5D">
        <w:rPr>
          <w:sz w:val="28"/>
        </w:rPr>
        <w:t xml:space="preserve"> України</w:t>
      </w:r>
      <w:r w:rsidR="00193DD1" w:rsidRPr="00CA2F5D">
        <w:rPr>
          <w:sz w:val="28"/>
        </w:rPr>
        <w:t>, іноземці та особи без громадянства, які постійно проживають на території України;</w:t>
      </w:r>
    </w:p>
    <w:p w14:paraId="22947831" w14:textId="77777777" w:rsidR="00193DD1" w:rsidRPr="00CA2F5D" w:rsidRDefault="00003A9B" w:rsidP="00193DD1">
      <w:pPr>
        <w:pStyle w:val="StyleZakonu"/>
        <w:spacing w:before="120" w:after="120" w:line="240" w:lineRule="auto"/>
        <w:ind w:firstLine="720"/>
        <w:rPr>
          <w:sz w:val="28"/>
        </w:rPr>
      </w:pPr>
      <w:r w:rsidRPr="00CA2F5D">
        <w:rPr>
          <w:sz w:val="28"/>
        </w:rPr>
        <w:t>12</w:t>
      </w:r>
      <w:r w:rsidR="00CE35CD" w:rsidRPr="00CA2F5D">
        <w:rPr>
          <w:sz w:val="28"/>
        </w:rPr>
        <w:t>) міжнародні організації;</w:t>
      </w:r>
    </w:p>
    <w:p w14:paraId="34D3BC14" w14:textId="77777777" w:rsidR="00193DD1" w:rsidRPr="00CA2F5D" w:rsidRDefault="00003A9B" w:rsidP="003E222F">
      <w:pPr>
        <w:pStyle w:val="StyleZakonu"/>
        <w:spacing w:before="120" w:after="120" w:line="240" w:lineRule="auto"/>
        <w:ind w:firstLine="720"/>
        <w:rPr>
          <w:sz w:val="28"/>
        </w:rPr>
      </w:pPr>
      <w:r w:rsidRPr="00CA2F5D">
        <w:rPr>
          <w:sz w:val="28"/>
        </w:rPr>
        <w:t>13</w:t>
      </w:r>
      <w:r w:rsidR="00193DD1" w:rsidRPr="00CA2F5D">
        <w:rPr>
          <w:sz w:val="28"/>
        </w:rPr>
        <w:t>) інші юридичні особи, громадські формування, що не мають статусу юридичної особи, які здійснюють діяльність на території України.</w:t>
      </w:r>
    </w:p>
    <w:p w14:paraId="39E321A9" w14:textId="77777777" w:rsidR="008B7D46" w:rsidRPr="00CA2F5D" w:rsidRDefault="008B7D46" w:rsidP="008B7D46">
      <w:pPr>
        <w:pStyle w:val="StyleZakonu"/>
        <w:spacing w:before="120" w:after="120" w:line="240" w:lineRule="auto"/>
        <w:ind w:firstLine="720"/>
        <w:rPr>
          <w:sz w:val="28"/>
          <w:szCs w:val="22"/>
        </w:rPr>
      </w:pPr>
      <w:r w:rsidRPr="00CA2F5D">
        <w:rPr>
          <w:sz w:val="28"/>
          <w:szCs w:val="22"/>
        </w:rPr>
        <w:t>2. З метою реалізації оперативних функцій громадського здоров</w:t>
      </w:r>
      <w:r w:rsidR="000F2890" w:rsidRPr="00CA2F5D">
        <w:rPr>
          <w:sz w:val="28"/>
          <w:szCs w:val="22"/>
        </w:rPr>
        <w:t>’</w:t>
      </w:r>
      <w:r w:rsidRPr="00CA2F5D">
        <w:rPr>
          <w:sz w:val="28"/>
          <w:szCs w:val="22"/>
        </w:rPr>
        <w:t>я</w:t>
      </w:r>
      <w:r w:rsidR="00D82CC9" w:rsidRPr="00CA2F5D">
        <w:rPr>
          <w:sz w:val="28"/>
          <w:szCs w:val="22"/>
        </w:rPr>
        <w:t xml:space="preserve"> </w:t>
      </w:r>
      <w:r w:rsidR="00F478FB" w:rsidRPr="00CA2F5D">
        <w:rPr>
          <w:sz w:val="28"/>
          <w:szCs w:val="22"/>
        </w:rPr>
        <w:t>уповноваже</w:t>
      </w:r>
      <w:r w:rsidR="00D82CC9" w:rsidRPr="00CA2F5D">
        <w:rPr>
          <w:sz w:val="28"/>
          <w:szCs w:val="22"/>
        </w:rPr>
        <w:t>ний орган у сфері громадського здоров’я</w:t>
      </w:r>
      <w:r w:rsidR="00805D0B" w:rsidRPr="00CA2F5D">
        <w:rPr>
          <w:sz w:val="28"/>
          <w:szCs w:val="24"/>
          <w:lang w:eastAsia="uk-UA"/>
        </w:rPr>
        <w:t>,</w:t>
      </w:r>
      <w:r w:rsidR="00805D0B" w:rsidRPr="00CA2F5D">
        <w:rPr>
          <w:sz w:val="28"/>
          <w:szCs w:val="22"/>
        </w:rPr>
        <w:t xml:space="preserve"> </w:t>
      </w:r>
      <w:r w:rsidRPr="00CA2F5D">
        <w:rPr>
          <w:sz w:val="28"/>
          <w:szCs w:val="22"/>
        </w:rPr>
        <w:t xml:space="preserve">органи </w:t>
      </w:r>
      <w:r w:rsidR="00C63D4D" w:rsidRPr="00CA2F5D">
        <w:rPr>
          <w:sz w:val="28"/>
          <w:szCs w:val="22"/>
        </w:rPr>
        <w:t xml:space="preserve">виконавчої </w:t>
      </w:r>
      <w:r w:rsidRPr="00CA2F5D">
        <w:rPr>
          <w:sz w:val="28"/>
          <w:szCs w:val="22"/>
        </w:rPr>
        <w:t>влади та органи місцевого самоврядування можуть залучати інших суб</w:t>
      </w:r>
      <w:r w:rsidR="007214FD" w:rsidRPr="00CA2F5D">
        <w:rPr>
          <w:sz w:val="28"/>
          <w:szCs w:val="22"/>
        </w:rPr>
        <w:t>’</w:t>
      </w:r>
      <w:r w:rsidRPr="00CA2F5D">
        <w:rPr>
          <w:sz w:val="28"/>
          <w:szCs w:val="22"/>
        </w:rPr>
        <w:t>єктів у сфері громадського здоров</w:t>
      </w:r>
      <w:r w:rsidR="007214FD" w:rsidRPr="00CA2F5D">
        <w:rPr>
          <w:sz w:val="28"/>
          <w:szCs w:val="22"/>
        </w:rPr>
        <w:t>’</w:t>
      </w:r>
      <w:r w:rsidRPr="00CA2F5D">
        <w:rPr>
          <w:sz w:val="28"/>
          <w:szCs w:val="22"/>
        </w:rPr>
        <w:t>я до надання послуг у сфері громадського здоров</w:t>
      </w:r>
      <w:r w:rsidR="007214FD" w:rsidRPr="00CA2F5D">
        <w:rPr>
          <w:sz w:val="28"/>
          <w:szCs w:val="22"/>
        </w:rPr>
        <w:t>’</w:t>
      </w:r>
      <w:r w:rsidRPr="00CA2F5D">
        <w:rPr>
          <w:sz w:val="28"/>
          <w:szCs w:val="22"/>
        </w:rPr>
        <w:t>я.</w:t>
      </w:r>
    </w:p>
    <w:p w14:paraId="598F146E" w14:textId="77777777" w:rsidR="008B7D46" w:rsidRPr="00CA2F5D" w:rsidRDefault="008B7D46" w:rsidP="008B7D46">
      <w:pPr>
        <w:pStyle w:val="StyleZakonu"/>
        <w:spacing w:before="120" w:after="120" w:line="240" w:lineRule="auto"/>
        <w:ind w:firstLine="720"/>
        <w:rPr>
          <w:sz w:val="28"/>
        </w:rPr>
      </w:pPr>
      <w:r w:rsidRPr="00CA2F5D">
        <w:rPr>
          <w:sz w:val="28"/>
          <w:szCs w:val="22"/>
        </w:rPr>
        <w:t>3. Центральний орган виконавчої влади, що забезпечує формування державної політики у сфері охорони здоров’я, здійснює координацію здійснення оперативних функцій громадського здоров</w:t>
      </w:r>
      <w:r w:rsidR="00292FC3" w:rsidRPr="00CA2F5D">
        <w:rPr>
          <w:sz w:val="28"/>
          <w:szCs w:val="22"/>
        </w:rPr>
        <w:t>’</w:t>
      </w:r>
      <w:r w:rsidRPr="00CA2F5D">
        <w:rPr>
          <w:sz w:val="28"/>
          <w:szCs w:val="22"/>
        </w:rPr>
        <w:t>я суб</w:t>
      </w:r>
      <w:r w:rsidR="00292FC3" w:rsidRPr="00CA2F5D">
        <w:rPr>
          <w:sz w:val="28"/>
          <w:szCs w:val="22"/>
        </w:rPr>
        <w:t>’</w:t>
      </w:r>
      <w:r w:rsidRPr="00CA2F5D">
        <w:rPr>
          <w:sz w:val="28"/>
          <w:szCs w:val="22"/>
        </w:rPr>
        <w:t>єктами у сфері громадського здоров</w:t>
      </w:r>
      <w:r w:rsidR="00292FC3" w:rsidRPr="00CA2F5D">
        <w:rPr>
          <w:sz w:val="28"/>
          <w:szCs w:val="22"/>
        </w:rPr>
        <w:t>’</w:t>
      </w:r>
      <w:r w:rsidRPr="00CA2F5D">
        <w:rPr>
          <w:sz w:val="28"/>
          <w:szCs w:val="22"/>
        </w:rPr>
        <w:t>я в межах їх компетенції, у тому числі з урахуванням відповідних рекомендацій та документів Всесвітньої</w:t>
      </w:r>
      <w:r w:rsidRPr="00CA2F5D">
        <w:rPr>
          <w:sz w:val="28"/>
        </w:rPr>
        <w:t xml:space="preserve"> організації охорони здоров</w:t>
      </w:r>
      <w:r w:rsidR="00292FC3" w:rsidRPr="00CA2F5D">
        <w:rPr>
          <w:sz w:val="28"/>
        </w:rPr>
        <w:t>’</w:t>
      </w:r>
      <w:r w:rsidRPr="00CA2F5D">
        <w:rPr>
          <w:sz w:val="28"/>
        </w:rPr>
        <w:t>я.</w:t>
      </w:r>
    </w:p>
    <w:p w14:paraId="610F971A" w14:textId="77777777" w:rsidR="00555D67" w:rsidRPr="00CA2F5D" w:rsidRDefault="00555D67" w:rsidP="008B7D46">
      <w:pPr>
        <w:pStyle w:val="StyleZakonu"/>
        <w:spacing w:before="120" w:after="120" w:line="240" w:lineRule="auto"/>
        <w:ind w:firstLine="0"/>
        <w:jc w:val="center"/>
        <w:rPr>
          <w:b/>
          <w:sz w:val="28"/>
          <w:szCs w:val="22"/>
        </w:rPr>
      </w:pPr>
    </w:p>
    <w:p w14:paraId="2E24A3CD" w14:textId="77777777" w:rsidR="00B90011" w:rsidRPr="00CA2F5D" w:rsidRDefault="00B90011" w:rsidP="008B7D46">
      <w:pPr>
        <w:pStyle w:val="StyleZakonu"/>
        <w:spacing w:before="120" w:after="120" w:line="240" w:lineRule="auto"/>
        <w:ind w:firstLine="0"/>
        <w:jc w:val="center"/>
        <w:rPr>
          <w:b/>
          <w:sz w:val="28"/>
        </w:rPr>
      </w:pPr>
      <w:r w:rsidRPr="00CA2F5D">
        <w:rPr>
          <w:b/>
          <w:sz w:val="28"/>
          <w:szCs w:val="22"/>
        </w:rPr>
        <w:t>Розділ ІІ</w:t>
      </w:r>
    </w:p>
    <w:p w14:paraId="4EACC3C4" w14:textId="77777777" w:rsidR="00B90011" w:rsidRPr="00CA2F5D" w:rsidRDefault="00B90011" w:rsidP="00B90011">
      <w:pPr>
        <w:pStyle w:val="StyleZakonu"/>
        <w:spacing w:before="120" w:after="120" w:line="240" w:lineRule="auto"/>
        <w:ind w:firstLine="720"/>
        <w:jc w:val="center"/>
        <w:rPr>
          <w:b/>
          <w:sz w:val="28"/>
          <w:szCs w:val="22"/>
        </w:rPr>
      </w:pPr>
      <w:r w:rsidRPr="00CA2F5D">
        <w:rPr>
          <w:b/>
          <w:sz w:val="28"/>
          <w:szCs w:val="22"/>
        </w:rPr>
        <w:lastRenderedPageBreak/>
        <w:t>ДЕРЖАВНА ПОЛІТИКА ТА РЕГУЛЮВАННЯ СИСТЕМИ ГРОМАДСЬКОГО ЗДОРОВ</w:t>
      </w:r>
      <w:r w:rsidR="002D50C1" w:rsidRPr="00CA2F5D">
        <w:rPr>
          <w:b/>
          <w:sz w:val="28"/>
          <w:szCs w:val="22"/>
        </w:rPr>
        <w:t>’</w:t>
      </w:r>
      <w:r w:rsidRPr="00CA2F5D">
        <w:rPr>
          <w:b/>
          <w:sz w:val="28"/>
          <w:szCs w:val="22"/>
        </w:rPr>
        <w:t xml:space="preserve">Я </w:t>
      </w:r>
    </w:p>
    <w:p w14:paraId="54DF1D4E" w14:textId="77777777" w:rsidR="003E4BAA" w:rsidRPr="00CA2F5D" w:rsidRDefault="003E4BAA" w:rsidP="00193DD1">
      <w:pPr>
        <w:spacing w:before="120" w:after="120" w:line="240" w:lineRule="auto"/>
        <w:jc w:val="both"/>
        <w:rPr>
          <w:rFonts w:ascii="Times New Roman" w:hAnsi="Times New Roman"/>
          <w:color w:val="000000"/>
          <w:sz w:val="28"/>
          <w:szCs w:val="28"/>
          <w:lang w:eastAsia="uk-UA"/>
        </w:rPr>
      </w:pPr>
    </w:p>
    <w:p w14:paraId="0E7410C8" w14:textId="77777777" w:rsidR="00AA5BDB" w:rsidRPr="00CA2F5D" w:rsidRDefault="00AA5BDB" w:rsidP="00AA5BDB">
      <w:pPr>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7</w:t>
      </w:r>
      <w:r w:rsidRPr="00CA2F5D">
        <w:rPr>
          <w:rFonts w:ascii="Times New Roman" w:hAnsi="Times New Roman"/>
          <w:b/>
          <w:color w:val="000000"/>
          <w:sz w:val="28"/>
          <w:szCs w:val="28"/>
          <w:lang w:eastAsia="uk-UA"/>
        </w:rPr>
        <w:t xml:space="preserve">. Повноваження Кабінету Міністрів України </w:t>
      </w:r>
    </w:p>
    <w:p w14:paraId="15B47B29" w14:textId="77777777" w:rsidR="00AA5BDB" w:rsidRPr="00CA2F5D" w:rsidRDefault="00AA5BDB" w:rsidP="001E7C96">
      <w:pPr>
        <w:numPr>
          <w:ilvl w:val="0"/>
          <w:numId w:val="3"/>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Кабінет Міністрів України:</w:t>
      </w:r>
    </w:p>
    <w:p w14:paraId="47E597B4" w14:textId="77777777" w:rsidR="00AA5BDB" w:rsidRPr="00CA2F5D" w:rsidRDefault="00AA5BDB" w:rsidP="001E7C96">
      <w:pPr>
        <w:numPr>
          <w:ilvl w:val="1"/>
          <w:numId w:val="4"/>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забезпечує</w:t>
      </w:r>
      <w:r w:rsidR="00C80E37" w:rsidRPr="00CA2F5D">
        <w:rPr>
          <w:rFonts w:ascii="Times New Roman" w:hAnsi="Times New Roman"/>
          <w:color w:val="000000"/>
          <w:sz w:val="28"/>
          <w:szCs w:val="28"/>
          <w:lang w:eastAsia="uk-UA"/>
        </w:rPr>
        <w:t xml:space="preserve"> </w:t>
      </w:r>
      <w:r w:rsidR="00D17DAC" w:rsidRPr="00CA2F5D">
        <w:rPr>
          <w:rFonts w:ascii="Times New Roman" w:hAnsi="Times New Roman"/>
          <w:color w:val="000000"/>
          <w:sz w:val="28"/>
          <w:szCs w:val="28"/>
          <w:lang w:eastAsia="uk-UA"/>
        </w:rPr>
        <w:t>проведення</w:t>
      </w:r>
      <w:r w:rsidRPr="00CA2F5D">
        <w:rPr>
          <w:rFonts w:ascii="Times New Roman" w:hAnsi="Times New Roman"/>
          <w:color w:val="000000"/>
          <w:sz w:val="28"/>
          <w:szCs w:val="28"/>
          <w:lang w:eastAsia="uk-UA"/>
        </w:rPr>
        <w:t xml:space="preserve"> державної політики у сфері громадського здоров</w:t>
      </w:r>
      <w:r w:rsidR="00C26E9A"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організацію та функціонування системи громадського здоров'я;</w:t>
      </w:r>
    </w:p>
    <w:p w14:paraId="4DF9BCFD" w14:textId="77777777" w:rsidR="00AA5BDB" w:rsidRPr="00CA2F5D" w:rsidRDefault="00D77120" w:rsidP="001E7C96">
      <w:pPr>
        <w:numPr>
          <w:ilvl w:val="1"/>
          <w:numId w:val="4"/>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розроблення і виконання загальнодержавних і міждержавних програм, спрямованих на захист і зміцнення здоров’я населення на основі комплексного підходу – єдине здоров’я</w:t>
      </w:r>
      <w:r w:rsidR="00AA5BDB" w:rsidRPr="00CA2F5D">
        <w:rPr>
          <w:rFonts w:ascii="Times New Roman" w:hAnsi="Times New Roman"/>
          <w:color w:val="000000"/>
          <w:sz w:val="28"/>
          <w:szCs w:val="28"/>
          <w:lang w:eastAsia="uk-UA"/>
        </w:rPr>
        <w:t>;</w:t>
      </w:r>
    </w:p>
    <w:p w14:paraId="00D425A2" w14:textId="77777777" w:rsidR="00A53E47" w:rsidRPr="00CA2F5D" w:rsidRDefault="00AA5BDB" w:rsidP="001E7C96">
      <w:pPr>
        <w:numPr>
          <w:ilvl w:val="1"/>
          <w:numId w:val="4"/>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спрямовує та координує роботу міністерств, інших центральних та місцевих органів виконавчої влади в системі громадського здоров'я</w:t>
      </w:r>
      <w:r w:rsidR="00AC0406" w:rsidRPr="00CA2F5D">
        <w:rPr>
          <w:rFonts w:ascii="Times New Roman" w:hAnsi="Times New Roman"/>
          <w:color w:val="000000"/>
          <w:sz w:val="28"/>
          <w:szCs w:val="28"/>
          <w:lang w:eastAsia="uk-UA"/>
        </w:rPr>
        <w:t xml:space="preserve"> на основі </w:t>
      </w:r>
      <w:r w:rsidR="00A53E47" w:rsidRPr="00CA2F5D">
        <w:rPr>
          <w:rFonts w:ascii="Times New Roman" w:hAnsi="Times New Roman"/>
          <w:color w:val="000000"/>
          <w:sz w:val="28"/>
          <w:szCs w:val="28"/>
          <w:lang w:eastAsia="uk-UA"/>
        </w:rPr>
        <w:t>пріоритетності збереження здоров’я населення в усіх напрямах діяльності органів державної влади, що передбачає визнання актуальних проблем у галузі охорони здоров’я комплексними і пов’язаними із соціальним детермінантом здоров’я;</w:t>
      </w:r>
    </w:p>
    <w:p w14:paraId="65B464A8" w14:textId="77777777" w:rsidR="002D50C1" w:rsidRPr="00CA2F5D" w:rsidRDefault="002D50C1" w:rsidP="001E7C96">
      <w:pPr>
        <w:numPr>
          <w:ilvl w:val="1"/>
          <w:numId w:val="4"/>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визначає уповноважений орган у сфері громадського здоров’я;</w:t>
      </w:r>
    </w:p>
    <w:p w14:paraId="548672B3" w14:textId="77777777" w:rsidR="009950AB" w:rsidRPr="00CA2F5D" w:rsidRDefault="00AA5BDB" w:rsidP="001E7C96">
      <w:pPr>
        <w:numPr>
          <w:ilvl w:val="1"/>
          <w:numId w:val="4"/>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забезпечує міжнародне співробітництво та розвиток наукових знань у сфері громадського здоров’я;</w:t>
      </w:r>
    </w:p>
    <w:p w14:paraId="44EB1106" w14:textId="77777777" w:rsidR="009950AB" w:rsidRPr="00CA2F5D" w:rsidRDefault="009950AB" w:rsidP="001E7C96">
      <w:pPr>
        <w:numPr>
          <w:ilvl w:val="1"/>
          <w:numId w:val="4"/>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встановлює </w:t>
      </w:r>
      <w:r w:rsidR="002E6195" w:rsidRPr="00CA2F5D">
        <w:rPr>
          <w:rFonts w:ascii="Times New Roman" w:hAnsi="Times New Roman"/>
          <w:sz w:val="28"/>
          <w:szCs w:val="28"/>
        </w:rPr>
        <w:t xml:space="preserve">і відміняє </w:t>
      </w:r>
      <w:r w:rsidRPr="00CA2F5D">
        <w:rPr>
          <w:rFonts w:ascii="Times New Roman" w:hAnsi="Times New Roman"/>
          <w:sz w:val="28"/>
          <w:szCs w:val="28"/>
        </w:rPr>
        <w:t>карантин на території України</w:t>
      </w:r>
      <w:r w:rsidR="00D17DAC" w:rsidRPr="00CA2F5D">
        <w:rPr>
          <w:rFonts w:ascii="Times New Roman" w:hAnsi="Times New Roman"/>
          <w:sz w:val="28"/>
          <w:szCs w:val="28"/>
        </w:rPr>
        <w:t xml:space="preserve"> або її частині</w:t>
      </w:r>
      <w:r w:rsidRPr="00CA2F5D">
        <w:rPr>
          <w:rFonts w:ascii="Times New Roman" w:hAnsi="Times New Roman"/>
          <w:sz w:val="28"/>
          <w:szCs w:val="28"/>
        </w:rPr>
        <w:t>, приймає рішення про необхідні (додаткові) медико-санітарні (протиепідемічні) заходи при загрозі епідемії інфекційної хвороби, затверджує перелік засобів профілактики загрози епідемії інфекційної хвороби та отруєнь за поданням центрального органу виконавчої влади</w:t>
      </w:r>
      <w:r w:rsidRPr="00CA2F5D">
        <w:t xml:space="preserve"> </w:t>
      </w:r>
      <w:r w:rsidRPr="00CA2F5D">
        <w:rPr>
          <w:rFonts w:ascii="Times New Roman" w:hAnsi="Times New Roman"/>
          <w:sz w:val="28"/>
          <w:szCs w:val="28"/>
        </w:rPr>
        <w:t>що забезпечує формування та реалізує державну політику у сфері охорони здоров'я;</w:t>
      </w:r>
    </w:p>
    <w:p w14:paraId="08F8DE69" w14:textId="77777777" w:rsidR="00DB7CD5" w:rsidRPr="00CA2F5D" w:rsidRDefault="00DB7CD5" w:rsidP="001E7C96">
      <w:pPr>
        <w:numPr>
          <w:ilvl w:val="1"/>
          <w:numId w:val="4"/>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приймає рішення про проведення додаткових обов'язкових профілактичних щеплень населення за епідемічними показаннями при загрозі епідемії інфекційної хвороби на території України;</w:t>
      </w:r>
    </w:p>
    <w:p w14:paraId="4E7923B5" w14:textId="77777777" w:rsidR="002E73E5" w:rsidRPr="00CA2F5D" w:rsidRDefault="00147ABA" w:rsidP="001E7C96">
      <w:pPr>
        <w:numPr>
          <w:ilvl w:val="1"/>
          <w:numId w:val="4"/>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визначає критерії, за якими оцінюється ступінь ризику від провадження господарської діяльності у сфері санітарно-епідемічного благополуччя та визначається періодичність здійснення планових заходів державного нагляду (контролю) орган</w:t>
      </w:r>
      <w:r w:rsidR="00E50820" w:rsidRPr="00CA2F5D">
        <w:rPr>
          <w:rFonts w:ascii="Times New Roman" w:hAnsi="Times New Roman"/>
          <w:color w:val="000000"/>
          <w:sz w:val="28"/>
          <w:szCs w:val="28"/>
          <w:lang w:eastAsia="uk-UA"/>
        </w:rPr>
        <w:t>ами</w:t>
      </w:r>
      <w:r w:rsidR="00F049BB" w:rsidRPr="00CA2F5D">
        <w:rPr>
          <w:rFonts w:ascii="Times New Roman" w:hAnsi="Times New Roman"/>
          <w:color w:val="000000"/>
          <w:sz w:val="28"/>
          <w:szCs w:val="28"/>
          <w:lang w:eastAsia="uk-UA"/>
        </w:rPr>
        <w:t xml:space="preserve"> державного нагляду (контролю) за дотриманням вимог санітарного законодавства</w:t>
      </w:r>
      <w:r w:rsidR="00E50820" w:rsidRPr="00CA2F5D">
        <w:rPr>
          <w:rFonts w:ascii="Times New Roman" w:hAnsi="Times New Roman"/>
          <w:color w:val="000000"/>
          <w:sz w:val="28"/>
          <w:szCs w:val="28"/>
          <w:lang w:eastAsia="uk-UA"/>
        </w:rPr>
        <w:t xml:space="preserve"> у відповідній сфері</w:t>
      </w:r>
      <w:r w:rsidRPr="00CA2F5D">
        <w:rPr>
          <w:rFonts w:ascii="Times New Roman" w:hAnsi="Times New Roman"/>
          <w:color w:val="000000"/>
          <w:sz w:val="28"/>
          <w:szCs w:val="28"/>
          <w:lang w:eastAsia="uk-UA"/>
        </w:rPr>
        <w:t>;</w:t>
      </w:r>
    </w:p>
    <w:p w14:paraId="185BAE1F" w14:textId="77777777" w:rsidR="00AA5BDB" w:rsidRPr="00CA2F5D" w:rsidRDefault="00CF72A7" w:rsidP="00193DD1">
      <w:pPr>
        <w:spacing w:before="120" w:after="120" w:line="240" w:lineRule="auto"/>
        <w:ind w:left="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shd w:val="clear" w:color="auto" w:fill="FFFFFF"/>
          <w:lang w:eastAsia="uk-UA"/>
        </w:rPr>
        <w:t>9</w:t>
      </w:r>
      <w:r w:rsidR="00D17DAC" w:rsidRPr="00CA2F5D">
        <w:rPr>
          <w:rFonts w:ascii="Times New Roman" w:hAnsi="Times New Roman"/>
          <w:color w:val="000000"/>
          <w:sz w:val="28"/>
          <w:szCs w:val="28"/>
          <w:shd w:val="clear" w:color="auto" w:fill="FFFFFF"/>
          <w:lang w:eastAsia="uk-UA"/>
        </w:rPr>
        <w:t xml:space="preserve">) </w:t>
      </w:r>
      <w:r w:rsidR="00AA5BDB" w:rsidRPr="00CA2F5D">
        <w:rPr>
          <w:rFonts w:ascii="Times New Roman" w:hAnsi="Times New Roman"/>
          <w:color w:val="000000"/>
          <w:sz w:val="28"/>
          <w:szCs w:val="28"/>
          <w:shd w:val="clear" w:color="auto" w:fill="FFFFFF"/>
          <w:lang w:eastAsia="uk-UA"/>
        </w:rPr>
        <w:t>затверджує: </w:t>
      </w:r>
    </w:p>
    <w:p w14:paraId="1033AD29" w14:textId="6F74FE06" w:rsidR="00D77120" w:rsidRPr="00CA2F5D" w:rsidRDefault="00D77120" w:rsidP="00AA5BDB">
      <w:pPr>
        <w:spacing w:before="120" w:after="120" w:line="240" w:lineRule="auto"/>
        <w:ind w:firstLine="720"/>
        <w:jc w:val="both"/>
        <w:rPr>
          <w:rFonts w:ascii="Times New Roman" w:hAnsi="Times New Roman"/>
          <w:color w:val="000000"/>
          <w:sz w:val="28"/>
          <w:szCs w:val="28"/>
          <w:shd w:val="clear" w:color="auto" w:fill="FFFFFF"/>
          <w:lang w:eastAsia="uk-UA"/>
        </w:rPr>
      </w:pPr>
      <w:r w:rsidRPr="00CA2F5D">
        <w:rPr>
          <w:rFonts w:ascii="Times New Roman" w:hAnsi="Times New Roman"/>
          <w:color w:val="000000"/>
          <w:sz w:val="28"/>
          <w:szCs w:val="28"/>
          <w:shd w:val="clear" w:color="auto" w:fill="FFFFFF"/>
          <w:lang w:eastAsia="uk-UA"/>
        </w:rPr>
        <w:t>методику розрахунку витрат та збитків внаслідок масових випадків інфекційних, професійних, масових неінфекційних хвороб, уражень та отруєнь;</w:t>
      </w:r>
    </w:p>
    <w:p w14:paraId="61D8F25A" w14:textId="77777777" w:rsidR="00E908C9" w:rsidRPr="00CA2F5D" w:rsidRDefault="00E908C9" w:rsidP="00E908C9">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методику розрахунку вартості послуг у сфері громадського здоров'я;</w:t>
      </w:r>
    </w:p>
    <w:p w14:paraId="2986C5D4" w14:textId="77777777" w:rsidR="00AA5BDB" w:rsidRPr="00CA2F5D" w:rsidRDefault="00AA5BDB" w:rsidP="00AA5BD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shd w:val="clear" w:color="auto" w:fill="FFFFFF"/>
          <w:lang w:eastAsia="uk-UA"/>
        </w:rPr>
        <w:t xml:space="preserve">порядок </w:t>
      </w:r>
      <w:r w:rsidRPr="00CA2F5D">
        <w:rPr>
          <w:rFonts w:ascii="Times New Roman" w:hAnsi="Times New Roman"/>
          <w:color w:val="000000"/>
          <w:sz w:val="28"/>
          <w:szCs w:val="28"/>
          <w:lang w:eastAsia="uk-UA"/>
        </w:rPr>
        <w:t>проведення епідеміологічного нагляду;</w:t>
      </w:r>
    </w:p>
    <w:p w14:paraId="326017E1" w14:textId="77777777" w:rsidR="00A53E47" w:rsidRPr="00CA2F5D" w:rsidRDefault="00A53E47" w:rsidP="00193DD1">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порядки надання державної, галузевої й оперативної звітності щодо санітарно-епідемічної ситуації та виконання оперативних функцій громадського здоров</w:t>
      </w:r>
      <w:r w:rsidR="006601C9"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w:t>
      </w:r>
    </w:p>
    <w:p w14:paraId="2B80DF9E" w14:textId="77777777" w:rsidR="0056538E" w:rsidRPr="00CA2F5D" w:rsidRDefault="0056538E" w:rsidP="00AA5BD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порядок проведення епідеміологічного розслідування епідемій та спалахів інфекційних хвороб;</w:t>
      </w:r>
    </w:p>
    <w:p w14:paraId="0A0F71D1" w14:textId="77777777" w:rsidR="00B31A6F" w:rsidRPr="00CA2F5D" w:rsidRDefault="00B31A6F" w:rsidP="00AA5BD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порядок та умови обов’язкового державно</w:t>
      </w:r>
      <w:r w:rsidR="008D4F77" w:rsidRPr="00CA2F5D">
        <w:rPr>
          <w:rFonts w:ascii="Times New Roman" w:hAnsi="Times New Roman"/>
          <w:color w:val="000000"/>
          <w:sz w:val="28"/>
          <w:szCs w:val="28"/>
          <w:lang w:eastAsia="uk-UA"/>
        </w:rPr>
        <w:t>го</w:t>
      </w:r>
      <w:r w:rsidRPr="00CA2F5D">
        <w:rPr>
          <w:rFonts w:ascii="Times New Roman" w:hAnsi="Times New Roman"/>
          <w:color w:val="000000"/>
          <w:sz w:val="28"/>
          <w:szCs w:val="28"/>
          <w:lang w:eastAsia="uk-UA"/>
        </w:rPr>
        <w:t xml:space="preserve"> страхуванн</w:t>
      </w:r>
      <w:r w:rsidR="008D4F77" w:rsidRPr="00CA2F5D">
        <w:rPr>
          <w:rFonts w:ascii="Times New Roman" w:hAnsi="Times New Roman"/>
          <w:color w:val="000000"/>
          <w:sz w:val="28"/>
          <w:szCs w:val="28"/>
          <w:lang w:eastAsia="uk-UA"/>
        </w:rPr>
        <w:t>я</w:t>
      </w:r>
      <w:r w:rsidRPr="00CA2F5D">
        <w:rPr>
          <w:rFonts w:ascii="Times New Roman" w:hAnsi="Times New Roman"/>
          <w:color w:val="000000"/>
          <w:sz w:val="28"/>
          <w:szCs w:val="28"/>
          <w:lang w:eastAsia="uk-UA"/>
        </w:rPr>
        <w:t xml:space="preserve"> на випадок захворювання на інфекційну хворобу працівник</w:t>
      </w:r>
      <w:r w:rsidR="008D4F77" w:rsidRPr="00CA2F5D">
        <w:rPr>
          <w:rFonts w:ascii="Times New Roman" w:hAnsi="Times New Roman"/>
          <w:color w:val="000000"/>
          <w:sz w:val="28"/>
          <w:szCs w:val="28"/>
          <w:lang w:eastAsia="uk-UA"/>
        </w:rPr>
        <w:t>ів</w:t>
      </w:r>
      <w:r w:rsidRPr="00CA2F5D">
        <w:rPr>
          <w:rFonts w:ascii="Times New Roman" w:hAnsi="Times New Roman"/>
          <w:color w:val="000000"/>
          <w:sz w:val="28"/>
          <w:szCs w:val="28"/>
          <w:lang w:eastAsia="uk-UA"/>
        </w:rPr>
        <w:t xml:space="preserve"> державних і комунальних закладів охорони здоров'я;</w:t>
      </w:r>
    </w:p>
    <w:p w14:paraId="0D8E01FF" w14:textId="77777777" w:rsidR="00F410E0" w:rsidRPr="00CA2F5D" w:rsidRDefault="00F410E0" w:rsidP="00AA5BD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порядок державної реєстрації небезпечних факторів;</w:t>
      </w:r>
    </w:p>
    <w:p w14:paraId="1BEF476A" w14:textId="77777777" w:rsidR="00BD681B" w:rsidRPr="00CA2F5D" w:rsidRDefault="007E4C7D" w:rsidP="00BD681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порядок державної реєстрації (перереєстрації) дезінфекційного засобу;</w:t>
      </w:r>
    </w:p>
    <w:p w14:paraId="459374B1" w14:textId="77777777" w:rsidR="00AA5BDB" w:rsidRPr="00CA2F5D" w:rsidRDefault="00AA5BDB" w:rsidP="00BD681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положення про інформаційний фонд громадського здоров</w:t>
      </w:r>
      <w:r w:rsidR="006601C9"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w:t>
      </w:r>
      <w:r w:rsidR="00BD681B" w:rsidRPr="00CA2F5D">
        <w:rPr>
          <w:rFonts w:ascii="Times New Roman" w:hAnsi="Times New Roman"/>
          <w:color w:val="000000"/>
          <w:sz w:val="28"/>
          <w:szCs w:val="28"/>
          <w:lang w:eastAsia="uk-UA"/>
        </w:rPr>
        <w:t xml:space="preserve"> та </w:t>
      </w:r>
      <w:r w:rsidR="00BD681B" w:rsidRPr="00CA2F5D">
        <w:rPr>
          <w:rFonts w:ascii="Times New Roman" w:hAnsi="Times New Roman"/>
          <w:color w:val="000000"/>
          <w:sz w:val="28"/>
          <w:szCs w:val="28"/>
          <w:shd w:val="clear" w:color="auto" w:fill="FFFFFF"/>
          <w:lang w:eastAsia="uk-UA"/>
        </w:rPr>
        <w:t xml:space="preserve">порядок його </w:t>
      </w:r>
      <w:r w:rsidR="00BD681B" w:rsidRPr="00CA2F5D">
        <w:rPr>
          <w:rFonts w:ascii="Times New Roman" w:hAnsi="Times New Roman"/>
          <w:color w:val="000000"/>
          <w:sz w:val="28"/>
          <w:szCs w:val="28"/>
          <w:lang w:eastAsia="uk-UA"/>
        </w:rPr>
        <w:t>формування</w:t>
      </w:r>
      <w:r w:rsidRPr="00CA2F5D">
        <w:rPr>
          <w:rFonts w:ascii="Times New Roman" w:hAnsi="Times New Roman"/>
          <w:color w:val="000000"/>
          <w:sz w:val="28"/>
          <w:szCs w:val="28"/>
          <w:lang w:eastAsia="uk-UA"/>
        </w:rPr>
        <w:t>;</w:t>
      </w:r>
    </w:p>
    <w:p w14:paraId="44F07335" w14:textId="77777777" w:rsidR="00AA5BDB" w:rsidRPr="00CA2F5D" w:rsidRDefault="00404DBB" w:rsidP="00AA5BD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Правила санітарної охорони території України</w:t>
      </w:r>
      <w:r w:rsidR="00AA5BDB" w:rsidRPr="00CA2F5D">
        <w:rPr>
          <w:rFonts w:ascii="Times New Roman" w:hAnsi="Times New Roman"/>
          <w:color w:val="000000"/>
          <w:sz w:val="28"/>
          <w:szCs w:val="28"/>
          <w:lang w:eastAsia="uk-UA"/>
        </w:rPr>
        <w:t>;</w:t>
      </w:r>
    </w:p>
    <w:p w14:paraId="578087FA" w14:textId="77777777" w:rsidR="00B31A6F" w:rsidRPr="00CA2F5D" w:rsidRDefault="0006181B" w:rsidP="00B31A6F">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w:t>
      </w:r>
      <w:r w:rsidR="00B31A6F" w:rsidRPr="00CA2F5D">
        <w:rPr>
          <w:rFonts w:ascii="Times New Roman" w:hAnsi="Times New Roman"/>
          <w:color w:val="000000"/>
          <w:sz w:val="28"/>
          <w:szCs w:val="28"/>
          <w:lang w:eastAsia="uk-UA"/>
        </w:rPr>
        <w:t>ерелік посад медичних та інших працівників, які безпосередньо зайняті на роботах із шкідливими та особливо шкідливими умовами праці в осередках інфекційних хвороб;</w:t>
      </w:r>
    </w:p>
    <w:p w14:paraId="78ED65D9" w14:textId="77777777" w:rsidR="00F049BB" w:rsidRPr="00CA2F5D" w:rsidRDefault="00F049BB" w:rsidP="00AA5BD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перелік небезпечних речовин, заборонених для застосування в Україні</w:t>
      </w:r>
      <w:r w:rsidR="00D64F89" w:rsidRPr="00CA2F5D">
        <w:rPr>
          <w:rFonts w:ascii="Times New Roman" w:hAnsi="Times New Roman"/>
          <w:color w:val="000000"/>
          <w:sz w:val="28"/>
          <w:szCs w:val="28"/>
          <w:lang w:eastAsia="uk-UA"/>
        </w:rPr>
        <w:t xml:space="preserve"> та порядок їх визначення</w:t>
      </w:r>
      <w:r w:rsidRPr="00CA2F5D">
        <w:rPr>
          <w:rFonts w:ascii="Times New Roman" w:hAnsi="Times New Roman"/>
          <w:color w:val="000000"/>
          <w:sz w:val="28"/>
          <w:szCs w:val="28"/>
          <w:lang w:eastAsia="uk-UA"/>
        </w:rPr>
        <w:t>;</w:t>
      </w:r>
    </w:p>
    <w:p w14:paraId="4669227A" w14:textId="77777777" w:rsidR="00193675" w:rsidRPr="00CA2F5D" w:rsidRDefault="00193675" w:rsidP="00193675">
      <w:pPr>
        <w:pStyle w:val="StyleZakonu"/>
        <w:spacing w:before="120" w:after="120" w:line="240" w:lineRule="auto"/>
        <w:ind w:firstLine="720"/>
        <w:rPr>
          <w:sz w:val="28"/>
        </w:rPr>
      </w:pPr>
      <w:r w:rsidRPr="00CA2F5D">
        <w:rPr>
          <w:sz w:val="28"/>
        </w:rPr>
        <w:t>порядок фортифікації харчових продуктів на основі результатів епідеміологічного нагляду та обґрунтованих наукових даних;</w:t>
      </w:r>
    </w:p>
    <w:p w14:paraId="4A5C8AD8" w14:textId="77777777" w:rsidR="00D17DAC" w:rsidRPr="00CA2F5D" w:rsidRDefault="00AA5BDB" w:rsidP="00D17DAC">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інші нормативно-правові акти, передбачені</w:t>
      </w:r>
      <w:r w:rsidR="006C6190" w:rsidRPr="00CA2F5D">
        <w:rPr>
          <w:rFonts w:ascii="Times New Roman" w:hAnsi="Times New Roman"/>
          <w:color w:val="000000"/>
          <w:sz w:val="28"/>
          <w:szCs w:val="28"/>
          <w:lang w:eastAsia="uk-UA"/>
        </w:rPr>
        <w:t xml:space="preserve"> цим</w:t>
      </w:r>
      <w:r w:rsidR="006601C9"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законом</w:t>
      </w:r>
      <w:r w:rsidR="00D17DAC" w:rsidRPr="00CA2F5D">
        <w:rPr>
          <w:rFonts w:ascii="Times New Roman" w:hAnsi="Times New Roman"/>
          <w:color w:val="000000"/>
          <w:sz w:val="28"/>
          <w:szCs w:val="28"/>
          <w:lang w:eastAsia="uk-UA"/>
        </w:rPr>
        <w:t>;</w:t>
      </w:r>
    </w:p>
    <w:p w14:paraId="5B476938" w14:textId="24AF5C74" w:rsidR="00D17DAC" w:rsidRPr="00CA2F5D" w:rsidRDefault="00CF72A7" w:rsidP="00D17DAC">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10</w:t>
      </w:r>
      <w:r w:rsidR="00D17DAC"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 xml:space="preserve"> </w:t>
      </w:r>
      <w:r w:rsidR="00995AC7" w:rsidRPr="00CA2F5D">
        <w:rPr>
          <w:rFonts w:ascii="Times New Roman" w:hAnsi="Times New Roman"/>
          <w:color w:val="000000"/>
          <w:sz w:val="28"/>
          <w:szCs w:val="28"/>
          <w:lang w:eastAsia="uk-UA"/>
        </w:rPr>
        <w:t xml:space="preserve">забезпечує координацію </w:t>
      </w:r>
      <w:r w:rsidR="00AA5BDB" w:rsidRPr="00CA2F5D">
        <w:rPr>
          <w:rFonts w:ascii="Times New Roman" w:hAnsi="Times New Roman"/>
          <w:color w:val="000000"/>
          <w:sz w:val="28"/>
          <w:szCs w:val="28"/>
          <w:lang w:eastAsia="uk-UA"/>
        </w:rPr>
        <w:t>здійсненн</w:t>
      </w:r>
      <w:r w:rsidR="00995AC7" w:rsidRPr="00CA2F5D">
        <w:rPr>
          <w:rFonts w:ascii="Times New Roman" w:hAnsi="Times New Roman"/>
          <w:color w:val="000000"/>
          <w:sz w:val="28"/>
          <w:szCs w:val="28"/>
          <w:lang w:eastAsia="uk-UA"/>
        </w:rPr>
        <w:t>я</w:t>
      </w:r>
      <w:r w:rsidR="00AA5BDB" w:rsidRPr="00CA2F5D">
        <w:rPr>
          <w:rFonts w:ascii="Times New Roman" w:hAnsi="Times New Roman"/>
          <w:color w:val="000000"/>
          <w:sz w:val="28"/>
          <w:szCs w:val="28"/>
          <w:lang w:eastAsia="uk-UA"/>
        </w:rPr>
        <w:t xml:space="preserve"> заходів щодо організаційного, кадрового, фінансового, наукового забезпечення системи громадського здоров'я, створює і забезпечує інші умови, необхідні для розвитку системи громадського здоров'я;</w:t>
      </w:r>
    </w:p>
    <w:p w14:paraId="5D9C60A2" w14:textId="77777777" w:rsidR="00AA5BDB" w:rsidRPr="00CA2F5D" w:rsidRDefault="00D17DAC" w:rsidP="00D17DAC">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w:t>
      </w:r>
      <w:r w:rsidR="00CF72A7" w:rsidRPr="00CA2F5D">
        <w:rPr>
          <w:rFonts w:ascii="Times New Roman" w:hAnsi="Times New Roman"/>
          <w:color w:val="000000"/>
          <w:sz w:val="28"/>
          <w:szCs w:val="28"/>
          <w:lang w:eastAsia="uk-UA"/>
        </w:rPr>
        <w:t>1</w:t>
      </w:r>
      <w:r w:rsidRPr="00CA2F5D">
        <w:rPr>
          <w:rFonts w:ascii="Times New Roman" w:hAnsi="Times New Roman"/>
          <w:color w:val="000000"/>
          <w:sz w:val="28"/>
          <w:szCs w:val="28"/>
          <w:lang w:eastAsia="uk-UA"/>
        </w:rPr>
        <w:t xml:space="preserve">) </w:t>
      </w:r>
      <w:r w:rsidR="00D17A34" w:rsidRPr="00CA2F5D">
        <w:rPr>
          <w:rFonts w:ascii="Times New Roman" w:hAnsi="Times New Roman"/>
          <w:color w:val="000000"/>
          <w:sz w:val="28"/>
          <w:szCs w:val="28"/>
          <w:lang w:eastAsia="uk-UA"/>
        </w:rPr>
        <w:t>здійснює інші визначені законом повноваження, пов’язані з проведенням державної політики у сфері громадського здоров</w:t>
      </w:r>
      <w:r w:rsidR="00966ABD" w:rsidRPr="00CA2F5D">
        <w:rPr>
          <w:rFonts w:ascii="Times New Roman" w:hAnsi="Times New Roman"/>
          <w:color w:val="000000"/>
          <w:sz w:val="28"/>
          <w:szCs w:val="28"/>
          <w:lang w:eastAsia="uk-UA"/>
        </w:rPr>
        <w:t>’</w:t>
      </w:r>
      <w:r w:rsidR="00D17A34" w:rsidRPr="00CA2F5D">
        <w:rPr>
          <w:rFonts w:ascii="Times New Roman" w:hAnsi="Times New Roman"/>
          <w:color w:val="000000"/>
          <w:sz w:val="28"/>
          <w:szCs w:val="28"/>
          <w:lang w:eastAsia="uk-UA"/>
        </w:rPr>
        <w:t>я, організацією та функціонуванням системи громадського здоров</w:t>
      </w:r>
      <w:r w:rsidR="00966ABD" w:rsidRPr="00CA2F5D">
        <w:rPr>
          <w:rFonts w:ascii="Times New Roman" w:hAnsi="Times New Roman"/>
          <w:color w:val="000000"/>
          <w:sz w:val="28"/>
          <w:szCs w:val="28"/>
          <w:lang w:eastAsia="uk-UA"/>
        </w:rPr>
        <w:t>’</w:t>
      </w:r>
      <w:r w:rsidR="00D17A34" w:rsidRPr="00CA2F5D">
        <w:rPr>
          <w:rFonts w:ascii="Times New Roman" w:hAnsi="Times New Roman"/>
          <w:color w:val="000000"/>
          <w:sz w:val="28"/>
          <w:szCs w:val="28"/>
          <w:lang w:eastAsia="uk-UA"/>
        </w:rPr>
        <w:t>я.</w:t>
      </w:r>
    </w:p>
    <w:p w14:paraId="53341824" w14:textId="77777777" w:rsidR="00AA5BDB" w:rsidRPr="00CA2F5D" w:rsidRDefault="00AA5BDB" w:rsidP="00AA5BDB">
      <w:pPr>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8</w:t>
      </w:r>
      <w:r w:rsidRPr="00CA2F5D">
        <w:rPr>
          <w:rFonts w:ascii="Times New Roman" w:hAnsi="Times New Roman"/>
          <w:b/>
          <w:color w:val="000000"/>
          <w:sz w:val="28"/>
          <w:szCs w:val="28"/>
          <w:lang w:eastAsia="uk-UA"/>
        </w:rPr>
        <w:t>. Повноваження центрального органу виконавчої влади, що забезпечує формування та реалізує державну політику у сфері охорони здоров’я</w:t>
      </w:r>
    </w:p>
    <w:p w14:paraId="108F0F7F" w14:textId="77777777" w:rsidR="00AA5BDB" w:rsidRPr="00CA2F5D" w:rsidRDefault="00AA5BDB" w:rsidP="001E7C96">
      <w:pPr>
        <w:numPr>
          <w:ilvl w:val="0"/>
          <w:numId w:val="5"/>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Центральний орган виконавчої влади, що забезпечує формування та реалізує державну політику у сфері охорони здоров’я:</w:t>
      </w:r>
    </w:p>
    <w:p w14:paraId="5B523C9F"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забезпечує формування державної політики у сфері громадського здоров'я</w:t>
      </w:r>
      <w:r w:rsidR="00926FFF" w:rsidRPr="00CA2F5D">
        <w:rPr>
          <w:rFonts w:ascii="Times New Roman" w:hAnsi="Times New Roman"/>
          <w:color w:val="000000"/>
          <w:sz w:val="28"/>
          <w:szCs w:val="28"/>
          <w:lang w:eastAsia="uk-UA"/>
        </w:rPr>
        <w:t xml:space="preserve"> та забезпечення санітарно-епідемічного благополуччя</w:t>
      </w:r>
      <w:r w:rsidRPr="00CA2F5D">
        <w:rPr>
          <w:rFonts w:ascii="Times New Roman" w:hAnsi="Times New Roman"/>
          <w:color w:val="000000"/>
          <w:sz w:val="28"/>
          <w:szCs w:val="28"/>
          <w:lang w:eastAsia="uk-UA"/>
        </w:rPr>
        <w:t>;</w:t>
      </w:r>
    </w:p>
    <w:p w14:paraId="7CEC9685" w14:textId="77777777" w:rsidR="00597D32" w:rsidRPr="00CA2F5D" w:rsidRDefault="00597D32"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подає пропозиції до загальнодержавних і міждержавних програм, спрямованих на захист і зміцнення здоров’я населення на основі комплексного підходу – єдине здоров’я</w:t>
      </w:r>
      <w:r w:rsidR="00966ABD" w:rsidRPr="00CA2F5D">
        <w:rPr>
          <w:rFonts w:ascii="Times New Roman" w:hAnsi="Times New Roman"/>
          <w:color w:val="000000"/>
          <w:sz w:val="28"/>
          <w:szCs w:val="28"/>
          <w:lang w:eastAsia="uk-UA"/>
        </w:rPr>
        <w:t>;</w:t>
      </w:r>
    </w:p>
    <w:p w14:paraId="1B5768B3"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визначає пріоритетні напрями розвитку системи громадського здоров'я в Україні;</w:t>
      </w:r>
    </w:p>
    <w:p w14:paraId="03586297"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узагальнює практику застосування законодавства у </w:t>
      </w:r>
      <w:r w:rsidR="00926FFF" w:rsidRPr="00CA2F5D">
        <w:rPr>
          <w:rFonts w:ascii="Times New Roman" w:hAnsi="Times New Roman"/>
          <w:color w:val="000000"/>
          <w:sz w:val="28"/>
          <w:szCs w:val="28"/>
          <w:lang w:eastAsia="uk-UA"/>
        </w:rPr>
        <w:t xml:space="preserve">сфері </w:t>
      </w:r>
      <w:r w:rsidRPr="00CA2F5D">
        <w:rPr>
          <w:rFonts w:ascii="Times New Roman" w:hAnsi="Times New Roman"/>
          <w:color w:val="000000"/>
          <w:sz w:val="28"/>
          <w:szCs w:val="28"/>
          <w:lang w:eastAsia="uk-UA"/>
        </w:rPr>
        <w:t>громадського здоров'я</w:t>
      </w:r>
      <w:r w:rsidR="00926FFF" w:rsidRPr="00CA2F5D">
        <w:rPr>
          <w:rFonts w:ascii="Times New Roman" w:hAnsi="Times New Roman"/>
          <w:color w:val="000000"/>
          <w:sz w:val="28"/>
          <w:szCs w:val="28"/>
          <w:lang w:eastAsia="uk-UA"/>
        </w:rPr>
        <w:t xml:space="preserve"> та забезпечення санітарно-епідемічного благополуччя</w:t>
      </w:r>
      <w:r w:rsidRPr="00CA2F5D">
        <w:rPr>
          <w:rFonts w:ascii="Times New Roman" w:hAnsi="Times New Roman"/>
          <w:color w:val="000000"/>
          <w:sz w:val="28"/>
          <w:szCs w:val="28"/>
          <w:lang w:eastAsia="uk-UA"/>
        </w:rPr>
        <w:t>, розробляє пропозиції щодо його вдосконалення та вносить в установленому порядку проекти законодавчих актів, актів Президента України, Кабінету Міністрів України;</w:t>
      </w:r>
    </w:p>
    <w:p w14:paraId="70CAD9E0"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оцінює показники здоров'я населення, готує щорічний звіт про стан здоров’я населення України</w:t>
      </w:r>
      <w:r w:rsidR="00926FFF" w:rsidRPr="00CA2F5D">
        <w:rPr>
          <w:rFonts w:ascii="Times New Roman" w:hAnsi="Times New Roman"/>
          <w:color w:val="000000"/>
          <w:sz w:val="28"/>
          <w:szCs w:val="28"/>
          <w:lang w:eastAsia="uk-UA"/>
        </w:rPr>
        <w:t xml:space="preserve"> та санітарно-епідемічну ситуацію</w:t>
      </w:r>
      <w:r w:rsidRPr="00CA2F5D">
        <w:rPr>
          <w:rFonts w:ascii="Times New Roman" w:hAnsi="Times New Roman"/>
          <w:color w:val="000000"/>
          <w:sz w:val="28"/>
          <w:szCs w:val="28"/>
          <w:lang w:eastAsia="uk-UA"/>
        </w:rPr>
        <w:t xml:space="preserve"> та подає його до Кабінету Міністрів України;</w:t>
      </w:r>
    </w:p>
    <w:p w14:paraId="311547DC" w14:textId="77777777" w:rsidR="0054534A" w:rsidRPr="00CA2F5D" w:rsidRDefault="0054534A"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вносить на розгляд Кабінету Міністрів України пропозиції, спрямовані на профілактику та зниження рівня інфекційних хвороб, на поліпшення </w:t>
      </w:r>
      <w:r w:rsidR="00890458" w:rsidRPr="00CA2F5D">
        <w:rPr>
          <w:rFonts w:ascii="Times New Roman" w:hAnsi="Times New Roman"/>
          <w:color w:val="000000"/>
          <w:sz w:val="28"/>
          <w:szCs w:val="28"/>
          <w:lang w:eastAsia="uk-UA"/>
        </w:rPr>
        <w:t>санітарно-</w:t>
      </w:r>
      <w:r w:rsidRPr="00CA2F5D">
        <w:rPr>
          <w:rFonts w:ascii="Times New Roman" w:hAnsi="Times New Roman"/>
          <w:color w:val="000000"/>
          <w:sz w:val="28"/>
          <w:szCs w:val="28"/>
          <w:lang w:eastAsia="uk-UA"/>
        </w:rPr>
        <w:t>епідемічної ситуації в Україні;</w:t>
      </w:r>
    </w:p>
    <w:p w14:paraId="1872828A"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координує реалізацію оперативних функцій громадського здоров'я;</w:t>
      </w:r>
    </w:p>
    <w:p w14:paraId="7C06A3C6" w14:textId="77777777" w:rsidR="00206D4D" w:rsidRPr="00CA2F5D" w:rsidRDefault="00206D4D"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створює </w:t>
      </w:r>
      <w:r w:rsidR="00827EF8" w:rsidRPr="00CA2F5D">
        <w:rPr>
          <w:rFonts w:ascii="Times New Roman" w:hAnsi="Times New Roman"/>
          <w:color w:val="000000"/>
          <w:sz w:val="28"/>
          <w:szCs w:val="28"/>
          <w:lang w:eastAsia="uk-UA"/>
        </w:rPr>
        <w:t>робочі групи</w:t>
      </w:r>
      <w:r w:rsidR="00597D32" w:rsidRPr="00CA2F5D">
        <w:rPr>
          <w:rFonts w:ascii="Times New Roman" w:hAnsi="Times New Roman"/>
          <w:color w:val="000000"/>
          <w:sz w:val="28"/>
          <w:szCs w:val="28"/>
          <w:lang w:eastAsia="uk-UA"/>
        </w:rPr>
        <w:t xml:space="preserve"> з оперативного вирішення проблем у сфері громадського здоров’я;</w:t>
      </w:r>
    </w:p>
    <w:p w14:paraId="25C5D340"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здійснює та координує медико-санітарні заходи та заходи щодо готовності, запобігання, реагування і ліквідації наслідків надзвичайних ситуацій у сфері громадського здоров'я в межах компетенції;</w:t>
      </w:r>
    </w:p>
    <w:p w14:paraId="3145FC84"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проводить </w:t>
      </w:r>
      <w:r w:rsidR="00FF1227" w:rsidRPr="00CA2F5D">
        <w:rPr>
          <w:rFonts w:ascii="Times New Roman" w:hAnsi="Times New Roman"/>
          <w:color w:val="000000"/>
          <w:sz w:val="28"/>
          <w:szCs w:val="28"/>
          <w:lang w:eastAsia="uk-UA"/>
        </w:rPr>
        <w:t xml:space="preserve">періодичний </w:t>
      </w:r>
      <w:r w:rsidRPr="00CA2F5D">
        <w:rPr>
          <w:rFonts w:ascii="Times New Roman" w:hAnsi="Times New Roman"/>
          <w:color w:val="000000"/>
          <w:sz w:val="28"/>
          <w:szCs w:val="28"/>
          <w:lang w:eastAsia="uk-UA"/>
        </w:rPr>
        <w:t>моніторинг виконання Міжнародних медико-санітарних правил та звітує до Всесвітньої організації охорони здоров’я;</w:t>
      </w:r>
    </w:p>
    <w:p w14:paraId="64F52B9E" w14:textId="77777777" w:rsidR="009E512E" w:rsidRPr="00CA2F5D" w:rsidRDefault="009E512E"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визначає заклади охорони здоров’я, які здійснюють медичний (санітарний) огляд у пунктах пропуску через державний кордон України;</w:t>
      </w:r>
    </w:p>
    <w:p w14:paraId="2C973A2B"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визначає єдині кваліфікаційні вимоги до посад в системі громадського здоров'я;</w:t>
      </w:r>
    </w:p>
    <w:p w14:paraId="409F616E" w14:textId="77777777" w:rsidR="008D4F77" w:rsidRPr="00CA2F5D" w:rsidRDefault="008D4F77"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визначає критерії до присвоєння статусу референс-лабораторії в системі громадського здоров’я;</w:t>
      </w:r>
    </w:p>
    <w:p w14:paraId="3D69A2AF"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формує пропозиції до державного замовлення на підготовку, перепідготовку та підвищення кваліфікації медичних працівників для потреб системи громадського здоров'я та розміщує затверджені обсяги в установленому законодавством порядку;</w:t>
      </w:r>
    </w:p>
    <w:p w14:paraId="1892F8BB"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сприяє міжнародному співробітництву та застосуванню міжнародного досвіду щодо розвитку та функціонування системи громадського здоров'я</w:t>
      </w:r>
      <w:r w:rsidR="00C34EB3" w:rsidRPr="00CA2F5D">
        <w:rPr>
          <w:rFonts w:ascii="Times New Roman" w:hAnsi="Times New Roman"/>
          <w:color w:val="000000"/>
          <w:sz w:val="28"/>
          <w:szCs w:val="28"/>
          <w:lang w:eastAsia="uk-UA"/>
        </w:rPr>
        <w:t xml:space="preserve"> та забезпечення санітарно-епідемічного благополуччя</w:t>
      </w:r>
      <w:r w:rsidRPr="00CA2F5D">
        <w:rPr>
          <w:rFonts w:ascii="Times New Roman" w:hAnsi="Times New Roman"/>
          <w:color w:val="000000"/>
          <w:sz w:val="28"/>
          <w:szCs w:val="28"/>
          <w:lang w:eastAsia="uk-UA"/>
        </w:rPr>
        <w:t>;</w:t>
      </w:r>
    </w:p>
    <w:p w14:paraId="595CD9A6"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погоджує щорічні плани функціонування та розвитку системи громадського здоров'я в Автономній Республіці Крим, областях, містах Києві та Севастополі;</w:t>
      </w:r>
    </w:p>
    <w:p w14:paraId="5A16AC97" w14:textId="77777777" w:rsidR="00E20A49" w:rsidRPr="00CA2F5D" w:rsidRDefault="00E20A49"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створює координаційну раду з питань громадського здоров'я як постійно діючий консультативно-дорадчий орган для визначення стратегічних </w:t>
      </w:r>
      <w:r w:rsidRPr="00CA2F5D">
        <w:rPr>
          <w:rFonts w:ascii="Times New Roman" w:hAnsi="Times New Roman"/>
          <w:color w:val="000000"/>
          <w:sz w:val="28"/>
          <w:szCs w:val="28"/>
          <w:lang w:eastAsia="uk-UA"/>
        </w:rPr>
        <w:lastRenderedPageBreak/>
        <w:t>напрямів розвитку системи громадського здоров’я</w:t>
      </w:r>
      <w:r w:rsidR="00827EF8" w:rsidRPr="00CA2F5D">
        <w:rPr>
          <w:rFonts w:ascii="Times New Roman" w:hAnsi="Times New Roman"/>
          <w:color w:val="000000"/>
          <w:sz w:val="28"/>
          <w:szCs w:val="28"/>
          <w:lang w:eastAsia="uk-UA"/>
        </w:rPr>
        <w:t xml:space="preserve"> та затверджує положення її функціонування</w:t>
      </w:r>
      <w:r w:rsidRPr="00CA2F5D">
        <w:rPr>
          <w:rFonts w:ascii="Times New Roman" w:hAnsi="Times New Roman"/>
          <w:color w:val="000000"/>
          <w:sz w:val="28"/>
          <w:szCs w:val="28"/>
          <w:lang w:eastAsia="uk-UA"/>
        </w:rPr>
        <w:t>;</w:t>
      </w:r>
    </w:p>
    <w:p w14:paraId="32E7FD4A" w14:textId="77777777" w:rsidR="00F049BB" w:rsidRPr="00CA2F5D" w:rsidRDefault="00FF1227"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здійснює державну реєстрацію небезпечних факторів;</w:t>
      </w:r>
    </w:p>
    <w:p w14:paraId="08ECD0F5" w14:textId="77777777" w:rsidR="00F049BB" w:rsidRPr="00CA2F5D" w:rsidRDefault="00F049B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визначає референс-методики, які використовуються для контролю державних медико-санітарних нормативів (параметрів безпечності) при здійсненні державного нагляду (контролю);</w:t>
      </w:r>
    </w:p>
    <w:p w14:paraId="00190F04" w14:textId="77777777" w:rsidR="00AA5BDB"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затверджує: </w:t>
      </w:r>
    </w:p>
    <w:p w14:paraId="5C61AEEB" w14:textId="77777777" w:rsidR="00193675" w:rsidRPr="00CA2F5D" w:rsidRDefault="00193675" w:rsidP="00193675">
      <w:pPr>
        <w:pStyle w:val="StyleZakonu"/>
        <w:spacing w:before="120" w:after="120" w:line="240" w:lineRule="auto"/>
        <w:ind w:firstLine="720"/>
        <w:rPr>
          <w:sz w:val="28"/>
        </w:rPr>
      </w:pPr>
      <w:r w:rsidRPr="00CA2F5D">
        <w:rPr>
          <w:sz w:val="28"/>
        </w:rPr>
        <w:t>норм</w:t>
      </w:r>
      <w:r w:rsidR="0006181B" w:rsidRPr="00CA2F5D">
        <w:rPr>
          <w:sz w:val="28"/>
        </w:rPr>
        <w:t>и</w:t>
      </w:r>
      <w:r w:rsidRPr="00CA2F5D">
        <w:rPr>
          <w:sz w:val="28"/>
        </w:rPr>
        <w:t xml:space="preserve"> харчування, наборів продуктів харчування та норм фізіологічних потреб населення в основних харчових речовинах і енергії;</w:t>
      </w:r>
    </w:p>
    <w:p w14:paraId="2A805C7E" w14:textId="77777777" w:rsidR="00193675" w:rsidRPr="00CA2F5D" w:rsidRDefault="00193675" w:rsidP="00193675">
      <w:pPr>
        <w:pStyle w:val="StyleZakonu"/>
        <w:spacing w:before="120" w:after="120" w:line="240" w:lineRule="auto"/>
        <w:ind w:firstLine="720"/>
        <w:rPr>
          <w:sz w:val="28"/>
        </w:rPr>
      </w:pPr>
      <w:r w:rsidRPr="00CA2F5D">
        <w:rPr>
          <w:sz w:val="28"/>
        </w:rPr>
        <w:t>норми рухової активності, показників для оцінки рівня фізичного здоров'я та рекомендацій щодо оздоровчої рухової активності для дітей, дорослих та інших груп населення;</w:t>
      </w:r>
    </w:p>
    <w:p w14:paraId="19691D33" w14:textId="77777777" w:rsidR="007A2E2F" w:rsidRPr="00CA2F5D" w:rsidRDefault="007A2E2F" w:rsidP="007A2E2F">
      <w:pPr>
        <w:pStyle w:val="StyleZakonu"/>
        <w:spacing w:before="120" w:after="120" w:line="240" w:lineRule="auto"/>
        <w:ind w:firstLine="720"/>
        <w:rPr>
          <w:sz w:val="28"/>
        </w:rPr>
      </w:pPr>
      <w:r w:rsidRPr="00CA2F5D">
        <w:rPr>
          <w:sz w:val="28"/>
        </w:rPr>
        <w:t>п</w:t>
      </w:r>
      <w:r w:rsidR="00193675" w:rsidRPr="00CA2F5D">
        <w:rPr>
          <w:sz w:val="28"/>
        </w:rPr>
        <w:t>орядок, стандарти та критерії якості надання пос</w:t>
      </w:r>
      <w:r w:rsidRPr="00CA2F5D">
        <w:rPr>
          <w:sz w:val="28"/>
        </w:rPr>
        <w:t>луг у сфері психічного здоров'я;</w:t>
      </w:r>
    </w:p>
    <w:p w14:paraId="7091F5AE" w14:textId="77777777" w:rsidR="00AA5BDB" w:rsidRPr="00CA2F5D" w:rsidRDefault="00AA5BDB" w:rsidP="007A2E2F">
      <w:pPr>
        <w:pStyle w:val="StyleZakonu"/>
        <w:spacing w:before="120" w:after="120" w:line="240" w:lineRule="auto"/>
        <w:ind w:firstLine="720"/>
        <w:rPr>
          <w:sz w:val="24"/>
          <w:szCs w:val="24"/>
          <w:lang w:eastAsia="uk-UA"/>
        </w:rPr>
      </w:pPr>
      <w:r w:rsidRPr="00CA2F5D">
        <w:rPr>
          <w:color w:val="000000"/>
          <w:sz w:val="28"/>
          <w:szCs w:val="28"/>
          <w:lang w:eastAsia="uk-UA"/>
        </w:rPr>
        <w:t>програми розвитку кадрових ресурсів в системі громадського здоров'я;</w:t>
      </w:r>
    </w:p>
    <w:p w14:paraId="2A8B1158" w14:textId="77777777" w:rsidR="0080148C" w:rsidRPr="00CA2F5D" w:rsidRDefault="0080148C" w:rsidP="0080148C">
      <w:pPr>
        <w:spacing w:before="120" w:after="120" w:line="240" w:lineRule="auto"/>
        <w:ind w:firstLine="709"/>
        <w:jc w:val="both"/>
        <w:rPr>
          <w:rFonts w:ascii="Times New Roman" w:hAnsi="Times New Roman"/>
          <w:sz w:val="24"/>
          <w:szCs w:val="24"/>
          <w:lang w:eastAsia="uk-UA"/>
        </w:rPr>
      </w:pPr>
      <w:r w:rsidRPr="00CA2F5D">
        <w:rPr>
          <w:rFonts w:ascii="Times New Roman" w:hAnsi="Times New Roman"/>
          <w:color w:val="000000"/>
          <w:sz w:val="28"/>
          <w:szCs w:val="28"/>
          <w:lang w:eastAsia="uk-UA"/>
        </w:rPr>
        <w:t>перелік послуг у сфері громадс</w:t>
      </w:r>
      <w:r w:rsidR="0006181B" w:rsidRPr="00CA2F5D">
        <w:rPr>
          <w:rFonts w:ascii="Times New Roman" w:hAnsi="Times New Roman"/>
          <w:color w:val="000000"/>
          <w:sz w:val="28"/>
          <w:szCs w:val="28"/>
          <w:lang w:eastAsia="uk-UA"/>
        </w:rPr>
        <w:t>ького</w:t>
      </w:r>
      <w:r w:rsidRPr="00CA2F5D">
        <w:rPr>
          <w:rFonts w:ascii="Times New Roman" w:hAnsi="Times New Roman"/>
          <w:color w:val="000000"/>
          <w:sz w:val="28"/>
          <w:szCs w:val="28"/>
          <w:lang w:eastAsia="uk-UA"/>
        </w:rPr>
        <w:t xml:space="preserve"> здоров’я</w:t>
      </w:r>
      <w:r w:rsidR="00D17DAC" w:rsidRPr="00CA2F5D">
        <w:rPr>
          <w:rFonts w:ascii="Times New Roman" w:hAnsi="Times New Roman"/>
          <w:color w:val="000000"/>
          <w:sz w:val="28"/>
          <w:szCs w:val="28"/>
          <w:lang w:eastAsia="uk-UA"/>
        </w:rPr>
        <w:t xml:space="preserve"> та їх структуру</w:t>
      </w:r>
      <w:r w:rsidRPr="00CA2F5D">
        <w:rPr>
          <w:rFonts w:ascii="Times New Roman" w:hAnsi="Times New Roman"/>
          <w:color w:val="000000"/>
          <w:sz w:val="28"/>
          <w:szCs w:val="28"/>
          <w:lang w:eastAsia="uk-UA"/>
        </w:rPr>
        <w:t>;</w:t>
      </w:r>
    </w:p>
    <w:p w14:paraId="34251DA2" w14:textId="77777777" w:rsidR="00AA5BDB" w:rsidRPr="00CA2F5D" w:rsidRDefault="00AA5BDB" w:rsidP="00AA5BDB">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єдині науково обґрунтовані галузеві стандарти надання окремих послуг у сфері громадського здоров'я;</w:t>
      </w:r>
    </w:p>
    <w:p w14:paraId="73896D23" w14:textId="77777777" w:rsidR="0054534A" w:rsidRPr="00CA2F5D" w:rsidRDefault="0054534A" w:rsidP="00AA5BDB">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методи випробувань дезінфекційних засобів, контролю за їх відповідністю вимогам стандартів, інших нормативних документів, регламентує застосування таких методів;</w:t>
      </w:r>
    </w:p>
    <w:p w14:paraId="7A2CC183" w14:textId="77777777" w:rsidR="00926FFF" w:rsidRPr="00CA2F5D" w:rsidRDefault="00926FFF" w:rsidP="00926FFF">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допустимі параметри впливу на організм людини фізичних, хімічних та біологічних факторів у надзвичайних ситуаціях;</w:t>
      </w:r>
    </w:p>
    <w:p w14:paraId="2208AAB7" w14:textId="77777777" w:rsidR="003406A8" w:rsidRPr="00CA2F5D" w:rsidRDefault="003406A8"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державні медико-санітарні нормативи та державні медико-санітарні правила (регламенти); </w:t>
      </w:r>
    </w:p>
    <w:p w14:paraId="4189E627" w14:textId="77777777" w:rsidR="003406A8" w:rsidRPr="00CA2F5D" w:rsidRDefault="003406A8"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вимоги до навчальних програм для проведення гігієнічного навчання декретованих контингентів населення;</w:t>
      </w:r>
    </w:p>
    <w:p w14:paraId="624F3E6F" w14:textId="77777777" w:rsidR="003406A8" w:rsidRPr="00CA2F5D" w:rsidRDefault="003406A8"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класифікацію патогенних для людини мікроорганізмів за групами патогенності;</w:t>
      </w:r>
    </w:p>
    <w:p w14:paraId="151B011E" w14:textId="77777777" w:rsidR="00D9316B" w:rsidRPr="00CA2F5D" w:rsidRDefault="00D9316B"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уніфіковані форми актів з переліком питань для проведення державного нагляду (контролю) органом </w:t>
      </w:r>
      <w:r w:rsidR="00F049BB" w:rsidRPr="00CA2F5D">
        <w:rPr>
          <w:rFonts w:ascii="Times New Roman" w:hAnsi="Times New Roman"/>
          <w:color w:val="000000"/>
          <w:sz w:val="28"/>
          <w:szCs w:val="28"/>
          <w:lang w:eastAsia="uk-UA"/>
        </w:rPr>
        <w:t>державного нагляду (контролю) за дотриманням вимог санітарного законодавства</w:t>
      </w:r>
      <w:r w:rsidR="00E50820" w:rsidRPr="00CA2F5D">
        <w:rPr>
          <w:rFonts w:ascii="Times New Roman" w:hAnsi="Times New Roman"/>
          <w:color w:val="000000"/>
          <w:sz w:val="28"/>
          <w:szCs w:val="28"/>
          <w:lang w:eastAsia="uk-UA"/>
        </w:rPr>
        <w:t xml:space="preserve"> у відповідній сфері</w:t>
      </w:r>
      <w:r w:rsidR="00565CEC" w:rsidRPr="00CA2F5D">
        <w:rPr>
          <w:rFonts w:ascii="Times New Roman" w:hAnsi="Times New Roman"/>
          <w:color w:val="000000"/>
          <w:sz w:val="28"/>
          <w:szCs w:val="28"/>
          <w:lang w:eastAsia="uk-UA"/>
        </w:rPr>
        <w:t>;</w:t>
      </w:r>
    </w:p>
    <w:p w14:paraId="480698BD" w14:textId="77777777" w:rsidR="00FF1227" w:rsidRPr="00CA2F5D" w:rsidRDefault="00FF1227"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порядки:</w:t>
      </w:r>
    </w:p>
    <w:p w14:paraId="401E7762" w14:textId="77777777" w:rsidR="00FF1227" w:rsidRPr="00CA2F5D" w:rsidRDefault="00FF1227" w:rsidP="00FF122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обліку, зберігання, транспортування біологічно патогенних агентів;</w:t>
      </w:r>
    </w:p>
    <w:p w14:paraId="6BD6B394" w14:textId="77777777" w:rsidR="00FF1227" w:rsidRPr="00CA2F5D" w:rsidRDefault="00FF1227" w:rsidP="00FF1227">
      <w:pPr>
        <w:spacing w:before="120" w:after="120" w:line="240" w:lineRule="auto"/>
        <w:ind w:firstLine="709"/>
        <w:jc w:val="both"/>
        <w:rPr>
          <w:rFonts w:ascii="Times New Roman" w:hAnsi="Times New Roman"/>
          <w:sz w:val="24"/>
          <w:szCs w:val="24"/>
          <w:lang w:eastAsia="uk-UA"/>
        </w:rPr>
      </w:pPr>
      <w:r w:rsidRPr="00CA2F5D">
        <w:rPr>
          <w:rFonts w:ascii="Times New Roman" w:hAnsi="Times New Roman"/>
          <w:color w:val="000000"/>
          <w:sz w:val="28"/>
          <w:szCs w:val="28"/>
          <w:lang w:eastAsia="uk-UA"/>
        </w:rPr>
        <w:t>надання статусу референс-лабораторій в системі громадського здоров’я;</w:t>
      </w:r>
    </w:p>
    <w:p w14:paraId="26B431D3" w14:textId="77777777" w:rsidR="00FC2157" w:rsidRPr="00CA2F5D" w:rsidRDefault="00FC2157" w:rsidP="00D5690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організації</w:t>
      </w:r>
      <w:r w:rsidR="00A53E47"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 xml:space="preserve"> проведення </w:t>
      </w:r>
      <w:r w:rsidR="00A53E47" w:rsidRPr="00CA2F5D">
        <w:rPr>
          <w:rFonts w:ascii="Times New Roman" w:hAnsi="Times New Roman"/>
          <w:color w:val="000000"/>
          <w:sz w:val="28"/>
          <w:szCs w:val="28"/>
          <w:lang w:eastAsia="uk-UA"/>
        </w:rPr>
        <w:t xml:space="preserve">та ведення єдиної електронної </w:t>
      </w:r>
      <w:r w:rsidR="00F049BB" w:rsidRPr="00CA2F5D">
        <w:rPr>
          <w:rFonts w:ascii="Times New Roman" w:hAnsi="Times New Roman"/>
          <w:color w:val="000000"/>
          <w:sz w:val="28"/>
          <w:szCs w:val="28"/>
          <w:lang w:eastAsia="uk-UA"/>
        </w:rPr>
        <w:t xml:space="preserve">системи обліку результатів </w:t>
      </w:r>
      <w:r w:rsidRPr="00CA2F5D">
        <w:rPr>
          <w:rFonts w:ascii="Times New Roman" w:hAnsi="Times New Roman"/>
          <w:color w:val="000000"/>
          <w:sz w:val="28"/>
          <w:szCs w:val="28"/>
          <w:lang w:eastAsia="uk-UA"/>
        </w:rPr>
        <w:t>обов’язкових медичних оглядів;</w:t>
      </w:r>
    </w:p>
    <w:p w14:paraId="69E82545" w14:textId="77777777" w:rsidR="0006181B" w:rsidRPr="00CA2F5D" w:rsidRDefault="0006181B" w:rsidP="0006181B">
      <w:pPr>
        <w:pStyle w:val="StyleZakonu"/>
        <w:spacing w:before="120" w:after="120" w:line="240" w:lineRule="auto"/>
        <w:ind w:firstLine="720"/>
        <w:rPr>
          <w:sz w:val="28"/>
        </w:rPr>
      </w:pPr>
      <w:r w:rsidRPr="00CA2F5D">
        <w:rPr>
          <w:sz w:val="28"/>
        </w:rPr>
        <w:lastRenderedPageBreak/>
        <w:t>надання психосоціальної допомоги та психосоціальних послуг щодо питань психічного здоров'я, у тому числі щодо запобігання суїциду і психосоціального компоненту реабілітації ветеранів війни та інших груп населення;</w:t>
      </w:r>
    </w:p>
    <w:p w14:paraId="09EABC0F" w14:textId="77777777" w:rsidR="0006181B" w:rsidRPr="00CA2F5D" w:rsidRDefault="0006181B" w:rsidP="0006181B">
      <w:pPr>
        <w:pStyle w:val="StyleZakonu"/>
        <w:spacing w:before="120" w:after="120" w:line="240" w:lineRule="auto"/>
        <w:ind w:firstLine="720"/>
        <w:rPr>
          <w:sz w:val="28"/>
        </w:rPr>
      </w:pPr>
      <w:r w:rsidRPr="00CA2F5D">
        <w:rPr>
          <w:sz w:val="28"/>
        </w:rPr>
        <w:t>застосування і споживання харчових продуктів для спеціальних медичних цілей, дієтичних добавок та інших харчових продуктів;</w:t>
      </w:r>
    </w:p>
    <w:p w14:paraId="0D3D45D2" w14:textId="77777777" w:rsidR="003406A8" w:rsidRPr="00CA2F5D" w:rsidRDefault="003406A8"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переліки:</w:t>
      </w:r>
    </w:p>
    <w:p w14:paraId="02AC4FE0" w14:textId="77777777" w:rsidR="00FF1227" w:rsidRPr="00CA2F5D" w:rsidRDefault="00FF1227"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інфекційних хвороб, що підлягають реєстрації, порядок ведення їх обліку та звітності;</w:t>
      </w:r>
    </w:p>
    <w:p w14:paraId="2780FBE6" w14:textId="77777777" w:rsidR="00D56907" w:rsidRPr="00CA2F5D" w:rsidRDefault="00D56907" w:rsidP="00D5690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критерії, за якими визначаються випадки інфекційних хвороб, які підлягають реєстрації;</w:t>
      </w:r>
    </w:p>
    <w:p w14:paraId="1A4C70E3" w14:textId="77777777" w:rsidR="00FF1227" w:rsidRPr="00CA2F5D" w:rsidRDefault="00FF1227"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інфекційних хвороб, кожен випадок яких підлягає обов'язковому епідеміологічному обстеженню;</w:t>
      </w:r>
    </w:p>
    <w:p w14:paraId="01938624" w14:textId="77777777" w:rsidR="00D56907" w:rsidRPr="00CA2F5D" w:rsidRDefault="00D56907" w:rsidP="00D5690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інфекційних хвороб, при наявності яких госпіталізація хворих є обов'язковою;</w:t>
      </w:r>
    </w:p>
    <w:p w14:paraId="138DC61B" w14:textId="77777777" w:rsidR="00D56907" w:rsidRPr="00CA2F5D" w:rsidRDefault="00D56907" w:rsidP="00D5690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професій, виробництв та організацій, працівники яких підлягають обов'язковим профілактичним щепленням проти інфекційних хвороб;</w:t>
      </w:r>
    </w:p>
    <w:p w14:paraId="40F5C809" w14:textId="77777777" w:rsidR="00D56907" w:rsidRPr="00CA2F5D" w:rsidRDefault="00D56907" w:rsidP="00D5690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країн, у випадку виїзду в які громадянам України обов'язково проводять щеплення;</w:t>
      </w:r>
    </w:p>
    <w:p w14:paraId="3007D886" w14:textId="77777777" w:rsidR="00D56907" w:rsidRPr="00CA2F5D" w:rsidRDefault="00D56907" w:rsidP="00D5690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виробництв (професій), до роботи в яких не можуть бути допущені особи, хворі на інфекційні хвороби, є носіями збудників інфекційних хвороб або яким не було зроблено щеплення проти певних інфекційних хвороб;</w:t>
      </w:r>
    </w:p>
    <w:p w14:paraId="380A6758" w14:textId="77777777" w:rsidR="003406A8" w:rsidRPr="00CA2F5D" w:rsidRDefault="003406A8"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критеріїв оцінки безпечності для здоров’я умов праці (санітарно-гігієнічних умов) жінок, неповнолітніх та осіб з обмеженою працездатністю (з урахуванням психофізіологічних, вікових та інших особливостей);</w:t>
      </w:r>
    </w:p>
    <w:p w14:paraId="022B6C92" w14:textId="77777777" w:rsidR="00D56907" w:rsidRPr="00CA2F5D" w:rsidRDefault="00D56907" w:rsidP="00D5690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необхідних обстежень лікарями-спеціалістами, видів клінічних, лабораторних та інших досліджень, що необхідні для проведення обов’язкових медичних оглядів та періодичність їх проведення;</w:t>
      </w:r>
    </w:p>
    <w:p w14:paraId="56F0C919" w14:textId="77777777" w:rsidR="003406A8" w:rsidRPr="00CA2F5D" w:rsidRDefault="003406A8"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промислових алергенів;</w:t>
      </w:r>
    </w:p>
    <w:p w14:paraId="6E5F966E" w14:textId="77777777" w:rsidR="003406A8" w:rsidRPr="00CA2F5D" w:rsidRDefault="003406A8" w:rsidP="003406A8">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речовин, продуктів, виробничих процесів, побутових і природних факторів, канцерогенних для людини;</w:t>
      </w:r>
    </w:p>
    <w:p w14:paraId="641ADC57" w14:textId="77777777" w:rsidR="00D56907" w:rsidRPr="00CA2F5D" w:rsidRDefault="00D56907" w:rsidP="00D56907">
      <w:pPr>
        <w:spacing w:before="120" w:after="120" w:line="240" w:lineRule="auto"/>
        <w:ind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референс-лабораторій для потреб епідеміологічного нагляду;</w:t>
      </w:r>
    </w:p>
    <w:p w14:paraId="7583E279" w14:textId="77777777" w:rsidR="00AA5BDB" w:rsidRPr="00CA2F5D" w:rsidRDefault="00AA5BDB" w:rsidP="00AA5BDB">
      <w:pPr>
        <w:spacing w:before="120" w:after="120" w:line="240" w:lineRule="auto"/>
        <w:ind w:firstLine="709"/>
        <w:jc w:val="both"/>
        <w:rPr>
          <w:rFonts w:ascii="Times New Roman" w:hAnsi="Times New Roman"/>
          <w:sz w:val="24"/>
          <w:szCs w:val="24"/>
          <w:lang w:eastAsia="uk-UA"/>
        </w:rPr>
      </w:pPr>
      <w:r w:rsidRPr="00CA2F5D">
        <w:rPr>
          <w:rFonts w:ascii="Times New Roman" w:hAnsi="Times New Roman"/>
          <w:color w:val="000000"/>
          <w:sz w:val="28"/>
          <w:szCs w:val="28"/>
          <w:lang w:eastAsia="uk-UA"/>
        </w:rPr>
        <w:t>інші підзаконні нормативно-правові акти, передбачені цим Законом;</w:t>
      </w:r>
    </w:p>
    <w:p w14:paraId="5F94393C" w14:textId="77777777" w:rsidR="008E35E7" w:rsidRPr="00CA2F5D" w:rsidRDefault="00AA5BDB"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аналізує ефективність застосування медико-санітарних заходів щодо запобігання виникненню та поширенню інфекційних та неінфекційних хвороб, уражень та отруєнь людей та забезпечення готовності до погіршення санітарно-епідемічної ситуації;</w:t>
      </w:r>
    </w:p>
    <w:p w14:paraId="5464A79C" w14:textId="77777777" w:rsidR="008E35E7" w:rsidRPr="00CA2F5D" w:rsidRDefault="008E35E7" w:rsidP="001E7C96">
      <w:pPr>
        <w:numPr>
          <w:ilvl w:val="1"/>
          <w:numId w:val="6"/>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розміщує на своєму офіційному сайті:</w:t>
      </w:r>
    </w:p>
    <w:p w14:paraId="347EEC55" w14:textId="77777777" w:rsidR="0056268F" w:rsidRPr="00CA2F5D" w:rsidRDefault="0056268F" w:rsidP="008E35E7">
      <w:pPr>
        <w:spacing w:before="120" w:after="120" w:line="240" w:lineRule="auto"/>
        <w:ind w:left="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щорічний звіт про стан здоров’я населення України;</w:t>
      </w:r>
    </w:p>
    <w:p w14:paraId="043D387F" w14:textId="77777777" w:rsidR="008E35E7" w:rsidRPr="00CA2F5D" w:rsidRDefault="008D4F77" w:rsidP="008E35E7">
      <w:pPr>
        <w:spacing w:before="120" w:after="120" w:line="240" w:lineRule="auto"/>
        <w:ind w:left="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 xml:space="preserve">інформацію </w:t>
      </w:r>
      <w:r w:rsidR="008E35E7" w:rsidRPr="00CA2F5D">
        <w:rPr>
          <w:rFonts w:ascii="Times New Roman" w:hAnsi="Times New Roman"/>
          <w:color w:val="000000"/>
          <w:sz w:val="28"/>
          <w:szCs w:val="28"/>
          <w:lang w:eastAsia="uk-UA"/>
        </w:rPr>
        <w:t>про санітарно-епідемічну ситуацію в Україні;</w:t>
      </w:r>
    </w:p>
    <w:p w14:paraId="2AC6FF91" w14:textId="7B259547" w:rsidR="00995AC7" w:rsidRPr="00CA2F5D" w:rsidRDefault="00995AC7" w:rsidP="00995AC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актуальний зміст затвердженихі державних медико-санітарних нормативіів та державних медико-санітарних правил;</w:t>
      </w:r>
    </w:p>
    <w:p w14:paraId="3BAD1BC8" w14:textId="4DD9F6AC" w:rsidR="008E35E7" w:rsidRPr="00CA2F5D" w:rsidRDefault="008E35E7" w:rsidP="00F35AF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w:t>
      </w:r>
    </w:p>
    <w:p w14:paraId="7B0F919B" w14:textId="77777777" w:rsidR="006440FE" w:rsidRPr="00CA2F5D" w:rsidRDefault="006440FE" w:rsidP="00966ABD">
      <w:pPr>
        <w:pStyle w:val="af4"/>
        <w:numPr>
          <w:ilvl w:val="1"/>
          <w:numId w:val="6"/>
        </w:numPr>
        <w:spacing w:before="120" w:after="120"/>
        <w:ind w:left="0" w:firstLine="709"/>
        <w:jc w:val="both"/>
        <w:textAlignment w:val="baseline"/>
        <w:rPr>
          <w:rFonts w:ascii="Times New Roman" w:hAnsi="Times New Roman"/>
          <w:color w:val="000000"/>
          <w:sz w:val="28"/>
          <w:szCs w:val="28"/>
          <w:lang w:val="uk-UA" w:eastAsia="uk-UA"/>
        </w:rPr>
      </w:pPr>
      <w:r w:rsidRPr="00CA2F5D">
        <w:rPr>
          <w:rFonts w:ascii="Times New Roman" w:hAnsi="Times New Roman"/>
          <w:color w:val="000000"/>
          <w:sz w:val="28"/>
          <w:szCs w:val="28"/>
          <w:lang w:val="uk-UA" w:eastAsia="uk-UA"/>
        </w:rPr>
        <w:t>здійснює інші визначені законодавством повноваження, пов’язані з</w:t>
      </w:r>
      <w:r w:rsidRPr="00CA2F5D">
        <w:rPr>
          <w:lang w:val="uk-UA"/>
        </w:rPr>
        <w:t xml:space="preserve"> </w:t>
      </w:r>
      <w:r w:rsidRPr="00CA2F5D">
        <w:rPr>
          <w:rFonts w:ascii="Times New Roman" w:hAnsi="Times New Roman"/>
          <w:color w:val="000000"/>
          <w:sz w:val="28"/>
          <w:szCs w:val="28"/>
          <w:lang w:val="uk-UA" w:eastAsia="uk-UA"/>
        </w:rPr>
        <w:t>забезпеченням формування державної політики у сфері громадського здоров'я та забезпеченням санітарно-епідемічного благополуччя.</w:t>
      </w:r>
    </w:p>
    <w:p w14:paraId="1F51F23A" w14:textId="77777777" w:rsidR="00FD0742" w:rsidRPr="00CA2F5D" w:rsidRDefault="00FD0742" w:rsidP="00FD0742">
      <w:pPr>
        <w:spacing w:before="120" w:after="120" w:line="240" w:lineRule="auto"/>
        <w:ind w:firstLine="709"/>
        <w:jc w:val="center"/>
        <w:textAlignment w:val="baseline"/>
        <w:rPr>
          <w:rFonts w:ascii="Times New Roman" w:hAnsi="Times New Roman"/>
          <w:b/>
          <w:sz w:val="28"/>
          <w:szCs w:val="24"/>
          <w:lang w:eastAsia="uk-UA"/>
        </w:rPr>
      </w:pPr>
      <w:r w:rsidRPr="00CA2F5D">
        <w:rPr>
          <w:rFonts w:ascii="Times New Roman" w:hAnsi="Times New Roman"/>
          <w:b/>
          <w:color w:val="000000"/>
          <w:sz w:val="28"/>
          <w:szCs w:val="28"/>
          <w:lang w:eastAsia="uk-UA"/>
        </w:rPr>
        <w:t xml:space="preserve">Стаття </w:t>
      </w:r>
      <w:r w:rsidR="008D28FC" w:rsidRPr="00CA2F5D">
        <w:rPr>
          <w:rFonts w:ascii="Times New Roman" w:hAnsi="Times New Roman"/>
          <w:b/>
          <w:color w:val="000000"/>
          <w:sz w:val="28"/>
          <w:szCs w:val="28"/>
          <w:lang w:eastAsia="uk-UA"/>
        </w:rPr>
        <w:t>9</w:t>
      </w:r>
      <w:r w:rsidRPr="00CA2F5D">
        <w:rPr>
          <w:rFonts w:ascii="Times New Roman" w:hAnsi="Times New Roman"/>
          <w:b/>
          <w:color w:val="000000"/>
          <w:sz w:val="28"/>
          <w:szCs w:val="28"/>
          <w:lang w:eastAsia="uk-UA"/>
        </w:rPr>
        <w:t xml:space="preserve">. </w:t>
      </w:r>
      <w:r w:rsidR="008D28FC" w:rsidRPr="00CA2F5D">
        <w:rPr>
          <w:rFonts w:ascii="Times New Roman" w:hAnsi="Times New Roman"/>
          <w:b/>
          <w:color w:val="000000"/>
          <w:sz w:val="28"/>
          <w:szCs w:val="28"/>
          <w:lang w:eastAsia="uk-UA"/>
        </w:rPr>
        <w:t>Систем</w:t>
      </w:r>
      <w:r w:rsidR="00387864" w:rsidRPr="00CA2F5D">
        <w:rPr>
          <w:rFonts w:ascii="Times New Roman" w:hAnsi="Times New Roman"/>
          <w:b/>
          <w:color w:val="000000"/>
          <w:sz w:val="28"/>
          <w:szCs w:val="28"/>
          <w:lang w:eastAsia="uk-UA"/>
        </w:rPr>
        <w:t>а</w:t>
      </w:r>
      <w:r w:rsidR="008D28FC" w:rsidRPr="00CA2F5D">
        <w:rPr>
          <w:rFonts w:ascii="Times New Roman" w:hAnsi="Times New Roman"/>
          <w:b/>
          <w:color w:val="000000"/>
          <w:sz w:val="28"/>
          <w:szCs w:val="28"/>
          <w:lang w:eastAsia="uk-UA"/>
        </w:rPr>
        <w:t xml:space="preserve"> та повноваження </w:t>
      </w:r>
      <w:r w:rsidR="00F478FB" w:rsidRPr="00CA2F5D">
        <w:rPr>
          <w:rFonts w:ascii="Times New Roman" w:hAnsi="Times New Roman"/>
          <w:b/>
          <w:color w:val="000000"/>
          <w:sz w:val="28"/>
          <w:szCs w:val="28"/>
          <w:lang w:eastAsia="uk-UA"/>
        </w:rPr>
        <w:t>уповноваже</w:t>
      </w:r>
      <w:r w:rsidR="008D28FC" w:rsidRPr="00CA2F5D">
        <w:rPr>
          <w:rFonts w:ascii="Times New Roman" w:hAnsi="Times New Roman"/>
          <w:b/>
          <w:color w:val="000000"/>
          <w:sz w:val="28"/>
          <w:szCs w:val="28"/>
          <w:lang w:eastAsia="uk-UA"/>
        </w:rPr>
        <w:t xml:space="preserve">ного органу у сфері громадського </w:t>
      </w:r>
      <w:r w:rsidRPr="00CA2F5D">
        <w:rPr>
          <w:rFonts w:ascii="Times New Roman" w:hAnsi="Times New Roman"/>
          <w:b/>
          <w:sz w:val="28"/>
          <w:szCs w:val="24"/>
          <w:lang w:eastAsia="uk-UA"/>
        </w:rPr>
        <w:t>здоров’я</w:t>
      </w:r>
    </w:p>
    <w:p w14:paraId="25C66BEB" w14:textId="77777777" w:rsidR="00992CDC" w:rsidRPr="00CA2F5D" w:rsidRDefault="00992CDC" w:rsidP="00992CDC">
      <w:pPr>
        <w:pStyle w:val="af4"/>
        <w:numPr>
          <w:ilvl w:val="1"/>
          <w:numId w:val="31"/>
        </w:numPr>
        <w:tabs>
          <w:tab w:val="clear" w:pos="1440"/>
          <w:tab w:val="num" w:pos="1134"/>
        </w:tabs>
        <w:ind w:left="0"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val="uk-UA" w:eastAsia="uk-UA"/>
        </w:rPr>
        <w:t>Уповноважений орган у сфері громадського здоров’я визначається Кабінетом Міністрів України.</w:t>
      </w:r>
    </w:p>
    <w:p w14:paraId="4826EFD6" w14:textId="77777777" w:rsidR="00FD0742" w:rsidRPr="00CA2F5D" w:rsidRDefault="003E2529" w:rsidP="00FD0742">
      <w:pPr>
        <w:pStyle w:val="af4"/>
        <w:numPr>
          <w:ilvl w:val="1"/>
          <w:numId w:val="31"/>
        </w:numPr>
        <w:tabs>
          <w:tab w:val="clear" w:pos="1440"/>
          <w:tab w:val="num" w:pos="1134"/>
        </w:tabs>
        <w:ind w:left="0" w:firstLine="709"/>
        <w:jc w:val="both"/>
        <w:rPr>
          <w:rFonts w:ascii="Times New Roman" w:hAnsi="Times New Roman"/>
          <w:color w:val="000000"/>
          <w:sz w:val="28"/>
          <w:szCs w:val="28"/>
          <w:lang w:eastAsia="uk-UA"/>
        </w:rPr>
      </w:pPr>
      <w:r w:rsidRPr="00CA2F5D">
        <w:rPr>
          <w:rFonts w:ascii="Times New Roman" w:hAnsi="Times New Roman"/>
          <w:color w:val="000000"/>
          <w:sz w:val="28"/>
          <w:szCs w:val="28"/>
          <w:lang w:val="uk-UA" w:eastAsia="uk-UA"/>
        </w:rPr>
        <w:t xml:space="preserve">Уповноважений </w:t>
      </w:r>
      <w:r w:rsidR="008D28FC" w:rsidRPr="00CA2F5D">
        <w:rPr>
          <w:rFonts w:ascii="Times New Roman" w:hAnsi="Times New Roman"/>
          <w:color w:val="000000"/>
          <w:sz w:val="28"/>
          <w:szCs w:val="28"/>
          <w:lang w:val="uk-UA" w:eastAsia="uk-UA"/>
        </w:rPr>
        <w:t>орган у сфері громадського здоров’я здійснює</w:t>
      </w:r>
      <w:r w:rsidR="00FD0742" w:rsidRPr="00CA2F5D">
        <w:rPr>
          <w:rFonts w:ascii="Times New Roman" w:hAnsi="Times New Roman"/>
          <w:color w:val="000000"/>
          <w:sz w:val="28"/>
          <w:szCs w:val="28"/>
          <w:lang w:eastAsia="uk-UA"/>
        </w:rPr>
        <w:t>:</w:t>
      </w:r>
    </w:p>
    <w:p w14:paraId="18CBB9F0" w14:textId="77777777" w:rsidR="00962222" w:rsidRPr="00CA2F5D" w:rsidRDefault="00962222" w:rsidP="0096222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реалізацію державної політики у сферах санітарного та епідемічного благополуччя населення, захисту населення від інфекційних хвороб, попередження та профілактики неінфекційних захворювань;</w:t>
      </w:r>
    </w:p>
    <w:p w14:paraId="5AA8F3D1" w14:textId="77777777" w:rsidR="00387864" w:rsidRPr="00CA2F5D" w:rsidRDefault="00FD0742" w:rsidP="00387864">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координацію та проведення епідеміологічного нагляду і аналізу;</w:t>
      </w:r>
    </w:p>
    <w:p w14:paraId="1E9E8BA5" w14:textId="77777777" w:rsidR="00387864" w:rsidRPr="00CA2F5D" w:rsidRDefault="00387864" w:rsidP="00387864">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визначає мережу центрів контролю та профілактики хвороб, здійснює координацію діяльності мережі;</w:t>
      </w:r>
    </w:p>
    <w:p w14:paraId="435FEFF0"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організовує та координує проведення лабораторних досліджень для потреб епідеміологічного нагляду;</w:t>
      </w:r>
    </w:p>
    <w:p w14:paraId="5284B077" w14:textId="77777777" w:rsidR="00387864" w:rsidRPr="00CA2F5D" w:rsidRDefault="00FD0742" w:rsidP="00387864">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індикацію та ідентифікацію збудників інфекційних хвороб, що мають значний епідемічний потенціал та/або міжнародне значення та підпадають під регуляцію Міжнародних медико-санітарних правил;</w:t>
      </w:r>
    </w:p>
    <w:p w14:paraId="47729CBF" w14:textId="77777777" w:rsidR="00387864" w:rsidRPr="00CA2F5D" w:rsidRDefault="00387864" w:rsidP="00387864">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веде реєстр суб'єктів господарювання, які здійснюють роботу з біологічними агентами і токсинами;</w:t>
      </w:r>
    </w:p>
    <w:p w14:paraId="12F42B39" w14:textId="77777777" w:rsidR="00387864" w:rsidRPr="00CA2F5D" w:rsidRDefault="00FD0742" w:rsidP="00387864">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моніторинг, забезпечує готовність та координацію заходів з реагування на надзвичайні ситуації в сфері громадського здоров’я у рамках роботи функціональних і територіальних підсистем єдиної державної системи цивільного захисту відповідно до Кодексу цивільного захисту України;</w:t>
      </w:r>
    </w:p>
    <w:p w14:paraId="3C2AE966" w14:textId="77777777" w:rsidR="00387864" w:rsidRPr="00CA2F5D" w:rsidRDefault="00387864" w:rsidP="00387864">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проводить облік надзвичайних ситуацій у сфері громадського здоров'я та аналіз їх наслідків;</w:t>
      </w:r>
    </w:p>
    <w:p w14:paraId="5548B0AA" w14:textId="77777777" w:rsidR="00387864" w:rsidRPr="00CA2F5D" w:rsidRDefault="00FD0742" w:rsidP="00387864">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проведення секвенування збудників інфекційних хвороб з метою розслідування причинно-наслідкових зв’язків виникнення та розповсюдженні інфекційних хвороб, в тому числі інфекцій, які передаються при наданні медичної допомоги;</w:t>
      </w:r>
    </w:p>
    <w:p w14:paraId="60AE55F4" w14:textId="77777777" w:rsidR="00387864" w:rsidRPr="00CA2F5D" w:rsidRDefault="00387864" w:rsidP="00387864">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створення, зберігання та своєчасне оновлення необхідного запасу лікарських засобів, медичних імунобіологічних препаратів, дезінфекційних засобів тощо на випадок епідемій;</w:t>
      </w:r>
    </w:p>
    <w:p w14:paraId="1B245692" w14:textId="77777777" w:rsidR="008D28FC" w:rsidRPr="00CA2F5D" w:rsidRDefault="00FD0742" w:rsidP="008D28FC">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координацію проведення епідеміологічних розслідувань випадків інфекційних хвороб, гострих професійних захворювань, масових неінфекційних хвороб, уражень, отруєнь;</w:t>
      </w:r>
    </w:p>
    <w:p w14:paraId="5C19EC37" w14:textId="77777777" w:rsidR="00962222" w:rsidRPr="00CA2F5D" w:rsidRDefault="008D28FC" w:rsidP="0096222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здійснення відповідно до закону державного нагляду (контролю) за дотриманням санітарного законодавства, санітарного та епідемічного благополуччя населення під час розслідування спалахів та епідемій інфекційних хвороб та масових неінфекційних захворювань, отруєнь та радіаційних уражень людей;</w:t>
      </w:r>
    </w:p>
    <w:p w14:paraId="6987D744" w14:textId="77777777" w:rsidR="00962222" w:rsidRPr="00CA2F5D" w:rsidRDefault="00962222" w:rsidP="0096222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val="ru-RU" w:eastAsia="uk-UA"/>
        </w:rPr>
        <w:t xml:space="preserve">залучає у разі необхідності до здійснення державного контролю правоохоронні органи в </w:t>
      </w:r>
      <w:r w:rsidR="00875444" w:rsidRPr="00CA2F5D">
        <w:rPr>
          <w:rFonts w:ascii="Times New Roman" w:hAnsi="Times New Roman"/>
          <w:color w:val="000000"/>
          <w:sz w:val="28"/>
          <w:szCs w:val="28"/>
          <w:lang w:val="ru-RU" w:eastAsia="uk-UA"/>
        </w:rPr>
        <w:t xml:space="preserve">межах </w:t>
      </w:r>
      <w:r w:rsidRPr="00CA2F5D">
        <w:rPr>
          <w:rFonts w:ascii="Times New Roman" w:hAnsi="Times New Roman"/>
          <w:color w:val="000000"/>
          <w:sz w:val="28"/>
          <w:szCs w:val="28"/>
          <w:lang w:val="ru-RU" w:eastAsia="uk-UA"/>
        </w:rPr>
        <w:t>наданих їм законом повноважень;</w:t>
      </w:r>
    </w:p>
    <w:p w14:paraId="1B5A2B04"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4"/>
          <w:lang w:eastAsia="uk-UA"/>
        </w:rPr>
        <w:t>координацію виконання заходів з реалізації державних програм, стратегій, планів, дій;</w:t>
      </w:r>
    </w:p>
    <w:p w14:paraId="6D30EDBA"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проведення аналізу ефективності функціонування системи громадського здоров'я та її окремих елементів та підготовку звітів центральному органу виконавчої влади, що забезпечує формування та реалізує державну політику у сфері охорони здоров'я, за результатами такого аналізу;</w:t>
      </w:r>
    </w:p>
    <w:p w14:paraId="091CD808"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повідомлення центрального органу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 про ризики у сфері громадського здоров’я та управління такими ризиками в межах компетенції;</w:t>
      </w:r>
    </w:p>
    <w:p w14:paraId="32986E45"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розроблення пропозицій, планів дій та рекомендацій щодо здійснення заходів, спрямованих на поліпшення показників здоров'я і благополуччя населення та вдосконалення системи громадського здоров'я;</w:t>
      </w:r>
    </w:p>
    <w:p w14:paraId="1CCB0BDC"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збір та обробку інформації для формування інформаційного фонду громадського здоров'я;</w:t>
      </w:r>
    </w:p>
    <w:p w14:paraId="3492B2A4"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періодичний аналіз детермінантів здоров'я, заходи впливу на детермінанти здоров'я та заходи, спрямовані на запобігання, зменшення та усунення нерівностей щодо здоров'я;</w:t>
      </w:r>
    </w:p>
    <w:p w14:paraId="7ADC0E7F"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моніторинг заходів щодо зміцнення здоров'я, показників рухової активності, статевого і репродуктивного здоров'я, психічного здоров'я населення;</w:t>
      </w:r>
    </w:p>
    <w:p w14:paraId="672524EE"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аналіз інформації щодо випадків травматизму і насильства;</w:t>
      </w:r>
    </w:p>
    <w:p w14:paraId="1706B5F9"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підготовку та оприлюднення періодичних звітів про стан здоров'я, санітарно-епідемічну ситуацію та показники середовища життєдіяльності;</w:t>
      </w:r>
    </w:p>
    <w:p w14:paraId="777FE06E"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організацію навчання та проведення інформаційно-просвітницьких заходів з питань громадського здоров'я для посадових осіб центральних і місцевих органів виконавчої влади та органів місцевого самоврядування, інших суб'єктів у системі громадського здоров'я;</w:t>
      </w:r>
    </w:p>
    <w:p w14:paraId="7FD1C708"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участь у розробці державних медико-санітарних нормативів та правил направлених на збереження здоров'я, працездатності та забезпечення санітарно-епідемічного благополуччя;</w:t>
      </w:r>
    </w:p>
    <w:p w14:paraId="2DCD6D7A" w14:textId="77777777" w:rsidR="00FD0742" w:rsidRPr="00CA2F5D" w:rsidRDefault="00FD0742" w:rsidP="00FD0742">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участь у роботі комісій з розслідування гострих професійних захворювань;</w:t>
      </w:r>
    </w:p>
    <w:p w14:paraId="3CEDA6A1" w14:textId="77777777" w:rsidR="003E2529" w:rsidRPr="00CA2F5D" w:rsidRDefault="003E2529" w:rsidP="003E2529">
      <w:pPr>
        <w:pStyle w:val="af4"/>
        <w:numPr>
          <w:ilvl w:val="1"/>
          <w:numId w:val="10"/>
        </w:numPr>
        <w:tabs>
          <w:tab w:val="clear" w:pos="1440"/>
          <w:tab w:val="num" w:pos="720"/>
        </w:tabs>
        <w:ind w:left="0" w:firstLine="709"/>
        <w:jc w:val="both"/>
        <w:textAlignment w:val="baseline"/>
        <w:rPr>
          <w:lang w:eastAsia="uk-UA"/>
        </w:rPr>
      </w:pPr>
      <w:r w:rsidRPr="00CA2F5D">
        <w:rPr>
          <w:rFonts w:ascii="Times New Roman" w:hAnsi="Times New Roman"/>
          <w:color w:val="000000"/>
          <w:sz w:val="28"/>
          <w:szCs w:val="28"/>
          <w:lang w:eastAsia="uk-UA"/>
        </w:rPr>
        <w:t xml:space="preserve">інформування населення, щодо санітарно-епідемічного благополуччя, з метою покращення показників щодо громадського здоров’я;  </w:t>
      </w:r>
    </w:p>
    <w:p w14:paraId="041E4901" w14:textId="77777777" w:rsidR="00962222" w:rsidRPr="00CA2F5D" w:rsidRDefault="007526B2" w:rsidP="001063F8">
      <w:pPr>
        <w:numPr>
          <w:ilvl w:val="1"/>
          <w:numId w:val="10"/>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здійснює інші визначені законом повноваження, пов’язані з</w:t>
      </w:r>
      <w:r w:rsidR="001063F8" w:rsidRPr="00CA2F5D">
        <w:t xml:space="preserve"> </w:t>
      </w:r>
      <w:r w:rsidR="001063F8" w:rsidRPr="00CA2F5D">
        <w:rPr>
          <w:rFonts w:ascii="Times New Roman" w:hAnsi="Times New Roman"/>
          <w:color w:val="000000"/>
          <w:sz w:val="28"/>
          <w:szCs w:val="28"/>
          <w:lang w:eastAsia="uk-UA"/>
        </w:rPr>
        <w:t>реалізацію державної політики у сферах санітарного та епідемічного благополуччя населення, захисту населення від інфекційних хвороб, попередження та профілактики неінфекційних захворювань;</w:t>
      </w:r>
    </w:p>
    <w:p w14:paraId="18E36F07" w14:textId="77777777" w:rsidR="00962222" w:rsidRPr="00CA2F5D" w:rsidRDefault="00962222" w:rsidP="00962222">
      <w:pPr>
        <w:pStyle w:val="af4"/>
        <w:numPr>
          <w:ilvl w:val="1"/>
          <w:numId w:val="10"/>
        </w:numPr>
        <w:tabs>
          <w:tab w:val="clear" w:pos="1440"/>
          <w:tab w:val="num" w:pos="720"/>
        </w:tabs>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вживає у межах своїх повноважень заходів для усунення порушень цього Закону</w:t>
      </w:r>
      <w:r w:rsidRPr="00CA2F5D">
        <w:rPr>
          <w:rFonts w:ascii="Times New Roman" w:hAnsi="Times New Roman"/>
          <w:color w:val="000000"/>
          <w:sz w:val="28"/>
          <w:szCs w:val="28"/>
          <w:lang w:val="uk-UA" w:eastAsia="uk-UA"/>
        </w:rPr>
        <w:t>.</w:t>
      </w:r>
    </w:p>
    <w:p w14:paraId="682713D7" w14:textId="77777777" w:rsidR="00962222" w:rsidRPr="00CA2F5D" w:rsidRDefault="00FD0742" w:rsidP="00962222">
      <w:pPr>
        <w:spacing w:before="120" w:after="120" w:line="240" w:lineRule="auto"/>
        <w:ind w:firstLine="709"/>
        <w:jc w:val="both"/>
        <w:textAlignment w:val="baseline"/>
        <w:rPr>
          <w:rFonts w:ascii="Times New Roman" w:hAnsi="Times New Roman"/>
          <w:color w:val="000000"/>
          <w:sz w:val="28"/>
          <w:szCs w:val="28"/>
          <w:lang w:val="ru-RU" w:eastAsia="uk-UA"/>
        </w:rPr>
      </w:pPr>
      <w:r w:rsidRPr="00CA2F5D">
        <w:rPr>
          <w:rFonts w:ascii="Times New Roman" w:hAnsi="Times New Roman"/>
          <w:color w:val="000000"/>
          <w:sz w:val="28"/>
          <w:szCs w:val="28"/>
          <w:lang w:val="ru-RU" w:eastAsia="uk-UA"/>
        </w:rPr>
        <w:t xml:space="preserve">3. </w:t>
      </w:r>
      <w:r w:rsidR="00962222" w:rsidRPr="00CA2F5D">
        <w:rPr>
          <w:rFonts w:ascii="Times New Roman" w:hAnsi="Times New Roman"/>
          <w:color w:val="000000"/>
          <w:sz w:val="28"/>
          <w:szCs w:val="28"/>
          <w:lang w:val="ru-RU" w:eastAsia="uk-UA"/>
        </w:rPr>
        <w:t xml:space="preserve">Систему </w:t>
      </w:r>
      <w:r w:rsidR="00F478FB" w:rsidRPr="00CA2F5D">
        <w:rPr>
          <w:rFonts w:ascii="Times New Roman" w:hAnsi="Times New Roman"/>
          <w:color w:val="000000"/>
          <w:sz w:val="28"/>
          <w:szCs w:val="28"/>
          <w:lang w:val="ru-RU" w:eastAsia="uk-UA"/>
        </w:rPr>
        <w:t>уповноваже</w:t>
      </w:r>
      <w:r w:rsidR="00962222" w:rsidRPr="00CA2F5D">
        <w:rPr>
          <w:rFonts w:ascii="Times New Roman" w:hAnsi="Times New Roman"/>
          <w:color w:val="000000"/>
          <w:sz w:val="28"/>
          <w:szCs w:val="28"/>
          <w:lang w:val="ru-RU" w:eastAsia="uk-UA"/>
        </w:rPr>
        <w:t>ного органу</w:t>
      </w:r>
      <w:r w:rsidR="00D619B7" w:rsidRPr="00CA2F5D">
        <w:rPr>
          <w:rFonts w:ascii="Times New Roman" w:hAnsi="Times New Roman"/>
          <w:color w:val="000000"/>
          <w:sz w:val="28"/>
          <w:szCs w:val="28"/>
          <w:lang w:val="ru-RU" w:eastAsia="uk-UA"/>
        </w:rPr>
        <w:t xml:space="preserve"> у сфері громадського здоров'я</w:t>
      </w:r>
      <w:r w:rsidR="00962222" w:rsidRPr="00CA2F5D">
        <w:rPr>
          <w:rFonts w:ascii="Times New Roman" w:hAnsi="Times New Roman"/>
          <w:color w:val="000000"/>
          <w:sz w:val="28"/>
          <w:szCs w:val="28"/>
          <w:lang w:val="ru-RU" w:eastAsia="uk-UA"/>
        </w:rPr>
        <w:t xml:space="preserve"> складають </w:t>
      </w:r>
      <w:r w:rsidR="00F478FB" w:rsidRPr="00CA2F5D">
        <w:rPr>
          <w:rFonts w:ascii="Times New Roman" w:hAnsi="Times New Roman"/>
          <w:color w:val="000000"/>
          <w:sz w:val="28"/>
          <w:szCs w:val="28"/>
          <w:lang w:val="ru-RU" w:eastAsia="uk-UA"/>
        </w:rPr>
        <w:t>уповноваже</w:t>
      </w:r>
      <w:r w:rsidR="00962222" w:rsidRPr="00CA2F5D">
        <w:rPr>
          <w:rFonts w:ascii="Times New Roman" w:hAnsi="Times New Roman"/>
          <w:color w:val="000000"/>
          <w:sz w:val="28"/>
          <w:szCs w:val="28"/>
          <w:lang w:val="ru-RU" w:eastAsia="uk-UA"/>
        </w:rPr>
        <w:t xml:space="preserve">ний орган, його територіальні органи, а також центри контролю та профілактики хвороб, підпорядковані </w:t>
      </w:r>
      <w:r w:rsidR="00F478FB" w:rsidRPr="00CA2F5D">
        <w:rPr>
          <w:rFonts w:ascii="Times New Roman" w:hAnsi="Times New Roman"/>
          <w:color w:val="000000"/>
          <w:sz w:val="28"/>
          <w:szCs w:val="28"/>
          <w:lang w:val="ru-RU" w:eastAsia="uk-UA"/>
        </w:rPr>
        <w:t>уповноваже</w:t>
      </w:r>
      <w:r w:rsidR="00962222" w:rsidRPr="00CA2F5D">
        <w:rPr>
          <w:rFonts w:ascii="Times New Roman" w:hAnsi="Times New Roman"/>
          <w:color w:val="000000"/>
          <w:sz w:val="28"/>
          <w:szCs w:val="28"/>
          <w:lang w:val="ru-RU" w:eastAsia="uk-UA"/>
        </w:rPr>
        <w:t>ному органу</w:t>
      </w:r>
      <w:r w:rsidR="00D619B7" w:rsidRPr="00CA2F5D">
        <w:rPr>
          <w:rFonts w:ascii="Times New Roman" w:hAnsi="Times New Roman"/>
          <w:color w:val="000000"/>
          <w:sz w:val="28"/>
          <w:szCs w:val="28"/>
          <w:lang w:val="ru-RU" w:eastAsia="uk-UA"/>
        </w:rPr>
        <w:t xml:space="preserve"> у сфері громадського здоров'я</w:t>
      </w:r>
      <w:r w:rsidR="00962222" w:rsidRPr="00CA2F5D">
        <w:rPr>
          <w:rFonts w:ascii="Times New Roman" w:hAnsi="Times New Roman"/>
          <w:color w:val="000000"/>
          <w:sz w:val="28"/>
          <w:szCs w:val="28"/>
          <w:lang w:val="ru-RU" w:eastAsia="uk-UA"/>
        </w:rPr>
        <w:t xml:space="preserve"> або його територіальним органам.</w:t>
      </w:r>
    </w:p>
    <w:p w14:paraId="3E311711" w14:textId="77777777" w:rsidR="00962222" w:rsidRPr="00CA2F5D" w:rsidRDefault="00962222" w:rsidP="00962222">
      <w:pPr>
        <w:spacing w:before="120" w:after="120" w:line="240" w:lineRule="auto"/>
        <w:ind w:firstLine="709"/>
        <w:jc w:val="both"/>
        <w:textAlignment w:val="baseline"/>
        <w:rPr>
          <w:rFonts w:ascii="Times New Roman" w:hAnsi="Times New Roman"/>
          <w:color w:val="000000"/>
          <w:sz w:val="28"/>
          <w:szCs w:val="28"/>
          <w:lang w:val="ru-RU" w:eastAsia="uk-UA"/>
        </w:rPr>
      </w:pPr>
      <w:r w:rsidRPr="00CA2F5D">
        <w:rPr>
          <w:rFonts w:ascii="Times New Roman" w:hAnsi="Times New Roman"/>
          <w:color w:val="000000"/>
          <w:sz w:val="28"/>
          <w:szCs w:val="28"/>
          <w:lang w:val="ru-RU" w:eastAsia="uk-UA"/>
        </w:rPr>
        <w:t xml:space="preserve">4. Територіальні органи виконують повноваження </w:t>
      </w:r>
      <w:r w:rsidR="00F478FB" w:rsidRPr="00CA2F5D">
        <w:rPr>
          <w:rFonts w:ascii="Times New Roman" w:hAnsi="Times New Roman"/>
          <w:color w:val="000000"/>
          <w:sz w:val="28"/>
          <w:szCs w:val="28"/>
          <w:lang w:val="ru-RU" w:eastAsia="uk-UA"/>
        </w:rPr>
        <w:t>уповноваже</w:t>
      </w:r>
      <w:r w:rsidRPr="00CA2F5D">
        <w:rPr>
          <w:rFonts w:ascii="Times New Roman" w:hAnsi="Times New Roman"/>
          <w:color w:val="000000"/>
          <w:sz w:val="28"/>
          <w:szCs w:val="28"/>
          <w:lang w:val="ru-RU" w:eastAsia="uk-UA"/>
        </w:rPr>
        <w:t>ного органу</w:t>
      </w:r>
      <w:r w:rsidR="00D619B7" w:rsidRPr="00CA2F5D">
        <w:rPr>
          <w:rFonts w:ascii="Times New Roman" w:hAnsi="Times New Roman"/>
          <w:color w:val="000000"/>
          <w:sz w:val="28"/>
          <w:szCs w:val="28"/>
          <w:lang w:val="ru-RU" w:eastAsia="uk-UA"/>
        </w:rPr>
        <w:t xml:space="preserve"> у сфері громадського здоров'я</w:t>
      </w:r>
      <w:r w:rsidRPr="00CA2F5D">
        <w:rPr>
          <w:rFonts w:ascii="Times New Roman" w:hAnsi="Times New Roman"/>
          <w:color w:val="000000"/>
          <w:sz w:val="28"/>
          <w:szCs w:val="28"/>
          <w:lang w:val="ru-RU" w:eastAsia="uk-UA"/>
        </w:rPr>
        <w:t xml:space="preserve"> в межах </w:t>
      </w:r>
      <w:r w:rsidR="001063F8" w:rsidRPr="00CA2F5D">
        <w:rPr>
          <w:rFonts w:ascii="Times New Roman" w:hAnsi="Times New Roman"/>
          <w:color w:val="000000"/>
          <w:sz w:val="28"/>
          <w:szCs w:val="28"/>
          <w:lang w:val="ru-RU" w:eastAsia="uk-UA"/>
        </w:rPr>
        <w:t>Автономної Республіки Крим, областей, міста Києва та Севастополя, районів, районів у містах, міст обласного, республіканського (Автономної Республіки Крим) значення та в межах декілько</w:t>
      </w:r>
      <w:r w:rsidR="004716A5" w:rsidRPr="00CA2F5D">
        <w:rPr>
          <w:rFonts w:ascii="Times New Roman" w:hAnsi="Times New Roman"/>
          <w:color w:val="000000"/>
          <w:sz w:val="28"/>
          <w:szCs w:val="28"/>
          <w:lang w:val="ru-RU" w:eastAsia="uk-UA"/>
        </w:rPr>
        <w:t>х</w:t>
      </w:r>
      <w:r w:rsidR="001063F8" w:rsidRPr="00CA2F5D">
        <w:rPr>
          <w:rFonts w:ascii="Times New Roman" w:hAnsi="Times New Roman"/>
          <w:color w:val="000000"/>
          <w:sz w:val="28"/>
          <w:szCs w:val="28"/>
          <w:lang w:val="ru-RU" w:eastAsia="uk-UA"/>
        </w:rPr>
        <w:t xml:space="preserve"> </w:t>
      </w:r>
      <w:r w:rsidR="004716A5" w:rsidRPr="00CA2F5D">
        <w:rPr>
          <w:rFonts w:ascii="Times New Roman" w:hAnsi="Times New Roman"/>
          <w:color w:val="000000"/>
          <w:sz w:val="28"/>
          <w:szCs w:val="28"/>
          <w:lang w:val="ru-RU" w:eastAsia="uk-UA"/>
        </w:rPr>
        <w:t>адміністративно-територіальних одиниць (у разі утворення межрігеріональних територіальних органів</w:t>
      </w:r>
      <w:r w:rsidR="004716A5" w:rsidRPr="00CA2F5D">
        <w:t xml:space="preserve"> </w:t>
      </w:r>
      <w:r w:rsidR="00F478FB" w:rsidRPr="00CA2F5D">
        <w:rPr>
          <w:rFonts w:ascii="Times New Roman" w:hAnsi="Times New Roman"/>
          <w:color w:val="000000"/>
          <w:sz w:val="28"/>
          <w:szCs w:val="28"/>
          <w:lang w:val="ru-RU" w:eastAsia="uk-UA"/>
        </w:rPr>
        <w:t>уповноваже</w:t>
      </w:r>
      <w:r w:rsidR="004716A5" w:rsidRPr="00CA2F5D">
        <w:rPr>
          <w:rFonts w:ascii="Times New Roman" w:hAnsi="Times New Roman"/>
          <w:color w:val="000000"/>
          <w:sz w:val="28"/>
          <w:szCs w:val="28"/>
          <w:lang w:val="ru-RU" w:eastAsia="uk-UA"/>
        </w:rPr>
        <w:t>ного органу у сфері громадського здоров’я</w:t>
      </w:r>
      <w:r w:rsidR="00CB2B86" w:rsidRPr="00CA2F5D">
        <w:rPr>
          <w:rFonts w:ascii="Times New Roman" w:hAnsi="Times New Roman"/>
          <w:color w:val="000000"/>
          <w:sz w:val="28"/>
          <w:szCs w:val="28"/>
          <w:lang w:val="ru-RU" w:eastAsia="uk-UA"/>
        </w:rPr>
        <w:t>)</w:t>
      </w:r>
      <w:r w:rsidR="004716A5" w:rsidRPr="00CA2F5D">
        <w:rPr>
          <w:rFonts w:ascii="Times New Roman" w:hAnsi="Times New Roman"/>
          <w:color w:val="000000"/>
          <w:sz w:val="28"/>
          <w:szCs w:val="28"/>
          <w:lang w:val="ru-RU" w:eastAsia="uk-UA"/>
        </w:rPr>
        <w:t xml:space="preserve">. </w:t>
      </w:r>
      <w:r w:rsidRPr="00CA2F5D">
        <w:rPr>
          <w:rFonts w:ascii="Times New Roman" w:hAnsi="Times New Roman"/>
          <w:color w:val="000000"/>
          <w:sz w:val="28"/>
          <w:szCs w:val="28"/>
          <w:lang w:val="ru-RU" w:eastAsia="uk-UA"/>
        </w:rPr>
        <w:t xml:space="preserve">Керівник </w:t>
      </w:r>
      <w:r w:rsidR="00F478FB" w:rsidRPr="00CA2F5D">
        <w:rPr>
          <w:rFonts w:ascii="Times New Roman" w:hAnsi="Times New Roman"/>
          <w:color w:val="000000"/>
          <w:sz w:val="28"/>
          <w:szCs w:val="28"/>
          <w:lang w:val="ru-RU" w:eastAsia="uk-UA"/>
        </w:rPr>
        <w:t>уповноваже</w:t>
      </w:r>
      <w:r w:rsidRPr="00CA2F5D">
        <w:rPr>
          <w:rFonts w:ascii="Times New Roman" w:hAnsi="Times New Roman"/>
          <w:color w:val="000000"/>
          <w:sz w:val="28"/>
          <w:szCs w:val="28"/>
          <w:lang w:val="ru-RU" w:eastAsia="uk-UA"/>
        </w:rPr>
        <w:t>ного органу</w:t>
      </w:r>
      <w:r w:rsidR="00D619B7" w:rsidRPr="00CA2F5D">
        <w:rPr>
          <w:rFonts w:ascii="Times New Roman" w:hAnsi="Times New Roman"/>
          <w:color w:val="000000"/>
          <w:sz w:val="28"/>
          <w:szCs w:val="28"/>
          <w:lang w:val="ru-RU" w:eastAsia="uk-UA"/>
        </w:rPr>
        <w:t xml:space="preserve"> у сфері громадського здоров'я</w:t>
      </w:r>
      <w:r w:rsidRPr="00CA2F5D">
        <w:rPr>
          <w:rFonts w:ascii="Times New Roman" w:hAnsi="Times New Roman"/>
          <w:color w:val="000000"/>
          <w:sz w:val="28"/>
          <w:szCs w:val="28"/>
          <w:lang w:val="ru-RU" w:eastAsia="uk-UA"/>
        </w:rPr>
        <w:t xml:space="preserve"> покладає виконання повноважень головного державного санітарного лікаря </w:t>
      </w:r>
      <w:r w:rsidR="00037D88" w:rsidRPr="00CA2F5D">
        <w:rPr>
          <w:rFonts w:ascii="Times New Roman" w:hAnsi="Times New Roman"/>
          <w:color w:val="000000"/>
          <w:sz w:val="28"/>
          <w:szCs w:val="28"/>
          <w:lang w:val="ru-RU" w:eastAsia="uk-UA"/>
        </w:rPr>
        <w:t xml:space="preserve">відповідної адміністративно-територіальної одиниці </w:t>
      </w:r>
      <w:r w:rsidRPr="00CA2F5D">
        <w:rPr>
          <w:rFonts w:ascii="Times New Roman" w:hAnsi="Times New Roman"/>
          <w:color w:val="000000"/>
          <w:sz w:val="28"/>
          <w:szCs w:val="28"/>
          <w:lang w:val="ru-RU" w:eastAsia="uk-UA"/>
        </w:rPr>
        <w:t>на керівника територіального органу або його заступни</w:t>
      </w:r>
      <w:r w:rsidR="00D619B7" w:rsidRPr="00CA2F5D">
        <w:rPr>
          <w:rFonts w:ascii="Times New Roman" w:hAnsi="Times New Roman"/>
          <w:color w:val="000000"/>
          <w:sz w:val="28"/>
          <w:szCs w:val="28"/>
          <w:lang w:val="ru-RU" w:eastAsia="uk-UA"/>
        </w:rPr>
        <w:t>ка</w:t>
      </w:r>
      <w:r w:rsidRPr="00CA2F5D">
        <w:rPr>
          <w:rFonts w:ascii="Times New Roman" w:hAnsi="Times New Roman"/>
          <w:color w:val="000000"/>
          <w:sz w:val="28"/>
          <w:szCs w:val="28"/>
          <w:lang w:val="ru-RU" w:eastAsia="uk-UA"/>
        </w:rPr>
        <w:t>.</w:t>
      </w:r>
    </w:p>
    <w:p w14:paraId="7C4EB998" w14:textId="77777777" w:rsidR="008D28FC" w:rsidRPr="00CA2F5D" w:rsidRDefault="00962222" w:rsidP="00962222">
      <w:pPr>
        <w:spacing w:before="120" w:after="120" w:line="240" w:lineRule="auto"/>
        <w:ind w:firstLine="709"/>
        <w:jc w:val="both"/>
        <w:textAlignment w:val="baseline"/>
        <w:rPr>
          <w:rFonts w:ascii="Times New Roman" w:hAnsi="Times New Roman"/>
          <w:color w:val="000000"/>
          <w:sz w:val="28"/>
          <w:szCs w:val="28"/>
          <w:lang w:val="ru-RU" w:eastAsia="uk-UA"/>
        </w:rPr>
      </w:pPr>
      <w:r w:rsidRPr="00CA2F5D">
        <w:rPr>
          <w:rFonts w:ascii="Times New Roman" w:hAnsi="Times New Roman"/>
          <w:color w:val="000000"/>
          <w:sz w:val="28"/>
          <w:szCs w:val="28"/>
          <w:lang w:val="ru-RU" w:eastAsia="uk-UA"/>
        </w:rPr>
        <w:t xml:space="preserve">5. </w:t>
      </w:r>
      <w:r w:rsidR="00387864" w:rsidRPr="00CA2F5D">
        <w:rPr>
          <w:rFonts w:ascii="Times New Roman" w:hAnsi="Times New Roman"/>
          <w:color w:val="000000"/>
          <w:sz w:val="28"/>
          <w:szCs w:val="28"/>
          <w:lang w:val="ru-RU" w:eastAsia="uk-UA"/>
        </w:rPr>
        <w:t xml:space="preserve">Керівник </w:t>
      </w:r>
      <w:r w:rsidR="00F478FB" w:rsidRPr="00CA2F5D">
        <w:rPr>
          <w:rFonts w:ascii="Times New Roman" w:hAnsi="Times New Roman"/>
          <w:color w:val="000000"/>
          <w:sz w:val="28"/>
          <w:szCs w:val="28"/>
          <w:lang w:val="ru-RU" w:eastAsia="uk-UA"/>
        </w:rPr>
        <w:t>уповноваже</w:t>
      </w:r>
      <w:r w:rsidR="00387864" w:rsidRPr="00CA2F5D">
        <w:rPr>
          <w:rFonts w:ascii="Times New Roman" w:hAnsi="Times New Roman"/>
          <w:color w:val="000000"/>
          <w:sz w:val="28"/>
          <w:szCs w:val="28"/>
          <w:lang w:val="ru-RU" w:eastAsia="uk-UA"/>
        </w:rPr>
        <w:t>ного органу у сфері громадського здоров'я виконує повноваження Головного державного санітарного лікаря України особисто або покладає повноваження на свого заступника</w:t>
      </w:r>
      <w:r w:rsidRPr="00CA2F5D">
        <w:rPr>
          <w:rFonts w:ascii="Times New Roman" w:hAnsi="Times New Roman"/>
          <w:color w:val="000000"/>
          <w:sz w:val="28"/>
          <w:szCs w:val="28"/>
          <w:lang w:val="ru-RU" w:eastAsia="uk-UA"/>
        </w:rPr>
        <w:t>.</w:t>
      </w:r>
      <w:r w:rsidR="00EC2F27" w:rsidRPr="00CA2F5D">
        <w:rPr>
          <w:rFonts w:ascii="Times New Roman" w:hAnsi="Times New Roman"/>
          <w:color w:val="000000"/>
          <w:sz w:val="28"/>
          <w:szCs w:val="28"/>
          <w:lang w:val="ru-RU" w:eastAsia="uk-UA"/>
        </w:rPr>
        <w:t xml:space="preserve"> </w:t>
      </w:r>
    </w:p>
    <w:p w14:paraId="7332F4ED" w14:textId="77777777" w:rsidR="00FD0742" w:rsidRPr="00CA2F5D" w:rsidRDefault="00FD0742" w:rsidP="00FD0742">
      <w:pPr>
        <w:pStyle w:val="StyleZakonu"/>
        <w:tabs>
          <w:tab w:val="left" w:pos="1440"/>
        </w:tabs>
        <w:spacing w:before="120" w:after="120" w:line="240" w:lineRule="auto"/>
        <w:ind w:firstLine="709"/>
        <w:rPr>
          <w:color w:val="000000"/>
          <w:sz w:val="28"/>
          <w:szCs w:val="28"/>
          <w:lang w:eastAsia="uk-UA"/>
        </w:rPr>
      </w:pPr>
      <w:r w:rsidRPr="00CA2F5D">
        <w:rPr>
          <w:color w:val="000000"/>
          <w:sz w:val="28"/>
          <w:szCs w:val="28"/>
          <w:lang w:eastAsia="uk-UA"/>
        </w:rPr>
        <w:t xml:space="preserve">6. Функції </w:t>
      </w:r>
      <w:r w:rsidR="00F478FB" w:rsidRPr="00CA2F5D">
        <w:rPr>
          <w:color w:val="000000"/>
          <w:sz w:val="28"/>
          <w:szCs w:val="28"/>
          <w:shd w:val="clear" w:color="auto" w:fill="FFFFFF"/>
        </w:rPr>
        <w:t>уповноваже</w:t>
      </w:r>
      <w:r w:rsidR="00D619B7" w:rsidRPr="00CA2F5D">
        <w:rPr>
          <w:color w:val="000000"/>
          <w:sz w:val="28"/>
          <w:szCs w:val="28"/>
          <w:shd w:val="clear" w:color="auto" w:fill="FFFFFF"/>
        </w:rPr>
        <w:t>ного органу у сфері громадського здоров’я</w:t>
      </w:r>
      <w:r w:rsidRPr="00CA2F5D">
        <w:rPr>
          <w:color w:val="000000"/>
          <w:sz w:val="28"/>
          <w:szCs w:val="28"/>
          <w:shd w:val="clear" w:color="auto" w:fill="FFFFFF"/>
        </w:rPr>
        <w:t xml:space="preserve"> центральних органів виконавчої влади, що реалізують державну політику у сферах оборони і військового будівництва, охорони громадського порядку, захисту державного кордону, виконання кримінальних покарань, Державного управління справами, Служби безпеки України встановлюються зазначеним органом за погодженням з </w:t>
      </w:r>
      <w:r w:rsidRPr="00CA2F5D">
        <w:rPr>
          <w:color w:val="000000"/>
          <w:sz w:val="28"/>
          <w:szCs w:val="28"/>
          <w:lang w:eastAsia="uk-UA"/>
        </w:rPr>
        <w:t>центральним органом виконавчої влади, що забезпечує формування та реалізує державну політику у сфері охорони здоров’я.</w:t>
      </w:r>
    </w:p>
    <w:p w14:paraId="04EB19EB" w14:textId="77777777" w:rsidR="00FD0742" w:rsidRPr="00CA2F5D" w:rsidRDefault="00FD0742" w:rsidP="00FA2EDB">
      <w:pPr>
        <w:spacing w:after="0" w:line="240" w:lineRule="auto"/>
        <w:jc w:val="both"/>
        <w:textAlignment w:val="baseline"/>
        <w:rPr>
          <w:rFonts w:ascii="Times New Roman" w:hAnsi="Times New Roman"/>
          <w:b/>
          <w:color w:val="000000"/>
          <w:sz w:val="28"/>
          <w:szCs w:val="28"/>
          <w:lang w:eastAsia="uk-UA"/>
        </w:rPr>
      </w:pPr>
    </w:p>
    <w:p w14:paraId="4A4DFC8D" w14:textId="77777777" w:rsidR="00AA5BDB" w:rsidRPr="00CA2F5D" w:rsidRDefault="00AA5BDB" w:rsidP="0054534A">
      <w:pPr>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2EDB" w:rsidRPr="00CA2F5D">
        <w:rPr>
          <w:rFonts w:ascii="Times New Roman" w:hAnsi="Times New Roman"/>
          <w:b/>
          <w:color w:val="000000"/>
          <w:sz w:val="28"/>
          <w:szCs w:val="28"/>
          <w:lang w:eastAsia="uk-UA"/>
        </w:rPr>
        <w:t>10</w:t>
      </w:r>
      <w:r w:rsidRPr="00CA2F5D">
        <w:rPr>
          <w:rFonts w:ascii="Times New Roman" w:hAnsi="Times New Roman"/>
          <w:b/>
          <w:color w:val="000000"/>
          <w:sz w:val="28"/>
          <w:szCs w:val="28"/>
          <w:lang w:eastAsia="uk-UA"/>
        </w:rPr>
        <w:t>. Повноваження інших центральних органів виконавчої влади в системі громадського здоров'я</w:t>
      </w:r>
    </w:p>
    <w:p w14:paraId="2CDE7F32" w14:textId="77777777" w:rsidR="00AA5BDB" w:rsidRPr="00CA2F5D" w:rsidRDefault="00AA5BDB"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t>1. Інші центральні органи виконавчої влади, що забезпечують формування та реалізують державну політику у відповідних сферах:</w:t>
      </w:r>
    </w:p>
    <w:p w14:paraId="6EC27010" w14:textId="77777777" w:rsidR="00AA5BDB" w:rsidRPr="00CA2F5D" w:rsidRDefault="00AA5BDB"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вносять пропозиції щодо формування та реалізації державної політики у сфері громадського здоров'я</w:t>
      </w:r>
      <w:r w:rsidR="008D4F77" w:rsidRPr="00CA2F5D">
        <w:rPr>
          <w:rFonts w:ascii="Times New Roman" w:hAnsi="Times New Roman"/>
          <w:color w:val="000000"/>
          <w:sz w:val="28"/>
          <w:szCs w:val="28"/>
          <w:lang w:eastAsia="uk-UA"/>
        </w:rPr>
        <w:t xml:space="preserve"> та забезпечення санітарно-епідемічного благополуччя</w:t>
      </w:r>
      <w:r w:rsidRPr="00CA2F5D">
        <w:rPr>
          <w:rFonts w:ascii="Times New Roman" w:hAnsi="Times New Roman"/>
          <w:color w:val="000000"/>
          <w:sz w:val="28"/>
          <w:szCs w:val="28"/>
          <w:lang w:eastAsia="uk-UA"/>
        </w:rPr>
        <w:t>;</w:t>
      </w:r>
    </w:p>
    <w:p w14:paraId="3451F9EB" w14:textId="77777777" w:rsidR="00AA5BDB" w:rsidRPr="00CA2F5D" w:rsidRDefault="00AA5BDB"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здійснюють збір</w:t>
      </w:r>
      <w:r w:rsidR="00FD7BCB"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 xml:space="preserve">первинний аналіз </w:t>
      </w:r>
      <w:r w:rsidR="00FD7BCB" w:rsidRPr="00CA2F5D">
        <w:rPr>
          <w:rFonts w:ascii="Times New Roman" w:hAnsi="Times New Roman"/>
          <w:color w:val="000000"/>
          <w:sz w:val="28"/>
          <w:szCs w:val="28"/>
          <w:lang w:eastAsia="uk-UA"/>
        </w:rPr>
        <w:t xml:space="preserve">та подання </w:t>
      </w:r>
      <w:r w:rsidRPr="00CA2F5D">
        <w:rPr>
          <w:rFonts w:ascii="Times New Roman" w:hAnsi="Times New Roman"/>
          <w:color w:val="000000"/>
          <w:sz w:val="28"/>
          <w:szCs w:val="28"/>
          <w:lang w:eastAsia="uk-UA"/>
        </w:rPr>
        <w:t>інформації</w:t>
      </w:r>
      <w:r w:rsidR="00FD7BCB" w:rsidRPr="00CA2F5D">
        <w:rPr>
          <w:rFonts w:ascii="Times New Roman" w:hAnsi="Times New Roman"/>
          <w:color w:val="000000"/>
          <w:sz w:val="28"/>
          <w:szCs w:val="28"/>
          <w:lang w:eastAsia="uk-UA"/>
        </w:rPr>
        <w:t xml:space="preserve"> для проведення епідеміологічного нагляду та формування інформаційного фонду громадського здоров'я</w:t>
      </w:r>
      <w:r w:rsidRPr="00CA2F5D">
        <w:rPr>
          <w:rFonts w:ascii="Times New Roman" w:hAnsi="Times New Roman"/>
          <w:color w:val="000000"/>
          <w:sz w:val="28"/>
          <w:szCs w:val="28"/>
          <w:lang w:eastAsia="uk-UA"/>
        </w:rPr>
        <w:t>; </w:t>
      </w:r>
    </w:p>
    <w:p w14:paraId="47ED799F" w14:textId="77777777" w:rsidR="00AA5BDB" w:rsidRPr="00CA2F5D" w:rsidRDefault="00AA5BDB"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здійснюють державний нагляд (контроль) у сферах, що належать до їх компетенції відповідно до закону;</w:t>
      </w:r>
    </w:p>
    <w:p w14:paraId="7C5FAD03" w14:textId="77777777" w:rsidR="00FA2EDB" w:rsidRPr="00CA2F5D" w:rsidRDefault="00FD7BCB" w:rsidP="00FA2EDB">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за поданням </w:t>
      </w:r>
      <w:r w:rsidR="00E72743" w:rsidRPr="00CA2F5D">
        <w:rPr>
          <w:rFonts w:ascii="Times New Roman" w:hAnsi="Times New Roman"/>
          <w:color w:val="000000"/>
          <w:sz w:val="28"/>
          <w:szCs w:val="28"/>
          <w:lang w:eastAsia="uk-UA"/>
        </w:rPr>
        <w:t>Головного державного санітарного лікаря України</w:t>
      </w:r>
      <w:r w:rsidRPr="00CA2F5D">
        <w:rPr>
          <w:rFonts w:ascii="Times New Roman" w:hAnsi="Times New Roman"/>
          <w:color w:val="000000"/>
          <w:sz w:val="28"/>
          <w:szCs w:val="28"/>
          <w:lang w:eastAsia="uk-UA"/>
        </w:rPr>
        <w:t xml:space="preserve"> та </w:t>
      </w:r>
      <w:r w:rsidR="00E72743" w:rsidRPr="00CA2F5D">
        <w:rPr>
          <w:rFonts w:ascii="Times New Roman" w:hAnsi="Times New Roman"/>
          <w:color w:val="000000"/>
          <w:sz w:val="28"/>
          <w:szCs w:val="28"/>
          <w:lang w:eastAsia="uk-UA"/>
        </w:rPr>
        <w:t>головних державних санітарни</w:t>
      </w:r>
      <w:r w:rsidR="00FA2EDB" w:rsidRPr="00CA2F5D">
        <w:rPr>
          <w:rFonts w:ascii="Times New Roman" w:hAnsi="Times New Roman"/>
          <w:color w:val="000000"/>
          <w:sz w:val="28"/>
          <w:szCs w:val="28"/>
          <w:lang w:eastAsia="uk-UA"/>
        </w:rPr>
        <w:t>х</w:t>
      </w:r>
      <w:r w:rsidR="00E72743" w:rsidRPr="00CA2F5D">
        <w:rPr>
          <w:rFonts w:ascii="Times New Roman" w:hAnsi="Times New Roman"/>
          <w:color w:val="000000"/>
          <w:sz w:val="28"/>
          <w:szCs w:val="28"/>
          <w:lang w:eastAsia="uk-UA"/>
        </w:rPr>
        <w:t xml:space="preserve"> лікарів</w:t>
      </w:r>
      <w:r w:rsidRPr="00CA2F5D">
        <w:rPr>
          <w:rFonts w:ascii="Times New Roman" w:hAnsi="Times New Roman"/>
          <w:color w:val="000000"/>
          <w:sz w:val="28"/>
          <w:szCs w:val="28"/>
          <w:lang w:eastAsia="uk-UA"/>
        </w:rPr>
        <w:t xml:space="preserve"> Автономної Республіки Крим, областей, міст Києва та Севастополя забезпечують, в межах повноважень, виконання визначених у поданні заходів щодо усунення ризиків </w:t>
      </w:r>
      <w:r w:rsidR="00BF173D" w:rsidRPr="00CA2F5D">
        <w:rPr>
          <w:rFonts w:ascii="Times New Roman" w:hAnsi="Times New Roman"/>
          <w:color w:val="000000"/>
          <w:sz w:val="28"/>
          <w:szCs w:val="28"/>
          <w:lang w:eastAsia="uk-UA"/>
        </w:rPr>
        <w:t>для здоров’я та благополуччя населення</w:t>
      </w:r>
      <w:r w:rsidRPr="00CA2F5D">
        <w:rPr>
          <w:rFonts w:ascii="Times New Roman" w:hAnsi="Times New Roman"/>
          <w:color w:val="000000"/>
          <w:sz w:val="28"/>
          <w:szCs w:val="28"/>
          <w:lang w:eastAsia="uk-UA"/>
        </w:rPr>
        <w:t>, участь у розслідуванні випадків інфекційних хвороб, масових неінфекційних хвороб, уражень та отруєнь;</w:t>
      </w:r>
    </w:p>
    <w:p w14:paraId="7D7D4DA3" w14:textId="77777777" w:rsidR="00FA2EDB" w:rsidRPr="00CA2F5D" w:rsidRDefault="00FA2EDB" w:rsidP="00FA2EDB">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проводять позачергові заходи державного нагляду (контролю) за дотриманням вимог санітарного законодавства у відповідній сфері, за поданням Головного державного санітарного лікаря України та головних державних санітарних лікарів Автономної Республіки Крим, областей, міст Києва та Севастополя;</w:t>
      </w:r>
    </w:p>
    <w:p w14:paraId="4B1868AA" w14:textId="77777777" w:rsidR="00AA5BDB" w:rsidRPr="00CA2F5D" w:rsidRDefault="00AA5BDB"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повідомляють центральний орган виконавчої влади, що забезпечує формування та реалізує державну політику у сфері охорони здоров'я, про ризики </w:t>
      </w:r>
      <w:r w:rsidR="00BF173D" w:rsidRPr="00CA2F5D">
        <w:rPr>
          <w:rFonts w:ascii="Times New Roman" w:hAnsi="Times New Roman"/>
          <w:color w:val="000000"/>
          <w:sz w:val="28"/>
          <w:szCs w:val="28"/>
          <w:lang w:eastAsia="uk-UA"/>
        </w:rPr>
        <w:t>для здоров’я та благополуччя населення</w:t>
      </w:r>
      <w:r w:rsidR="00BF173D" w:rsidRPr="00CA2F5D" w:rsidDel="00BF173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та здійснюють управління такими ризиками в межах компетенції;</w:t>
      </w:r>
    </w:p>
    <w:p w14:paraId="027424BE" w14:textId="77777777" w:rsidR="00AA5BDB" w:rsidRPr="00CA2F5D" w:rsidRDefault="00765AA5"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надають пропозиції щодо</w:t>
      </w:r>
      <w:r w:rsidR="00AA5BDB" w:rsidRPr="00CA2F5D">
        <w:rPr>
          <w:rFonts w:ascii="Times New Roman" w:hAnsi="Times New Roman"/>
          <w:color w:val="000000"/>
          <w:sz w:val="28"/>
          <w:szCs w:val="28"/>
          <w:lang w:eastAsia="uk-UA"/>
        </w:rPr>
        <w:t xml:space="preserve"> затверджен</w:t>
      </w:r>
      <w:r w:rsidRPr="00CA2F5D">
        <w:rPr>
          <w:rFonts w:ascii="Times New Roman" w:hAnsi="Times New Roman"/>
          <w:color w:val="000000"/>
          <w:sz w:val="28"/>
          <w:szCs w:val="28"/>
          <w:lang w:eastAsia="uk-UA"/>
        </w:rPr>
        <w:t>ня</w:t>
      </w:r>
      <w:r w:rsidR="00AA5BDB" w:rsidRPr="00CA2F5D">
        <w:rPr>
          <w:rFonts w:ascii="Times New Roman" w:hAnsi="Times New Roman"/>
          <w:color w:val="000000"/>
          <w:sz w:val="28"/>
          <w:szCs w:val="28"/>
          <w:lang w:eastAsia="uk-UA"/>
        </w:rPr>
        <w:t xml:space="preserve"> державних медико-санітарних нормативів (параметрів безпечності) або відповідних медико-санітарних правил</w:t>
      </w:r>
      <w:r w:rsidRPr="00CA2F5D">
        <w:rPr>
          <w:rFonts w:ascii="Times New Roman" w:hAnsi="Times New Roman"/>
          <w:color w:val="000000"/>
          <w:sz w:val="28"/>
          <w:szCs w:val="28"/>
          <w:lang w:eastAsia="uk-UA"/>
        </w:rPr>
        <w:t xml:space="preserve"> </w:t>
      </w:r>
      <w:r w:rsidR="00AA5BDB" w:rsidRPr="00CA2F5D">
        <w:rPr>
          <w:rFonts w:ascii="Times New Roman" w:hAnsi="Times New Roman"/>
          <w:color w:val="000000"/>
          <w:sz w:val="28"/>
          <w:szCs w:val="28"/>
          <w:lang w:eastAsia="uk-UA"/>
        </w:rPr>
        <w:t>центральному органу виконавчої влади, що забезпечує формування та реалізує державну політику у сфері охорони здоров’я;</w:t>
      </w:r>
    </w:p>
    <w:p w14:paraId="3CB23E7A" w14:textId="77777777" w:rsidR="00AA5BDB" w:rsidRPr="00CA2F5D" w:rsidRDefault="00765AA5"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беруть участь у</w:t>
      </w:r>
      <w:r w:rsidR="00AA5BDB" w:rsidRPr="00CA2F5D">
        <w:rPr>
          <w:rFonts w:ascii="Times New Roman" w:hAnsi="Times New Roman"/>
          <w:color w:val="000000"/>
          <w:sz w:val="28"/>
          <w:szCs w:val="28"/>
          <w:lang w:eastAsia="uk-UA"/>
        </w:rPr>
        <w:t xml:space="preserve"> здійсн</w:t>
      </w:r>
      <w:r w:rsidRPr="00CA2F5D">
        <w:rPr>
          <w:rFonts w:ascii="Times New Roman" w:hAnsi="Times New Roman"/>
          <w:color w:val="000000"/>
          <w:sz w:val="28"/>
          <w:szCs w:val="28"/>
          <w:lang w:eastAsia="uk-UA"/>
        </w:rPr>
        <w:t>енні</w:t>
      </w:r>
      <w:r w:rsidR="00AA5BDB" w:rsidRPr="00CA2F5D">
        <w:rPr>
          <w:rFonts w:ascii="Times New Roman" w:hAnsi="Times New Roman"/>
          <w:color w:val="000000"/>
          <w:sz w:val="28"/>
          <w:szCs w:val="28"/>
          <w:lang w:eastAsia="uk-UA"/>
        </w:rPr>
        <w:t xml:space="preserve"> медико-санітарн</w:t>
      </w:r>
      <w:r w:rsidRPr="00CA2F5D">
        <w:rPr>
          <w:rFonts w:ascii="Times New Roman" w:hAnsi="Times New Roman"/>
          <w:color w:val="000000"/>
          <w:sz w:val="28"/>
          <w:szCs w:val="28"/>
          <w:lang w:eastAsia="uk-UA"/>
        </w:rPr>
        <w:t>их</w:t>
      </w:r>
      <w:r w:rsidR="00AA5BDB" w:rsidRPr="00CA2F5D">
        <w:rPr>
          <w:rFonts w:ascii="Times New Roman" w:hAnsi="Times New Roman"/>
          <w:color w:val="000000"/>
          <w:sz w:val="28"/>
          <w:szCs w:val="28"/>
          <w:lang w:eastAsia="uk-UA"/>
        </w:rPr>
        <w:t xml:space="preserve"> заход</w:t>
      </w:r>
      <w:r w:rsidRPr="00CA2F5D">
        <w:rPr>
          <w:rFonts w:ascii="Times New Roman" w:hAnsi="Times New Roman"/>
          <w:color w:val="000000"/>
          <w:sz w:val="28"/>
          <w:szCs w:val="28"/>
          <w:lang w:eastAsia="uk-UA"/>
        </w:rPr>
        <w:t>ів</w:t>
      </w:r>
      <w:r w:rsidR="00AA5BDB" w:rsidRPr="00CA2F5D">
        <w:rPr>
          <w:rFonts w:ascii="Times New Roman" w:hAnsi="Times New Roman"/>
          <w:color w:val="000000"/>
          <w:sz w:val="28"/>
          <w:szCs w:val="28"/>
          <w:lang w:eastAsia="uk-UA"/>
        </w:rPr>
        <w:t xml:space="preserve"> та заход</w:t>
      </w:r>
      <w:r w:rsidRPr="00CA2F5D">
        <w:rPr>
          <w:rFonts w:ascii="Times New Roman" w:hAnsi="Times New Roman"/>
          <w:color w:val="000000"/>
          <w:sz w:val="28"/>
          <w:szCs w:val="28"/>
          <w:lang w:eastAsia="uk-UA"/>
        </w:rPr>
        <w:t>ів</w:t>
      </w:r>
      <w:r w:rsidR="00AA5BDB" w:rsidRPr="00CA2F5D">
        <w:rPr>
          <w:rFonts w:ascii="Times New Roman" w:hAnsi="Times New Roman"/>
          <w:color w:val="000000"/>
          <w:sz w:val="28"/>
          <w:szCs w:val="28"/>
          <w:lang w:eastAsia="uk-UA"/>
        </w:rPr>
        <w:t xml:space="preserve"> щодо готовності, </w:t>
      </w:r>
      <w:r w:rsidR="00501407" w:rsidRPr="00CA2F5D">
        <w:rPr>
          <w:rFonts w:ascii="Times New Roman" w:hAnsi="Times New Roman"/>
          <w:color w:val="000000"/>
          <w:sz w:val="28"/>
          <w:szCs w:val="28"/>
          <w:lang w:eastAsia="uk-UA"/>
        </w:rPr>
        <w:t>попередження</w:t>
      </w:r>
      <w:r w:rsidR="00AA5BDB" w:rsidRPr="00CA2F5D">
        <w:rPr>
          <w:rFonts w:ascii="Times New Roman" w:hAnsi="Times New Roman"/>
          <w:color w:val="000000"/>
          <w:sz w:val="28"/>
          <w:szCs w:val="28"/>
          <w:lang w:eastAsia="uk-UA"/>
        </w:rPr>
        <w:t xml:space="preserve">, реагування і ліквідації наслідків надзвичайних ситуацій у сфері громадського здоров'я </w:t>
      </w:r>
      <w:r w:rsidR="00D56907" w:rsidRPr="00CA2F5D">
        <w:rPr>
          <w:rFonts w:ascii="Times New Roman" w:hAnsi="Times New Roman"/>
          <w:color w:val="000000"/>
          <w:sz w:val="28"/>
          <w:szCs w:val="28"/>
          <w:lang w:eastAsia="uk-UA"/>
        </w:rPr>
        <w:t>відповідно до Кодексу цивільного захисту України та інших актів законодавства</w:t>
      </w:r>
      <w:r w:rsidR="00AA5BDB" w:rsidRPr="00CA2F5D">
        <w:rPr>
          <w:rFonts w:ascii="Times New Roman" w:hAnsi="Times New Roman"/>
          <w:color w:val="000000"/>
          <w:sz w:val="28"/>
          <w:szCs w:val="28"/>
          <w:lang w:eastAsia="uk-UA"/>
        </w:rPr>
        <w:t>;</w:t>
      </w:r>
    </w:p>
    <w:p w14:paraId="1D13A3AB" w14:textId="77777777" w:rsidR="00AA5BDB" w:rsidRPr="00CA2F5D" w:rsidRDefault="00AA5BDB"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беруть участь у міжгалузевому співробітництві у сфері громадського здоров'я;</w:t>
      </w:r>
    </w:p>
    <w:p w14:paraId="157A9D55" w14:textId="77777777" w:rsidR="00AA5BDB" w:rsidRPr="00CA2F5D" w:rsidRDefault="00AA5BDB"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сприяють науковим дослідженням, впровадженню їх результатів та рекомендацій міжнародних організацій у сфері громадського здоров'я;</w:t>
      </w:r>
    </w:p>
    <w:p w14:paraId="1BF280ED" w14:textId="77777777" w:rsidR="00AA5BDB" w:rsidRPr="00CA2F5D" w:rsidRDefault="00AA5BDB" w:rsidP="001E7C96">
      <w:pPr>
        <w:numPr>
          <w:ilvl w:val="1"/>
          <w:numId w:val="7"/>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здійснюють інші повноваження</w:t>
      </w:r>
      <w:r w:rsidR="009C4A57" w:rsidRPr="00CA2F5D">
        <w:rPr>
          <w:rFonts w:ascii="Times New Roman" w:hAnsi="Times New Roman"/>
          <w:color w:val="000000"/>
          <w:sz w:val="28"/>
          <w:szCs w:val="28"/>
          <w:lang w:eastAsia="uk-UA"/>
        </w:rPr>
        <w:t xml:space="preserve"> у сфері громадського здоров'я</w:t>
      </w:r>
      <w:r w:rsidRPr="00CA2F5D">
        <w:rPr>
          <w:rFonts w:ascii="Times New Roman" w:hAnsi="Times New Roman"/>
          <w:color w:val="000000"/>
          <w:sz w:val="28"/>
          <w:szCs w:val="28"/>
          <w:lang w:eastAsia="uk-UA"/>
        </w:rPr>
        <w:t>, передбачені законом.</w:t>
      </w:r>
    </w:p>
    <w:p w14:paraId="4148BCAB" w14:textId="77777777" w:rsidR="00DB4ED6" w:rsidRPr="00CA2F5D" w:rsidRDefault="00DB4ED6" w:rsidP="00AA5BDB">
      <w:pPr>
        <w:spacing w:after="0" w:line="240" w:lineRule="auto"/>
        <w:ind w:firstLine="709"/>
        <w:jc w:val="both"/>
        <w:textAlignment w:val="baseline"/>
        <w:rPr>
          <w:rFonts w:ascii="Times New Roman" w:hAnsi="Times New Roman"/>
          <w:b/>
          <w:color w:val="000000"/>
          <w:sz w:val="28"/>
          <w:szCs w:val="28"/>
          <w:lang w:eastAsia="uk-UA"/>
        </w:rPr>
      </w:pPr>
    </w:p>
    <w:p w14:paraId="1E7ACB48" w14:textId="77777777" w:rsidR="00AA5BDB" w:rsidRPr="00CA2F5D" w:rsidRDefault="00AA5BDB" w:rsidP="00AA5BDB">
      <w:pPr>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11</w:t>
      </w:r>
      <w:r w:rsidRPr="00CA2F5D">
        <w:rPr>
          <w:rFonts w:ascii="Times New Roman" w:hAnsi="Times New Roman"/>
          <w:b/>
          <w:color w:val="000000"/>
          <w:sz w:val="28"/>
          <w:szCs w:val="28"/>
          <w:lang w:eastAsia="uk-UA"/>
        </w:rPr>
        <w:t xml:space="preserve">. Повноваження Ради міністрів Автономної Республіки Крим, місцевих органів виконавчої влади </w:t>
      </w:r>
    </w:p>
    <w:p w14:paraId="67D556DB" w14:textId="77777777" w:rsidR="00AA5BDB" w:rsidRPr="00CA2F5D" w:rsidRDefault="00AA5BDB" w:rsidP="00AA5BDB">
      <w:pPr>
        <w:spacing w:before="120" w:after="120" w:line="240" w:lineRule="auto"/>
        <w:ind w:firstLine="720"/>
        <w:jc w:val="both"/>
        <w:rPr>
          <w:rFonts w:ascii="Times New Roman" w:hAnsi="Times New Roman"/>
          <w:sz w:val="24"/>
          <w:szCs w:val="24"/>
          <w:lang w:eastAsia="uk-UA"/>
        </w:rPr>
      </w:pPr>
      <w:r w:rsidRPr="00CA2F5D">
        <w:rPr>
          <w:rFonts w:ascii="Times New Roman" w:hAnsi="Times New Roman"/>
          <w:color w:val="000000"/>
          <w:sz w:val="28"/>
          <w:szCs w:val="28"/>
          <w:lang w:eastAsia="uk-UA"/>
        </w:rPr>
        <w:lastRenderedPageBreak/>
        <w:t>1. Рада міністрів Автономної Республіки Крим та місцеві органи виконавчої влади:</w:t>
      </w:r>
    </w:p>
    <w:p w14:paraId="7E71F742" w14:textId="77777777" w:rsidR="00AA5BDB" w:rsidRPr="00CA2F5D" w:rsidRDefault="00AA5BDB"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вносять на розгляд Верховної Ради Автономної Республіки Крим, обласних, Київської та Севастопольської міських рад та інших органів місцевого самоврядування пропозиції щодо організації та функціонування системи громадського здоров'я</w:t>
      </w:r>
      <w:r w:rsidR="006373C0" w:rsidRPr="00CA2F5D">
        <w:rPr>
          <w:rFonts w:ascii="Times New Roman" w:hAnsi="Times New Roman"/>
          <w:color w:val="000000"/>
          <w:sz w:val="28"/>
          <w:szCs w:val="28"/>
          <w:lang w:eastAsia="uk-UA"/>
        </w:rPr>
        <w:t xml:space="preserve"> та забезпечення санітарно-епідемічного благополуччя</w:t>
      </w:r>
      <w:r w:rsidRPr="00CA2F5D">
        <w:rPr>
          <w:rFonts w:ascii="Times New Roman" w:hAnsi="Times New Roman"/>
          <w:color w:val="000000"/>
          <w:sz w:val="28"/>
          <w:szCs w:val="28"/>
          <w:lang w:eastAsia="uk-UA"/>
        </w:rPr>
        <w:t xml:space="preserve"> на території відповідних адміністративно-територіальних одиниць;</w:t>
      </w:r>
    </w:p>
    <w:p w14:paraId="752787CC" w14:textId="77777777" w:rsidR="00AA5BDB" w:rsidRPr="00CA2F5D" w:rsidRDefault="006373C0"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реалізують державну політику в галузі охорони здоров'я та забезпечення санітарно-епідемічного благополуччя населення</w:t>
      </w:r>
      <w:r w:rsidR="00501407" w:rsidRPr="00CA2F5D">
        <w:rPr>
          <w:rFonts w:ascii="Times New Roman" w:hAnsi="Times New Roman"/>
          <w:color w:val="000000"/>
          <w:sz w:val="28"/>
          <w:szCs w:val="28"/>
          <w:lang w:eastAsia="uk-UA"/>
        </w:rPr>
        <w:t xml:space="preserve"> відповідної території</w:t>
      </w:r>
      <w:r w:rsidRPr="00CA2F5D">
        <w:rPr>
          <w:rFonts w:ascii="Times New Roman" w:hAnsi="Times New Roman"/>
          <w:color w:val="000000"/>
          <w:sz w:val="28"/>
          <w:szCs w:val="28"/>
          <w:lang w:eastAsia="uk-UA"/>
        </w:rPr>
        <w:t>, організовують розроблення і виконання регіональних і місцевих програм з питань захисту населення від інфекційних та неінфекційних хвороб, а також беруть участь у розробленні та виконанні державних цільових програм;</w:t>
      </w:r>
    </w:p>
    <w:p w14:paraId="0891A1D0" w14:textId="77777777" w:rsidR="00AA5BDB" w:rsidRPr="00CA2F5D" w:rsidRDefault="00501407"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беруть участь у розробці </w:t>
      </w:r>
      <w:r w:rsidR="00AA5BDB" w:rsidRPr="00CA2F5D">
        <w:rPr>
          <w:rFonts w:ascii="Times New Roman" w:hAnsi="Times New Roman"/>
          <w:color w:val="000000"/>
          <w:sz w:val="28"/>
          <w:szCs w:val="28"/>
          <w:lang w:eastAsia="uk-UA"/>
        </w:rPr>
        <w:t>та затверджують за погодженням із центральним органом виконавчої влади, що забезпечує формування та реалізує державну політику у сфері охорони здоров’я, щорічні регіональні плани функціонування та розвитку системи громадського здоров'я;</w:t>
      </w:r>
    </w:p>
    <w:p w14:paraId="55F9500C" w14:textId="77777777" w:rsidR="00AA5BDB" w:rsidRPr="00CA2F5D" w:rsidRDefault="00AA5BDB"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подають інформацію для </w:t>
      </w:r>
      <w:r w:rsidR="00051CA0" w:rsidRPr="00CA2F5D">
        <w:rPr>
          <w:rFonts w:ascii="Times New Roman" w:hAnsi="Times New Roman"/>
          <w:color w:val="000000"/>
          <w:sz w:val="28"/>
          <w:szCs w:val="28"/>
          <w:lang w:eastAsia="uk-UA"/>
        </w:rPr>
        <w:t>проведення епідеміологічного нагляду та формування інформаційного фонду громадського здоров'я</w:t>
      </w:r>
      <w:r w:rsidRPr="00CA2F5D">
        <w:rPr>
          <w:rFonts w:ascii="Times New Roman" w:hAnsi="Times New Roman"/>
          <w:color w:val="000000"/>
          <w:sz w:val="28"/>
          <w:szCs w:val="28"/>
          <w:lang w:eastAsia="uk-UA"/>
        </w:rPr>
        <w:t>;</w:t>
      </w:r>
    </w:p>
    <w:p w14:paraId="5880D1FF" w14:textId="77777777" w:rsidR="00AA5BDB" w:rsidRPr="00CA2F5D" w:rsidRDefault="00AA5BDB" w:rsidP="001E7C96">
      <w:pPr>
        <w:numPr>
          <w:ilvl w:val="1"/>
          <w:numId w:val="8"/>
        </w:numPr>
        <w:spacing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shd w:val="clear" w:color="auto" w:fill="FFFFFF"/>
          <w:lang w:eastAsia="uk-UA"/>
        </w:rPr>
        <w:t xml:space="preserve">забезпечують дотримання принципів системи громадського здоров'я і </w:t>
      </w:r>
      <w:r w:rsidR="00051CA0" w:rsidRPr="00CA2F5D">
        <w:rPr>
          <w:rFonts w:ascii="Times New Roman" w:hAnsi="Times New Roman"/>
          <w:color w:val="000000"/>
          <w:sz w:val="28"/>
          <w:szCs w:val="28"/>
          <w:shd w:val="clear" w:color="auto" w:fill="FFFFFF"/>
          <w:lang w:eastAsia="uk-UA"/>
        </w:rPr>
        <w:t>санітарного законодавства</w:t>
      </w:r>
      <w:r w:rsidRPr="00CA2F5D">
        <w:rPr>
          <w:rFonts w:ascii="Times New Roman" w:hAnsi="Times New Roman"/>
          <w:color w:val="000000"/>
          <w:sz w:val="28"/>
          <w:szCs w:val="28"/>
          <w:shd w:val="clear" w:color="auto" w:fill="FFFFFF"/>
          <w:lang w:eastAsia="uk-UA"/>
        </w:rPr>
        <w:t xml:space="preserve"> </w:t>
      </w:r>
      <w:r w:rsidRPr="00CA2F5D">
        <w:rPr>
          <w:rFonts w:ascii="Times New Roman" w:hAnsi="Times New Roman"/>
          <w:color w:val="000000"/>
          <w:sz w:val="28"/>
          <w:szCs w:val="28"/>
          <w:lang w:eastAsia="uk-UA"/>
        </w:rPr>
        <w:t>на території відповідної адміністративно-територіальної одиниці</w:t>
      </w:r>
      <w:r w:rsidRPr="00CA2F5D">
        <w:rPr>
          <w:rFonts w:ascii="Times New Roman" w:hAnsi="Times New Roman"/>
          <w:color w:val="000000"/>
          <w:sz w:val="28"/>
          <w:szCs w:val="28"/>
          <w:shd w:val="clear" w:color="auto" w:fill="FFFFFF"/>
          <w:lang w:eastAsia="uk-UA"/>
        </w:rPr>
        <w:t>;</w:t>
      </w:r>
    </w:p>
    <w:p w14:paraId="61050438" w14:textId="77777777" w:rsidR="004A3FCC" w:rsidRPr="00CA2F5D" w:rsidRDefault="004A3FCC"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забезпечують планування </w:t>
      </w:r>
      <w:r w:rsidR="00051CA0" w:rsidRPr="00CA2F5D">
        <w:rPr>
          <w:rFonts w:ascii="Times New Roman" w:hAnsi="Times New Roman"/>
          <w:color w:val="000000"/>
          <w:sz w:val="28"/>
          <w:szCs w:val="28"/>
          <w:lang w:eastAsia="uk-UA"/>
        </w:rPr>
        <w:t xml:space="preserve">сил і засобів щодо </w:t>
      </w:r>
      <w:r w:rsidRPr="00CA2F5D">
        <w:rPr>
          <w:rFonts w:ascii="Times New Roman" w:hAnsi="Times New Roman"/>
          <w:color w:val="000000"/>
          <w:sz w:val="28"/>
          <w:szCs w:val="28"/>
          <w:lang w:eastAsia="uk-UA"/>
        </w:rPr>
        <w:t xml:space="preserve">готовності та реагування, як елементу дієвого моніторингу, раннього попередження та протидії </w:t>
      </w:r>
      <w:r w:rsidRPr="00CA2F5D">
        <w:rPr>
          <w:rFonts w:ascii="Times New Roman" w:hAnsi="Times New Roman"/>
          <w:sz w:val="28"/>
          <w:szCs w:val="24"/>
          <w:lang w:eastAsia="uk-UA"/>
        </w:rPr>
        <w:t xml:space="preserve">загрозам </w:t>
      </w:r>
      <w:r w:rsidR="00051CA0" w:rsidRPr="00CA2F5D">
        <w:rPr>
          <w:rFonts w:ascii="Times New Roman" w:hAnsi="Times New Roman"/>
          <w:sz w:val="28"/>
          <w:szCs w:val="24"/>
          <w:lang w:eastAsia="uk-UA"/>
        </w:rPr>
        <w:t xml:space="preserve">здоров’ю населення та </w:t>
      </w:r>
      <w:r w:rsidRPr="00CA2F5D">
        <w:rPr>
          <w:rFonts w:ascii="Times New Roman" w:hAnsi="Times New Roman"/>
          <w:sz w:val="28"/>
          <w:szCs w:val="24"/>
          <w:lang w:eastAsia="uk-UA"/>
        </w:rPr>
        <w:t>санітарно-епідемічному благополуччю</w:t>
      </w:r>
      <w:r w:rsidRPr="00CA2F5D">
        <w:rPr>
          <w:rFonts w:ascii="Times New Roman" w:hAnsi="Times New Roman"/>
          <w:color w:val="000000"/>
          <w:sz w:val="28"/>
          <w:szCs w:val="28"/>
          <w:lang w:eastAsia="uk-UA"/>
        </w:rPr>
        <w:t>;</w:t>
      </w:r>
    </w:p>
    <w:p w14:paraId="187FB75B" w14:textId="3DD8FC87" w:rsidR="00AA5BDB" w:rsidRPr="00CA2F5D" w:rsidRDefault="00AA5BDB"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організовують та здійснюють заходи впливу на детермінанти здоров'я та заходи, спрямовані на запобігання, зменшення та усунення</w:t>
      </w:r>
      <w:r w:rsidR="00995AC7" w:rsidRPr="00CA2F5D">
        <w:rPr>
          <w:rFonts w:ascii="Times New Roman" w:hAnsi="Times New Roman"/>
          <w:color w:val="000000"/>
          <w:sz w:val="28"/>
          <w:szCs w:val="28"/>
          <w:lang w:eastAsia="uk-UA"/>
        </w:rPr>
        <w:t xml:space="preserve"> диспропорцій</w:t>
      </w:r>
      <w:r w:rsidRPr="00CA2F5D">
        <w:rPr>
          <w:rFonts w:ascii="Times New Roman" w:hAnsi="Times New Roman"/>
          <w:color w:val="000000"/>
          <w:sz w:val="28"/>
          <w:szCs w:val="28"/>
          <w:lang w:eastAsia="uk-UA"/>
        </w:rPr>
        <w:t xml:space="preserve"> щодо здоров'я на території відповідної адміністративно-територіальної одиниці;</w:t>
      </w:r>
    </w:p>
    <w:p w14:paraId="76A9DDD2" w14:textId="77777777" w:rsidR="00AA5BDB" w:rsidRPr="00CA2F5D" w:rsidRDefault="00AA5BDB"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забезпечують виконання стратегій, планів щодо зміцнення здоров'я і профілактики хвороб, організацію та здійснення заходів зміцнення здоров'я та заходів профілактики хвороб на території відповідної адміністративно-територіальної одиниці;</w:t>
      </w:r>
    </w:p>
    <w:p w14:paraId="6DAFB13B" w14:textId="77777777" w:rsidR="00AA5BDB" w:rsidRPr="00CA2F5D" w:rsidRDefault="00AA5BDB"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беруть участь у міжгалузевому співробітництві у сфері громадського здоров'я;</w:t>
      </w:r>
    </w:p>
    <w:p w14:paraId="082F0CAA" w14:textId="77777777" w:rsidR="00951713" w:rsidRPr="00CA2F5D" w:rsidRDefault="00AA5BDB" w:rsidP="00951713">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сприяють вирішенню питань кадрового, наукового, організаційного, фінансового та іншого забезпечення системи громадського здоров'я на території відповідної адміністративно-територіальної одиниці;</w:t>
      </w:r>
    </w:p>
    <w:p w14:paraId="10057C59" w14:textId="77777777" w:rsidR="00951713" w:rsidRPr="00CA2F5D" w:rsidRDefault="00951713" w:rsidP="00951713">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створюють регіональні координаційні ради з питань громадського здоров'я як постійно діючі консультативно-дорадчі органи </w:t>
      </w:r>
      <w:r w:rsidR="00051CA0" w:rsidRPr="00CA2F5D">
        <w:rPr>
          <w:rFonts w:ascii="Times New Roman" w:hAnsi="Times New Roman"/>
          <w:color w:val="000000"/>
          <w:sz w:val="28"/>
          <w:szCs w:val="28"/>
          <w:lang w:eastAsia="uk-UA"/>
        </w:rPr>
        <w:t xml:space="preserve">з питань розвитку </w:t>
      </w:r>
      <w:r w:rsidR="00051CA0" w:rsidRPr="00CA2F5D">
        <w:rPr>
          <w:rFonts w:ascii="Times New Roman" w:hAnsi="Times New Roman"/>
          <w:color w:val="000000"/>
          <w:sz w:val="28"/>
          <w:szCs w:val="28"/>
          <w:lang w:eastAsia="uk-UA"/>
        </w:rPr>
        <w:lastRenderedPageBreak/>
        <w:t xml:space="preserve">програмних заходів громадського здоров’я національного та регіонального рівнів </w:t>
      </w:r>
      <w:r w:rsidRPr="00CA2F5D">
        <w:rPr>
          <w:rFonts w:ascii="Times New Roman" w:hAnsi="Times New Roman"/>
          <w:color w:val="000000"/>
          <w:sz w:val="28"/>
          <w:szCs w:val="28"/>
          <w:lang w:eastAsia="uk-UA"/>
        </w:rPr>
        <w:t>для визначення стратегічних напрямів розвитку регіональних систем громадського здоров’я та затверджують положення їх функціонування;</w:t>
      </w:r>
    </w:p>
    <w:p w14:paraId="3D802AB7" w14:textId="77777777" w:rsidR="00037D88" w:rsidRPr="00CA2F5D" w:rsidRDefault="00037D88" w:rsidP="00951713">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здійснюють взаємодію з науково-дослідними установами з метою посилення спроможності системи громадського здоров’я;</w:t>
      </w:r>
    </w:p>
    <w:p w14:paraId="78F373C9" w14:textId="77777777" w:rsidR="00037D88" w:rsidRPr="00CA2F5D" w:rsidRDefault="00037D88" w:rsidP="00951713">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здійснюють комунікацію з населенням в інтересах громадського здоров’я;</w:t>
      </w:r>
    </w:p>
    <w:p w14:paraId="2EADE6E6" w14:textId="77777777" w:rsidR="00AA5BDB" w:rsidRPr="00CA2F5D" w:rsidRDefault="00AA5BDB" w:rsidP="001E7C96">
      <w:pPr>
        <w:numPr>
          <w:ilvl w:val="1"/>
          <w:numId w:val="8"/>
        </w:numPr>
        <w:spacing w:before="120" w:after="120" w:line="240" w:lineRule="auto"/>
        <w:ind w:left="0" w:firstLine="720"/>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здійснюють інші повноваження</w:t>
      </w:r>
      <w:r w:rsidR="009A1232" w:rsidRPr="00CA2F5D">
        <w:rPr>
          <w:rFonts w:ascii="Times New Roman" w:hAnsi="Times New Roman"/>
          <w:color w:val="000000"/>
          <w:sz w:val="28"/>
          <w:szCs w:val="28"/>
          <w:lang w:eastAsia="uk-UA"/>
        </w:rPr>
        <w:t xml:space="preserve"> в сфері громадського здоров’я</w:t>
      </w:r>
      <w:r w:rsidRPr="00CA2F5D">
        <w:rPr>
          <w:rFonts w:ascii="Times New Roman" w:hAnsi="Times New Roman"/>
          <w:color w:val="000000"/>
          <w:sz w:val="28"/>
          <w:szCs w:val="28"/>
          <w:lang w:eastAsia="uk-UA"/>
        </w:rPr>
        <w:t>, передбачені законом.</w:t>
      </w:r>
    </w:p>
    <w:p w14:paraId="607FC937" w14:textId="77777777" w:rsidR="00904DC6" w:rsidRPr="00CA2F5D" w:rsidRDefault="00904DC6" w:rsidP="00AA5BDB">
      <w:pPr>
        <w:spacing w:after="0" w:line="240" w:lineRule="auto"/>
        <w:ind w:firstLine="709"/>
        <w:jc w:val="both"/>
        <w:textAlignment w:val="baseline"/>
        <w:rPr>
          <w:rFonts w:ascii="Times New Roman" w:hAnsi="Times New Roman"/>
          <w:b/>
          <w:color w:val="000000"/>
          <w:sz w:val="28"/>
          <w:szCs w:val="28"/>
          <w:lang w:eastAsia="uk-UA"/>
        </w:rPr>
      </w:pPr>
    </w:p>
    <w:p w14:paraId="21571DA5" w14:textId="77777777" w:rsidR="00AA5BDB" w:rsidRPr="00CA2F5D" w:rsidRDefault="00AA5BDB" w:rsidP="00AA5BDB">
      <w:pPr>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12</w:t>
      </w:r>
      <w:r w:rsidRPr="00CA2F5D">
        <w:rPr>
          <w:rFonts w:ascii="Times New Roman" w:hAnsi="Times New Roman"/>
          <w:b/>
          <w:color w:val="000000"/>
          <w:sz w:val="28"/>
          <w:szCs w:val="28"/>
          <w:lang w:eastAsia="uk-UA"/>
        </w:rPr>
        <w:t>. Повноваження органів місцевого самоврядування в системі громадського здоров'я</w:t>
      </w:r>
    </w:p>
    <w:p w14:paraId="2619148A" w14:textId="77777777" w:rsidR="00AA5BDB" w:rsidRPr="00CA2F5D" w:rsidRDefault="00E96896" w:rsidP="00AA5BD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1F250A" w:rsidRPr="00CA2F5D">
        <w:rPr>
          <w:rFonts w:ascii="Times New Roman" w:hAnsi="Times New Roman"/>
          <w:color w:val="000000"/>
          <w:sz w:val="28"/>
          <w:szCs w:val="28"/>
          <w:lang w:eastAsia="uk-UA"/>
        </w:rPr>
        <w:t>О</w:t>
      </w:r>
      <w:r w:rsidR="00AA5BDB" w:rsidRPr="00CA2F5D">
        <w:rPr>
          <w:rFonts w:ascii="Times New Roman" w:hAnsi="Times New Roman"/>
          <w:color w:val="000000"/>
          <w:sz w:val="28"/>
          <w:szCs w:val="28"/>
          <w:lang w:eastAsia="uk-UA"/>
        </w:rPr>
        <w:t>ргани місцевого самоврядування у порядку та в межах повноважень, що визначені законодавством України, приймають рішення з питань, пов’язаних із налагодженням та підтримкою міжсекторальної взаємодії в системі громадського здоров'я на території відповідної адміністративно-територіальної одиниці, з урахуванням положень цього Закону.</w:t>
      </w:r>
    </w:p>
    <w:p w14:paraId="2B35C48E" w14:textId="77777777" w:rsidR="00BB7ACF" w:rsidRPr="00CA2F5D" w:rsidRDefault="00E96896" w:rsidP="00BB7ACF">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BB7ACF" w:rsidRPr="00CA2F5D">
        <w:rPr>
          <w:rFonts w:ascii="Times New Roman" w:hAnsi="Times New Roman"/>
          <w:color w:val="000000"/>
          <w:sz w:val="28"/>
          <w:szCs w:val="28"/>
          <w:lang w:eastAsia="uk-UA"/>
        </w:rPr>
        <w:t>Органи місцевого самоврядування:</w:t>
      </w:r>
    </w:p>
    <w:p w14:paraId="48C24DEF" w14:textId="77777777" w:rsidR="00BB7ACF" w:rsidRPr="00CA2F5D" w:rsidRDefault="00EB3F13" w:rsidP="00BB7ACF">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BB7ACF" w:rsidRPr="00CA2F5D">
        <w:rPr>
          <w:rFonts w:ascii="Times New Roman" w:hAnsi="Times New Roman"/>
          <w:color w:val="000000"/>
          <w:sz w:val="28"/>
          <w:szCs w:val="28"/>
          <w:lang w:eastAsia="uk-UA"/>
        </w:rPr>
        <w:t xml:space="preserve">забезпечують проведення </w:t>
      </w:r>
      <w:r w:rsidR="00E96896" w:rsidRPr="00CA2F5D">
        <w:rPr>
          <w:rFonts w:ascii="Times New Roman" w:hAnsi="Times New Roman"/>
          <w:color w:val="000000"/>
          <w:sz w:val="28"/>
          <w:szCs w:val="28"/>
          <w:lang w:eastAsia="uk-UA"/>
        </w:rPr>
        <w:t>медико-санітарних заходів</w:t>
      </w:r>
      <w:r w:rsidR="00BB7ACF" w:rsidRPr="00CA2F5D">
        <w:rPr>
          <w:rFonts w:ascii="Times New Roman" w:hAnsi="Times New Roman"/>
          <w:color w:val="000000"/>
          <w:sz w:val="28"/>
          <w:szCs w:val="28"/>
          <w:lang w:eastAsia="uk-UA"/>
        </w:rPr>
        <w:t xml:space="preserve"> на територіях населених пунктів, у місцях масового відпочинку населення та рекреаційних зонах, а також </w:t>
      </w:r>
      <w:r w:rsidR="0073317C" w:rsidRPr="00CA2F5D">
        <w:rPr>
          <w:rFonts w:ascii="Times New Roman" w:hAnsi="Times New Roman"/>
          <w:color w:val="000000"/>
          <w:sz w:val="28"/>
          <w:szCs w:val="28"/>
          <w:lang w:eastAsia="uk-UA"/>
        </w:rPr>
        <w:t>беруть участь у</w:t>
      </w:r>
      <w:r w:rsidR="00BB7ACF" w:rsidRPr="00CA2F5D">
        <w:rPr>
          <w:rFonts w:ascii="Times New Roman" w:hAnsi="Times New Roman"/>
          <w:color w:val="000000"/>
          <w:sz w:val="28"/>
          <w:szCs w:val="28"/>
          <w:lang w:eastAsia="uk-UA"/>
        </w:rPr>
        <w:t xml:space="preserve"> ліквідації епідемій та спалахів інфекційних хвороб</w:t>
      </w:r>
      <w:r w:rsidR="00E96896" w:rsidRPr="00CA2F5D">
        <w:rPr>
          <w:rFonts w:ascii="Times New Roman" w:hAnsi="Times New Roman"/>
          <w:color w:val="000000"/>
          <w:sz w:val="28"/>
          <w:szCs w:val="28"/>
          <w:lang w:eastAsia="uk-UA"/>
        </w:rPr>
        <w:t xml:space="preserve">, у тому числі й щодо </w:t>
      </w:r>
      <w:r w:rsidR="00BB7ACF" w:rsidRPr="00CA2F5D">
        <w:rPr>
          <w:rFonts w:ascii="Times New Roman" w:hAnsi="Times New Roman"/>
          <w:color w:val="000000"/>
          <w:sz w:val="28"/>
          <w:szCs w:val="28"/>
          <w:lang w:eastAsia="uk-UA"/>
        </w:rPr>
        <w:t>виріш</w:t>
      </w:r>
      <w:r w:rsidR="00E96896" w:rsidRPr="00CA2F5D">
        <w:rPr>
          <w:rFonts w:ascii="Times New Roman" w:hAnsi="Times New Roman"/>
          <w:color w:val="000000"/>
          <w:sz w:val="28"/>
          <w:szCs w:val="28"/>
          <w:lang w:eastAsia="uk-UA"/>
        </w:rPr>
        <w:t>ення</w:t>
      </w:r>
      <w:r w:rsidR="00BB7ACF" w:rsidRPr="00CA2F5D">
        <w:rPr>
          <w:rFonts w:ascii="Times New Roman" w:hAnsi="Times New Roman"/>
          <w:color w:val="000000"/>
          <w:sz w:val="28"/>
          <w:szCs w:val="28"/>
          <w:lang w:eastAsia="uk-UA"/>
        </w:rPr>
        <w:t xml:space="preserve"> питання фінансового та матеріально-технічного забезпечення цих заходів і робіт;</w:t>
      </w:r>
    </w:p>
    <w:p w14:paraId="61349533" w14:textId="77777777" w:rsidR="008D4F77" w:rsidRPr="00CA2F5D" w:rsidRDefault="008D4F77" w:rsidP="00BB7ACF">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 забезпечують збір, обробку та аналіз інформації, що стосується здоров'я населення на відповідній території, та подання такої інформації у встановленому порядку</w:t>
      </w:r>
      <w:r w:rsidR="0073317C" w:rsidRPr="00CA2F5D">
        <w:rPr>
          <w:rFonts w:ascii="Times New Roman" w:hAnsi="Times New Roman"/>
          <w:color w:val="000000"/>
          <w:sz w:val="28"/>
          <w:szCs w:val="28"/>
          <w:lang w:eastAsia="uk-UA"/>
        </w:rPr>
        <w:t xml:space="preserve"> до центрів контролю та профілактики хвороб центрального органу виконавчої влади, 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w:t>
      </w:r>
    </w:p>
    <w:p w14:paraId="394CBB64" w14:textId="77777777" w:rsidR="00BB7ACF" w:rsidRPr="00CA2F5D" w:rsidRDefault="008D4F77" w:rsidP="00BB7ACF">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w:t>
      </w:r>
      <w:r w:rsidR="00EB3F13" w:rsidRPr="00CA2F5D">
        <w:rPr>
          <w:rFonts w:ascii="Times New Roman" w:hAnsi="Times New Roman"/>
          <w:color w:val="000000"/>
          <w:sz w:val="28"/>
          <w:szCs w:val="28"/>
          <w:lang w:eastAsia="uk-UA"/>
        </w:rPr>
        <w:t xml:space="preserve">) </w:t>
      </w:r>
      <w:r w:rsidR="0073317C" w:rsidRPr="00CA2F5D">
        <w:rPr>
          <w:rFonts w:ascii="Times New Roman" w:hAnsi="Times New Roman"/>
          <w:color w:val="000000"/>
          <w:sz w:val="28"/>
          <w:szCs w:val="28"/>
          <w:lang w:eastAsia="uk-UA"/>
        </w:rPr>
        <w:t xml:space="preserve">беруть участь у </w:t>
      </w:r>
      <w:r w:rsidR="00BB7ACF" w:rsidRPr="00CA2F5D">
        <w:rPr>
          <w:rFonts w:ascii="Times New Roman" w:hAnsi="Times New Roman"/>
          <w:color w:val="000000"/>
          <w:sz w:val="28"/>
          <w:szCs w:val="28"/>
          <w:lang w:eastAsia="uk-UA"/>
        </w:rPr>
        <w:t>здійсн</w:t>
      </w:r>
      <w:r w:rsidR="0073317C" w:rsidRPr="00CA2F5D">
        <w:rPr>
          <w:rFonts w:ascii="Times New Roman" w:hAnsi="Times New Roman"/>
          <w:color w:val="000000"/>
          <w:sz w:val="28"/>
          <w:szCs w:val="28"/>
          <w:lang w:eastAsia="uk-UA"/>
        </w:rPr>
        <w:t>енні</w:t>
      </w:r>
      <w:r w:rsidR="00BB7ACF" w:rsidRPr="00CA2F5D">
        <w:rPr>
          <w:rFonts w:ascii="Times New Roman" w:hAnsi="Times New Roman"/>
          <w:color w:val="000000"/>
          <w:sz w:val="28"/>
          <w:szCs w:val="28"/>
          <w:lang w:eastAsia="uk-UA"/>
        </w:rPr>
        <w:t xml:space="preserve"> комплекс</w:t>
      </w:r>
      <w:r w:rsidR="0073317C" w:rsidRPr="00CA2F5D">
        <w:rPr>
          <w:rFonts w:ascii="Times New Roman" w:hAnsi="Times New Roman"/>
          <w:color w:val="000000"/>
          <w:sz w:val="28"/>
          <w:szCs w:val="28"/>
          <w:lang w:eastAsia="uk-UA"/>
        </w:rPr>
        <w:t>у</w:t>
      </w:r>
      <w:r w:rsidR="00BB7ACF" w:rsidRPr="00CA2F5D">
        <w:rPr>
          <w:rFonts w:ascii="Times New Roman" w:hAnsi="Times New Roman"/>
          <w:color w:val="000000"/>
          <w:sz w:val="28"/>
          <w:szCs w:val="28"/>
          <w:lang w:eastAsia="uk-UA"/>
        </w:rPr>
        <w:t xml:space="preserve"> заход</w:t>
      </w:r>
      <w:r w:rsidR="0073317C" w:rsidRPr="00CA2F5D">
        <w:rPr>
          <w:rFonts w:ascii="Times New Roman" w:hAnsi="Times New Roman"/>
          <w:color w:val="000000"/>
          <w:sz w:val="28"/>
          <w:szCs w:val="28"/>
          <w:lang w:eastAsia="uk-UA"/>
        </w:rPr>
        <w:t>ів</w:t>
      </w:r>
      <w:r w:rsidR="00BB7ACF" w:rsidRPr="00CA2F5D">
        <w:rPr>
          <w:rFonts w:ascii="Times New Roman" w:hAnsi="Times New Roman"/>
          <w:color w:val="000000"/>
          <w:sz w:val="28"/>
          <w:szCs w:val="28"/>
          <w:lang w:eastAsia="uk-UA"/>
        </w:rPr>
        <w:t>, спрямован</w:t>
      </w:r>
      <w:r w:rsidR="0073317C" w:rsidRPr="00CA2F5D">
        <w:rPr>
          <w:rFonts w:ascii="Times New Roman" w:hAnsi="Times New Roman"/>
          <w:color w:val="000000"/>
          <w:sz w:val="28"/>
          <w:szCs w:val="28"/>
          <w:lang w:eastAsia="uk-UA"/>
        </w:rPr>
        <w:t>их</w:t>
      </w:r>
      <w:r w:rsidR="00BB7ACF" w:rsidRPr="00CA2F5D">
        <w:rPr>
          <w:rFonts w:ascii="Times New Roman" w:hAnsi="Times New Roman"/>
          <w:color w:val="000000"/>
          <w:sz w:val="28"/>
          <w:szCs w:val="28"/>
          <w:lang w:eastAsia="uk-UA"/>
        </w:rPr>
        <w:t xml:space="preserve"> на ліквідацію епідемій, спалахів інфекційних хвороб та їх наслідків;</w:t>
      </w:r>
    </w:p>
    <w:p w14:paraId="4FBDBA74" w14:textId="77777777" w:rsidR="008D4F77" w:rsidRPr="00CA2F5D" w:rsidRDefault="0073317C" w:rsidP="00BB7ACF">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8D4F77" w:rsidRPr="00CA2F5D">
        <w:rPr>
          <w:rFonts w:ascii="Times New Roman" w:hAnsi="Times New Roman"/>
          <w:color w:val="000000"/>
          <w:sz w:val="28"/>
          <w:szCs w:val="28"/>
          <w:lang w:eastAsia="uk-UA"/>
        </w:rPr>
        <w:t xml:space="preserve">) </w:t>
      </w:r>
      <w:r w:rsidR="008D4F77" w:rsidRPr="00CA2F5D">
        <w:rPr>
          <w:rFonts w:ascii="Times New Roman" w:hAnsi="Times New Roman"/>
          <w:sz w:val="28"/>
        </w:rPr>
        <w:t xml:space="preserve">затверджують </w:t>
      </w:r>
      <w:r w:rsidR="009D0883" w:rsidRPr="00CA2F5D">
        <w:rPr>
          <w:rFonts w:ascii="Times New Roman" w:hAnsi="Times New Roman"/>
          <w:sz w:val="28"/>
        </w:rPr>
        <w:t xml:space="preserve">та фінансують </w:t>
      </w:r>
      <w:r w:rsidR="008D4F77" w:rsidRPr="00CA2F5D">
        <w:rPr>
          <w:rFonts w:ascii="Times New Roman" w:hAnsi="Times New Roman"/>
          <w:sz w:val="28"/>
        </w:rPr>
        <w:t>місцеві програми громадського здоров'я, беруть участь у розробці та впровадження державних і регіональних програм у цій сфері;</w:t>
      </w:r>
    </w:p>
    <w:p w14:paraId="3CA6C6C9" w14:textId="77777777" w:rsidR="00BB7ACF" w:rsidRPr="00CA2F5D" w:rsidRDefault="0073317C" w:rsidP="00BB7ACF">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w:t>
      </w:r>
      <w:r w:rsidR="00EB3F13" w:rsidRPr="00CA2F5D">
        <w:rPr>
          <w:rFonts w:ascii="Times New Roman" w:hAnsi="Times New Roman"/>
          <w:color w:val="000000"/>
          <w:sz w:val="28"/>
          <w:szCs w:val="28"/>
          <w:lang w:eastAsia="uk-UA"/>
        </w:rPr>
        <w:t xml:space="preserve">) </w:t>
      </w:r>
      <w:r w:rsidR="00BB7ACF" w:rsidRPr="00CA2F5D">
        <w:rPr>
          <w:rFonts w:ascii="Times New Roman" w:hAnsi="Times New Roman"/>
          <w:color w:val="000000"/>
          <w:sz w:val="28"/>
          <w:szCs w:val="28"/>
          <w:lang w:eastAsia="uk-UA"/>
        </w:rPr>
        <w:t xml:space="preserve">вирішують інші питання </w:t>
      </w:r>
      <w:r w:rsidR="00C564F4" w:rsidRPr="00CA2F5D">
        <w:rPr>
          <w:rFonts w:ascii="Times New Roman" w:hAnsi="Times New Roman"/>
          <w:color w:val="000000"/>
          <w:sz w:val="28"/>
          <w:szCs w:val="28"/>
          <w:lang w:eastAsia="uk-UA"/>
        </w:rPr>
        <w:t xml:space="preserve">в сфері громадського здоров’я </w:t>
      </w:r>
      <w:r w:rsidR="00BB7ACF" w:rsidRPr="00CA2F5D">
        <w:rPr>
          <w:rFonts w:ascii="Times New Roman" w:hAnsi="Times New Roman"/>
          <w:color w:val="000000"/>
          <w:sz w:val="28"/>
          <w:szCs w:val="28"/>
          <w:lang w:eastAsia="uk-UA"/>
        </w:rPr>
        <w:t>у межах повноважень, визначених законом.</w:t>
      </w:r>
    </w:p>
    <w:p w14:paraId="6524F445" w14:textId="77777777" w:rsidR="002302E8" w:rsidRPr="00CA2F5D" w:rsidRDefault="002302E8" w:rsidP="000E3505">
      <w:pPr>
        <w:spacing w:before="120" w:after="120" w:line="240" w:lineRule="auto"/>
        <w:ind w:left="709"/>
        <w:jc w:val="both"/>
        <w:textAlignment w:val="baseline"/>
        <w:rPr>
          <w:rFonts w:ascii="Times New Roman" w:hAnsi="Times New Roman"/>
          <w:b/>
          <w:color w:val="000000"/>
          <w:sz w:val="28"/>
          <w:szCs w:val="28"/>
          <w:lang w:val="ru-RU" w:eastAsia="uk-UA"/>
        </w:rPr>
      </w:pPr>
    </w:p>
    <w:p w14:paraId="55BBE072" w14:textId="77777777" w:rsidR="00470BE6" w:rsidRPr="00CA2F5D" w:rsidRDefault="00470BE6" w:rsidP="002302E8">
      <w:pPr>
        <w:spacing w:before="120" w:after="120" w:line="240" w:lineRule="auto"/>
        <w:ind w:left="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1</w:t>
      </w:r>
      <w:r w:rsidR="00FB08D2" w:rsidRPr="00CA2F5D">
        <w:rPr>
          <w:rFonts w:ascii="Times New Roman" w:hAnsi="Times New Roman"/>
          <w:b/>
          <w:color w:val="000000"/>
          <w:sz w:val="28"/>
          <w:szCs w:val="28"/>
          <w:lang w:eastAsia="uk-UA"/>
        </w:rPr>
        <w:t>3</w:t>
      </w:r>
      <w:r w:rsidRPr="00CA2F5D">
        <w:rPr>
          <w:rFonts w:ascii="Times New Roman" w:hAnsi="Times New Roman"/>
          <w:b/>
          <w:color w:val="000000"/>
          <w:sz w:val="28"/>
          <w:szCs w:val="28"/>
          <w:lang w:eastAsia="uk-UA"/>
        </w:rPr>
        <w:t>. Права</w:t>
      </w:r>
      <w:r w:rsidR="00105035" w:rsidRPr="00CA2F5D">
        <w:rPr>
          <w:rFonts w:ascii="Times New Roman" w:hAnsi="Times New Roman"/>
          <w:b/>
          <w:color w:val="000000"/>
          <w:sz w:val="28"/>
          <w:szCs w:val="28"/>
          <w:lang w:eastAsia="uk-UA"/>
        </w:rPr>
        <w:t xml:space="preserve"> та обов’язки</w:t>
      </w:r>
      <w:r w:rsidRPr="00CA2F5D">
        <w:rPr>
          <w:rFonts w:ascii="Times New Roman" w:hAnsi="Times New Roman"/>
          <w:b/>
          <w:color w:val="000000"/>
          <w:sz w:val="28"/>
          <w:szCs w:val="28"/>
          <w:lang w:eastAsia="uk-UA"/>
        </w:rPr>
        <w:t xml:space="preserve"> суб’єктів господарювання</w:t>
      </w:r>
    </w:p>
    <w:p w14:paraId="239E460A" w14:textId="77777777" w:rsidR="00470BE6" w:rsidRPr="00CA2F5D" w:rsidRDefault="00EB3F13">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470BE6" w:rsidRPr="00CA2F5D">
        <w:rPr>
          <w:rFonts w:ascii="Times New Roman" w:hAnsi="Times New Roman"/>
          <w:color w:val="000000"/>
          <w:sz w:val="28"/>
          <w:szCs w:val="28"/>
          <w:lang w:eastAsia="uk-UA"/>
        </w:rPr>
        <w:t>Підприємства, установи і організації мають право на:</w:t>
      </w:r>
    </w:p>
    <w:p w14:paraId="09F1B232" w14:textId="77777777" w:rsidR="00470BE6" w:rsidRPr="00CA2F5D" w:rsidRDefault="00EB3F13">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470BE6" w:rsidRPr="00CA2F5D">
        <w:rPr>
          <w:rFonts w:ascii="Times New Roman" w:hAnsi="Times New Roman"/>
          <w:color w:val="000000"/>
          <w:sz w:val="28"/>
          <w:szCs w:val="28"/>
          <w:lang w:eastAsia="uk-UA"/>
        </w:rPr>
        <w:t xml:space="preserve">одержання від органів виконавчої влади, органів місцевого самоврядування, а також відповідних органів і закладів охорони здоров'я </w:t>
      </w:r>
      <w:r w:rsidR="00470BE6" w:rsidRPr="00CA2F5D">
        <w:rPr>
          <w:rFonts w:ascii="Times New Roman" w:hAnsi="Times New Roman"/>
          <w:color w:val="000000"/>
          <w:sz w:val="28"/>
          <w:szCs w:val="28"/>
          <w:lang w:eastAsia="uk-UA"/>
        </w:rPr>
        <w:lastRenderedPageBreak/>
        <w:t>інформації про стан здоров'я населення, санітарно-епідемічну ситуацію,</w:t>
      </w:r>
      <w:r w:rsidR="00E96896" w:rsidRPr="00CA2F5D">
        <w:rPr>
          <w:rFonts w:ascii="Times New Roman" w:hAnsi="Times New Roman"/>
          <w:color w:val="000000"/>
          <w:sz w:val="28"/>
          <w:szCs w:val="28"/>
          <w:lang w:eastAsia="uk-UA"/>
        </w:rPr>
        <w:t xml:space="preserve"> державні медико-санітарні нормативи та державні медико-санітарні правила</w:t>
      </w:r>
      <w:r w:rsidR="00470BE6" w:rsidRPr="00CA2F5D">
        <w:rPr>
          <w:rFonts w:ascii="Times New Roman" w:hAnsi="Times New Roman"/>
          <w:color w:val="000000"/>
          <w:sz w:val="28"/>
          <w:szCs w:val="28"/>
          <w:lang w:eastAsia="uk-UA"/>
        </w:rPr>
        <w:t>;</w:t>
      </w:r>
    </w:p>
    <w:p w14:paraId="184DE35C" w14:textId="77777777" w:rsidR="00470BE6" w:rsidRPr="00CA2F5D" w:rsidRDefault="00EB3F13">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470BE6" w:rsidRPr="00CA2F5D">
        <w:rPr>
          <w:rFonts w:ascii="Times New Roman" w:hAnsi="Times New Roman"/>
          <w:color w:val="000000"/>
          <w:sz w:val="28"/>
          <w:szCs w:val="28"/>
          <w:lang w:eastAsia="uk-UA"/>
        </w:rPr>
        <w:t xml:space="preserve">відшкодування збитків, завданих їм внаслідок порушення вимог санітарного законодавства </w:t>
      </w:r>
      <w:r w:rsidR="00E96896" w:rsidRPr="00CA2F5D">
        <w:rPr>
          <w:rFonts w:ascii="Times New Roman" w:hAnsi="Times New Roman"/>
          <w:color w:val="000000"/>
          <w:sz w:val="28"/>
          <w:szCs w:val="28"/>
          <w:lang w:eastAsia="uk-UA"/>
        </w:rPr>
        <w:t>суб’єктами господарської діяльності</w:t>
      </w:r>
      <w:r w:rsidR="00470BE6" w:rsidRPr="00CA2F5D">
        <w:rPr>
          <w:rFonts w:ascii="Times New Roman" w:hAnsi="Times New Roman"/>
          <w:color w:val="000000"/>
          <w:sz w:val="28"/>
          <w:szCs w:val="28"/>
          <w:lang w:eastAsia="uk-UA"/>
        </w:rPr>
        <w:t xml:space="preserve"> та громадянами.</w:t>
      </w:r>
    </w:p>
    <w:p w14:paraId="7F1806ED" w14:textId="77777777" w:rsidR="00470BE6" w:rsidRPr="00CA2F5D" w:rsidRDefault="00470BE6"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Рішення і дії посадових осіб органів виконавчої влади, місцевого самоврядування, а також громадян, якими порушено права суб’єктів господарської діяльності чи громадян з питань забезпечення санітарно-епідемічного благополуччя, можуть бути оскаржені в порядку, встановленому законом та/або в судовому порядку.</w:t>
      </w:r>
    </w:p>
    <w:p w14:paraId="57CEAF60" w14:textId="77777777" w:rsidR="00470BE6" w:rsidRPr="00CA2F5D" w:rsidRDefault="0010503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w:t>
      </w:r>
      <w:r w:rsidR="00D61F06" w:rsidRPr="00CA2F5D">
        <w:rPr>
          <w:rFonts w:ascii="Times New Roman" w:hAnsi="Times New Roman"/>
          <w:color w:val="000000"/>
          <w:sz w:val="28"/>
          <w:szCs w:val="28"/>
          <w:lang w:eastAsia="uk-UA"/>
        </w:rPr>
        <w:t xml:space="preserve">. </w:t>
      </w:r>
      <w:r w:rsidR="00470BE6" w:rsidRPr="00CA2F5D">
        <w:rPr>
          <w:rFonts w:ascii="Times New Roman" w:hAnsi="Times New Roman"/>
          <w:color w:val="000000"/>
          <w:sz w:val="28"/>
          <w:szCs w:val="28"/>
          <w:lang w:eastAsia="uk-UA"/>
        </w:rPr>
        <w:t xml:space="preserve">Суб’єкти </w:t>
      </w:r>
      <w:r w:rsidR="00D61F06" w:rsidRPr="00CA2F5D">
        <w:rPr>
          <w:rFonts w:ascii="Times New Roman" w:hAnsi="Times New Roman"/>
          <w:color w:val="000000"/>
          <w:sz w:val="28"/>
          <w:szCs w:val="28"/>
          <w:lang w:eastAsia="uk-UA"/>
        </w:rPr>
        <w:t>господарювання</w:t>
      </w:r>
      <w:r w:rsidR="00470BE6" w:rsidRPr="00CA2F5D">
        <w:rPr>
          <w:rFonts w:ascii="Times New Roman" w:hAnsi="Times New Roman"/>
          <w:color w:val="000000"/>
          <w:sz w:val="28"/>
          <w:szCs w:val="28"/>
          <w:lang w:eastAsia="uk-UA"/>
        </w:rPr>
        <w:t xml:space="preserve"> зобов'язані:</w:t>
      </w:r>
    </w:p>
    <w:p w14:paraId="2F2AEAB1" w14:textId="77777777" w:rsidR="00470BE6" w:rsidRPr="00CA2F5D" w:rsidRDefault="00D61F06"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470BE6" w:rsidRPr="00CA2F5D">
        <w:rPr>
          <w:rFonts w:ascii="Times New Roman" w:hAnsi="Times New Roman"/>
          <w:color w:val="000000"/>
          <w:sz w:val="28"/>
          <w:szCs w:val="28"/>
          <w:lang w:eastAsia="uk-UA"/>
        </w:rPr>
        <w:t>виконувати вимоги санітарного законодавства;</w:t>
      </w:r>
    </w:p>
    <w:p w14:paraId="1C7A4299" w14:textId="77777777" w:rsidR="00470BE6" w:rsidRPr="00CA2F5D" w:rsidRDefault="00D61F06"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470BE6" w:rsidRPr="00CA2F5D">
        <w:rPr>
          <w:rFonts w:ascii="Times New Roman" w:hAnsi="Times New Roman"/>
          <w:color w:val="000000"/>
          <w:sz w:val="28"/>
          <w:szCs w:val="28"/>
          <w:lang w:eastAsia="uk-UA"/>
        </w:rPr>
        <w:t>здійснювати медико-санітарні заходи</w:t>
      </w:r>
      <w:r w:rsidR="00A84030" w:rsidRPr="00CA2F5D">
        <w:rPr>
          <w:rFonts w:ascii="Times New Roman" w:hAnsi="Times New Roman"/>
          <w:color w:val="000000"/>
          <w:sz w:val="28"/>
          <w:szCs w:val="28"/>
          <w:lang w:eastAsia="uk-UA"/>
        </w:rPr>
        <w:t>,</w:t>
      </w:r>
      <w:r w:rsidR="00A84030" w:rsidRPr="00CA2F5D">
        <w:rPr>
          <w:color w:val="000000"/>
          <w:sz w:val="28"/>
          <w:szCs w:val="28"/>
          <w:shd w:val="clear" w:color="auto" w:fill="FFFFFF"/>
        </w:rPr>
        <w:t xml:space="preserve"> </w:t>
      </w:r>
      <w:r w:rsidR="00A84030" w:rsidRPr="00CA2F5D">
        <w:rPr>
          <w:rFonts w:ascii="Times New Roman" w:hAnsi="Times New Roman"/>
          <w:color w:val="000000"/>
          <w:sz w:val="28"/>
          <w:szCs w:val="28"/>
          <w:shd w:val="clear" w:color="auto" w:fill="FFFFFF"/>
        </w:rPr>
        <w:t xml:space="preserve">розроблені </w:t>
      </w:r>
      <w:r w:rsidR="00F478FB" w:rsidRPr="00CA2F5D">
        <w:rPr>
          <w:rFonts w:ascii="Times New Roman" w:hAnsi="Times New Roman"/>
          <w:color w:val="000000"/>
          <w:sz w:val="28"/>
          <w:szCs w:val="28"/>
          <w:shd w:val="clear" w:color="auto" w:fill="FFFFFF"/>
        </w:rPr>
        <w:t>уповноваже</w:t>
      </w:r>
      <w:r w:rsidR="00FB08D2" w:rsidRPr="00CA2F5D">
        <w:rPr>
          <w:rFonts w:ascii="Times New Roman" w:hAnsi="Times New Roman"/>
          <w:color w:val="000000"/>
          <w:sz w:val="28"/>
          <w:szCs w:val="28"/>
          <w:shd w:val="clear" w:color="auto" w:fill="FFFFFF"/>
        </w:rPr>
        <w:t>ним органом</w:t>
      </w:r>
      <w:r w:rsidR="00A84030" w:rsidRPr="00CA2F5D">
        <w:rPr>
          <w:rFonts w:ascii="Times New Roman" w:hAnsi="Times New Roman"/>
          <w:color w:val="000000"/>
          <w:sz w:val="28"/>
          <w:szCs w:val="28"/>
          <w:shd w:val="clear" w:color="auto" w:fill="FFFFFF"/>
        </w:rPr>
        <w:t xml:space="preserve"> у сфері </w:t>
      </w:r>
      <w:r w:rsidR="00FB08D2" w:rsidRPr="00CA2F5D">
        <w:rPr>
          <w:rFonts w:ascii="Times New Roman" w:hAnsi="Times New Roman"/>
          <w:color w:val="000000"/>
          <w:sz w:val="28"/>
          <w:szCs w:val="28"/>
          <w:shd w:val="clear" w:color="auto" w:fill="FFFFFF"/>
        </w:rPr>
        <w:t>громадського</w:t>
      </w:r>
      <w:r w:rsidR="00A84030" w:rsidRPr="00CA2F5D">
        <w:rPr>
          <w:rFonts w:ascii="Times New Roman" w:hAnsi="Times New Roman"/>
          <w:color w:val="000000"/>
          <w:sz w:val="28"/>
          <w:szCs w:val="28"/>
          <w:shd w:val="clear" w:color="auto" w:fill="FFFFFF"/>
        </w:rPr>
        <w:t xml:space="preserve"> здоров’я</w:t>
      </w:r>
      <w:r w:rsidR="00470BE6" w:rsidRPr="00CA2F5D">
        <w:rPr>
          <w:rFonts w:ascii="Times New Roman" w:hAnsi="Times New Roman"/>
          <w:color w:val="000000"/>
          <w:sz w:val="28"/>
          <w:szCs w:val="28"/>
          <w:lang w:eastAsia="uk-UA"/>
        </w:rPr>
        <w:t>;</w:t>
      </w:r>
    </w:p>
    <w:p w14:paraId="1959A733" w14:textId="77777777" w:rsidR="00470BE6" w:rsidRPr="00CA2F5D" w:rsidRDefault="00D61F06"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470BE6" w:rsidRPr="00CA2F5D">
        <w:rPr>
          <w:rFonts w:ascii="Times New Roman" w:hAnsi="Times New Roman"/>
          <w:color w:val="000000"/>
          <w:sz w:val="28"/>
          <w:szCs w:val="28"/>
          <w:lang w:eastAsia="uk-UA"/>
        </w:rPr>
        <w:t xml:space="preserve">виконувати приписи, розпорядження посадових осіб </w:t>
      </w:r>
      <w:r w:rsidR="00F478FB" w:rsidRPr="00CA2F5D">
        <w:rPr>
          <w:rFonts w:ascii="Times New Roman" w:hAnsi="Times New Roman"/>
          <w:color w:val="000000"/>
          <w:sz w:val="28"/>
          <w:szCs w:val="28"/>
          <w:lang w:eastAsia="uk-UA"/>
        </w:rPr>
        <w:t>уповноваже</w:t>
      </w:r>
      <w:r w:rsidR="00FB08D2" w:rsidRPr="00CA2F5D">
        <w:rPr>
          <w:rFonts w:ascii="Times New Roman" w:hAnsi="Times New Roman"/>
          <w:color w:val="000000"/>
          <w:sz w:val="28"/>
          <w:szCs w:val="28"/>
          <w:lang w:eastAsia="uk-UA"/>
        </w:rPr>
        <w:t xml:space="preserve">ного органу у сфері громадського здоров’я, </w:t>
      </w:r>
      <w:r w:rsidR="00470BE6" w:rsidRPr="00CA2F5D">
        <w:rPr>
          <w:rFonts w:ascii="Times New Roman" w:hAnsi="Times New Roman"/>
          <w:color w:val="000000"/>
          <w:sz w:val="28"/>
          <w:szCs w:val="28"/>
          <w:lang w:eastAsia="uk-UA"/>
        </w:rPr>
        <w:t>центральних та місцевих органів виконавчої влади, що здійснюють державний нагляд (контроль) у сферах господарської діяльності, які можуть становити ризик для санітарно-епідемічного благополуччя;</w:t>
      </w:r>
    </w:p>
    <w:p w14:paraId="1F700B2C" w14:textId="77777777" w:rsidR="00470BE6" w:rsidRPr="00CA2F5D" w:rsidRDefault="00D61F06"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4) </w:t>
      </w:r>
      <w:r w:rsidR="00470BE6" w:rsidRPr="00CA2F5D">
        <w:rPr>
          <w:rFonts w:ascii="Times New Roman" w:hAnsi="Times New Roman"/>
          <w:color w:val="000000"/>
          <w:sz w:val="28"/>
          <w:szCs w:val="28"/>
          <w:lang w:eastAsia="uk-UA"/>
        </w:rPr>
        <w:t>усувати за поданням посадових осіб</w:t>
      </w:r>
      <w:r w:rsidR="002E59AD" w:rsidRPr="00CA2F5D">
        <w:rPr>
          <w:rFonts w:ascii="Times New Roman" w:hAnsi="Times New Roman"/>
          <w:color w:val="000000"/>
          <w:sz w:val="28"/>
          <w:szCs w:val="28"/>
          <w:lang w:eastAsia="uk-UA"/>
        </w:rPr>
        <w:t xml:space="preserve"> </w:t>
      </w:r>
      <w:r w:rsidR="00F478FB" w:rsidRPr="00CA2F5D">
        <w:rPr>
          <w:rFonts w:ascii="Times New Roman" w:hAnsi="Times New Roman"/>
          <w:color w:val="000000"/>
          <w:sz w:val="28"/>
          <w:szCs w:val="28"/>
          <w:lang w:eastAsia="uk-UA"/>
        </w:rPr>
        <w:t>уповноваже</w:t>
      </w:r>
      <w:r w:rsidR="00684175" w:rsidRPr="00CA2F5D">
        <w:rPr>
          <w:rFonts w:ascii="Times New Roman" w:hAnsi="Times New Roman"/>
          <w:color w:val="000000"/>
          <w:sz w:val="28"/>
          <w:szCs w:val="28"/>
          <w:lang w:eastAsia="uk-UA"/>
        </w:rPr>
        <w:t xml:space="preserve">ного органу у сфері громадського здоров’я, </w:t>
      </w:r>
      <w:r w:rsidR="002E59AD" w:rsidRPr="00CA2F5D">
        <w:rPr>
          <w:rFonts w:ascii="Times New Roman" w:hAnsi="Times New Roman"/>
          <w:color w:val="000000"/>
          <w:sz w:val="28"/>
          <w:szCs w:val="28"/>
          <w:lang w:eastAsia="uk-UA"/>
        </w:rPr>
        <w:t>органу</w:t>
      </w:r>
      <w:r w:rsidR="00F049BB" w:rsidRPr="00CA2F5D">
        <w:rPr>
          <w:rFonts w:ascii="Times New Roman" w:hAnsi="Times New Roman"/>
          <w:color w:val="000000"/>
          <w:sz w:val="28"/>
          <w:szCs w:val="28"/>
          <w:lang w:eastAsia="uk-UA"/>
        </w:rPr>
        <w:t xml:space="preserve"> державного нагляду (контролю) за дотриманням вимог санітарного законодавства</w:t>
      </w:r>
      <w:r w:rsidR="00470BE6" w:rsidRPr="00CA2F5D">
        <w:rPr>
          <w:rFonts w:ascii="Times New Roman" w:hAnsi="Times New Roman"/>
          <w:color w:val="000000"/>
          <w:sz w:val="28"/>
          <w:szCs w:val="28"/>
          <w:lang w:eastAsia="uk-UA"/>
        </w:rPr>
        <w:t xml:space="preserve"> </w:t>
      </w:r>
      <w:r w:rsidR="00E50820" w:rsidRPr="00CA2F5D">
        <w:rPr>
          <w:rFonts w:ascii="Times New Roman" w:hAnsi="Times New Roman"/>
          <w:color w:val="000000"/>
          <w:sz w:val="28"/>
          <w:szCs w:val="28"/>
          <w:lang w:eastAsia="uk-UA"/>
        </w:rPr>
        <w:t xml:space="preserve">у відповідній сфері </w:t>
      </w:r>
      <w:r w:rsidR="00470BE6" w:rsidRPr="00CA2F5D">
        <w:rPr>
          <w:rFonts w:ascii="Times New Roman" w:hAnsi="Times New Roman"/>
          <w:color w:val="000000"/>
          <w:sz w:val="28"/>
          <w:szCs w:val="28"/>
          <w:lang w:eastAsia="uk-UA"/>
        </w:rPr>
        <w:t xml:space="preserve">від роботи, навчання, відвідування </w:t>
      </w:r>
      <w:r w:rsidR="000527BC" w:rsidRPr="00CA2F5D">
        <w:rPr>
          <w:rFonts w:ascii="Times New Roman" w:hAnsi="Times New Roman"/>
          <w:color w:val="000000"/>
          <w:sz w:val="28"/>
          <w:szCs w:val="28"/>
          <w:lang w:eastAsia="uk-UA"/>
        </w:rPr>
        <w:t xml:space="preserve">закладів освіти </w:t>
      </w:r>
      <w:r w:rsidR="00470BE6" w:rsidRPr="00CA2F5D">
        <w:rPr>
          <w:rFonts w:ascii="Times New Roman" w:hAnsi="Times New Roman"/>
          <w:color w:val="000000"/>
          <w:sz w:val="28"/>
          <w:szCs w:val="28"/>
          <w:lang w:eastAsia="uk-UA"/>
        </w:rPr>
        <w:t>осіб, які є носіями збудників інфекційних хвороб, хворих на небезпечні для оточуючих інфекційні хвороби, або осіб, які були в контакті з такими хворими, з виплатою у встановленому законодавством порядку допомоги з соціального страхування, а також осіб, які ухиляються від обов'язкового медичного огляду або щеплення проти інфекційних хвороб, згідно із законодавством;</w:t>
      </w:r>
    </w:p>
    <w:p w14:paraId="286960F1" w14:textId="77777777" w:rsidR="00470BE6" w:rsidRPr="00CA2F5D" w:rsidRDefault="00D61F06"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5) </w:t>
      </w:r>
      <w:r w:rsidR="00470BE6" w:rsidRPr="00CA2F5D">
        <w:rPr>
          <w:rFonts w:ascii="Times New Roman" w:hAnsi="Times New Roman"/>
          <w:color w:val="000000"/>
          <w:sz w:val="28"/>
          <w:szCs w:val="28"/>
          <w:lang w:eastAsia="uk-UA"/>
        </w:rPr>
        <w:t>негайно інформувати</w:t>
      </w:r>
      <w:r w:rsidR="002E59AD" w:rsidRPr="00CA2F5D">
        <w:rPr>
          <w:rFonts w:ascii="Times New Roman" w:hAnsi="Times New Roman"/>
          <w:color w:val="000000"/>
          <w:sz w:val="28"/>
          <w:szCs w:val="28"/>
          <w:lang w:eastAsia="uk-UA"/>
        </w:rPr>
        <w:t xml:space="preserve"> </w:t>
      </w:r>
      <w:r w:rsidR="00F478FB" w:rsidRPr="00CA2F5D">
        <w:rPr>
          <w:rFonts w:ascii="Times New Roman" w:hAnsi="Times New Roman"/>
          <w:color w:val="000000"/>
          <w:sz w:val="28"/>
          <w:szCs w:val="28"/>
          <w:lang w:eastAsia="uk-UA"/>
        </w:rPr>
        <w:t>уповноваже</w:t>
      </w:r>
      <w:r w:rsidR="00684175" w:rsidRPr="00CA2F5D">
        <w:rPr>
          <w:rFonts w:ascii="Times New Roman" w:hAnsi="Times New Roman"/>
          <w:color w:val="000000"/>
          <w:sz w:val="28"/>
          <w:szCs w:val="28"/>
          <w:lang w:eastAsia="uk-UA"/>
        </w:rPr>
        <w:t xml:space="preserve">ний орган у сфері громадського здоров’я </w:t>
      </w:r>
      <w:r w:rsidR="00470BE6" w:rsidRPr="00CA2F5D">
        <w:rPr>
          <w:rFonts w:ascii="Times New Roman" w:hAnsi="Times New Roman"/>
          <w:color w:val="000000"/>
          <w:sz w:val="28"/>
          <w:szCs w:val="28"/>
          <w:lang w:eastAsia="uk-UA"/>
        </w:rPr>
        <w:t>про надзвичайні події в сфері громадського здоров’я;</w:t>
      </w:r>
    </w:p>
    <w:p w14:paraId="6DB8BBBD" w14:textId="77777777" w:rsidR="00470BE6" w:rsidRPr="00CA2F5D" w:rsidRDefault="00D61F06"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6) </w:t>
      </w:r>
      <w:r w:rsidR="00470BE6" w:rsidRPr="00CA2F5D">
        <w:rPr>
          <w:rFonts w:ascii="Times New Roman" w:hAnsi="Times New Roman"/>
          <w:color w:val="000000"/>
          <w:sz w:val="28"/>
          <w:szCs w:val="28"/>
          <w:lang w:eastAsia="uk-UA"/>
        </w:rPr>
        <w:t xml:space="preserve">відшкодовувати у встановленому порядку працівникам </w:t>
      </w:r>
      <w:r w:rsidR="00D17DAC" w:rsidRPr="00CA2F5D">
        <w:rPr>
          <w:rFonts w:ascii="Times New Roman" w:hAnsi="Times New Roman"/>
          <w:color w:val="000000"/>
          <w:sz w:val="28"/>
          <w:szCs w:val="28"/>
          <w:lang w:eastAsia="uk-UA"/>
        </w:rPr>
        <w:t>та іншим фізичним особам шкоду</w:t>
      </w:r>
      <w:r w:rsidR="00470BE6" w:rsidRPr="00CA2F5D">
        <w:rPr>
          <w:rFonts w:ascii="Times New Roman" w:hAnsi="Times New Roman"/>
          <w:color w:val="000000"/>
          <w:sz w:val="28"/>
          <w:szCs w:val="28"/>
          <w:lang w:eastAsia="uk-UA"/>
        </w:rPr>
        <w:t>, завдану їх здоров'ю внаслідок порушення вимог санітарного законодавства.</w:t>
      </w:r>
    </w:p>
    <w:p w14:paraId="630738B8" w14:textId="77777777" w:rsidR="00644718" w:rsidRPr="00CA2F5D" w:rsidRDefault="00105035" w:rsidP="0064471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w:t>
      </w:r>
      <w:r w:rsidR="00D61F06" w:rsidRPr="00CA2F5D">
        <w:rPr>
          <w:rFonts w:ascii="Times New Roman" w:hAnsi="Times New Roman"/>
          <w:color w:val="000000"/>
          <w:sz w:val="28"/>
          <w:szCs w:val="28"/>
          <w:lang w:eastAsia="uk-UA"/>
        </w:rPr>
        <w:t xml:space="preserve">. </w:t>
      </w:r>
      <w:r w:rsidR="00D17DAC" w:rsidRPr="00CA2F5D">
        <w:rPr>
          <w:rFonts w:ascii="Times New Roman" w:hAnsi="Times New Roman"/>
          <w:color w:val="000000"/>
          <w:sz w:val="28"/>
          <w:szCs w:val="28"/>
          <w:lang w:eastAsia="uk-UA"/>
        </w:rPr>
        <w:t>О</w:t>
      </w:r>
      <w:r w:rsidR="00644718" w:rsidRPr="00CA2F5D">
        <w:rPr>
          <w:rFonts w:ascii="Times New Roman" w:hAnsi="Times New Roman"/>
          <w:color w:val="000000"/>
          <w:sz w:val="28"/>
          <w:szCs w:val="28"/>
          <w:lang w:eastAsia="uk-UA"/>
        </w:rPr>
        <w:t xml:space="preserve">бов'язки </w:t>
      </w:r>
      <w:r w:rsidR="00D61F06" w:rsidRPr="00CA2F5D">
        <w:rPr>
          <w:rFonts w:ascii="Times New Roman" w:hAnsi="Times New Roman"/>
          <w:color w:val="000000"/>
          <w:sz w:val="28"/>
          <w:szCs w:val="28"/>
          <w:lang w:eastAsia="uk-UA"/>
        </w:rPr>
        <w:t xml:space="preserve">суб’єктів господарювання </w:t>
      </w:r>
      <w:r w:rsidR="00644718" w:rsidRPr="00CA2F5D">
        <w:rPr>
          <w:rFonts w:ascii="Times New Roman" w:hAnsi="Times New Roman"/>
          <w:color w:val="000000"/>
          <w:sz w:val="28"/>
          <w:szCs w:val="28"/>
          <w:lang w:eastAsia="uk-UA"/>
        </w:rPr>
        <w:t>у сфері захисту населення від інфекційних хвороб</w:t>
      </w:r>
      <w:r w:rsidR="008D4F77" w:rsidRPr="00CA2F5D">
        <w:rPr>
          <w:rFonts w:ascii="Times New Roman" w:hAnsi="Times New Roman"/>
          <w:color w:val="000000"/>
          <w:sz w:val="28"/>
          <w:szCs w:val="28"/>
          <w:lang w:eastAsia="uk-UA"/>
        </w:rPr>
        <w:t xml:space="preserve"> та інших ризиків для здоров’я </w:t>
      </w:r>
      <w:r w:rsidR="00644718" w:rsidRPr="00CA2F5D">
        <w:rPr>
          <w:rFonts w:ascii="Times New Roman" w:hAnsi="Times New Roman"/>
          <w:color w:val="000000"/>
          <w:sz w:val="28"/>
          <w:szCs w:val="28"/>
          <w:lang w:eastAsia="uk-UA"/>
        </w:rPr>
        <w:t xml:space="preserve">щодо забезпечення населення доброякісними, безпечними для здоров'я харчовими продуктами та питною водою, запобігання забрудненню збудниками інфекційних хвороб відкритих водойм і </w:t>
      </w:r>
      <w:r w:rsidR="00D34E25" w:rsidRPr="00CA2F5D">
        <w:rPr>
          <w:rFonts w:ascii="Times New Roman" w:hAnsi="Times New Roman"/>
          <w:color w:val="000000"/>
          <w:sz w:val="28"/>
          <w:szCs w:val="28"/>
          <w:lang w:eastAsia="uk-UA"/>
        </w:rPr>
        <w:t>ґрунту</w:t>
      </w:r>
      <w:r w:rsidR="00644718" w:rsidRPr="00CA2F5D">
        <w:rPr>
          <w:rFonts w:ascii="Times New Roman" w:hAnsi="Times New Roman"/>
          <w:color w:val="000000"/>
          <w:sz w:val="28"/>
          <w:szCs w:val="28"/>
          <w:lang w:eastAsia="uk-UA"/>
        </w:rPr>
        <w:t>, утримання в належному санітарному стані територій населених пунктів, місць масового відпочинку населення, рекреаційних зон тощо визнач</w:t>
      </w:r>
      <w:r w:rsidR="00D61F06" w:rsidRPr="00CA2F5D">
        <w:rPr>
          <w:rFonts w:ascii="Times New Roman" w:hAnsi="Times New Roman"/>
          <w:color w:val="000000"/>
          <w:sz w:val="28"/>
          <w:szCs w:val="28"/>
          <w:lang w:eastAsia="uk-UA"/>
        </w:rPr>
        <w:t>аються державними медико-санітарними правилами</w:t>
      </w:r>
      <w:r w:rsidR="005C0BC5" w:rsidRPr="00CA2F5D">
        <w:rPr>
          <w:rFonts w:ascii="Times New Roman" w:hAnsi="Times New Roman"/>
          <w:color w:val="000000"/>
          <w:sz w:val="28"/>
          <w:szCs w:val="28"/>
          <w:lang w:eastAsia="uk-UA"/>
        </w:rPr>
        <w:t xml:space="preserve"> та іншими нормативно-правовими актами</w:t>
      </w:r>
      <w:r w:rsidR="00644718" w:rsidRPr="00CA2F5D">
        <w:rPr>
          <w:rFonts w:ascii="Times New Roman" w:hAnsi="Times New Roman"/>
          <w:color w:val="000000"/>
          <w:sz w:val="28"/>
          <w:szCs w:val="28"/>
          <w:lang w:eastAsia="uk-UA"/>
        </w:rPr>
        <w:t>.</w:t>
      </w:r>
    </w:p>
    <w:p w14:paraId="2717DCD0" w14:textId="77777777" w:rsidR="00644718" w:rsidRPr="00CA2F5D" w:rsidRDefault="00105035" w:rsidP="0064471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4</w:t>
      </w:r>
      <w:r w:rsidR="00D61F06" w:rsidRPr="00CA2F5D">
        <w:rPr>
          <w:rFonts w:ascii="Times New Roman" w:hAnsi="Times New Roman"/>
          <w:color w:val="000000"/>
          <w:sz w:val="28"/>
          <w:szCs w:val="28"/>
          <w:lang w:eastAsia="uk-UA"/>
        </w:rPr>
        <w:t xml:space="preserve">. Суб’єкти </w:t>
      </w:r>
      <w:r w:rsidR="00D34E25" w:rsidRPr="00CA2F5D">
        <w:rPr>
          <w:rFonts w:ascii="Times New Roman" w:hAnsi="Times New Roman"/>
          <w:color w:val="000000"/>
          <w:sz w:val="28"/>
          <w:szCs w:val="28"/>
          <w:lang w:eastAsia="uk-UA"/>
        </w:rPr>
        <w:t xml:space="preserve">господарювання </w:t>
      </w:r>
      <w:r w:rsidR="00644718" w:rsidRPr="00CA2F5D">
        <w:rPr>
          <w:rFonts w:ascii="Times New Roman" w:hAnsi="Times New Roman"/>
          <w:color w:val="000000"/>
          <w:sz w:val="28"/>
          <w:szCs w:val="28"/>
          <w:lang w:eastAsia="uk-UA"/>
        </w:rPr>
        <w:t>та громадяни забезпечують проведення профілактичних дезінфекційних заходів у жилих, виробничих та інших приміщеннях (будівлях) і на земельних ділянках, що належать їм на праві власності чи надані в користування, здійснюють інші заходи з метою недопущення розмноження гризунів і комах у приміщеннях (будівлях) і на земельних ділянках.</w:t>
      </w:r>
    </w:p>
    <w:p w14:paraId="597ED59A" w14:textId="77777777" w:rsidR="00644718" w:rsidRPr="00CA2F5D" w:rsidRDefault="00105035" w:rsidP="0064471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w:t>
      </w:r>
      <w:r w:rsidR="00D34E25" w:rsidRPr="00CA2F5D">
        <w:rPr>
          <w:rFonts w:ascii="Times New Roman" w:hAnsi="Times New Roman"/>
          <w:color w:val="000000"/>
          <w:sz w:val="28"/>
          <w:szCs w:val="28"/>
          <w:lang w:eastAsia="uk-UA"/>
        </w:rPr>
        <w:t xml:space="preserve">. </w:t>
      </w:r>
      <w:r w:rsidR="00644718" w:rsidRPr="00CA2F5D">
        <w:rPr>
          <w:rFonts w:ascii="Times New Roman" w:hAnsi="Times New Roman"/>
          <w:color w:val="000000"/>
          <w:sz w:val="28"/>
          <w:szCs w:val="28"/>
          <w:lang w:eastAsia="uk-UA"/>
        </w:rPr>
        <w:t xml:space="preserve">Власники, а також керівники та інші посадові особи </w:t>
      </w:r>
      <w:r w:rsidR="00D34E25" w:rsidRPr="00CA2F5D">
        <w:rPr>
          <w:rFonts w:ascii="Times New Roman" w:hAnsi="Times New Roman"/>
          <w:color w:val="000000"/>
          <w:sz w:val="28"/>
          <w:szCs w:val="28"/>
          <w:lang w:eastAsia="uk-UA"/>
        </w:rPr>
        <w:t>суб’єктів господарювання</w:t>
      </w:r>
      <w:r w:rsidR="00644718" w:rsidRPr="00CA2F5D">
        <w:rPr>
          <w:rFonts w:ascii="Times New Roman" w:hAnsi="Times New Roman"/>
          <w:color w:val="000000"/>
          <w:sz w:val="28"/>
          <w:szCs w:val="28"/>
          <w:lang w:eastAsia="uk-UA"/>
        </w:rPr>
        <w:t xml:space="preserve"> зобов'язані в межах своїх повноважень сприяти у здійсненні заходів щодо захисту населення від інфекційних хвороб</w:t>
      </w:r>
      <w:r w:rsidR="008D4F77" w:rsidRPr="00CA2F5D">
        <w:rPr>
          <w:rFonts w:ascii="Times New Roman" w:hAnsi="Times New Roman"/>
          <w:color w:val="000000"/>
          <w:sz w:val="28"/>
          <w:szCs w:val="28"/>
          <w:lang w:eastAsia="uk-UA"/>
        </w:rPr>
        <w:t xml:space="preserve"> та інших ризиків для здоров’я</w:t>
      </w:r>
      <w:r w:rsidR="00644718" w:rsidRPr="00CA2F5D">
        <w:rPr>
          <w:rFonts w:ascii="Times New Roman" w:hAnsi="Times New Roman"/>
          <w:color w:val="000000"/>
          <w:sz w:val="28"/>
          <w:szCs w:val="28"/>
          <w:lang w:eastAsia="uk-UA"/>
        </w:rPr>
        <w:t>.</w:t>
      </w:r>
    </w:p>
    <w:p w14:paraId="71D55E11" w14:textId="77777777" w:rsidR="00470BE6" w:rsidRPr="00CA2F5D" w:rsidRDefault="00470BE6" w:rsidP="00470BE6">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5E2483" w:rsidRPr="00CA2F5D">
        <w:rPr>
          <w:rFonts w:ascii="Times New Roman" w:hAnsi="Times New Roman"/>
          <w:b/>
          <w:color w:val="000000"/>
          <w:sz w:val="28"/>
          <w:szCs w:val="28"/>
          <w:lang w:eastAsia="uk-UA"/>
        </w:rPr>
        <w:t>1</w:t>
      </w:r>
      <w:r w:rsidR="00684175" w:rsidRPr="00CA2F5D">
        <w:rPr>
          <w:rFonts w:ascii="Times New Roman" w:hAnsi="Times New Roman"/>
          <w:b/>
          <w:color w:val="000000"/>
          <w:sz w:val="28"/>
          <w:szCs w:val="28"/>
          <w:lang w:eastAsia="uk-UA"/>
        </w:rPr>
        <w:t>4</w:t>
      </w:r>
      <w:r w:rsidRPr="00CA2F5D">
        <w:rPr>
          <w:rFonts w:ascii="Times New Roman" w:hAnsi="Times New Roman"/>
          <w:b/>
          <w:color w:val="000000"/>
          <w:sz w:val="28"/>
          <w:szCs w:val="28"/>
          <w:lang w:eastAsia="uk-UA"/>
        </w:rPr>
        <w:t>. Права</w:t>
      </w:r>
      <w:r w:rsidR="005E2483" w:rsidRPr="00CA2F5D">
        <w:rPr>
          <w:rFonts w:ascii="Times New Roman" w:hAnsi="Times New Roman"/>
          <w:b/>
          <w:color w:val="000000"/>
          <w:sz w:val="28"/>
          <w:szCs w:val="28"/>
          <w:lang w:eastAsia="uk-UA"/>
        </w:rPr>
        <w:t xml:space="preserve"> та обов’язки</w:t>
      </w:r>
      <w:r w:rsidRPr="00CA2F5D">
        <w:rPr>
          <w:rFonts w:ascii="Times New Roman" w:hAnsi="Times New Roman"/>
          <w:b/>
          <w:color w:val="000000"/>
          <w:sz w:val="28"/>
          <w:szCs w:val="28"/>
          <w:lang w:eastAsia="uk-UA"/>
        </w:rPr>
        <w:t xml:space="preserve"> </w:t>
      </w:r>
      <w:r w:rsidR="00B90011" w:rsidRPr="00CA2F5D">
        <w:rPr>
          <w:rFonts w:ascii="Times New Roman" w:hAnsi="Times New Roman"/>
          <w:b/>
          <w:color w:val="000000"/>
          <w:sz w:val="28"/>
          <w:szCs w:val="28"/>
          <w:lang w:eastAsia="uk-UA"/>
        </w:rPr>
        <w:t xml:space="preserve">фізичних </w:t>
      </w:r>
      <w:r w:rsidR="00F15F61" w:rsidRPr="00CA2F5D">
        <w:rPr>
          <w:rFonts w:ascii="Times New Roman" w:hAnsi="Times New Roman"/>
          <w:b/>
          <w:color w:val="000000"/>
          <w:sz w:val="28"/>
          <w:szCs w:val="28"/>
          <w:lang w:eastAsia="uk-UA"/>
        </w:rPr>
        <w:t>осіб</w:t>
      </w:r>
    </w:p>
    <w:p w14:paraId="2186AC50"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F15F61" w:rsidRPr="00CA2F5D">
        <w:rPr>
          <w:rFonts w:ascii="Times New Roman" w:hAnsi="Times New Roman"/>
          <w:color w:val="000000"/>
          <w:sz w:val="28"/>
          <w:szCs w:val="28"/>
          <w:lang w:eastAsia="uk-UA"/>
        </w:rPr>
        <w:t>Кожен має</w:t>
      </w:r>
      <w:r w:rsidR="00470BE6" w:rsidRPr="00CA2F5D">
        <w:rPr>
          <w:rFonts w:ascii="Times New Roman" w:hAnsi="Times New Roman"/>
          <w:color w:val="000000"/>
          <w:sz w:val="28"/>
          <w:szCs w:val="28"/>
          <w:lang w:eastAsia="uk-UA"/>
        </w:rPr>
        <w:t xml:space="preserve"> право на:</w:t>
      </w:r>
    </w:p>
    <w:p w14:paraId="468D2F89"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470BE6" w:rsidRPr="00CA2F5D">
        <w:rPr>
          <w:rFonts w:ascii="Times New Roman" w:hAnsi="Times New Roman"/>
          <w:color w:val="000000"/>
          <w:sz w:val="28"/>
          <w:szCs w:val="28"/>
          <w:lang w:eastAsia="uk-UA"/>
        </w:rPr>
        <w:t xml:space="preserve">безпечні для здоров'я і життя харчові продукти, питну воду, умови праці, навчання, виховання, побуту, </w:t>
      </w:r>
      <w:r w:rsidR="00F15F61" w:rsidRPr="00CA2F5D">
        <w:rPr>
          <w:rFonts w:ascii="Times New Roman" w:hAnsi="Times New Roman"/>
          <w:color w:val="000000"/>
          <w:sz w:val="28"/>
          <w:szCs w:val="28"/>
          <w:lang w:eastAsia="uk-UA"/>
        </w:rPr>
        <w:t xml:space="preserve">дозвілля, </w:t>
      </w:r>
      <w:r w:rsidR="00470BE6" w:rsidRPr="00CA2F5D">
        <w:rPr>
          <w:rFonts w:ascii="Times New Roman" w:hAnsi="Times New Roman"/>
          <w:color w:val="000000"/>
          <w:sz w:val="28"/>
          <w:szCs w:val="28"/>
          <w:lang w:eastAsia="uk-UA"/>
        </w:rPr>
        <w:t>відпочинку та навколишнє природне середовище;</w:t>
      </w:r>
    </w:p>
    <w:p w14:paraId="316576A2"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470BE6" w:rsidRPr="00CA2F5D">
        <w:rPr>
          <w:rFonts w:ascii="Times New Roman" w:hAnsi="Times New Roman"/>
          <w:color w:val="000000"/>
          <w:sz w:val="28"/>
          <w:szCs w:val="28"/>
          <w:lang w:eastAsia="uk-UA"/>
        </w:rPr>
        <w:t xml:space="preserve">участь у розробці, обговоренні та громадській експертизі проектів програм і планів </w:t>
      </w:r>
      <w:r w:rsidRPr="00CA2F5D">
        <w:rPr>
          <w:rFonts w:ascii="Times New Roman" w:hAnsi="Times New Roman"/>
          <w:color w:val="000000"/>
          <w:sz w:val="28"/>
          <w:szCs w:val="28"/>
          <w:lang w:eastAsia="uk-UA"/>
        </w:rPr>
        <w:t xml:space="preserve">розвитку системи громадського здоров’я та </w:t>
      </w:r>
      <w:r w:rsidR="00470BE6" w:rsidRPr="00CA2F5D">
        <w:rPr>
          <w:rFonts w:ascii="Times New Roman" w:hAnsi="Times New Roman"/>
          <w:color w:val="000000"/>
          <w:sz w:val="28"/>
          <w:szCs w:val="28"/>
          <w:lang w:eastAsia="uk-UA"/>
        </w:rPr>
        <w:t>забезпечення санітарно-епідемічного благополуччя, внесення пропозицій з цих питань до відповідних органів;</w:t>
      </w:r>
    </w:p>
    <w:p w14:paraId="1C84F2DB"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470BE6" w:rsidRPr="00CA2F5D">
        <w:rPr>
          <w:rFonts w:ascii="Times New Roman" w:hAnsi="Times New Roman"/>
          <w:color w:val="000000"/>
          <w:sz w:val="28"/>
          <w:szCs w:val="28"/>
          <w:lang w:eastAsia="uk-UA"/>
        </w:rPr>
        <w:t>відшкодування шкоди, завданої їх здоров'ю внаслідок порушення суб’єктами господар</w:t>
      </w:r>
      <w:r w:rsidR="00D61F06" w:rsidRPr="00CA2F5D">
        <w:rPr>
          <w:rFonts w:ascii="Times New Roman" w:hAnsi="Times New Roman"/>
          <w:color w:val="000000"/>
          <w:sz w:val="28"/>
          <w:szCs w:val="28"/>
          <w:lang w:eastAsia="uk-UA"/>
        </w:rPr>
        <w:t>ювання</w:t>
      </w:r>
      <w:r w:rsidR="00470BE6" w:rsidRPr="00CA2F5D">
        <w:rPr>
          <w:rFonts w:ascii="Times New Roman" w:hAnsi="Times New Roman"/>
          <w:color w:val="000000"/>
          <w:sz w:val="28"/>
          <w:szCs w:val="28"/>
          <w:lang w:eastAsia="uk-UA"/>
        </w:rPr>
        <w:t xml:space="preserve"> та громадянами вимог санітарного законодавства;</w:t>
      </w:r>
    </w:p>
    <w:p w14:paraId="33657268"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4) </w:t>
      </w:r>
      <w:r w:rsidR="00470BE6" w:rsidRPr="00CA2F5D">
        <w:rPr>
          <w:rFonts w:ascii="Times New Roman" w:hAnsi="Times New Roman"/>
          <w:color w:val="000000"/>
          <w:sz w:val="28"/>
          <w:szCs w:val="28"/>
          <w:lang w:eastAsia="uk-UA"/>
        </w:rPr>
        <w:t>достовірну і своєчасну інформацію про стан свого здоров'я, здоров'я населення, а також про наявні та можливі фактори ризику для здоров'я та їх ступінь.</w:t>
      </w:r>
    </w:p>
    <w:p w14:paraId="55E2D81F" w14:textId="1F9405B6" w:rsidR="00644718" w:rsidRPr="00CA2F5D" w:rsidRDefault="00D34E25" w:rsidP="0064471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644718" w:rsidRPr="00CA2F5D">
        <w:rPr>
          <w:rFonts w:ascii="Times New Roman" w:hAnsi="Times New Roman"/>
          <w:color w:val="000000"/>
          <w:sz w:val="28"/>
          <w:szCs w:val="28"/>
          <w:lang w:eastAsia="uk-UA"/>
        </w:rPr>
        <w:t>Особи, які хворіють на інфекційні хвороби чи є бактеріоносіями, мають право на</w:t>
      </w:r>
      <w:r w:rsidR="00F15F61" w:rsidRPr="00CA2F5D">
        <w:rPr>
          <w:rFonts w:ascii="Times New Roman" w:hAnsi="Times New Roman"/>
          <w:color w:val="000000"/>
          <w:sz w:val="28"/>
          <w:szCs w:val="28"/>
          <w:lang w:eastAsia="uk-UA"/>
        </w:rPr>
        <w:t xml:space="preserve"> повну оплату за рахунок коштів Державного бюджету України необхідних їм медичних послуг та лікарських засобів, пов’язаних з лікуванням інфекційної хвороби</w:t>
      </w:r>
      <w:r w:rsidR="00995AC7" w:rsidRPr="00CA2F5D">
        <w:rPr>
          <w:rFonts w:ascii="Times New Roman" w:hAnsi="Times New Roman"/>
          <w:color w:val="000000"/>
          <w:sz w:val="28"/>
          <w:szCs w:val="28"/>
          <w:lang w:eastAsia="uk-UA"/>
        </w:rPr>
        <w:t>, в межах програми державних фінансових гарантій  медичного обслуговування населення</w:t>
      </w:r>
      <w:r w:rsidR="00F15F61" w:rsidRPr="00CA2F5D">
        <w:rPr>
          <w:rFonts w:ascii="Times New Roman" w:hAnsi="Times New Roman"/>
          <w:color w:val="000000"/>
          <w:sz w:val="28"/>
          <w:szCs w:val="28"/>
          <w:lang w:eastAsia="uk-UA"/>
        </w:rPr>
        <w:t xml:space="preserve">. </w:t>
      </w:r>
    </w:p>
    <w:p w14:paraId="7A89FD04" w14:textId="77777777" w:rsidR="00644718" w:rsidRPr="00CA2F5D" w:rsidRDefault="00D34E25" w:rsidP="0064471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644718" w:rsidRPr="00CA2F5D">
        <w:rPr>
          <w:rFonts w:ascii="Times New Roman" w:hAnsi="Times New Roman"/>
          <w:color w:val="000000"/>
          <w:sz w:val="28"/>
          <w:szCs w:val="28"/>
          <w:lang w:eastAsia="uk-UA"/>
        </w:rPr>
        <w:t>Іноземцям та особам без громадянства, які хворіють на інфекційні хвороби чи є бактеріоносіями, медична допомога надається в порядку, встановленому цим Законом та міжнародними договорами України.</w:t>
      </w:r>
    </w:p>
    <w:p w14:paraId="1ABC87E7"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4. </w:t>
      </w:r>
      <w:r w:rsidR="005E2483" w:rsidRPr="00CA2F5D">
        <w:rPr>
          <w:rFonts w:ascii="Times New Roman" w:hAnsi="Times New Roman"/>
          <w:color w:val="000000"/>
          <w:sz w:val="28"/>
          <w:szCs w:val="28"/>
          <w:lang w:eastAsia="uk-UA"/>
        </w:rPr>
        <w:t>Фізичні особи</w:t>
      </w:r>
      <w:r w:rsidR="00470BE6" w:rsidRPr="00CA2F5D">
        <w:rPr>
          <w:rFonts w:ascii="Times New Roman" w:hAnsi="Times New Roman"/>
          <w:color w:val="000000"/>
          <w:sz w:val="28"/>
          <w:szCs w:val="28"/>
          <w:lang w:eastAsia="uk-UA"/>
        </w:rPr>
        <w:t xml:space="preserve"> зобов'язані:</w:t>
      </w:r>
    </w:p>
    <w:p w14:paraId="4DB66FBA"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470BE6" w:rsidRPr="00CA2F5D">
        <w:rPr>
          <w:rFonts w:ascii="Times New Roman" w:hAnsi="Times New Roman"/>
          <w:color w:val="000000"/>
          <w:sz w:val="28"/>
          <w:szCs w:val="28"/>
          <w:lang w:eastAsia="uk-UA"/>
        </w:rPr>
        <w:t>піклуватися про своє здоров'я та здоров'я і гігієнічне виховання своїх дітей, не шкодити здоров'ю інших громадян;</w:t>
      </w:r>
    </w:p>
    <w:p w14:paraId="6AE8FEFF"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470BE6" w:rsidRPr="00CA2F5D">
        <w:rPr>
          <w:rFonts w:ascii="Times New Roman" w:hAnsi="Times New Roman"/>
          <w:color w:val="000000"/>
          <w:sz w:val="28"/>
          <w:szCs w:val="28"/>
          <w:lang w:eastAsia="uk-UA"/>
        </w:rPr>
        <w:t xml:space="preserve">брати участь у проведенні </w:t>
      </w:r>
      <w:r w:rsidRPr="00CA2F5D">
        <w:rPr>
          <w:rFonts w:ascii="Times New Roman" w:hAnsi="Times New Roman"/>
          <w:color w:val="000000"/>
          <w:sz w:val="28"/>
          <w:szCs w:val="28"/>
          <w:lang w:eastAsia="uk-UA"/>
        </w:rPr>
        <w:t>медико-санітарних</w:t>
      </w:r>
      <w:r w:rsidR="00470BE6" w:rsidRPr="00CA2F5D">
        <w:rPr>
          <w:rFonts w:ascii="Times New Roman" w:hAnsi="Times New Roman"/>
          <w:color w:val="000000"/>
          <w:sz w:val="28"/>
          <w:szCs w:val="28"/>
          <w:lang w:eastAsia="uk-UA"/>
        </w:rPr>
        <w:t xml:space="preserve"> заходів;</w:t>
      </w:r>
    </w:p>
    <w:p w14:paraId="078B60F8"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470BE6" w:rsidRPr="00CA2F5D">
        <w:rPr>
          <w:rFonts w:ascii="Times New Roman" w:hAnsi="Times New Roman"/>
          <w:color w:val="000000"/>
          <w:sz w:val="28"/>
          <w:szCs w:val="28"/>
          <w:lang w:eastAsia="uk-UA"/>
        </w:rPr>
        <w:t>проходити обов'язкові медичні огляди та робити щеплення у передбачених законодавством випадках;</w:t>
      </w:r>
    </w:p>
    <w:p w14:paraId="0913C5F7"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4) </w:t>
      </w:r>
      <w:r w:rsidR="00470BE6" w:rsidRPr="00CA2F5D">
        <w:rPr>
          <w:rFonts w:ascii="Times New Roman" w:hAnsi="Times New Roman"/>
          <w:color w:val="000000"/>
          <w:sz w:val="28"/>
          <w:szCs w:val="28"/>
          <w:lang w:eastAsia="uk-UA"/>
        </w:rPr>
        <w:t xml:space="preserve">виконувати розпорядження та вказівки посадових осіб при здійсненні ними </w:t>
      </w:r>
      <w:r w:rsidRPr="00CA2F5D">
        <w:rPr>
          <w:rFonts w:ascii="Times New Roman" w:hAnsi="Times New Roman"/>
          <w:color w:val="000000"/>
          <w:sz w:val="28"/>
          <w:szCs w:val="28"/>
          <w:lang w:eastAsia="uk-UA"/>
        </w:rPr>
        <w:t>медико-санітарних</w:t>
      </w:r>
      <w:r w:rsidR="00470BE6" w:rsidRPr="00CA2F5D">
        <w:rPr>
          <w:rFonts w:ascii="Times New Roman" w:hAnsi="Times New Roman"/>
          <w:color w:val="000000"/>
          <w:sz w:val="28"/>
          <w:szCs w:val="28"/>
          <w:lang w:eastAsia="uk-UA"/>
        </w:rPr>
        <w:t xml:space="preserve"> заходів;</w:t>
      </w:r>
    </w:p>
    <w:p w14:paraId="569E4D3A" w14:textId="77777777" w:rsidR="00470BE6" w:rsidRPr="00CA2F5D" w:rsidRDefault="00D34E25" w:rsidP="00470BE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 xml:space="preserve">5) </w:t>
      </w:r>
      <w:r w:rsidR="00470BE6" w:rsidRPr="00CA2F5D">
        <w:rPr>
          <w:rFonts w:ascii="Times New Roman" w:hAnsi="Times New Roman"/>
          <w:color w:val="000000"/>
          <w:sz w:val="28"/>
          <w:szCs w:val="28"/>
          <w:lang w:eastAsia="uk-UA"/>
        </w:rPr>
        <w:t xml:space="preserve">виконувати інші обов'язки, передбачені </w:t>
      </w:r>
      <w:r w:rsidRPr="00CA2F5D">
        <w:rPr>
          <w:rFonts w:ascii="Times New Roman" w:hAnsi="Times New Roman"/>
          <w:color w:val="000000"/>
          <w:sz w:val="28"/>
          <w:szCs w:val="28"/>
          <w:lang w:eastAsia="uk-UA"/>
        </w:rPr>
        <w:t xml:space="preserve">санітарним </w:t>
      </w:r>
      <w:r w:rsidR="00470BE6" w:rsidRPr="00CA2F5D">
        <w:rPr>
          <w:rFonts w:ascii="Times New Roman" w:hAnsi="Times New Roman"/>
          <w:color w:val="000000"/>
          <w:sz w:val="28"/>
          <w:szCs w:val="28"/>
          <w:lang w:eastAsia="uk-UA"/>
        </w:rPr>
        <w:t>законодавством.</w:t>
      </w:r>
    </w:p>
    <w:p w14:paraId="12058244" w14:textId="77777777" w:rsidR="00644718" w:rsidRPr="00CA2F5D" w:rsidRDefault="00E47AF2" w:rsidP="0064471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w:t>
      </w:r>
      <w:r w:rsidR="00D34E25" w:rsidRPr="00CA2F5D">
        <w:rPr>
          <w:rFonts w:ascii="Times New Roman" w:hAnsi="Times New Roman"/>
          <w:color w:val="000000"/>
          <w:sz w:val="28"/>
          <w:szCs w:val="28"/>
          <w:lang w:eastAsia="uk-UA"/>
        </w:rPr>
        <w:t xml:space="preserve">. </w:t>
      </w:r>
      <w:r w:rsidR="00644718" w:rsidRPr="00CA2F5D">
        <w:rPr>
          <w:rFonts w:ascii="Times New Roman" w:hAnsi="Times New Roman"/>
          <w:color w:val="000000"/>
          <w:sz w:val="28"/>
          <w:szCs w:val="28"/>
          <w:lang w:eastAsia="uk-UA"/>
        </w:rPr>
        <w:t>Особи, які хворіють на інфекційні хвороби чи є бактеріоносіями, зобов'язані:</w:t>
      </w:r>
    </w:p>
    <w:p w14:paraId="78631629" w14:textId="77777777" w:rsidR="00644718" w:rsidRPr="00CA2F5D" w:rsidRDefault="00D34E25" w:rsidP="0064471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BE6F64" w:rsidRPr="00CA2F5D">
        <w:rPr>
          <w:rFonts w:ascii="Times New Roman" w:hAnsi="Times New Roman"/>
          <w:color w:val="000000"/>
          <w:sz w:val="28"/>
          <w:szCs w:val="28"/>
          <w:lang w:eastAsia="uk-UA"/>
        </w:rPr>
        <w:t>виконувати вимоги</w:t>
      </w:r>
      <w:r w:rsidR="00644718" w:rsidRPr="00CA2F5D">
        <w:rPr>
          <w:rFonts w:ascii="Times New Roman" w:hAnsi="Times New Roman"/>
          <w:color w:val="000000"/>
          <w:sz w:val="28"/>
          <w:szCs w:val="28"/>
          <w:lang w:eastAsia="uk-UA"/>
        </w:rPr>
        <w:t xml:space="preserve"> медични</w:t>
      </w:r>
      <w:r w:rsidR="00BE6F64" w:rsidRPr="00CA2F5D">
        <w:rPr>
          <w:rFonts w:ascii="Times New Roman" w:hAnsi="Times New Roman"/>
          <w:color w:val="000000"/>
          <w:sz w:val="28"/>
          <w:szCs w:val="28"/>
          <w:lang w:eastAsia="uk-UA"/>
        </w:rPr>
        <w:t>х</w:t>
      </w:r>
      <w:r w:rsidR="00644718" w:rsidRPr="00CA2F5D">
        <w:rPr>
          <w:rFonts w:ascii="Times New Roman" w:hAnsi="Times New Roman"/>
          <w:color w:val="000000"/>
          <w:sz w:val="28"/>
          <w:szCs w:val="28"/>
          <w:lang w:eastAsia="uk-UA"/>
        </w:rPr>
        <w:t xml:space="preserve"> працівник</w:t>
      </w:r>
      <w:r w:rsidR="00BE6F64" w:rsidRPr="00CA2F5D">
        <w:rPr>
          <w:rFonts w:ascii="Times New Roman" w:hAnsi="Times New Roman"/>
          <w:color w:val="000000"/>
          <w:sz w:val="28"/>
          <w:szCs w:val="28"/>
          <w:lang w:eastAsia="uk-UA"/>
        </w:rPr>
        <w:t>ів</w:t>
      </w:r>
      <w:r w:rsidR="00644718" w:rsidRPr="00CA2F5D">
        <w:rPr>
          <w:rFonts w:ascii="Times New Roman" w:hAnsi="Times New Roman"/>
          <w:color w:val="000000"/>
          <w:sz w:val="28"/>
          <w:szCs w:val="28"/>
          <w:lang w:eastAsia="uk-UA"/>
        </w:rPr>
        <w:t xml:space="preserve"> для запобігання поширенню інфекційних хвороб;</w:t>
      </w:r>
    </w:p>
    <w:p w14:paraId="0C560A39" w14:textId="77777777" w:rsidR="00FA08C6" w:rsidRPr="00CA2F5D" w:rsidRDefault="00D34E25" w:rsidP="00BE6F6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644718" w:rsidRPr="00CA2F5D">
        <w:rPr>
          <w:rFonts w:ascii="Times New Roman" w:hAnsi="Times New Roman"/>
          <w:color w:val="000000"/>
          <w:sz w:val="28"/>
          <w:szCs w:val="28"/>
          <w:lang w:eastAsia="uk-UA"/>
        </w:rPr>
        <w:t>виконувати вимоги медичних працівників щодо порядку та умов лікування, додержуватися режиму роботи закладів охорони здоров'я та наукових установ, у яких вони лікуються</w:t>
      </w:r>
      <w:r w:rsidR="00BE6F64" w:rsidRPr="00CA2F5D">
        <w:rPr>
          <w:rFonts w:ascii="Times New Roman" w:hAnsi="Times New Roman"/>
          <w:color w:val="000000"/>
          <w:sz w:val="28"/>
          <w:szCs w:val="28"/>
          <w:lang w:eastAsia="uk-UA"/>
        </w:rPr>
        <w:t>.</w:t>
      </w:r>
    </w:p>
    <w:p w14:paraId="5BD2F2C3" w14:textId="77777777" w:rsidR="00FA08C6" w:rsidRPr="00CA2F5D" w:rsidRDefault="00FA08C6" w:rsidP="00644718">
      <w:pPr>
        <w:spacing w:before="120" w:after="120" w:line="240" w:lineRule="auto"/>
        <w:ind w:firstLine="709"/>
        <w:jc w:val="both"/>
        <w:textAlignment w:val="baseline"/>
        <w:rPr>
          <w:rFonts w:ascii="Times New Roman" w:hAnsi="Times New Roman"/>
          <w:color w:val="000000"/>
          <w:sz w:val="28"/>
          <w:szCs w:val="28"/>
          <w:lang w:eastAsia="uk-UA"/>
        </w:rPr>
      </w:pPr>
    </w:p>
    <w:p w14:paraId="46B81CAC" w14:textId="77777777" w:rsidR="00470BE6" w:rsidRPr="00CA2F5D" w:rsidRDefault="000C1217" w:rsidP="000C1217">
      <w:pPr>
        <w:spacing w:before="120" w:after="120" w:line="240" w:lineRule="auto"/>
        <w:jc w:val="center"/>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Розділ </w:t>
      </w:r>
      <w:r w:rsidR="00FA08C6" w:rsidRPr="00CA2F5D">
        <w:rPr>
          <w:rFonts w:ascii="Times New Roman" w:hAnsi="Times New Roman"/>
          <w:b/>
          <w:color w:val="000000"/>
          <w:sz w:val="28"/>
          <w:szCs w:val="28"/>
          <w:lang w:eastAsia="uk-UA"/>
        </w:rPr>
        <w:t>ІІІ</w:t>
      </w:r>
    </w:p>
    <w:p w14:paraId="2030D9AA" w14:textId="77777777" w:rsidR="000C1217" w:rsidRPr="00CA2F5D" w:rsidRDefault="00E3766A" w:rsidP="000C1217">
      <w:pPr>
        <w:spacing w:before="120" w:after="120" w:line="240" w:lineRule="auto"/>
        <w:jc w:val="center"/>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ЕПІДЕМІОЛОГІЧНИЙ НАГЛЯД ТА ГОТОВНІСТЬ ДО РЕАГУВАННЯ</w:t>
      </w:r>
    </w:p>
    <w:p w14:paraId="0D1B06CF" w14:textId="77777777" w:rsidR="00AA5BDB" w:rsidRPr="00CA2F5D" w:rsidRDefault="00AA5BDB" w:rsidP="001E444D">
      <w:pPr>
        <w:tabs>
          <w:tab w:val="num" w:pos="1418"/>
        </w:tabs>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684175" w:rsidRPr="00CA2F5D">
        <w:rPr>
          <w:rFonts w:ascii="Times New Roman" w:hAnsi="Times New Roman"/>
          <w:b/>
          <w:color w:val="000000"/>
          <w:sz w:val="28"/>
          <w:szCs w:val="28"/>
          <w:lang w:eastAsia="uk-UA"/>
        </w:rPr>
        <w:t>15</w:t>
      </w:r>
      <w:r w:rsidRPr="00CA2F5D">
        <w:rPr>
          <w:rFonts w:ascii="Times New Roman" w:hAnsi="Times New Roman"/>
          <w:b/>
          <w:color w:val="000000"/>
          <w:sz w:val="28"/>
          <w:szCs w:val="28"/>
          <w:lang w:eastAsia="uk-UA"/>
        </w:rPr>
        <w:t>. Епідеміологічний нагляд та інформаційний фонд громадського здоров'я</w:t>
      </w:r>
    </w:p>
    <w:p w14:paraId="60E0E194" w14:textId="77777777" w:rsidR="00AA5BDB" w:rsidRPr="00CA2F5D" w:rsidRDefault="00AA5BDB" w:rsidP="001E7C96">
      <w:pPr>
        <w:numPr>
          <w:ilvl w:val="0"/>
          <w:numId w:val="17"/>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Епідеміологічний нагляд проводиться з метою вивчення, оцінки і прогнозу санітарно-епідемічної ситуації, виявлення причинно-наслідкових зв’язків між станом здоров’я населення та впливом на нього факторів середовища життєдіяльності, розробки науково обґрунтованих рекомендацій для прийняття своєчасних та ефективних управлінських рішень у сфері громадського здоров'я.</w:t>
      </w:r>
    </w:p>
    <w:p w14:paraId="2E3AD551" w14:textId="77777777" w:rsidR="00AA5BDB" w:rsidRPr="00CA2F5D" w:rsidRDefault="00AA5BDB" w:rsidP="001E7C96">
      <w:pPr>
        <w:numPr>
          <w:ilvl w:val="0"/>
          <w:numId w:val="17"/>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Епідеміологічний нагляд проводиться за такими напрямками:</w:t>
      </w:r>
    </w:p>
    <w:p w14:paraId="22164325"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народжуваність та смертність населення;</w:t>
      </w:r>
    </w:p>
    <w:p w14:paraId="4B1A9731"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інфекційні хвороби;</w:t>
      </w:r>
    </w:p>
    <w:p w14:paraId="562707D8"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неінфекційні хвороби;</w:t>
      </w:r>
    </w:p>
    <w:p w14:paraId="3264C987"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соціальне та психічне здоров'я;</w:t>
      </w:r>
    </w:p>
    <w:p w14:paraId="5F9414A3"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здоров'я матері та дитини, репродуктивне здоров'я;</w:t>
      </w:r>
    </w:p>
    <w:p w14:paraId="4EE88DD3" w14:textId="77777777" w:rsidR="00AA5BDB" w:rsidRPr="00CA2F5D" w:rsidRDefault="005C0BC5"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впливу </w:t>
      </w:r>
      <w:r w:rsidR="00AA5BDB" w:rsidRPr="00CA2F5D">
        <w:rPr>
          <w:rFonts w:ascii="Times New Roman" w:hAnsi="Times New Roman"/>
          <w:color w:val="000000"/>
          <w:sz w:val="28"/>
          <w:szCs w:val="28"/>
          <w:lang w:eastAsia="uk-UA"/>
        </w:rPr>
        <w:t>стан</w:t>
      </w:r>
      <w:r w:rsidRPr="00CA2F5D">
        <w:rPr>
          <w:rFonts w:ascii="Times New Roman" w:hAnsi="Times New Roman"/>
          <w:color w:val="000000"/>
          <w:sz w:val="28"/>
          <w:szCs w:val="28"/>
          <w:lang w:eastAsia="uk-UA"/>
        </w:rPr>
        <w:t>у</w:t>
      </w:r>
      <w:r w:rsidR="00AA5BDB" w:rsidRPr="00CA2F5D">
        <w:rPr>
          <w:rFonts w:ascii="Times New Roman" w:hAnsi="Times New Roman"/>
          <w:color w:val="000000"/>
          <w:sz w:val="28"/>
          <w:szCs w:val="28"/>
          <w:lang w:eastAsia="uk-UA"/>
        </w:rPr>
        <w:t xml:space="preserve"> навколишнього природного середовища</w:t>
      </w:r>
      <w:r w:rsidRPr="00CA2F5D">
        <w:rPr>
          <w:rFonts w:ascii="Times New Roman" w:hAnsi="Times New Roman"/>
          <w:color w:val="000000"/>
          <w:sz w:val="28"/>
          <w:szCs w:val="28"/>
          <w:lang w:eastAsia="uk-UA"/>
        </w:rPr>
        <w:t xml:space="preserve"> на здоров’я населення</w:t>
      </w:r>
      <w:r w:rsidR="00AA5BDB" w:rsidRPr="00CA2F5D">
        <w:rPr>
          <w:rFonts w:ascii="Times New Roman" w:hAnsi="Times New Roman"/>
          <w:color w:val="000000"/>
          <w:sz w:val="28"/>
          <w:szCs w:val="28"/>
          <w:lang w:eastAsia="uk-UA"/>
        </w:rPr>
        <w:t>;</w:t>
      </w:r>
    </w:p>
    <w:p w14:paraId="4A95C4F9"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професійні хвороби та охорона праці;</w:t>
      </w:r>
    </w:p>
    <w:p w14:paraId="6EB25ED1"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травматизм і насильство;</w:t>
      </w:r>
    </w:p>
    <w:p w14:paraId="4BEC7A60"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інфекції, що передаються при наданні медичної допомоги;</w:t>
      </w:r>
    </w:p>
    <w:p w14:paraId="4A1F97DB"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антимікробна резистентність;</w:t>
      </w:r>
    </w:p>
    <w:p w14:paraId="39118460"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імунопрофілактика;</w:t>
      </w:r>
    </w:p>
    <w:p w14:paraId="70102C37" w14:textId="77777777" w:rsidR="00AA5BDB" w:rsidRPr="00CA2F5D" w:rsidRDefault="00AA5BDB" w:rsidP="001E7C96">
      <w:pPr>
        <w:numPr>
          <w:ilvl w:val="1"/>
          <w:numId w:val="18"/>
        </w:numPr>
        <w:tabs>
          <w:tab w:val="num" w:pos="1560"/>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інші напрямки, визначені порядком здійснення епідеміологічного нагляду.</w:t>
      </w:r>
    </w:p>
    <w:p w14:paraId="377D35EA" w14:textId="77777777" w:rsidR="00310D18" w:rsidRPr="00CA2F5D" w:rsidRDefault="00310D18" w:rsidP="00904DC6">
      <w:pPr>
        <w:pStyle w:val="StyleZakonu"/>
        <w:numPr>
          <w:ilvl w:val="0"/>
          <w:numId w:val="17"/>
        </w:numPr>
        <w:spacing w:before="120" w:after="120" w:line="240" w:lineRule="auto"/>
        <w:ind w:left="0" w:firstLine="709"/>
        <w:rPr>
          <w:sz w:val="28"/>
          <w:szCs w:val="22"/>
        </w:rPr>
      </w:pPr>
      <w:r w:rsidRPr="00CA2F5D">
        <w:rPr>
          <w:sz w:val="28"/>
          <w:szCs w:val="22"/>
        </w:rPr>
        <w:t xml:space="preserve">За даними епідеміологічного нагляду </w:t>
      </w:r>
      <w:r w:rsidR="00F478FB" w:rsidRPr="00CA2F5D">
        <w:rPr>
          <w:color w:val="000000"/>
          <w:sz w:val="28"/>
          <w:szCs w:val="28"/>
          <w:lang w:eastAsia="uk-UA"/>
        </w:rPr>
        <w:t>уповноваже</w:t>
      </w:r>
      <w:r w:rsidR="00684175" w:rsidRPr="00CA2F5D">
        <w:rPr>
          <w:color w:val="000000"/>
          <w:sz w:val="28"/>
          <w:szCs w:val="28"/>
          <w:lang w:eastAsia="uk-UA"/>
        </w:rPr>
        <w:t>ний орган у сфері громадського здоров’я</w:t>
      </w:r>
      <w:r w:rsidRPr="00CA2F5D">
        <w:rPr>
          <w:sz w:val="28"/>
          <w:szCs w:val="22"/>
        </w:rPr>
        <w:t xml:space="preserve"> формує інформаційний фонд громадського здоров'я. Складовими частинами інформаційного фонду громадського здоров’я також є дані з систем моніторингу довкілля, безпечності та якості </w:t>
      </w:r>
      <w:r w:rsidRPr="00CA2F5D">
        <w:rPr>
          <w:sz w:val="28"/>
          <w:szCs w:val="22"/>
        </w:rPr>
        <w:lastRenderedPageBreak/>
        <w:t xml:space="preserve">харчових продуктів, непродовольчих товарів та заходів щодо зміцнення здоров'я. </w:t>
      </w:r>
    </w:p>
    <w:p w14:paraId="598A1644" w14:textId="77777777" w:rsidR="00AA5BDB" w:rsidRPr="00CA2F5D" w:rsidRDefault="00AA5BDB" w:rsidP="001E7C96">
      <w:pPr>
        <w:numPr>
          <w:ilvl w:val="0"/>
          <w:numId w:val="17"/>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Інформаційний фонд громадського здоров'я є відкритою інформаційною базою даних, що розміщується на офіційному сайті </w:t>
      </w:r>
      <w:r w:rsidR="00F478FB" w:rsidRPr="00CA2F5D">
        <w:rPr>
          <w:rFonts w:ascii="Times New Roman" w:hAnsi="Times New Roman"/>
          <w:color w:val="000000"/>
          <w:sz w:val="28"/>
          <w:szCs w:val="28"/>
          <w:lang w:eastAsia="uk-UA"/>
        </w:rPr>
        <w:t>уповноваже</w:t>
      </w:r>
      <w:r w:rsidR="00684175" w:rsidRPr="00CA2F5D">
        <w:rPr>
          <w:rFonts w:ascii="Times New Roman" w:hAnsi="Times New Roman"/>
          <w:color w:val="000000"/>
          <w:sz w:val="28"/>
          <w:szCs w:val="28"/>
          <w:lang w:eastAsia="uk-UA"/>
        </w:rPr>
        <w:t xml:space="preserve">ного органу у сфері громадського здоров’я </w:t>
      </w:r>
      <w:r w:rsidRPr="00CA2F5D">
        <w:rPr>
          <w:rFonts w:ascii="Times New Roman" w:hAnsi="Times New Roman"/>
          <w:color w:val="000000"/>
          <w:sz w:val="28"/>
          <w:szCs w:val="28"/>
          <w:lang w:eastAsia="uk-UA"/>
        </w:rPr>
        <w:t>та використовується для:</w:t>
      </w:r>
    </w:p>
    <w:p w14:paraId="21851AC0" w14:textId="77777777" w:rsidR="00AA5BDB" w:rsidRPr="00CA2F5D" w:rsidRDefault="00AA5BDB" w:rsidP="001E7C96">
      <w:pPr>
        <w:numPr>
          <w:ilvl w:val="2"/>
          <w:numId w:val="19"/>
        </w:numPr>
        <w:tabs>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виявлення небезпечних чинників та оцінки</w:t>
      </w:r>
      <w:r w:rsidR="00421D7F" w:rsidRPr="00CA2F5D">
        <w:rPr>
          <w:rFonts w:ascii="Times New Roman" w:hAnsi="Times New Roman"/>
          <w:color w:val="000000"/>
          <w:sz w:val="28"/>
          <w:szCs w:val="28"/>
          <w:lang w:eastAsia="uk-UA"/>
        </w:rPr>
        <w:t xml:space="preserve"> ризиків для здоров’я населення</w:t>
      </w:r>
      <w:r w:rsidRPr="00CA2F5D">
        <w:rPr>
          <w:rFonts w:ascii="Times New Roman" w:hAnsi="Times New Roman"/>
          <w:color w:val="000000"/>
          <w:sz w:val="28"/>
          <w:szCs w:val="28"/>
          <w:lang w:eastAsia="uk-UA"/>
        </w:rPr>
        <w:t>; </w:t>
      </w:r>
    </w:p>
    <w:p w14:paraId="0A600EBF" w14:textId="77777777" w:rsidR="00AA5BDB" w:rsidRPr="00CA2F5D" w:rsidRDefault="00AA5BDB" w:rsidP="001E7C96">
      <w:pPr>
        <w:numPr>
          <w:ilvl w:val="2"/>
          <w:numId w:val="19"/>
        </w:numPr>
        <w:tabs>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прогнозування стану здоров'я населення і середовища життєдіяльності людини; </w:t>
      </w:r>
    </w:p>
    <w:p w14:paraId="22226472" w14:textId="77777777" w:rsidR="00AA5BDB" w:rsidRPr="00CA2F5D" w:rsidRDefault="00AA5BDB" w:rsidP="001E7C96">
      <w:pPr>
        <w:numPr>
          <w:ilvl w:val="2"/>
          <w:numId w:val="19"/>
        </w:numPr>
        <w:tabs>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розроблення невідкладних і довгострокових заходів щодо запобігання та усунення впливу небезпечних чинників на стан здоров'я населення; </w:t>
      </w:r>
    </w:p>
    <w:p w14:paraId="1C741F97" w14:textId="77777777" w:rsidR="009105F0" w:rsidRPr="00CA2F5D" w:rsidRDefault="00AA5BDB" w:rsidP="009105F0">
      <w:pPr>
        <w:numPr>
          <w:ilvl w:val="2"/>
          <w:numId w:val="19"/>
        </w:numPr>
        <w:tabs>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підготовки пропозицій щодо поліпшення діяльності органів виконавчої влади та органів місцевого самоврядування у сфері громадського здоров'я</w:t>
      </w:r>
      <w:r w:rsidR="00BC61CB" w:rsidRPr="00CA2F5D">
        <w:rPr>
          <w:rFonts w:ascii="Times New Roman" w:hAnsi="Times New Roman"/>
          <w:color w:val="000000"/>
          <w:sz w:val="28"/>
          <w:szCs w:val="28"/>
          <w:lang w:eastAsia="uk-UA"/>
        </w:rPr>
        <w:t xml:space="preserve"> та забезпечення санітарно-епідемічного благополуччя</w:t>
      </w:r>
      <w:r w:rsidRPr="00CA2F5D">
        <w:rPr>
          <w:rFonts w:ascii="Times New Roman" w:hAnsi="Times New Roman"/>
          <w:color w:val="000000"/>
          <w:sz w:val="28"/>
          <w:szCs w:val="28"/>
          <w:lang w:eastAsia="uk-UA"/>
        </w:rPr>
        <w:t>.</w:t>
      </w:r>
    </w:p>
    <w:p w14:paraId="2DECA3D8" w14:textId="77777777" w:rsidR="009105F0" w:rsidRPr="00CA2F5D" w:rsidRDefault="009105F0" w:rsidP="00B22337">
      <w:pPr>
        <w:pStyle w:val="af4"/>
        <w:numPr>
          <w:ilvl w:val="0"/>
          <w:numId w:val="17"/>
        </w:numPr>
        <w:spacing w:before="120" w:after="120"/>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Відкритий доступ до відомостей, які можуть містити таємницю про стан здоров’я, надається після їх знеособлення.</w:t>
      </w:r>
    </w:p>
    <w:p w14:paraId="6A5673F3" w14:textId="77777777" w:rsidR="00310D18" w:rsidRPr="00CA2F5D" w:rsidRDefault="00C97627" w:rsidP="00904DC6">
      <w:pPr>
        <w:pStyle w:val="af4"/>
        <w:numPr>
          <w:ilvl w:val="0"/>
          <w:numId w:val="17"/>
        </w:numPr>
        <w:spacing w:before="120" w:after="120"/>
        <w:ind w:left="0" w:firstLine="709"/>
        <w:jc w:val="both"/>
        <w:textAlignment w:val="baseline"/>
        <w:rPr>
          <w:rFonts w:ascii="Times New Roman" w:hAnsi="Times New Roman"/>
          <w:color w:val="000000"/>
          <w:sz w:val="28"/>
          <w:szCs w:val="28"/>
          <w:lang w:val="uk-UA" w:eastAsia="uk-UA"/>
        </w:rPr>
      </w:pPr>
      <w:r w:rsidRPr="00CA2F5D">
        <w:rPr>
          <w:rFonts w:ascii="Times New Roman" w:hAnsi="Times New Roman"/>
          <w:color w:val="000000"/>
          <w:sz w:val="28"/>
          <w:szCs w:val="28"/>
          <w:lang w:val="uk-UA" w:eastAsia="uk-UA"/>
        </w:rPr>
        <w:t>Порядок здійснення епідеміологічного нагляду та положення про інформаційний фонд громадського здоров'я затверджуються Кабінетом Міністрів України.</w:t>
      </w:r>
    </w:p>
    <w:p w14:paraId="11AB335B" w14:textId="77777777" w:rsidR="00A44AFD" w:rsidRPr="00CA2F5D" w:rsidRDefault="00A44AFD" w:rsidP="00A44AFD">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684175" w:rsidRPr="00CA2F5D">
        <w:rPr>
          <w:rFonts w:ascii="Times New Roman" w:hAnsi="Times New Roman"/>
          <w:b/>
          <w:color w:val="000000"/>
          <w:sz w:val="28"/>
          <w:szCs w:val="28"/>
          <w:lang w:eastAsia="uk-UA"/>
        </w:rPr>
        <w:t>16</w:t>
      </w:r>
      <w:r w:rsidRPr="00CA2F5D">
        <w:rPr>
          <w:rFonts w:ascii="Times New Roman" w:hAnsi="Times New Roman"/>
          <w:b/>
          <w:color w:val="000000"/>
          <w:sz w:val="28"/>
          <w:szCs w:val="28"/>
          <w:lang w:eastAsia="uk-UA"/>
        </w:rPr>
        <w:t>. Санітарна охорона території України від занесення інфекційних хвороб, що мають міжнародне значення</w:t>
      </w:r>
    </w:p>
    <w:p w14:paraId="6FDDEA1F"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val="ru-RU" w:eastAsia="uk-UA"/>
        </w:rPr>
        <w:t xml:space="preserve">1. </w:t>
      </w:r>
      <w:r w:rsidRPr="00CA2F5D">
        <w:rPr>
          <w:rFonts w:ascii="Times New Roman" w:hAnsi="Times New Roman"/>
          <w:color w:val="000000"/>
          <w:sz w:val="28"/>
          <w:szCs w:val="28"/>
          <w:lang w:eastAsia="uk-UA"/>
        </w:rPr>
        <w:t>Санітарна охорона території України забезпечується проведенням медико-санітарних заходів у пунктах пропуску через державний кордон та на всій території України.</w:t>
      </w:r>
    </w:p>
    <w:p w14:paraId="2F6B8CB7"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 Медичний (санітарний) огляд у пунктах пропуску через державний кордон України здійснюють заклади охорони здоров’я, визначенні центральним органом виконавчої влади, що забезпечує формування та реалізує державну політику у сфері охорони здоров’я.</w:t>
      </w:r>
    </w:p>
    <w:p w14:paraId="4C022039"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 Пропуск через державний кордон України пасажирів, екіпажів, бригад тощо, серед яких є особи з симптомами інфекційних хвороб, дозволяється після проведення медичного огляду цих осіб.</w:t>
      </w:r>
    </w:p>
    <w:p w14:paraId="089AF916" w14:textId="099B249B"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4. Дипломатичні представництва, консульські установи, торговельні представництва України за кордоном у разі виникнення в країнах їх перебування інфекційних хвороб, що мають міжнародне значення, терміново повідомляють про це центральний орган виконавчої влади, що забезпечує формування та реалізує державну політику у сфері охорони здоров'я. З урахуванням епідемічної ситуації Кабінет Міністрів України за поданням центрального органу виконавчої влади, що забезпечує формування та реалізує державну політику у сфері охорони здоров’я може встановити тимчасові обмеження та особливі умови щодо транспортного сполучення з цими </w:t>
      </w:r>
      <w:r w:rsidRPr="00CA2F5D">
        <w:rPr>
          <w:rFonts w:ascii="Times New Roman" w:hAnsi="Times New Roman"/>
          <w:color w:val="000000"/>
          <w:sz w:val="28"/>
          <w:szCs w:val="28"/>
          <w:lang w:eastAsia="uk-UA"/>
        </w:rPr>
        <w:lastRenderedPageBreak/>
        <w:t xml:space="preserve">країнами, в'їзду в Україну іноземців та осіб без громадянства з цих країн, а також виїзд громадян України до цих країн. </w:t>
      </w:r>
    </w:p>
    <w:p w14:paraId="3C527452"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5. Центральний орган виконавчої влади, що забезпечує формування та реалізує державну політику у сфері охорони здоров’я оприлюднює </w:t>
      </w:r>
      <w:r w:rsidRPr="00CA2F5D">
        <w:rPr>
          <w:rFonts w:ascii="Times New Roman" w:hAnsi="Times New Roman"/>
          <w:sz w:val="28"/>
          <w:szCs w:val="28"/>
        </w:rPr>
        <w:t>списки країн із неблагополучною епідемічною ситуацією, а також перелік інфекційних хвороб та інших подій, що потребують проведення медико-профілактичних заходів у разі здійснення міжнародної поїздки до таких країн.</w:t>
      </w:r>
    </w:p>
    <w:p w14:paraId="42453186"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Виїзд громадян України до країн, перебування в яких пов'язане з високим ризиком захворювання на інфекційні хвороби, дозволяється після проведення їм відповідних профілактичних щеплень</w:t>
      </w:r>
      <w:r w:rsidR="00013C2C" w:rsidRPr="00CA2F5D">
        <w:rPr>
          <w:rFonts w:ascii="Times New Roman" w:hAnsi="Times New Roman"/>
          <w:color w:val="000000"/>
          <w:sz w:val="28"/>
          <w:szCs w:val="28"/>
          <w:lang w:eastAsia="uk-UA"/>
        </w:rPr>
        <w:t xml:space="preserve"> за епідемічними показами</w:t>
      </w:r>
      <w:r w:rsidRPr="00CA2F5D">
        <w:rPr>
          <w:rFonts w:ascii="Times New Roman" w:hAnsi="Times New Roman"/>
          <w:color w:val="000000"/>
          <w:sz w:val="28"/>
          <w:szCs w:val="28"/>
          <w:lang w:eastAsia="uk-UA"/>
        </w:rPr>
        <w:t>.</w:t>
      </w:r>
    </w:p>
    <w:p w14:paraId="7389C34F" w14:textId="77777777" w:rsidR="00013C2C" w:rsidRPr="00CA2F5D" w:rsidRDefault="00013C2C"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Перелік контингентів осіб, яким відповідні профілактичні щеплення за епідемічними показами провод</w:t>
      </w:r>
      <w:r w:rsidR="00904DC6" w:rsidRPr="00CA2F5D">
        <w:rPr>
          <w:rFonts w:ascii="Times New Roman" w:hAnsi="Times New Roman"/>
          <w:color w:val="000000"/>
          <w:sz w:val="28"/>
          <w:szCs w:val="28"/>
          <w:lang w:eastAsia="uk-UA"/>
        </w:rPr>
        <w:t>я</w:t>
      </w:r>
      <w:r w:rsidRPr="00CA2F5D">
        <w:rPr>
          <w:rFonts w:ascii="Times New Roman" w:hAnsi="Times New Roman"/>
          <w:color w:val="000000"/>
          <w:sz w:val="28"/>
          <w:szCs w:val="28"/>
          <w:lang w:eastAsia="uk-UA"/>
        </w:rPr>
        <w:t>т</w:t>
      </w:r>
      <w:r w:rsidR="00684175" w:rsidRPr="00CA2F5D">
        <w:rPr>
          <w:rFonts w:ascii="Times New Roman" w:hAnsi="Times New Roman"/>
          <w:color w:val="000000"/>
          <w:sz w:val="28"/>
          <w:szCs w:val="28"/>
          <w:lang w:eastAsia="uk-UA"/>
        </w:rPr>
        <w:t>ь</w:t>
      </w:r>
      <w:r w:rsidRPr="00CA2F5D">
        <w:rPr>
          <w:rFonts w:ascii="Times New Roman" w:hAnsi="Times New Roman"/>
          <w:color w:val="000000"/>
          <w:sz w:val="28"/>
          <w:szCs w:val="28"/>
          <w:lang w:eastAsia="uk-UA"/>
        </w:rPr>
        <w:t>ся за кошти державного бюджету, затверджується центральним органом виконавчої влади, що забезпечує формування та реалізує державну політику у сфері охорони здоров’я</w:t>
      </w:r>
      <w:r w:rsidR="00826912" w:rsidRPr="00CA2F5D">
        <w:rPr>
          <w:rFonts w:ascii="Times New Roman" w:hAnsi="Times New Roman"/>
          <w:color w:val="000000"/>
          <w:sz w:val="28"/>
          <w:szCs w:val="28"/>
          <w:lang w:eastAsia="uk-UA"/>
        </w:rPr>
        <w:t>, в календарі щеплень</w:t>
      </w:r>
      <w:r w:rsidRPr="00CA2F5D">
        <w:rPr>
          <w:rFonts w:ascii="Times New Roman" w:hAnsi="Times New Roman"/>
          <w:color w:val="000000"/>
          <w:sz w:val="28"/>
          <w:szCs w:val="28"/>
          <w:lang w:eastAsia="uk-UA"/>
        </w:rPr>
        <w:t>.</w:t>
      </w:r>
    </w:p>
    <w:p w14:paraId="0716A18B"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6. Центральний орган виконавчої влади, що забезпечує формування та реалізує державну політику у сфері охорони здоров’я, разом з </w:t>
      </w:r>
      <w:r w:rsidR="00684175" w:rsidRPr="00CA2F5D">
        <w:rPr>
          <w:rFonts w:ascii="Times New Roman" w:hAnsi="Times New Roman"/>
          <w:color w:val="000000"/>
          <w:sz w:val="28"/>
          <w:szCs w:val="28"/>
          <w:lang w:eastAsia="uk-UA"/>
        </w:rPr>
        <w:t xml:space="preserve">компететним органом у сфері громадського здоров’я та </w:t>
      </w:r>
      <w:r w:rsidRPr="00CA2F5D">
        <w:rPr>
          <w:rFonts w:ascii="Times New Roman" w:hAnsi="Times New Roman"/>
          <w:color w:val="000000"/>
          <w:sz w:val="28"/>
          <w:szCs w:val="28"/>
          <w:lang w:eastAsia="uk-UA"/>
        </w:rPr>
        <w:t>іншими центральними органами виконавчої влади в межах їх компетенції проводить періодичний моніторинг виконання Міжнародних медико-санітарних правил. За результатами такого моніторингу розробляються і оприлюднюються періодичні звіти.</w:t>
      </w:r>
    </w:p>
    <w:p w14:paraId="0A3FFE15"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7. Для швидкого оповіщення про серйозні транскордонні загрози здоров’ю, центральний орган виконавчої влади, що забезпечує формування та реалізує державну політику у сфері охорони здоров’я забезпечує інтеграцію системи епідеміологічного нагляду до системи раннього попередження та реагування, що діє в Європейському Союзі.  </w:t>
      </w:r>
    </w:p>
    <w:p w14:paraId="54032207" w14:textId="77777777" w:rsidR="00BD71E4" w:rsidRPr="00CA2F5D" w:rsidRDefault="00BD71E4" w:rsidP="00C50222">
      <w:pPr>
        <w:spacing w:before="120" w:after="120" w:line="240" w:lineRule="auto"/>
        <w:ind w:firstLine="709"/>
        <w:jc w:val="both"/>
        <w:textAlignment w:val="baseline"/>
        <w:rPr>
          <w:rFonts w:ascii="Times New Roman" w:hAnsi="Times New Roman"/>
          <w:b/>
          <w:color w:val="000000"/>
          <w:sz w:val="28"/>
          <w:szCs w:val="28"/>
          <w:lang w:eastAsia="uk-UA"/>
        </w:rPr>
      </w:pPr>
    </w:p>
    <w:p w14:paraId="173D3B71" w14:textId="77777777" w:rsidR="00C50222" w:rsidRPr="00CA2F5D" w:rsidRDefault="00C50222" w:rsidP="00C50222">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B93F53" w:rsidRPr="00CA2F5D">
        <w:rPr>
          <w:rFonts w:ascii="Times New Roman" w:hAnsi="Times New Roman"/>
          <w:b/>
          <w:color w:val="000000"/>
          <w:sz w:val="28"/>
          <w:szCs w:val="28"/>
          <w:lang w:eastAsia="uk-UA"/>
        </w:rPr>
        <w:t>17</w:t>
      </w:r>
      <w:r w:rsidRPr="00CA2F5D">
        <w:rPr>
          <w:rFonts w:ascii="Times New Roman" w:hAnsi="Times New Roman"/>
          <w:b/>
          <w:color w:val="000000"/>
          <w:sz w:val="28"/>
          <w:szCs w:val="28"/>
          <w:lang w:eastAsia="uk-UA"/>
        </w:rPr>
        <w:t>. Облік та реєстрація інфекційних хвороб</w:t>
      </w:r>
    </w:p>
    <w:p w14:paraId="231E09D0" w14:textId="77777777" w:rsidR="00C50222" w:rsidRPr="00CA2F5D" w:rsidRDefault="00C50222" w:rsidP="00C50222">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Облік інфекційних хвороб базується на системі обов'язкової реєстрації кожного їх випадку незалежно від місця і обставин виявлення та оперативного (екстреного) повідомлення про</w:t>
      </w:r>
      <w:r w:rsidR="00B93F53" w:rsidRPr="00CA2F5D">
        <w:rPr>
          <w:rFonts w:ascii="Times New Roman" w:hAnsi="Times New Roman"/>
          <w:color w:val="000000"/>
          <w:sz w:val="28"/>
          <w:szCs w:val="28"/>
          <w:lang w:eastAsia="uk-UA"/>
        </w:rPr>
        <w:t xml:space="preserve"> </w:t>
      </w:r>
      <w:r w:rsidR="00F478FB" w:rsidRPr="00CA2F5D">
        <w:rPr>
          <w:rFonts w:ascii="Times New Roman" w:hAnsi="Times New Roman"/>
          <w:color w:val="000000"/>
          <w:sz w:val="28"/>
          <w:szCs w:val="28"/>
          <w:lang w:eastAsia="uk-UA"/>
        </w:rPr>
        <w:t>уповноваже</w:t>
      </w:r>
      <w:r w:rsidR="00B93F53" w:rsidRPr="00CA2F5D">
        <w:rPr>
          <w:rFonts w:ascii="Times New Roman" w:hAnsi="Times New Roman"/>
          <w:color w:val="000000"/>
          <w:sz w:val="28"/>
          <w:szCs w:val="28"/>
          <w:lang w:eastAsia="uk-UA"/>
        </w:rPr>
        <w:t>ного органу у сфері громадського здоров’я</w:t>
      </w:r>
      <w:r w:rsidRPr="00CA2F5D">
        <w:rPr>
          <w:rFonts w:ascii="Times New Roman" w:hAnsi="Times New Roman"/>
          <w:color w:val="000000"/>
          <w:sz w:val="28"/>
          <w:szCs w:val="28"/>
          <w:lang w:eastAsia="uk-UA"/>
        </w:rPr>
        <w:t>.</w:t>
      </w:r>
    </w:p>
    <w:p w14:paraId="526B2709" w14:textId="77777777" w:rsidR="00C50222" w:rsidRPr="00CA2F5D" w:rsidRDefault="00C50222" w:rsidP="00C50222">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Заклади охорони здоров’я усіх форм власності та фізичні особи - підприємці, які одержали ліцензію на провадження господарської діяльності з медичної практики, ведуть реєстрацію та облік інфекційних хвороб і подають відповідні статистичні звіти та оперативне (екстрене) повідомлення до </w:t>
      </w:r>
      <w:r w:rsidR="00F478FB" w:rsidRPr="00CA2F5D">
        <w:rPr>
          <w:rFonts w:ascii="Times New Roman" w:hAnsi="Times New Roman"/>
          <w:color w:val="000000"/>
          <w:sz w:val="28"/>
          <w:szCs w:val="28"/>
          <w:lang w:eastAsia="uk-UA"/>
        </w:rPr>
        <w:t>уповноваже</w:t>
      </w:r>
      <w:r w:rsidR="00B93F53" w:rsidRPr="00CA2F5D">
        <w:rPr>
          <w:rFonts w:ascii="Times New Roman" w:hAnsi="Times New Roman"/>
          <w:color w:val="000000"/>
          <w:sz w:val="28"/>
          <w:szCs w:val="28"/>
          <w:lang w:eastAsia="uk-UA"/>
        </w:rPr>
        <w:t>ного органу у сфері громадського здоров’я</w:t>
      </w:r>
      <w:r w:rsidRPr="00CA2F5D">
        <w:rPr>
          <w:rFonts w:ascii="Times New Roman" w:hAnsi="Times New Roman"/>
          <w:color w:val="000000"/>
          <w:sz w:val="28"/>
          <w:szCs w:val="28"/>
          <w:lang w:eastAsia="uk-UA"/>
        </w:rPr>
        <w:t>.</w:t>
      </w:r>
    </w:p>
    <w:p w14:paraId="73C56021" w14:textId="77777777" w:rsidR="00C50222" w:rsidRPr="00CA2F5D" w:rsidRDefault="00C50222" w:rsidP="00C50222">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 Порядок реєстрації інфекційних хвороб, ведення їх обліку та звітності встановлюються центральним органом виконавчої влади, що забезпечує формування та реалізує державну політику у сфері охорони здоров’я.</w:t>
      </w:r>
    </w:p>
    <w:p w14:paraId="7605C659" w14:textId="77777777" w:rsidR="00810D56" w:rsidRPr="00CA2F5D" w:rsidRDefault="00810D56" w:rsidP="00810D5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 xml:space="preserve">4. Заклади охорони здоров’я усіх форм власності та фізичні особи - підприємці, які одержали ліцензію на провадження господарської діяльності з медичної практики у разі виявлення хворого на інфекційну хворобу зобов'язані вжити заходів для його ізоляції, надати медичну допомогу, за необхідності організувати проведення поточних дезінфекційних заходів, терміново повідомити </w:t>
      </w:r>
      <w:r w:rsidR="00F478FB" w:rsidRPr="00CA2F5D">
        <w:rPr>
          <w:rFonts w:ascii="Times New Roman" w:hAnsi="Times New Roman"/>
          <w:color w:val="000000"/>
          <w:sz w:val="28"/>
          <w:szCs w:val="28"/>
          <w:lang w:eastAsia="uk-UA"/>
        </w:rPr>
        <w:t>уповноваже</w:t>
      </w:r>
      <w:r w:rsidR="00B93F53" w:rsidRPr="00CA2F5D">
        <w:rPr>
          <w:rFonts w:ascii="Times New Roman" w:hAnsi="Times New Roman"/>
          <w:color w:val="000000"/>
          <w:sz w:val="28"/>
          <w:szCs w:val="28"/>
          <w:lang w:eastAsia="uk-UA"/>
        </w:rPr>
        <w:t xml:space="preserve">ний орган у сфері громадського здоров’я </w:t>
      </w:r>
      <w:r w:rsidRPr="00CA2F5D">
        <w:rPr>
          <w:rFonts w:ascii="Times New Roman" w:hAnsi="Times New Roman"/>
          <w:color w:val="000000"/>
          <w:sz w:val="28"/>
          <w:szCs w:val="28"/>
          <w:lang w:eastAsia="uk-UA"/>
        </w:rPr>
        <w:t>та організувати, за необхідності, госпіталізацію хворого до відповідного закладу охорони здоров'я. У випадку виявлення особливо небезпечної або небезпечної інфекційної хвороби та неможливості дотримання вимог безпеки для хворого, інших пацієнтів та працівників закладу необхідно організувати госпіталізацію до іншого закладу охорони здоров'я, який відповідає таким вимогам.</w:t>
      </w:r>
    </w:p>
    <w:p w14:paraId="569747FB" w14:textId="77777777" w:rsidR="00810D56" w:rsidRPr="00CA2F5D" w:rsidRDefault="00810D56" w:rsidP="00810D5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 Медичні працівники зобов'язані надавати хворим на інфекційні хвороби і бактеріоносіям та (або) їх законним представникам інформацію про небезпеку зараження оточуючих і про вимоги санітарно-протиепідемічних правил і норм, яких слід дотримуватися з метою недопущення поширення захворювання. Хворі на особливо небезпечні та небезпечні інфекційні хвороби та бактеріоносії збудників цих хвороб, крім того, повинні бути попереджені про відповідальність за недотримання санітарно-протиепідемічних правил і норм та зараження інших осіб, про що в медичні документи цих хворих і бактеріоносіїв вноситься відповідний запис, який підписують лікуючий лікар, хворий чи бактеріоносій та (або) його законний представник.</w:t>
      </w:r>
    </w:p>
    <w:p w14:paraId="04B14792" w14:textId="77777777" w:rsidR="00D63DE4" w:rsidRPr="00CA2F5D" w:rsidRDefault="009C2033" w:rsidP="00D63DE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w:t>
      </w:r>
      <w:r w:rsidR="00D63DE4" w:rsidRPr="00CA2F5D">
        <w:rPr>
          <w:rFonts w:ascii="Times New Roman" w:hAnsi="Times New Roman"/>
          <w:color w:val="000000"/>
          <w:sz w:val="28"/>
          <w:szCs w:val="28"/>
          <w:lang w:eastAsia="uk-UA"/>
        </w:rPr>
        <w:t xml:space="preserve">. </w:t>
      </w:r>
      <w:r w:rsidR="00BA412F" w:rsidRPr="00CA2F5D">
        <w:rPr>
          <w:rFonts w:ascii="Times New Roman" w:hAnsi="Times New Roman"/>
          <w:color w:val="000000"/>
          <w:sz w:val="28"/>
          <w:szCs w:val="28"/>
          <w:lang w:eastAsia="uk-UA"/>
        </w:rPr>
        <w:t>Перелік особливо небезпечних і небезпечних інфекційних хвороб, п</w:t>
      </w:r>
      <w:r w:rsidR="00D63DE4" w:rsidRPr="00CA2F5D">
        <w:rPr>
          <w:rFonts w:ascii="Times New Roman" w:hAnsi="Times New Roman"/>
          <w:color w:val="000000"/>
          <w:sz w:val="28"/>
          <w:szCs w:val="28"/>
          <w:lang w:eastAsia="uk-UA"/>
        </w:rPr>
        <w:t xml:space="preserve">орядок госпіталізації, лікування та медичного нагляду за хворими на інфекційні хвороби, контактними особами та бактеріоносіями, умови їх перебування у відповідних закладах охорони здоров'я та наукових установах установлюються центральним органом виконавчої влади, </w:t>
      </w:r>
      <w:r w:rsidR="00D63DE4"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00D63DE4" w:rsidRPr="00CA2F5D">
        <w:rPr>
          <w:rFonts w:ascii="Times New Roman" w:hAnsi="Times New Roman"/>
          <w:color w:val="000000"/>
          <w:sz w:val="28"/>
          <w:szCs w:val="28"/>
          <w:lang w:eastAsia="uk-UA"/>
        </w:rPr>
        <w:t>.</w:t>
      </w:r>
    </w:p>
    <w:p w14:paraId="20136849" w14:textId="77777777" w:rsidR="009C2033" w:rsidRPr="00CA2F5D" w:rsidRDefault="009C2033" w:rsidP="009C2033">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7</w:t>
      </w:r>
      <w:r w:rsidR="00D63DE4" w:rsidRPr="00CA2F5D">
        <w:rPr>
          <w:rFonts w:ascii="Times New Roman" w:hAnsi="Times New Roman"/>
          <w:color w:val="000000"/>
          <w:sz w:val="28"/>
          <w:szCs w:val="28"/>
          <w:lang w:eastAsia="uk-UA"/>
        </w:rPr>
        <w:t>. У разі якщо бактеріоносіями є особи, робота яких пов'язана з обслуговуванням населення і може призвести до поширення інфекційних хвороб, такі особи за їх згодою тимчасово переводяться на роботу, не пов'язану з ризиком поширення інфекційних хвороб. Якщо зазначених осіб перевести на іншу роботу неможливо, вони відсторонюються від роботи в порядку, встановленому законом. На період відсторонення від роботи цим особам виплачується допомога у зв'язку з тим</w:t>
      </w:r>
      <w:r w:rsidRPr="00CA2F5D">
        <w:rPr>
          <w:rFonts w:ascii="Times New Roman" w:hAnsi="Times New Roman"/>
          <w:color w:val="000000"/>
          <w:sz w:val="28"/>
          <w:szCs w:val="28"/>
          <w:lang w:eastAsia="uk-UA"/>
        </w:rPr>
        <w:t>часовою втратою працездатності.</w:t>
      </w:r>
    </w:p>
    <w:p w14:paraId="23946D7F" w14:textId="77777777" w:rsidR="00810D56" w:rsidRPr="00CA2F5D" w:rsidRDefault="00810D56" w:rsidP="00810D56">
      <w:pPr>
        <w:spacing w:before="120" w:after="120" w:line="240" w:lineRule="auto"/>
        <w:ind w:firstLine="709"/>
        <w:jc w:val="both"/>
        <w:textAlignment w:val="baseline"/>
        <w:rPr>
          <w:rFonts w:ascii="Times New Roman" w:hAnsi="Times New Roman"/>
          <w:b/>
          <w:color w:val="000000"/>
          <w:sz w:val="28"/>
          <w:szCs w:val="28"/>
          <w:lang w:eastAsia="uk-UA"/>
        </w:rPr>
      </w:pPr>
    </w:p>
    <w:p w14:paraId="103964BA" w14:textId="77777777" w:rsidR="00BA16B7" w:rsidRPr="00CA2F5D" w:rsidRDefault="00BA16B7" w:rsidP="00BA16B7">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B93F53" w:rsidRPr="00CA2F5D">
        <w:rPr>
          <w:rFonts w:ascii="Times New Roman" w:hAnsi="Times New Roman"/>
          <w:b/>
          <w:color w:val="000000"/>
          <w:sz w:val="28"/>
          <w:szCs w:val="28"/>
          <w:lang w:eastAsia="uk-UA"/>
        </w:rPr>
        <w:t>18</w:t>
      </w:r>
      <w:r w:rsidRPr="00CA2F5D">
        <w:rPr>
          <w:rFonts w:ascii="Times New Roman" w:hAnsi="Times New Roman"/>
          <w:b/>
          <w:color w:val="000000"/>
          <w:sz w:val="28"/>
          <w:szCs w:val="28"/>
          <w:lang w:eastAsia="uk-UA"/>
        </w:rPr>
        <w:t>. Робота в осередках інфекційних хвороб</w:t>
      </w:r>
    </w:p>
    <w:p w14:paraId="04D9E0E8" w14:textId="77777777" w:rsidR="00BA16B7" w:rsidRPr="00CA2F5D" w:rsidRDefault="00BA16B7" w:rsidP="00BA16B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Перелік інфекційних хвороб, кожен випадок яких підлягає обов'язковому епідеміологічному обстеженню незалежно від місця виникнення та порядок епідеміологічного обстеження затверджується центральним органом виконавчої влади, що забезпечує формування та реалізує державну політику у сфері охорони здоров’я. У </w:t>
      </w:r>
      <w:r w:rsidR="006A62C1" w:rsidRPr="00CA2F5D">
        <w:rPr>
          <w:rFonts w:ascii="Times New Roman" w:hAnsi="Times New Roman"/>
          <w:color w:val="000000"/>
          <w:sz w:val="28"/>
          <w:szCs w:val="28"/>
          <w:lang w:eastAsia="uk-UA"/>
        </w:rPr>
        <w:t>закладах освіти і дитячих закладах оздоровлення та відпочинку</w:t>
      </w:r>
      <w:r w:rsidR="006A62C1" w:rsidRPr="00CA2F5D" w:rsidDel="003D0220">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обов'язковому епідеміологічному обстеженню підлягає кожен випадок будь-якої інфекційної хвороби.</w:t>
      </w:r>
    </w:p>
    <w:p w14:paraId="3595D3A3" w14:textId="77777777" w:rsidR="00BA16B7" w:rsidRPr="00CA2F5D" w:rsidRDefault="00BA16B7" w:rsidP="00BA16B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2. Межі осередків інфекційних хвороб визначаються фахівцями</w:t>
      </w:r>
      <w:r w:rsidR="00D109FB" w:rsidRPr="00CA2F5D">
        <w:rPr>
          <w:rFonts w:ascii="Times New Roman" w:hAnsi="Times New Roman"/>
          <w:color w:val="000000"/>
          <w:sz w:val="28"/>
          <w:szCs w:val="28"/>
          <w:lang w:eastAsia="uk-UA"/>
        </w:rPr>
        <w:t xml:space="preserve"> </w:t>
      </w:r>
      <w:r w:rsidR="00F478FB" w:rsidRPr="00CA2F5D">
        <w:rPr>
          <w:rFonts w:ascii="Times New Roman" w:hAnsi="Times New Roman"/>
          <w:color w:val="000000"/>
          <w:sz w:val="28"/>
          <w:szCs w:val="28"/>
          <w:lang w:eastAsia="uk-UA"/>
        </w:rPr>
        <w:t>уповноваже</w:t>
      </w:r>
      <w:r w:rsidR="00B93F53" w:rsidRPr="00CA2F5D">
        <w:rPr>
          <w:rFonts w:ascii="Times New Roman" w:hAnsi="Times New Roman"/>
          <w:color w:val="000000"/>
          <w:sz w:val="28"/>
          <w:szCs w:val="28"/>
          <w:lang w:eastAsia="uk-UA"/>
        </w:rPr>
        <w:t>ного органу у сфері громадського здоров’я</w:t>
      </w:r>
      <w:r w:rsidR="00EF2E69"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 xml:space="preserve">на підставі результатів їх епідеміологічного обстеження. При наявності обґрунтувань, що межі осередку інфекційної хвороби знаходяться на території або в приміщеннях, які використовуються суб’єктом господарювання для провадження господарської діяльності, до остаточного визначення межі осередку інфекційної хвороби залучається посадова особа </w:t>
      </w:r>
      <w:r w:rsidR="00D109FB" w:rsidRPr="00CA2F5D">
        <w:rPr>
          <w:rFonts w:ascii="Times New Roman" w:hAnsi="Times New Roman"/>
          <w:color w:val="000000"/>
          <w:sz w:val="28"/>
          <w:szCs w:val="28"/>
          <w:lang w:eastAsia="uk-UA"/>
        </w:rPr>
        <w:t xml:space="preserve">органу </w:t>
      </w:r>
      <w:r w:rsidRPr="00CA2F5D">
        <w:rPr>
          <w:rFonts w:ascii="Times New Roman" w:hAnsi="Times New Roman"/>
          <w:color w:val="000000"/>
          <w:sz w:val="28"/>
          <w:szCs w:val="28"/>
          <w:lang w:eastAsia="uk-UA"/>
        </w:rPr>
        <w:t>державного нагляду (контролю).</w:t>
      </w:r>
    </w:p>
    <w:p w14:paraId="4FE4E643" w14:textId="77777777" w:rsidR="002B2D87" w:rsidRPr="00CA2F5D" w:rsidRDefault="00297FE4" w:rsidP="00297FE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2B2D87" w:rsidRPr="00CA2F5D">
        <w:rPr>
          <w:rFonts w:ascii="Times New Roman" w:hAnsi="Times New Roman"/>
          <w:color w:val="000000"/>
          <w:sz w:val="28"/>
          <w:szCs w:val="28"/>
          <w:lang w:eastAsia="uk-UA"/>
        </w:rPr>
        <w:t>Створення, зберігання та своєчасне оновлення необхідного запасу лікарських засобів, медичних імунобіологічних препаратів, дезінфекційних засобів тощо на випадок використання в осередку інфекційної хвороби забезпечу</w:t>
      </w:r>
      <w:r w:rsidR="00EF2E69" w:rsidRPr="00CA2F5D">
        <w:rPr>
          <w:rFonts w:ascii="Times New Roman" w:hAnsi="Times New Roman"/>
          <w:color w:val="000000"/>
          <w:sz w:val="28"/>
          <w:szCs w:val="28"/>
          <w:lang w:eastAsia="uk-UA"/>
        </w:rPr>
        <w:t xml:space="preserve">є </w:t>
      </w:r>
      <w:r w:rsidR="00C944E5" w:rsidRPr="00CA2F5D">
        <w:rPr>
          <w:rFonts w:ascii="Times New Roman" w:hAnsi="Times New Roman"/>
          <w:color w:val="000000"/>
          <w:sz w:val="28"/>
          <w:szCs w:val="28"/>
          <w:lang w:eastAsia="uk-UA"/>
        </w:rPr>
        <w:t>уповноваженний орган у сфері громадського здоров’я</w:t>
      </w:r>
      <w:r w:rsidR="002B2D87" w:rsidRPr="00CA2F5D">
        <w:rPr>
          <w:rFonts w:ascii="Times New Roman" w:hAnsi="Times New Roman"/>
          <w:color w:val="000000"/>
          <w:sz w:val="28"/>
          <w:szCs w:val="28"/>
          <w:lang w:eastAsia="uk-UA"/>
        </w:rPr>
        <w:t xml:space="preserve">. </w:t>
      </w:r>
    </w:p>
    <w:p w14:paraId="1B626E36" w14:textId="77777777" w:rsidR="00BA16B7" w:rsidRPr="00CA2F5D" w:rsidRDefault="00297FE4" w:rsidP="00BA16B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BA16B7" w:rsidRPr="00CA2F5D">
        <w:rPr>
          <w:rFonts w:ascii="Times New Roman" w:hAnsi="Times New Roman"/>
          <w:color w:val="000000"/>
          <w:sz w:val="28"/>
          <w:szCs w:val="28"/>
          <w:lang w:eastAsia="uk-UA"/>
        </w:rPr>
        <w:t>. Роботи в осередках інфекційних хвороб (епідеміологічне обстеження, лікувальні, медико-санітарні заходи, у тому числі дезінфекційні) належать до робіт з особливо шкідливими та шкідливими умовами праці. Перелік посад медичних та інших працівників, які безпосередньо зайняті на роботах із шкідливими та особливо шкідливими умовами праці в осередках інфекційних хвороб, визначається Кабінетом Міністрів України. На цих працівників поширюються встановлені законодавством умови оплати праці, заходи соціального захисту, пільги та компенсації.</w:t>
      </w:r>
    </w:p>
    <w:p w14:paraId="2A2AC73D" w14:textId="77777777" w:rsidR="00BA16B7" w:rsidRPr="00CA2F5D" w:rsidRDefault="00297FE4" w:rsidP="00BA16B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w:t>
      </w:r>
      <w:r w:rsidR="00BA16B7" w:rsidRPr="00CA2F5D">
        <w:rPr>
          <w:rFonts w:ascii="Times New Roman" w:hAnsi="Times New Roman"/>
          <w:color w:val="000000"/>
          <w:sz w:val="28"/>
          <w:szCs w:val="28"/>
          <w:lang w:eastAsia="uk-UA"/>
        </w:rPr>
        <w:t>. Роботодавці забезпечують працівників, які виконують роботи в осередках інфекційних хвороб</w:t>
      </w:r>
      <w:r w:rsidR="006B7FE3" w:rsidRPr="00CA2F5D">
        <w:rPr>
          <w:rFonts w:ascii="Times New Roman" w:hAnsi="Times New Roman"/>
          <w:color w:val="000000"/>
          <w:sz w:val="28"/>
          <w:szCs w:val="28"/>
          <w:lang w:eastAsia="uk-UA"/>
        </w:rPr>
        <w:t xml:space="preserve"> засобами індивідуального захисту </w:t>
      </w:r>
      <w:r w:rsidR="00BA16B7" w:rsidRPr="00CA2F5D">
        <w:rPr>
          <w:rFonts w:ascii="Times New Roman" w:hAnsi="Times New Roman"/>
          <w:color w:val="000000"/>
          <w:sz w:val="28"/>
          <w:szCs w:val="28"/>
          <w:lang w:eastAsia="uk-UA"/>
        </w:rPr>
        <w:t>з урахуванням особливостей інфекційної хвороби, факторів передачі інфекції та виконуваної роботи.</w:t>
      </w:r>
    </w:p>
    <w:p w14:paraId="462A3CC9" w14:textId="77777777" w:rsidR="00BA16B7" w:rsidRPr="00CA2F5D" w:rsidRDefault="00297FE4" w:rsidP="00BA16B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w:t>
      </w:r>
      <w:r w:rsidR="00BA16B7" w:rsidRPr="00CA2F5D">
        <w:rPr>
          <w:rFonts w:ascii="Times New Roman" w:hAnsi="Times New Roman"/>
          <w:color w:val="000000"/>
          <w:sz w:val="28"/>
          <w:szCs w:val="28"/>
          <w:lang w:eastAsia="uk-UA"/>
        </w:rPr>
        <w:t xml:space="preserve">. Місцеві органи виконавчої влади, органи місцевого самоврядування, суб’єкти господарювання та </w:t>
      </w:r>
      <w:r w:rsidR="00D17DAC" w:rsidRPr="00CA2F5D">
        <w:rPr>
          <w:rFonts w:ascii="Times New Roman" w:hAnsi="Times New Roman"/>
          <w:color w:val="000000"/>
          <w:sz w:val="28"/>
          <w:szCs w:val="28"/>
          <w:lang w:eastAsia="uk-UA"/>
        </w:rPr>
        <w:t>фізичні особи</w:t>
      </w:r>
      <w:r w:rsidR="00BA16B7" w:rsidRPr="00CA2F5D">
        <w:rPr>
          <w:rFonts w:ascii="Times New Roman" w:hAnsi="Times New Roman"/>
          <w:color w:val="000000"/>
          <w:sz w:val="28"/>
          <w:szCs w:val="28"/>
          <w:lang w:eastAsia="uk-UA"/>
        </w:rPr>
        <w:t xml:space="preserve"> зобов'язані всебічно сприяти проведенню робіт в осередках інфекційних хвороб, оперативно надавати працівникам, які їх виконують, достовірну інформацію щодо санітарно-епідемічної ситуації, а в необхідних випадках забезпечувати їх транспортом, засобами зв'язку, приміщеннями для роботи та відпочинку, продуктами харчування, спеціальним одягом, взуттям, захисними засобами та засобами для санітарної обробки тощо.</w:t>
      </w:r>
    </w:p>
    <w:p w14:paraId="5D6ACBC0" w14:textId="77777777" w:rsidR="002B67D8" w:rsidRPr="00CA2F5D" w:rsidRDefault="00297FE4" w:rsidP="002B67D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7</w:t>
      </w:r>
      <w:r w:rsidR="00BA16B7" w:rsidRPr="00CA2F5D">
        <w:rPr>
          <w:rFonts w:ascii="Times New Roman" w:hAnsi="Times New Roman"/>
          <w:color w:val="000000"/>
          <w:sz w:val="28"/>
          <w:szCs w:val="28"/>
          <w:lang w:eastAsia="uk-UA"/>
        </w:rPr>
        <w:t>. Умови і розміри оплати праці</w:t>
      </w:r>
      <w:r w:rsidR="004C329B" w:rsidRPr="00CA2F5D">
        <w:rPr>
          <w:rFonts w:ascii="Times New Roman" w:hAnsi="Times New Roman"/>
          <w:color w:val="000000"/>
          <w:sz w:val="28"/>
          <w:szCs w:val="28"/>
          <w:lang w:eastAsia="uk-UA"/>
        </w:rPr>
        <w:t>, додаткові соціальні гарантії для</w:t>
      </w:r>
      <w:r w:rsidR="00BA16B7" w:rsidRPr="00CA2F5D">
        <w:rPr>
          <w:rFonts w:ascii="Times New Roman" w:hAnsi="Times New Roman"/>
          <w:color w:val="000000"/>
          <w:sz w:val="28"/>
          <w:szCs w:val="28"/>
          <w:lang w:eastAsia="uk-UA"/>
        </w:rPr>
        <w:t xml:space="preserve"> медичних та інших працівників, які надають медичну допомогу хворим на інфекційні хвороби, працюють із живими збудниками інфекційних хвороб та в осередках інфекційних хвороб, виконують інші роботи, пов'язані з високим ризиком зараження збудниками інфекційних хвороб, встановлюються відповідно до законодавства.</w:t>
      </w:r>
    </w:p>
    <w:p w14:paraId="651771B2" w14:textId="77777777" w:rsidR="00FA08C6" w:rsidRPr="00CA2F5D" w:rsidRDefault="00FA08C6" w:rsidP="00086784">
      <w:pPr>
        <w:spacing w:before="120" w:after="120" w:line="240" w:lineRule="auto"/>
        <w:ind w:firstLine="709"/>
        <w:jc w:val="both"/>
        <w:textAlignment w:val="baseline"/>
        <w:rPr>
          <w:rFonts w:ascii="Times New Roman" w:hAnsi="Times New Roman"/>
          <w:color w:val="000000"/>
          <w:sz w:val="28"/>
          <w:szCs w:val="28"/>
          <w:lang w:eastAsia="uk-UA"/>
        </w:rPr>
      </w:pPr>
    </w:p>
    <w:p w14:paraId="4F71978C" w14:textId="77777777" w:rsidR="00086784" w:rsidRPr="00CA2F5D" w:rsidRDefault="00086784" w:rsidP="00086784">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B93F53" w:rsidRPr="00CA2F5D">
        <w:rPr>
          <w:rFonts w:ascii="Times New Roman" w:hAnsi="Times New Roman"/>
          <w:b/>
          <w:color w:val="000000"/>
          <w:sz w:val="28"/>
          <w:szCs w:val="28"/>
          <w:lang w:eastAsia="uk-UA"/>
        </w:rPr>
        <w:t>19</w:t>
      </w:r>
      <w:r w:rsidRPr="00CA2F5D">
        <w:rPr>
          <w:rFonts w:ascii="Times New Roman" w:hAnsi="Times New Roman"/>
          <w:b/>
          <w:color w:val="000000"/>
          <w:sz w:val="28"/>
          <w:szCs w:val="28"/>
          <w:lang w:eastAsia="uk-UA"/>
        </w:rPr>
        <w:t>. Порядок епідеміологічного розслідування епідемій та спалахів інфекційних хвороб</w:t>
      </w:r>
    </w:p>
    <w:p w14:paraId="53CFC68D" w14:textId="77777777" w:rsidR="00086784" w:rsidRPr="00CA2F5D" w:rsidRDefault="00950281" w:rsidP="0008678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086784" w:rsidRPr="00CA2F5D">
        <w:rPr>
          <w:rFonts w:ascii="Times New Roman" w:hAnsi="Times New Roman"/>
          <w:color w:val="000000"/>
          <w:sz w:val="28"/>
          <w:szCs w:val="28"/>
          <w:lang w:eastAsia="uk-UA"/>
        </w:rPr>
        <w:t xml:space="preserve">Усі епідемії та спалахи інфекційних хвороб підлягають епідеміологічному розслідуванню з метою встановлення причин їх виникнення, факторів передачі інфекції, визначення меж осередків </w:t>
      </w:r>
      <w:r w:rsidR="00086784" w:rsidRPr="00CA2F5D">
        <w:rPr>
          <w:rFonts w:ascii="Times New Roman" w:hAnsi="Times New Roman"/>
          <w:color w:val="000000"/>
          <w:sz w:val="28"/>
          <w:szCs w:val="28"/>
          <w:lang w:eastAsia="uk-UA"/>
        </w:rPr>
        <w:lastRenderedPageBreak/>
        <w:t>інфекційних хвороб та масштабів поширення епідемії чи спалаху інфекційної хвороби, вжиття заходів щодо їх локалізації та ліквідації, а також виявлення осіб, винних у виникненні епідемії чи спалаху інфекційної хвороби.</w:t>
      </w:r>
    </w:p>
    <w:p w14:paraId="6500F041" w14:textId="77777777" w:rsidR="002300C8" w:rsidRPr="00CA2F5D" w:rsidRDefault="00950281" w:rsidP="00950281">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 П</w:t>
      </w:r>
      <w:r w:rsidR="002300C8" w:rsidRPr="00CA2F5D">
        <w:rPr>
          <w:rFonts w:ascii="Times New Roman" w:hAnsi="Times New Roman"/>
          <w:color w:val="000000"/>
          <w:sz w:val="28"/>
          <w:szCs w:val="28"/>
          <w:lang w:eastAsia="uk-UA"/>
        </w:rPr>
        <w:t xml:space="preserve">роведення розслідувань </w:t>
      </w:r>
      <w:r w:rsidRPr="00CA2F5D">
        <w:rPr>
          <w:rFonts w:ascii="Times New Roman" w:hAnsi="Times New Roman"/>
          <w:color w:val="000000"/>
          <w:sz w:val="28"/>
          <w:szCs w:val="28"/>
          <w:lang w:eastAsia="uk-UA"/>
        </w:rPr>
        <w:t xml:space="preserve">епідемії та спалаху інфекційних хвороб </w:t>
      </w:r>
      <w:r w:rsidR="002300C8" w:rsidRPr="00CA2F5D">
        <w:rPr>
          <w:rFonts w:ascii="Times New Roman" w:hAnsi="Times New Roman"/>
          <w:color w:val="000000"/>
          <w:sz w:val="28"/>
          <w:szCs w:val="28"/>
          <w:lang w:eastAsia="uk-UA"/>
        </w:rPr>
        <w:t>здійсню</w:t>
      </w:r>
      <w:r w:rsidRPr="00CA2F5D">
        <w:rPr>
          <w:rFonts w:ascii="Times New Roman" w:hAnsi="Times New Roman"/>
          <w:color w:val="000000"/>
          <w:sz w:val="28"/>
          <w:szCs w:val="28"/>
          <w:lang w:eastAsia="uk-UA"/>
        </w:rPr>
        <w:t xml:space="preserve">ються фахівцями </w:t>
      </w:r>
      <w:r w:rsidR="00F478FB" w:rsidRPr="00CA2F5D">
        <w:rPr>
          <w:rFonts w:ascii="Times New Roman" w:hAnsi="Times New Roman"/>
          <w:color w:val="000000"/>
          <w:sz w:val="28"/>
          <w:szCs w:val="28"/>
          <w:lang w:eastAsia="uk-UA"/>
        </w:rPr>
        <w:t>уповноваже</w:t>
      </w:r>
      <w:r w:rsidR="00B93F53" w:rsidRPr="00CA2F5D">
        <w:rPr>
          <w:rFonts w:ascii="Times New Roman" w:hAnsi="Times New Roman"/>
          <w:color w:val="000000"/>
          <w:sz w:val="28"/>
          <w:szCs w:val="28"/>
          <w:lang w:eastAsia="uk-UA"/>
        </w:rPr>
        <w:t xml:space="preserve">ного органу у сфері громадського здоров’я </w:t>
      </w:r>
      <w:r w:rsidR="002300C8" w:rsidRPr="00CA2F5D">
        <w:rPr>
          <w:rFonts w:ascii="Times New Roman" w:hAnsi="Times New Roman"/>
          <w:color w:val="000000"/>
          <w:sz w:val="28"/>
          <w:szCs w:val="28"/>
          <w:lang w:eastAsia="uk-UA"/>
        </w:rPr>
        <w:t>із залученням</w:t>
      </w:r>
      <w:r w:rsidR="000B3BCB" w:rsidRPr="00CA2F5D">
        <w:rPr>
          <w:rFonts w:ascii="Times New Roman" w:hAnsi="Times New Roman"/>
          <w:color w:val="000000"/>
          <w:sz w:val="28"/>
          <w:szCs w:val="28"/>
          <w:lang w:eastAsia="uk-UA"/>
        </w:rPr>
        <w:t xml:space="preserve"> посадових осіб орган</w:t>
      </w:r>
      <w:r w:rsidR="00EF2E69" w:rsidRPr="00CA2F5D">
        <w:rPr>
          <w:rFonts w:ascii="Times New Roman" w:hAnsi="Times New Roman"/>
          <w:color w:val="000000"/>
          <w:sz w:val="28"/>
          <w:szCs w:val="28"/>
          <w:lang w:eastAsia="uk-UA"/>
        </w:rPr>
        <w:t>ів</w:t>
      </w:r>
      <w:r w:rsidR="00F049BB" w:rsidRPr="00CA2F5D">
        <w:rPr>
          <w:rFonts w:ascii="Times New Roman" w:hAnsi="Times New Roman"/>
          <w:color w:val="000000"/>
          <w:sz w:val="28"/>
          <w:szCs w:val="28"/>
          <w:lang w:eastAsia="uk-UA"/>
        </w:rPr>
        <w:t xml:space="preserve"> державного нагляду (контролю) за дотриманням вимог санітарного законодавства</w:t>
      </w:r>
      <w:r w:rsidR="00EF2E69" w:rsidRPr="00CA2F5D">
        <w:rPr>
          <w:rFonts w:ascii="Times New Roman" w:hAnsi="Times New Roman"/>
          <w:color w:val="000000"/>
          <w:sz w:val="28"/>
          <w:szCs w:val="28"/>
          <w:lang w:eastAsia="uk-UA"/>
        </w:rPr>
        <w:t xml:space="preserve"> у відповідній сфері</w:t>
      </w:r>
      <w:r w:rsidR="002300C8" w:rsidRPr="00CA2F5D">
        <w:rPr>
          <w:rFonts w:ascii="Times New Roman" w:hAnsi="Times New Roman"/>
          <w:color w:val="000000"/>
          <w:sz w:val="28"/>
          <w:szCs w:val="28"/>
          <w:lang w:eastAsia="uk-UA"/>
        </w:rPr>
        <w:t>.</w:t>
      </w:r>
    </w:p>
    <w:p w14:paraId="700DD011" w14:textId="77777777" w:rsidR="002300C8" w:rsidRPr="00CA2F5D" w:rsidRDefault="00C944E5"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w:t>
      </w:r>
      <w:r w:rsidR="00950281"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У разі, якщо було встановлено особу винну в порушенні вимог санітарного законодавства, що призвело до поширення інфекційної хвороби, в</w:t>
      </w:r>
      <w:r w:rsidR="002300C8" w:rsidRPr="00CA2F5D">
        <w:rPr>
          <w:rFonts w:ascii="Times New Roman" w:hAnsi="Times New Roman"/>
          <w:color w:val="000000"/>
          <w:sz w:val="28"/>
          <w:szCs w:val="28"/>
          <w:lang w:eastAsia="uk-UA"/>
        </w:rPr>
        <w:t>итрат</w:t>
      </w:r>
      <w:r w:rsidR="006A62C1" w:rsidRPr="00CA2F5D">
        <w:rPr>
          <w:rFonts w:ascii="Times New Roman" w:hAnsi="Times New Roman"/>
          <w:color w:val="000000"/>
          <w:sz w:val="28"/>
          <w:szCs w:val="28"/>
          <w:lang w:eastAsia="uk-UA"/>
        </w:rPr>
        <w:t>и</w:t>
      </w:r>
      <w:r w:rsidR="002300C8"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 xml:space="preserve">пов’язані із проведенням епідеміологічного </w:t>
      </w:r>
      <w:r w:rsidR="002300C8" w:rsidRPr="00CA2F5D">
        <w:rPr>
          <w:rFonts w:ascii="Times New Roman" w:hAnsi="Times New Roman"/>
          <w:color w:val="000000"/>
          <w:sz w:val="28"/>
          <w:szCs w:val="28"/>
          <w:lang w:eastAsia="uk-UA"/>
        </w:rPr>
        <w:t>розслідуван</w:t>
      </w:r>
      <w:r w:rsidRPr="00CA2F5D">
        <w:rPr>
          <w:rFonts w:ascii="Times New Roman" w:hAnsi="Times New Roman"/>
          <w:color w:val="000000"/>
          <w:sz w:val="28"/>
          <w:szCs w:val="28"/>
          <w:lang w:eastAsia="uk-UA"/>
        </w:rPr>
        <w:t>ня</w:t>
      </w:r>
      <w:r w:rsidR="002300C8" w:rsidRPr="00CA2F5D">
        <w:rPr>
          <w:rFonts w:ascii="Times New Roman" w:hAnsi="Times New Roman"/>
          <w:color w:val="000000"/>
          <w:sz w:val="28"/>
          <w:szCs w:val="28"/>
          <w:lang w:eastAsia="uk-UA"/>
        </w:rPr>
        <w:t>, включаючи вартість лабораторних досліджень, обстежень, випробувань, токсикологічних, епідеміологічних, гігієнічних та інших видів оцінок, а також витрати, пов’язані з ліквідацією їх наслідків, включаючи здійснення медико-санітарних заходів, дезактивації, дезінфекції, дезінсекції, дератизації, обстеження осіб, що перебувають у контакті з інфекційними хворими, профілактичних щеплень, інших робіт і витрат а також збитки, завдані за рахунок заподіяної шкоди життю, здоров’ю та майну потерпілих юридичних та фізичних осіб (далі витрати та збитки)</w:t>
      </w:r>
      <w:r w:rsidRPr="00CA2F5D">
        <w:rPr>
          <w:rFonts w:ascii="Times New Roman" w:hAnsi="Times New Roman"/>
          <w:color w:val="000000"/>
          <w:sz w:val="28"/>
          <w:szCs w:val="28"/>
          <w:lang w:eastAsia="uk-UA"/>
        </w:rPr>
        <w:t xml:space="preserve"> </w:t>
      </w:r>
      <w:r w:rsidR="002300C8" w:rsidRPr="00CA2F5D">
        <w:rPr>
          <w:rFonts w:ascii="Times New Roman" w:hAnsi="Times New Roman"/>
          <w:color w:val="000000"/>
          <w:sz w:val="28"/>
          <w:szCs w:val="28"/>
          <w:lang w:eastAsia="uk-UA"/>
        </w:rPr>
        <w:t>відшкодовуються винною юридичною чи фізичною особою добровільно або у судовому порядку. У випадку неможливості встановити таку юридичну чи фізичну особу, витрати та збитки покриваються з</w:t>
      </w:r>
      <w:r w:rsidR="00950281" w:rsidRPr="00CA2F5D">
        <w:rPr>
          <w:rFonts w:ascii="Times New Roman" w:hAnsi="Times New Roman"/>
          <w:color w:val="000000"/>
          <w:sz w:val="28"/>
          <w:szCs w:val="28"/>
          <w:lang w:eastAsia="uk-UA"/>
        </w:rPr>
        <w:t>а рахунок Державного бюджету України</w:t>
      </w:r>
      <w:r w:rsidR="00820107" w:rsidRPr="00CA2F5D">
        <w:rPr>
          <w:rFonts w:ascii="Times New Roman" w:hAnsi="Times New Roman"/>
          <w:color w:val="000000"/>
          <w:sz w:val="28"/>
          <w:szCs w:val="28"/>
          <w:lang w:eastAsia="uk-UA"/>
        </w:rPr>
        <w:t xml:space="preserve"> та місцевих бюджетів</w:t>
      </w:r>
      <w:r w:rsidR="00950281" w:rsidRPr="00CA2F5D">
        <w:rPr>
          <w:rFonts w:ascii="Times New Roman" w:hAnsi="Times New Roman"/>
          <w:color w:val="000000"/>
          <w:sz w:val="28"/>
          <w:szCs w:val="28"/>
          <w:lang w:eastAsia="uk-UA"/>
        </w:rPr>
        <w:t>.</w:t>
      </w:r>
      <w:r w:rsidR="002300C8" w:rsidRPr="00CA2F5D">
        <w:rPr>
          <w:rFonts w:ascii="Times New Roman" w:hAnsi="Times New Roman"/>
          <w:color w:val="000000"/>
          <w:sz w:val="28"/>
          <w:szCs w:val="28"/>
          <w:lang w:eastAsia="uk-UA"/>
        </w:rPr>
        <w:t xml:space="preserve"> </w:t>
      </w:r>
    </w:p>
    <w:p w14:paraId="5CF40FF0" w14:textId="77777777" w:rsidR="00086784" w:rsidRPr="00CA2F5D" w:rsidRDefault="00C944E5"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950281" w:rsidRPr="00CA2F5D">
        <w:rPr>
          <w:rFonts w:ascii="Times New Roman" w:hAnsi="Times New Roman"/>
          <w:color w:val="000000"/>
          <w:sz w:val="28"/>
          <w:szCs w:val="28"/>
          <w:lang w:eastAsia="uk-UA"/>
        </w:rPr>
        <w:t xml:space="preserve">. </w:t>
      </w:r>
      <w:r w:rsidR="00086784" w:rsidRPr="00CA2F5D">
        <w:rPr>
          <w:rFonts w:ascii="Times New Roman" w:hAnsi="Times New Roman"/>
          <w:color w:val="000000"/>
          <w:sz w:val="28"/>
          <w:szCs w:val="28"/>
          <w:lang w:eastAsia="uk-UA"/>
        </w:rPr>
        <w:t>Порядок проведення епідеміологічного розслідування епідемій та спалахів інфекційних хвороб</w:t>
      </w:r>
      <w:r w:rsidR="002300C8" w:rsidRPr="00CA2F5D">
        <w:rPr>
          <w:rFonts w:ascii="Times New Roman" w:hAnsi="Times New Roman"/>
          <w:color w:val="000000"/>
          <w:sz w:val="28"/>
          <w:szCs w:val="28"/>
          <w:lang w:eastAsia="uk-UA"/>
        </w:rPr>
        <w:t xml:space="preserve"> і методика розрахунку витрат та</w:t>
      </w:r>
      <w:r w:rsidR="004C329B" w:rsidRPr="00CA2F5D">
        <w:rPr>
          <w:rFonts w:ascii="Times New Roman" w:hAnsi="Times New Roman"/>
          <w:color w:val="000000"/>
          <w:sz w:val="28"/>
          <w:szCs w:val="28"/>
          <w:lang w:eastAsia="uk-UA"/>
        </w:rPr>
        <w:t xml:space="preserve"> порядок визначення</w:t>
      </w:r>
      <w:r w:rsidR="002300C8"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 xml:space="preserve">розміру </w:t>
      </w:r>
      <w:r w:rsidR="002300C8" w:rsidRPr="00CA2F5D">
        <w:rPr>
          <w:rFonts w:ascii="Times New Roman" w:hAnsi="Times New Roman"/>
          <w:color w:val="000000"/>
          <w:sz w:val="28"/>
          <w:szCs w:val="28"/>
          <w:lang w:eastAsia="uk-UA"/>
        </w:rPr>
        <w:t>збитків затверджується Кабінетом Міністрів України</w:t>
      </w:r>
      <w:r w:rsidR="00086784" w:rsidRPr="00CA2F5D">
        <w:rPr>
          <w:rFonts w:ascii="Times New Roman" w:hAnsi="Times New Roman"/>
          <w:color w:val="000000"/>
          <w:sz w:val="28"/>
          <w:szCs w:val="28"/>
          <w:lang w:eastAsia="uk-UA"/>
        </w:rPr>
        <w:t>.</w:t>
      </w:r>
    </w:p>
    <w:p w14:paraId="1A145C75" w14:textId="77777777" w:rsidR="003A4CC2" w:rsidRPr="00CA2F5D" w:rsidRDefault="00C944E5" w:rsidP="003A4CC2">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w:t>
      </w:r>
      <w:r w:rsidR="003A4CC2" w:rsidRPr="00CA2F5D">
        <w:rPr>
          <w:rFonts w:ascii="Times New Roman" w:hAnsi="Times New Roman"/>
          <w:color w:val="000000"/>
          <w:sz w:val="28"/>
          <w:szCs w:val="28"/>
          <w:lang w:eastAsia="uk-UA"/>
        </w:rPr>
        <w:t>. За період роботи по ліквідації епідемій і спалахів інфекційних хвороб, а також в осередках особливо небезпечних і небезпечних інфекційних хвороб посадові оклади медичним та іншим працівникам встановлюються в порядку і розмірах, визначених центральним органом виконавчої влади, що забезпечує формування державної політики у сфері трудових відносин та соціального захисту населення.</w:t>
      </w:r>
    </w:p>
    <w:p w14:paraId="1A2BA80F" w14:textId="77777777" w:rsidR="00820107" w:rsidRPr="00CA2F5D" w:rsidRDefault="00820107" w:rsidP="003A4CC2">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 Медичні та інші працівники, задіяні в осередках особливо небезпечних і небезпечних інфекційних хвороб, мають право на додаткові соціальні гарантії в порядку, встановленому законодавством.</w:t>
      </w:r>
    </w:p>
    <w:p w14:paraId="17DAF9BB" w14:textId="77777777" w:rsidR="003A4CC2" w:rsidRPr="00CA2F5D" w:rsidRDefault="003A4CC2" w:rsidP="002300C8">
      <w:pPr>
        <w:spacing w:before="120" w:after="120" w:line="240" w:lineRule="auto"/>
        <w:ind w:firstLine="709"/>
        <w:jc w:val="both"/>
        <w:textAlignment w:val="baseline"/>
        <w:rPr>
          <w:rFonts w:ascii="Times New Roman" w:hAnsi="Times New Roman"/>
          <w:color w:val="000000"/>
          <w:sz w:val="28"/>
          <w:szCs w:val="28"/>
          <w:lang w:eastAsia="uk-UA"/>
        </w:rPr>
      </w:pPr>
    </w:p>
    <w:p w14:paraId="46AB29D7" w14:textId="77777777" w:rsidR="002300C8" w:rsidRPr="00CA2F5D" w:rsidRDefault="002300C8" w:rsidP="002300C8">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B93F53" w:rsidRPr="00CA2F5D">
        <w:rPr>
          <w:rFonts w:ascii="Times New Roman" w:hAnsi="Times New Roman"/>
          <w:b/>
          <w:color w:val="000000"/>
          <w:sz w:val="28"/>
          <w:szCs w:val="28"/>
          <w:lang w:eastAsia="uk-UA"/>
        </w:rPr>
        <w:t>20</w:t>
      </w:r>
      <w:r w:rsidRPr="00CA2F5D">
        <w:rPr>
          <w:rFonts w:ascii="Times New Roman" w:hAnsi="Times New Roman"/>
          <w:b/>
          <w:color w:val="000000"/>
          <w:sz w:val="28"/>
          <w:szCs w:val="28"/>
          <w:lang w:eastAsia="uk-UA"/>
        </w:rPr>
        <w:t>. Карантин</w:t>
      </w:r>
    </w:p>
    <w:p w14:paraId="2F70EBB5" w14:textId="77777777" w:rsidR="002300C8" w:rsidRPr="00CA2F5D" w:rsidRDefault="00FC2F5C" w:rsidP="00FC2F5C">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2300C8" w:rsidRPr="00CA2F5D">
        <w:rPr>
          <w:rFonts w:ascii="Times New Roman" w:hAnsi="Times New Roman"/>
          <w:color w:val="000000"/>
          <w:sz w:val="28"/>
          <w:szCs w:val="28"/>
          <w:lang w:eastAsia="uk-UA"/>
        </w:rPr>
        <w:t>Карантин встановлюється та відміняється Кабінетом Міністрів України.</w:t>
      </w:r>
      <w:r w:rsidRPr="00CA2F5D">
        <w:rPr>
          <w:rFonts w:ascii="Times New Roman" w:hAnsi="Times New Roman"/>
          <w:color w:val="000000"/>
          <w:sz w:val="28"/>
          <w:szCs w:val="28"/>
          <w:lang w:eastAsia="uk-UA"/>
        </w:rPr>
        <w:t xml:space="preserve"> </w:t>
      </w:r>
      <w:r w:rsidR="002300C8" w:rsidRPr="00CA2F5D">
        <w:rPr>
          <w:rFonts w:ascii="Times New Roman" w:hAnsi="Times New Roman"/>
          <w:color w:val="000000"/>
          <w:sz w:val="28"/>
          <w:szCs w:val="28"/>
          <w:lang w:eastAsia="uk-UA"/>
        </w:rPr>
        <w:t xml:space="preserve">Питання про встановлення карантину порушує перед Кабінетом Міністрів України центральний орган виконавчої влади, </w:t>
      </w:r>
      <w:r w:rsidR="00AB0257"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00EF2E69" w:rsidRPr="00CA2F5D">
        <w:rPr>
          <w:rFonts w:ascii="Times New Roman" w:hAnsi="Times New Roman"/>
          <w:sz w:val="28"/>
          <w:szCs w:val="24"/>
          <w:lang w:eastAsia="uk-UA"/>
        </w:rPr>
        <w:t xml:space="preserve"> за поданням </w:t>
      </w:r>
      <w:r w:rsidR="00D5685B" w:rsidRPr="00CA2F5D">
        <w:rPr>
          <w:rFonts w:ascii="Times New Roman" w:hAnsi="Times New Roman"/>
          <w:sz w:val="28"/>
          <w:szCs w:val="24"/>
          <w:lang w:eastAsia="uk-UA"/>
        </w:rPr>
        <w:t>Головного державного санітарного лікаря України</w:t>
      </w:r>
      <w:r w:rsidR="002300C8" w:rsidRPr="00CA2F5D">
        <w:rPr>
          <w:rFonts w:ascii="Times New Roman" w:hAnsi="Times New Roman"/>
          <w:color w:val="000000"/>
          <w:sz w:val="28"/>
          <w:szCs w:val="28"/>
          <w:lang w:eastAsia="uk-UA"/>
        </w:rPr>
        <w:t>.</w:t>
      </w:r>
    </w:p>
    <w:p w14:paraId="1A0F46FD" w14:textId="77777777" w:rsidR="002300C8" w:rsidRPr="00CA2F5D" w:rsidRDefault="00FC2F5C"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 xml:space="preserve">2. </w:t>
      </w:r>
      <w:r w:rsidR="002300C8" w:rsidRPr="00CA2F5D">
        <w:rPr>
          <w:rFonts w:ascii="Times New Roman" w:hAnsi="Times New Roman"/>
          <w:color w:val="000000"/>
          <w:sz w:val="28"/>
          <w:szCs w:val="28"/>
          <w:lang w:eastAsia="uk-UA"/>
        </w:rPr>
        <w:t>Рішення про встановлення карантину, а також про його відміну негайно доводиться до відома населення відповідної території через засоби масової інформації.</w:t>
      </w:r>
    </w:p>
    <w:p w14:paraId="57230F48" w14:textId="77777777" w:rsidR="002300C8" w:rsidRPr="00CA2F5D" w:rsidRDefault="00FC2F5C"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EC2F27" w:rsidRPr="00CA2F5D">
        <w:rPr>
          <w:rFonts w:ascii="Times New Roman" w:hAnsi="Times New Roman"/>
          <w:color w:val="000000"/>
          <w:sz w:val="28"/>
          <w:szCs w:val="28"/>
          <w:lang w:eastAsia="uk-UA"/>
        </w:rPr>
        <w:t>У рішенні про встановлення карантину зазначаються обставини, що призвели до цього, визначаються межі території карантину, затверджуються необхідні медико-санітарні та інші заходи, їх виконавці та терміни проведення, визначаються підстави та порядок обов’язкової самоізоляції, обсервації, госпіталізації до спеціалізованих закладів охорони здоров’я, встановлюються тимчасові обмеження прав фізичних і юридичних осіб та додаткові обов'язки, що покладаються на них. Карантин встановлюється на період, необхідний для ліквідації епідемії чи спалаху особливо небезпечної інфекційної хвороби. На цей період можуть змінюватися режими роботи підприємств, установ, організацій, вноситися інші необхідні зміни щодо умов їх виробничої та іншої діяльності.</w:t>
      </w:r>
    </w:p>
    <w:p w14:paraId="770E1FE9" w14:textId="77777777" w:rsidR="00EF2E69" w:rsidRPr="00CA2F5D" w:rsidRDefault="00B73E94"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FC2F5C" w:rsidRPr="00CA2F5D">
        <w:rPr>
          <w:rFonts w:ascii="Times New Roman" w:hAnsi="Times New Roman"/>
          <w:color w:val="000000"/>
          <w:sz w:val="28"/>
          <w:szCs w:val="28"/>
          <w:lang w:eastAsia="uk-UA"/>
        </w:rPr>
        <w:t xml:space="preserve">. </w:t>
      </w:r>
      <w:r w:rsidR="00EF2E69" w:rsidRPr="00CA2F5D">
        <w:rPr>
          <w:rFonts w:ascii="Times New Roman" w:hAnsi="Times New Roman"/>
          <w:color w:val="000000"/>
          <w:sz w:val="28"/>
          <w:szCs w:val="28"/>
          <w:lang w:eastAsia="uk-UA"/>
        </w:rPr>
        <w:t xml:space="preserve">Координація проведення заходів </w:t>
      </w:r>
      <w:r w:rsidR="00EF2E69" w:rsidRPr="00CA2F5D">
        <w:rPr>
          <w:rFonts w:ascii="Times New Roman" w:hAnsi="Times New Roman"/>
          <w:color w:val="000000"/>
          <w:sz w:val="28"/>
          <w:szCs w:val="28"/>
          <w:shd w:val="clear" w:color="auto" w:fill="FFFFFF"/>
        </w:rPr>
        <w:t xml:space="preserve">в межах встановленого карантину здійснюється </w:t>
      </w:r>
      <w:r w:rsidR="00C21368" w:rsidRPr="00CA2F5D">
        <w:rPr>
          <w:rFonts w:ascii="Times New Roman" w:hAnsi="Times New Roman"/>
          <w:color w:val="000000"/>
          <w:sz w:val="28"/>
          <w:szCs w:val="28"/>
          <w:shd w:val="clear" w:color="auto" w:fill="FFFFFF"/>
        </w:rPr>
        <w:t>головними державними санітарними лікарями Автономної Республіки Крим, областей, міст Києва та Севастополя</w:t>
      </w:r>
      <w:r w:rsidR="00EF2E69" w:rsidRPr="00CA2F5D">
        <w:rPr>
          <w:rFonts w:ascii="Times New Roman" w:hAnsi="Times New Roman"/>
          <w:color w:val="000000"/>
          <w:sz w:val="28"/>
          <w:szCs w:val="28"/>
          <w:shd w:val="clear" w:color="auto" w:fill="FFFFFF"/>
        </w:rPr>
        <w:t>.</w:t>
      </w:r>
    </w:p>
    <w:p w14:paraId="73EB16EA" w14:textId="77777777" w:rsidR="002300C8" w:rsidRPr="00CA2F5D" w:rsidRDefault="00EF2E69"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5. </w:t>
      </w:r>
      <w:r w:rsidR="002300C8" w:rsidRPr="00CA2F5D">
        <w:rPr>
          <w:rFonts w:ascii="Times New Roman" w:hAnsi="Times New Roman"/>
          <w:color w:val="000000"/>
          <w:sz w:val="28"/>
          <w:szCs w:val="28"/>
          <w:lang w:eastAsia="uk-UA"/>
        </w:rPr>
        <w:t xml:space="preserve">Організація та контроль за дотриманням встановленого на території карантину правового режиму, своєчасним і повним проведенням </w:t>
      </w:r>
      <w:r w:rsidR="00FC2F5C" w:rsidRPr="00CA2F5D">
        <w:rPr>
          <w:rFonts w:ascii="Times New Roman" w:hAnsi="Times New Roman"/>
          <w:color w:val="000000"/>
          <w:sz w:val="28"/>
          <w:szCs w:val="28"/>
          <w:lang w:eastAsia="uk-UA"/>
        </w:rPr>
        <w:t>медико-санітарних</w:t>
      </w:r>
      <w:r w:rsidR="002300C8" w:rsidRPr="00CA2F5D">
        <w:rPr>
          <w:rFonts w:ascii="Times New Roman" w:hAnsi="Times New Roman"/>
          <w:color w:val="000000"/>
          <w:sz w:val="28"/>
          <w:szCs w:val="28"/>
          <w:lang w:eastAsia="uk-UA"/>
        </w:rPr>
        <w:t xml:space="preserve"> заходів покладаються на місцеві органи виконавчої влади та органи місцевого самоврядування.</w:t>
      </w:r>
    </w:p>
    <w:p w14:paraId="1CDB1728" w14:textId="77777777" w:rsidR="002300C8" w:rsidRPr="00CA2F5D" w:rsidRDefault="00FC2F5C"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6. </w:t>
      </w:r>
      <w:r w:rsidR="002300C8" w:rsidRPr="00CA2F5D">
        <w:rPr>
          <w:rFonts w:ascii="Times New Roman" w:hAnsi="Times New Roman"/>
          <w:color w:val="000000"/>
          <w:sz w:val="28"/>
          <w:szCs w:val="28"/>
          <w:lang w:eastAsia="uk-UA"/>
        </w:rPr>
        <w:t>На територіях, де встановлено карантин, місцевим органам виконавчої влади та органам місцевого самоврядування надається право:</w:t>
      </w:r>
    </w:p>
    <w:p w14:paraId="1C140EA8" w14:textId="77777777" w:rsidR="002300C8" w:rsidRPr="00CA2F5D" w:rsidRDefault="00FC2F5C"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2300C8" w:rsidRPr="00CA2F5D">
        <w:rPr>
          <w:rFonts w:ascii="Times New Roman" w:hAnsi="Times New Roman"/>
          <w:color w:val="000000"/>
          <w:sz w:val="28"/>
          <w:szCs w:val="28"/>
          <w:lang w:eastAsia="uk-UA"/>
        </w:rPr>
        <w:t>залучати підприємства, установи, організації незалежно від форм власності до виконання заходів з локалізації та ліквідації епідемії чи спалаху інфекційної хвороби;</w:t>
      </w:r>
    </w:p>
    <w:p w14:paraId="4883148E" w14:textId="77777777" w:rsidR="002300C8" w:rsidRPr="00CA2F5D" w:rsidRDefault="00FC2F5C"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2300C8" w:rsidRPr="00CA2F5D">
        <w:rPr>
          <w:rFonts w:ascii="Times New Roman" w:hAnsi="Times New Roman"/>
          <w:color w:val="000000"/>
          <w:sz w:val="28"/>
          <w:szCs w:val="28"/>
          <w:lang w:eastAsia="uk-UA"/>
        </w:rPr>
        <w:t>залучати для тимчасового використання транспортні засоби, будівлі, споруди, обладнання, інше майно підприємств, установ, організацій незалежно від форм власності, необхідне для здійснення профілактичних і протиепідемічних заходів, із наступним повним відшкодуванням у встановленому законом порядку його вартості або витрат, пов'язаних з його використанням;</w:t>
      </w:r>
    </w:p>
    <w:p w14:paraId="67B85709" w14:textId="77777777" w:rsidR="002300C8" w:rsidRPr="00CA2F5D" w:rsidRDefault="00FC2F5C"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2300C8" w:rsidRPr="00CA2F5D">
        <w:rPr>
          <w:rFonts w:ascii="Times New Roman" w:hAnsi="Times New Roman"/>
          <w:color w:val="000000"/>
          <w:sz w:val="28"/>
          <w:szCs w:val="28"/>
          <w:lang w:eastAsia="uk-UA"/>
        </w:rPr>
        <w:t>установлювати особливий режим в'їзду на територію карантину</w:t>
      </w:r>
      <w:r w:rsidR="00EC2F27" w:rsidRPr="00CA2F5D">
        <w:rPr>
          <w:rFonts w:ascii="Times New Roman" w:hAnsi="Times New Roman"/>
          <w:color w:val="000000"/>
          <w:sz w:val="28"/>
          <w:szCs w:val="28"/>
          <w:lang w:eastAsia="uk-UA"/>
        </w:rPr>
        <w:t>, переміщення</w:t>
      </w:r>
      <w:r w:rsidR="002300C8" w:rsidRPr="00CA2F5D">
        <w:rPr>
          <w:rFonts w:ascii="Times New Roman" w:hAnsi="Times New Roman"/>
          <w:color w:val="000000"/>
          <w:sz w:val="28"/>
          <w:szCs w:val="28"/>
          <w:lang w:eastAsia="uk-UA"/>
        </w:rPr>
        <w:t xml:space="preserve"> та виїзду з неї громадян і транспортних засобів, а у разі необхідності - проводити санітарний огляд речей, багажу, транспортних засобів та вантажів;</w:t>
      </w:r>
    </w:p>
    <w:p w14:paraId="25EFF11A" w14:textId="77777777" w:rsidR="002300C8" w:rsidRPr="00CA2F5D" w:rsidRDefault="00EB52EF"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FC2F5C" w:rsidRPr="00CA2F5D">
        <w:rPr>
          <w:rFonts w:ascii="Times New Roman" w:hAnsi="Times New Roman"/>
          <w:color w:val="000000"/>
          <w:sz w:val="28"/>
          <w:szCs w:val="28"/>
          <w:lang w:eastAsia="uk-UA"/>
        </w:rPr>
        <w:t xml:space="preserve">) </w:t>
      </w:r>
      <w:r w:rsidR="002300C8" w:rsidRPr="00CA2F5D">
        <w:rPr>
          <w:rFonts w:ascii="Times New Roman" w:hAnsi="Times New Roman"/>
          <w:color w:val="000000"/>
          <w:sz w:val="28"/>
          <w:szCs w:val="28"/>
          <w:lang w:eastAsia="uk-UA"/>
        </w:rPr>
        <w:t xml:space="preserve">установлювати особливий порядок проведення </w:t>
      </w:r>
      <w:r w:rsidR="00FC2F5C" w:rsidRPr="00CA2F5D">
        <w:rPr>
          <w:rFonts w:ascii="Times New Roman" w:hAnsi="Times New Roman"/>
          <w:color w:val="000000"/>
          <w:sz w:val="28"/>
          <w:szCs w:val="28"/>
          <w:lang w:eastAsia="uk-UA"/>
        </w:rPr>
        <w:t>медико-санітарних</w:t>
      </w:r>
      <w:r w:rsidR="002300C8" w:rsidRPr="00CA2F5D">
        <w:rPr>
          <w:rFonts w:ascii="Times New Roman" w:hAnsi="Times New Roman"/>
          <w:color w:val="000000"/>
          <w:sz w:val="28"/>
          <w:szCs w:val="28"/>
          <w:lang w:eastAsia="uk-UA"/>
        </w:rPr>
        <w:t>, у тому числі дезінфекційних, та інших заходів;</w:t>
      </w:r>
    </w:p>
    <w:p w14:paraId="01013D74" w14:textId="77777777" w:rsidR="002300C8" w:rsidRPr="00CA2F5D" w:rsidRDefault="00EB52EF" w:rsidP="002300C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w:t>
      </w:r>
      <w:r w:rsidR="00FC2F5C" w:rsidRPr="00CA2F5D">
        <w:rPr>
          <w:rFonts w:ascii="Times New Roman" w:hAnsi="Times New Roman"/>
          <w:color w:val="000000"/>
          <w:sz w:val="28"/>
          <w:szCs w:val="28"/>
          <w:lang w:eastAsia="uk-UA"/>
        </w:rPr>
        <w:t xml:space="preserve">) </w:t>
      </w:r>
      <w:r w:rsidR="002300C8" w:rsidRPr="00CA2F5D">
        <w:rPr>
          <w:rFonts w:ascii="Times New Roman" w:hAnsi="Times New Roman"/>
          <w:color w:val="000000"/>
          <w:sz w:val="28"/>
          <w:szCs w:val="28"/>
          <w:lang w:eastAsia="uk-UA"/>
        </w:rPr>
        <w:t xml:space="preserve">створювати на в'їздах і виїздах із території </w:t>
      </w:r>
      <w:r w:rsidR="00EC2F27" w:rsidRPr="00CA2F5D">
        <w:rPr>
          <w:rFonts w:ascii="Times New Roman" w:hAnsi="Times New Roman"/>
          <w:color w:val="000000"/>
          <w:sz w:val="28"/>
          <w:szCs w:val="28"/>
          <w:lang w:eastAsia="uk-UA"/>
        </w:rPr>
        <w:t xml:space="preserve">карантину, окремих адміністративно-територіальних одиниць </w:t>
      </w:r>
      <w:r w:rsidR="002300C8" w:rsidRPr="00CA2F5D">
        <w:rPr>
          <w:rFonts w:ascii="Times New Roman" w:hAnsi="Times New Roman"/>
          <w:color w:val="000000"/>
          <w:sz w:val="28"/>
          <w:szCs w:val="28"/>
          <w:lang w:eastAsia="uk-UA"/>
        </w:rPr>
        <w:t xml:space="preserve">контрольно-пропускні пункти, залучати в установленому порядку для роботи в цих пунктах військовослужбовців, працівників, матеріально-технічні та транспортні </w:t>
      </w:r>
      <w:r w:rsidR="002300C8" w:rsidRPr="00CA2F5D">
        <w:rPr>
          <w:rFonts w:ascii="Times New Roman" w:hAnsi="Times New Roman"/>
          <w:color w:val="000000"/>
          <w:sz w:val="28"/>
          <w:szCs w:val="28"/>
          <w:lang w:eastAsia="uk-UA"/>
        </w:rPr>
        <w:lastRenderedPageBreak/>
        <w:t>засоби підприємств, установ, організацій незалежно від форм власності, частин та підрозділів центральних органів виконавчої влади, що реалізують державну політику у сферах оборони і військового будівництва, охорони громадського порядку.</w:t>
      </w:r>
    </w:p>
    <w:p w14:paraId="279F37CD" w14:textId="77777777" w:rsidR="002300C8" w:rsidRPr="00CA2F5D" w:rsidRDefault="00FC2F5C" w:rsidP="00BE6F6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7. </w:t>
      </w:r>
      <w:r w:rsidR="002300C8" w:rsidRPr="00CA2F5D">
        <w:rPr>
          <w:rFonts w:ascii="Times New Roman" w:hAnsi="Times New Roman"/>
          <w:color w:val="000000"/>
          <w:sz w:val="28"/>
          <w:szCs w:val="28"/>
          <w:lang w:eastAsia="uk-UA"/>
        </w:rPr>
        <w:t xml:space="preserve">У разі встановлення карантину місцеві органи виконавчої влади, органи місцевого самоврядування </w:t>
      </w:r>
      <w:r w:rsidR="00BE6F64" w:rsidRPr="00CA2F5D">
        <w:rPr>
          <w:rFonts w:ascii="Times New Roman" w:hAnsi="Times New Roman"/>
          <w:color w:val="000000"/>
          <w:sz w:val="28"/>
          <w:szCs w:val="28"/>
          <w:lang w:eastAsia="uk-UA"/>
        </w:rPr>
        <w:t xml:space="preserve">організовують </w:t>
      </w:r>
      <w:r w:rsidR="002300C8" w:rsidRPr="00CA2F5D">
        <w:rPr>
          <w:rFonts w:ascii="Times New Roman" w:hAnsi="Times New Roman"/>
          <w:color w:val="000000"/>
          <w:sz w:val="28"/>
          <w:szCs w:val="28"/>
          <w:lang w:eastAsia="uk-UA"/>
        </w:rPr>
        <w:t xml:space="preserve">на території карантину </w:t>
      </w:r>
      <w:r w:rsidR="00BE6F64" w:rsidRPr="00CA2F5D">
        <w:rPr>
          <w:rFonts w:ascii="Times New Roman" w:hAnsi="Times New Roman"/>
          <w:color w:val="000000"/>
          <w:sz w:val="28"/>
          <w:szCs w:val="28"/>
          <w:lang w:eastAsia="uk-UA"/>
        </w:rPr>
        <w:t xml:space="preserve">роботу тимчасових </w:t>
      </w:r>
      <w:r w:rsidR="002300C8" w:rsidRPr="00CA2F5D">
        <w:rPr>
          <w:rFonts w:ascii="Times New Roman" w:hAnsi="Times New Roman"/>
          <w:color w:val="000000"/>
          <w:sz w:val="28"/>
          <w:szCs w:val="28"/>
          <w:lang w:eastAsia="uk-UA"/>
        </w:rPr>
        <w:t>спеціалізован</w:t>
      </w:r>
      <w:r w:rsidR="00BE6F64" w:rsidRPr="00CA2F5D">
        <w:rPr>
          <w:rFonts w:ascii="Times New Roman" w:hAnsi="Times New Roman"/>
          <w:color w:val="000000"/>
          <w:sz w:val="28"/>
          <w:szCs w:val="28"/>
          <w:lang w:eastAsia="uk-UA"/>
        </w:rPr>
        <w:t>их</w:t>
      </w:r>
      <w:r w:rsidR="002300C8" w:rsidRPr="00CA2F5D">
        <w:rPr>
          <w:rFonts w:ascii="Times New Roman" w:hAnsi="Times New Roman"/>
          <w:color w:val="000000"/>
          <w:sz w:val="28"/>
          <w:szCs w:val="28"/>
          <w:lang w:eastAsia="uk-UA"/>
        </w:rPr>
        <w:t xml:space="preserve"> заклад</w:t>
      </w:r>
      <w:r w:rsidR="00BE6F64" w:rsidRPr="00CA2F5D">
        <w:rPr>
          <w:rFonts w:ascii="Times New Roman" w:hAnsi="Times New Roman"/>
          <w:color w:val="000000"/>
          <w:sz w:val="28"/>
          <w:szCs w:val="28"/>
          <w:lang w:eastAsia="uk-UA"/>
        </w:rPr>
        <w:t>ів</w:t>
      </w:r>
      <w:r w:rsidR="002300C8" w:rsidRPr="00CA2F5D">
        <w:rPr>
          <w:rFonts w:ascii="Times New Roman" w:hAnsi="Times New Roman"/>
          <w:color w:val="000000"/>
          <w:sz w:val="28"/>
          <w:szCs w:val="28"/>
          <w:lang w:eastAsia="uk-UA"/>
        </w:rPr>
        <w:t xml:space="preserve"> охорони здоров'я з особливим протиепідемічним режимом - спеціалізовані лікарні, ізолятори, обсерватори, використовуючи для цього приміщення закладів охорони здоров'я, оздоровчих, навчальних закладів тощо.</w:t>
      </w:r>
      <w:r w:rsidR="00BE6F64" w:rsidRPr="00CA2F5D">
        <w:rPr>
          <w:rFonts w:ascii="Times New Roman" w:hAnsi="Times New Roman"/>
          <w:color w:val="000000"/>
          <w:sz w:val="28"/>
          <w:szCs w:val="28"/>
          <w:lang w:eastAsia="uk-UA"/>
        </w:rPr>
        <w:t xml:space="preserve"> Порядок створення та фун</w:t>
      </w:r>
      <w:r w:rsidR="007A0482" w:rsidRPr="00CA2F5D">
        <w:rPr>
          <w:rFonts w:ascii="Times New Roman" w:hAnsi="Times New Roman"/>
          <w:color w:val="000000"/>
          <w:sz w:val="28"/>
          <w:szCs w:val="28"/>
          <w:lang w:eastAsia="uk-UA"/>
        </w:rPr>
        <w:t xml:space="preserve">кціонування </w:t>
      </w:r>
      <w:r w:rsidR="00D04214" w:rsidRPr="00CA2F5D">
        <w:rPr>
          <w:rFonts w:ascii="Times New Roman" w:hAnsi="Times New Roman"/>
          <w:color w:val="000000"/>
          <w:sz w:val="28"/>
          <w:szCs w:val="28"/>
          <w:lang w:eastAsia="uk-UA"/>
        </w:rPr>
        <w:t xml:space="preserve">тимчасових </w:t>
      </w:r>
      <w:r w:rsidR="007A0482" w:rsidRPr="00CA2F5D">
        <w:rPr>
          <w:rFonts w:ascii="Times New Roman" w:hAnsi="Times New Roman"/>
          <w:color w:val="000000"/>
          <w:sz w:val="28"/>
          <w:szCs w:val="28"/>
          <w:lang w:eastAsia="uk-UA"/>
        </w:rPr>
        <w:t xml:space="preserve">спеціалізованих закладів охорони здоров'я з особливим протиепідемічним режимом встановлюється </w:t>
      </w:r>
      <w:r w:rsidR="00EC2F27" w:rsidRPr="00CA2F5D">
        <w:rPr>
          <w:rFonts w:ascii="Times New Roman" w:hAnsi="Times New Roman"/>
          <w:color w:val="000000"/>
          <w:sz w:val="28"/>
          <w:szCs w:val="28"/>
          <w:lang w:eastAsia="uk-UA"/>
        </w:rPr>
        <w:t>Кабінетом Міністрів України.</w:t>
      </w:r>
    </w:p>
    <w:p w14:paraId="222C70D8" w14:textId="3FD44AA5" w:rsidR="002300C8" w:rsidRPr="00CA2F5D" w:rsidRDefault="00FC2F5C" w:rsidP="00EC2F2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8. </w:t>
      </w:r>
      <w:r w:rsidR="00EC2F27" w:rsidRPr="00CA2F5D">
        <w:rPr>
          <w:rFonts w:ascii="Times New Roman" w:hAnsi="Times New Roman"/>
          <w:color w:val="000000"/>
          <w:sz w:val="28"/>
          <w:szCs w:val="28"/>
          <w:lang w:eastAsia="uk-UA"/>
        </w:rPr>
        <w:t>Обов'язковій госпіталізації</w:t>
      </w:r>
      <w:r w:rsidR="00AD3FBE" w:rsidRPr="00CA2F5D">
        <w:rPr>
          <w:rFonts w:ascii="Times New Roman" w:hAnsi="Times New Roman"/>
          <w:color w:val="000000"/>
          <w:sz w:val="28"/>
          <w:szCs w:val="28"/>
          <w:lang w:eastAsia="uk-UA"/>
        </w:rPr>
        <w:t xml:space="preserve"> до стаціонарних або</w:t>
      </w:r>
      <w:r w:rsidR="00EC2F27" w:rsidRPr="00CA2F5D">
        <w:rPr>
          <w:rFonts w:ascii="Times New Roman" w:hAnsi="Times New Roman"/>
          <w:color w:val="000000"/>
          <w:sz w:val="28"/>
          <w:szCs w:val="28"/>
          <w:lang w:eastAsia="uk-UA"/>
        </w:rPr>
        <w:t xml:space="preserve"> тимчасов</w:t>
      </w:r>
      <w:r w:rsidR="00AD3FBE" w:rsidRPr="00CA2F5D">
        <w:rPr>
          <w:rFonts w:ascii="Times New Roman" w:hAnsi="Times New Roman"/>
          <w:color w:val="000000"/>
          <w:sz w:val="28"/>
          <w:szCs w:val="28"/>
          <w:lang w:eastAsia="uk-UA"/>
        </w:rPr>
        <w:t>их</w:t>
      </w:r>
      <w:r w:rsidR="00EC2F27" w:rsidRPr="00CA2F5D">
        <w:rPr>
          <w:rFonts w:ascii="Times New Roman" w:hAnsi="Times New Roman"/>
          <w:color w:val="000000"/>
          <w:sz w:val="28"/>
          <w:szCs w:val="28"/>
          <w:lang w:eastAsia="uk-UA"/>
        </w:rPr>
        <w:t>спеціалізовані заклади охорони здоров’я підлягають хворі на особливо небезпечні та небезпечні інфекційні хвороби, а також особи з симптомами таких хвороб  у випадках встановлених в рішенні про встановлення карантину.</w:t>
      </w:r>
    </w:p>
    <w:p w14:paraId="1DF1C462" w14:textId="77777777" w:rsidR="002300C8" w:rsidRPr="00CA2F5D" w:rsidRDefault="00EC2F27" w:rsidP="00EC2F2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9</w:t>
      </w:r>
      <w:r w:rsidR="00FC2F5C" w:rsidRPr="00CA2F5D">
        <w:rPr>
          <w:rFonts w:ascii="Times New Roman" w:hAnsi="Times New Roman"/>
          <w:color w:val="000000"/>
          <w:sz w:val="28"/>
          <w:szCs w:val="28"/>
          <w:lang w:eastAsia="uk-UA"/>
        </w:rPr>
        <w:t xml:space="preserve">. </w:t>
      </w:r>
      <w:r w:rsidR="002300C8" w:rsidRPr="00CA2F5D">
        <w:rPr>
          <w:rFonts w:ascii="Times New Roman" w:hAnsi="Times New Roman"/>
          <w:color w:val="000000"/>
          <w:sz w:val="28"/>
          <w:szCs w:val="28"/>
          <w:lang w:eastAsia="uk-UA"/>
        </w:rPr>
        <w:t xml:space="preserve">На період </w:t>
      </w:r>
      <w:r w:rsidRPr="00CA2F5D">
        <w:rPr>
          <w:rFonts w:ascii="Times New Roman" w:hAnsi="Times New Roman"/>
          <w:color w:val="000000"/>
          <w:sz w:val="28"/>
          <w:szCs w:val="28"/>
          <w:lang w:eastAsia="uk-UA"/>
        </w:rPr>
        <w:t xml:space="preserve">самоізоляції, обсервації, </w:t>
      </w:r>
      <w:r w:rsidR="002300C8" w:rsidRPr="00CA2F5D">
        <w:rPr>
          <w:rFonts w:ascii="Times New Roman" w:hAnsi="Times New Roman"/>
          <w:color w:val="000000"/>
          <w:sz w:val="28"/>
          <w:szCs w:val="28"/>
          <w:lang w:eastAsia="uk-UA"/>
        </w:rPr>
        <w:t>перебування в спеціалізованих закладах охорони здоров'я працівникам видається листок непрацездатності, який оплачується в розмірах і порядку, встановлених законодавством для осіб, визнаних тимчасово непрацездатними внаслідок захворювання.</w:t>
      </w:r>
    </w:p>
    <w:p w14:paraId="5F079E62" w14:textId="77777777" w:rsidR="00904DC6" w:rsidRPr="00CA2F5D" w:rsidRDefault="00904DC6" w:rsidP="002300C8">
      <w:pPr>
        <w:spacing w:before="120" w:after="120" w:line="240" w:lineRule="auto"/>
        <w:ind w:firstLine="709"/>
        <w:jc w:val="both"/>
        <w:textAlignment w:val="baseline"/>
        <w:rPr>
          <w:rFonts w:ascii="Times New Roman" w:hAnsi="Times New Roman"/>
          <w:b/>
          <w:color w:val="000000"/>
          <w:sz w:val="28"/>
          <w:szCs w:val="28"/>
          <w:lang w:eastAsia="uk-UA"/>
        </w:rPr>
      </w:pPr>
    </w:p>
    <w:p w14:paraId="4253EF54" w14:textId="77777777" w:rsidR="002300C8" w:rsidRPr="00CA2F5D" w:rsidRDefault="002300C8" w:rsidP="00A360C0">
      <w:pPr>
        <w:spacing w:before="120" w:after="120" w:line="240" w:lineRule="auto"/>
        <w:ind w:firstLine="709"/>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2</w:t>
      </w:r>
      <w:r w:rsidR="00B93F53" w:rsidRPr="00CA2F5D">
        <w:rPr>
          <w:rFonts w:ascii="Times New Roman" w:hAnsi="Times New Roman"/>
          <w:b/>
          <w:color w:val="000000"/>
          <w:sz w:val="28"/>
          <w:szCs w:val="28"/>
          <w:lang w:eastAsia="uk-UA"/>
        </w:rPr>
        <w:t>1</w:t>
      </w:r>
      <w:r w:rsidRPr="00CA2F5D">
        <w:rPr>
          <w:rFonts w:ascii="Times New Roman" w:hAnsi="Times New Roman"/>
          <w:b/>
          <w:color w:val="000000"/>
          <w:sz w:val="28"/>
          <w:szCs w:val="28"/>
          <w:lang w:eastAsia="uk-UA"/>
        </w:rPr>
        <w:t>. Обмежувальні протиепідемічні заходи</w:t>
      </w:r>
    </w:p>
    <w:p w14:paraId="291143E2" w14:textId="77777777" w:rsidR="002300C8" w:rsidRPr="00CA2F5D" w:rsidRDefault="008A0BC4" w:rsidP="00B157F5">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2300C8" w:rsidRPr="00CA2F5D">
        <w:rPr>
          <w:rFonts w:ascii="Times New Roman" w:hAnsi="Times New Roman"/>
          <w:color w:val="000000"/>
          <w:sz w:val="28"/>
          <w:szCs w:val="28"/>
          <w:lang w:eastAsia="uk-UA"/>
        </w:rPr>
        <w:t xml:space="preserve">Обмежувальні протиепідемічні заходи встановлюються місцевими органами виконавчої влади та органами місцевого самоврядування за поданням </w:t>
      </w:r>
      <w:r w:rsidR="00C21368" w:rsidRPr="00CA2F5D">
        <w:rPr>
          <w:rFonts w:ascii="Times New Roman" w:hAnsi="Times New Roman"/>
          <w:color w:val="000000"/>
          <w:sz w:val="28"/>
          <w:szCs w:val="28"/>
          <w:lang w:eastAsia="uk-UA"/>
        </w:rPr>
        <w:t>головного державного санітарного лікаря</w:t>
      </w:r>
      <w:r w:rsidR="00EF2E69" w:rsidRPr="00CA2F5D">
        <w:rPr>
          <w:rFonts w:ascii="Times New Roman" w:hAnsi="Times New Roman"/>
          <w:color w:val="000000"/>
          <w:sz w:val="28"/>
          <w:szCs w:val="28"/>
          <w:lang w:eastAsia="uk-UA"/>
        </w:rPr>
        <w:t xml:space="preserve"> Автономної Республіки Крим, областей, міст Києва та Севастополя </w:t>
      </w:r>
      <w:r w:rsidR="002300C8" w:rsidRPr="00CA2F5D">
        <w:rPr>
          <w:rFonts w:ascii="Times New Roman" w:hAnsi="Times New Roman"/>
          <w:color w:val="000000"/>
          <w:sz w:val="28"/>
          <w:szCs w:val="28"/>
          <w:lang w:eastAsia="uk-UA"/>
        </w:rPr>
        <w:t xml:space="preserve">у разі, коли в окремому населеному пункті, у дитячому виховному, навчальному чи оздоровчому закладі виник спалах інфекційної хвороби або склалася неблагополучна епідемічна ситуація, що загрожує поширенням інфекційних хвороб. </w:t>
      </w:r>
      <w:r w:rsidR="00B157F5" w:rsidRPr="00CA2F5D">
        <w:rPr>
          <w:rFonts w:ascii="Times New Roman" w:hAnsi="Times New Roman"/>
          <w:color w:val="000000"/>
          <w:sz w:val="28"/>
          <w:szCs w:val="28"/>
          <w:lang w:eastAsia="uk-UA"/>
        </w:rPr>
        <w:t>Обмежувальні протиепідемічні заходи застосовуються до суб’єктів господарювання, що провадять ті види господарської та іншої діяльності, що сприяли, сприяють та можуть сприяти поширенню інфекційних хвороб.</w:t>
      </w:r>
    </w:p>
    <w:p w14:paraId="1665EAD4" w14:textId="77777777" w:rsidR="002300C8" w:rsidRPr="00CA2F5D" w:rsidRDefault="008A0BC4" w:rsidP="00C822B1">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2300C8" w:rsidRPr="00CA2F5D">
        <w:rPr>
          <w:rFonts w:ascii="Times New Roman" w:hAnsi="Times New Roman"/>
          <w:color w:val="000000"/>
          <w:sz w:val="28"/>
          <w:szCs w:val="28"/>
          <w:lang w:eastAsia="uk-UA"/>
        </w:rPr>
        <w:t>Види і тривалість обмежувальних протиепідемічних заходів встановлюються залежно від особливостей перебігу інфекційної хвороби, стану епідемічної ситуації та обставин, що на неї впливають.</w:t>
      </w:r>
    </w:p>
    <w:p w14:paraId="5EEE838E" w14:textId="77777777" w:rsidR="00D95899" w:rsidRPr="00CA2F5D" w:rsidRDefault="00D95899" w:rsidP="00C822B1">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 Якщо за результатами епідеміологічного нагляду встановлено</w:t>
      </w:r>
      <w:r w:rsidR="004C329B" w:rsidRPr="00CA2F5D">
        <w:rPr>
          <w:rFonts w:ascii="Times New Roman" w:hAnsi="Times New Roman"/>
          <w:color w:val="000000"/>
          <w:sz w:val="28"/>
          <w:szCs w:val="28"/>
          <w:lang w:eastAsia="uk-UA"/>
        </w:rPr>
        <w:t>, що</w:t>
      </w:r>
      <w:r w:rsidRPr="00CA2F5D">
        <w:rPr>
          <w:rFonts w:ascii="Times New Roman" w:hAnsi="Times New Roman"/>
          <w:color w:val="000000"/>
          <w:sz w:val="28"/>
          <w:szCs w:val="28"/>
          <w:lang w:eastAsia="uk-UA"/>
        </w:rPr>
        <w:t xml:space="preserve"> </w:t>
      </w:r>
      <w:r w:rsidR="004C329B" w:rsidRPr="00CA2F5D">
        <w:rPr>
          <w:rFonts w:ascii="Times New Roman" w:hAnsi="Times New Roman"/>
          <w:color w:val="000000"/>
          <w:sz w:val="28"/>
          <w:szCs w:val="28"/>
          <w:lang w:eastAsia="uk-UA"/>
        </w:rPr>
        <w:t xml:space="preserve">бездіяльність або запровадження недостатніх обмежувальних протиепідемічних заходів місцевими органами </w:t>
      </w:r>
      <w:r w:rsidRPr="00CA2F5D">
        <w:rPr>
          <w:rFonts w:ascii="Times New Roman" w:hAnsi="Times New Roman"/>
          <w:color w:val="000000"/>
          <w:sz w:val="28"/>
          <w:szCs w:val="28"/>
          <w:lang w:eastAsia="uk-UA"/>
        </w:rPr>
        <w:t xml:space="preserve">виконавчої влади та </w:t>
      </w:r>
      <w:r w:rsidR="004C329B" w:rsidRPr="00CA2F5D">
        <w:rPr>
          <w:rFonts w:ascii="Times New Roman" w:hAnsi="Times New Roman"/>
          <w:color w:val="000000"/>
          <w:sz w:val="28"/>
          <w:szCs w:val="28"/>
          <w:lang w:eastAsia="uk-UA"/>
        </w:rPr>
        <w:t xml:space="preserve">органами </w:t>
      </w:r>
      <w:r w:rsidRPr="00CA2F5D">
        <w:rPr>
          <w:rFonts w:ascii="Times New Roman" w:hAnsi="Times New Roman"/>
          <w:color w:val="000000"/>
          <w:sz w:val="28"/>
          <w:szCs w:val="28"/>
          <w:lang w:eastAsia="uk-UA"/>
        </w:rPr>
        <w:t>місцевого самоврядування</w:t>
      </w:r>
      <w:r w:rsidR="004C329B" w:rsidRPr="00CA2F5D">
        <w:rPr>
          <w:rFonts w:ascii="Times New Roman" w:hAnsi="Times New Roman"/>
          <w:color w:val="000000"/>
          <w:sz w:val="28"/>
          <w:szCs w:val="28"/>
          <w:lang w:eastAsia="uk-UA"/>
        </w:rPr>
        <w:t xml:space="preserve"> несе загрозу погіршення епідемічної ситуації, </w:t>
      </w:r>
      <w:r w:rsidR="00C21368" w:rsidRPr="00CA2F5D">
        <w:rPr>
          <w:rFonts w:ascii="Times New Roman" w:hAnsi="Times New Roman"/>
          <w:color w:val="000000"/>
          <w:sz w:val="28"/>
          <w:szCs w:val="28"/>
          <w:lang w:eastAsia="uk-UA"/>
        </w:rPr>
        <w:t>Головний державний санітарний лікар України</w:t>
      </w:r>
      <w:r w:rsidR="00AB0257"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ініціює скликання невідкладного засідання Державної комісії з питань техногенно-екологічної безпеки та надзвичайних ситуацій для прийняття відповідних рішень.</w:t>
      </w:r>
    </w:p>
    <w:p w14:paraId="7F39D5CB" w14:textId="77777777" w:rsidR="00904DC6" w:rsidRPr="00CA2F5D" w:rsidRDefault="00904DC6" w:rsidP="00A44AFD">
      <w:pPr>
        <w:spacing w:before="120" w:after="120" w:line="240" w:lineRule="auto"/>
        <w:ind w:firstLine="709"/>
        <w:jc w:val="both"/>
        <w:textAlignment w:val="baseline"/>
        <w:rPr>
          <w:rFonts w:ascii="Times New Roman" w:hAnsi="Times New Roman"/>
          <w:b/>
          <w:color w:val="000000"/>
          <w:sz w:val="28"/>
          <w:szCs w:val="28"/>
          <w:lang w:eastAsia="uk-UA"/>
        </w:rPr>
      </w:pPr>
    </w:p>
    <w:p w14:paraId="68CBCC92" w14:textId="77777777" w:rsidR="00A44AFD" w:rsidRPr="00CA2F5D" w:rsidRDefault="00A44AFD" w:rsidP="00A360C0">
      <w:pPr>
        <w:spacing w:before="120" w:after="120" w:line="240" w:lineRule="auto"/>
        <w:ind w:firstLine="709"/>
        <w:textAlignment w:val="baseline"/>
        <w:rPr>
          <w:rFonts w:ascii="Times New Roman" w:hAnsi="Times New Roman"/>
          <w:color w:val="000000"/>
          <w:sz w:val="28"/>
          <w:szCs w:val="28"/>
          <w:lang w:eastAsia="uk-UA"/>
        </w:rPr>
      </w:pPr>
      <w:r w:rsidRPr="00CA2F5D">
        <w:rPr>
          <w:rFonts w:ascii="Times New Roman" w:hAnsi="Times New Roman"/>
          <w:b/>
          <w:color w:val="000000"/>
          <w:sz w:val="28"/>
          <w:szCs w:val="28"/>
          <w:lang w:eastAsia="uk-UA"/>
        </w:rPr>
        <w:t>Стаття 2</w:t>
      </w:r>
      <w:r w:rsidR="00B93F53" w:rsidRPr="00CA2F5D">
        <w:rPr>
          <w:rFonts w:ascii="Times New Roman" w:hAnsi="Times New Roman"/>
          <w:b/>
          <w:color w:val="000000"/>
          <w:sz w:val="28"/>
          <w:szCs w:val="28"/>
          <w:lang w:eastAsia="uk-UA"/>
        </w:rPr>
        <w:t>2</w:t>
      </w:r>
      <w:r w:rsidRPr="00CA2F5D">
        <w:rPr>
          <w:rFonts w:ascii="Times New Roman" w:hAnsi="Times New Roman"/>
          <w:b/>
          <w:color w:val="000000"/>
          <w:sz w:val="28"/>
          <w:szCs w:val="28"/>
          <w:lang w:eastAsia="uk-UA"/>
        </w:rPr>
        <w:t>. Види і порядок проведення дезінфекційних заходів</w:t>
      </w:r>
    </w:p>
    <w:p w14:paraId="6D73F8BE"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Дезінфекційні заходи поділяються на такі види:</w:t>
      </w:r>
    </w:p>
    <w:p w14:paraId="151A8CF5"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профілактичні дезінфекційні заходи - заходи, що проводяться у жилих, виробничих, навчальних, санітарно-побутових та інших приміщеннях, будівлях і спорудах, на територіях населених пунктів, у місцях масового відпочинку населення та рекреаційних зонах, в інших можливих місцях розмноження переносників збудників інфекційних хвороб. Профілактичні дезінфекційні заходи проводяться не рідше двох разів на рік - навесні та восени.</w:t>
      </w:r>
    </w:p>
    <w:p w14:paraId="369E5744" w14:textId="4E40710F"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Профілактичні дезінфекційні заходи проводяться суб'єктами господарювання на підставі відповідних договорів з підприємствами, установами, організаціями незалежно від форм власності</w:t>
      </w:r>
      <w:r w:rsidR="00AD3FBE" w:rsidRPr="00CA2F5D">
        <w:rPr>
          <w:rFonts w:ascii="Times New Roman" w:hAnsi="Times New Roman"/>
          <w:color w:val="000000"/>
          <w:sz w:val="28"/>
          <w:szCs w:val="28"/>
          <w:lang w:eastAsia="uk-UA"/>
        </w:rPr>
        <w:t xml:space="preserve"> або фізичними особами</w:t>
      </w:r>
      <w:r w:rsidRPr="00CA2F5D">
        <w:rPr>
          <w:rFonts w:ascii="Times New Roman" w:hAnsi="Times New Roman"/>
          <w:color w:val="000000"/>
          <w:sz w:val="28"/>
          <w:szCs w:val="28"/>
          <w:lang w:eastAsia="uk-UA"/>
        </w:rPr>
        <w:t>;</w:t>
      </w:r>
    </w:p>
    <w:p w14:paraId="73869162"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 поточні дезінфекційні заходи - заходи, що систематично проводяться у закладах охорони здоров'я, на об'єктах громадського харчування та на підприємствах харчової промисловості, у приміщеннях масового перебування людей (підприємства побутового обслуговування населення, навчальні та культурно-освітні заклади тощо), а також у жилих приміщеннях під час перебування в них інфекційних хворих чи бактеріоносіїв. Поточні дезінфекційні заходи проводяться декілька разів на день залежно від епідемічної ситуації.</w:t>
      </w:r>
    </w:p>
    <w:p w14:paraId="0C8459F6"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Поточні дезінфекційні заходи проводяться працівниками відповідних підприємств, установ організацій, а в жилих приміщеннях - хворими на інфекційні хвороби, бактеріоносіями, членами їх сімей тощо;</w:t>
      </w:r>
    </w:p>
    <w:p w14:paraId="4C7BE17F"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заключні дезінфекційні заходи - заходи, що проводяться в осередку інфекційної хвороби після видалення з нього джерела інфекції. </w:t>
      </w:r>
    </w:p>
    <w:p w14:paraId="4786A8A4" w14:textId="77777777" w:rsidR="00A44AFD" w:rsidRPr="00CA2F5D" w:rsidRDefault="00A44AFD" w:rsidP="00A44AFD">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w:t>
      </w:r>
      <w:r w:rsidR="00AB32FD"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 xml:space="preserve"> Порядок проведення профілактичних, поточних і заключних дезінфекційних заходів встановлюється центральним органом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 з урахуванням особливостей збудників інфекційних хвороб, факторів передачі інфекції тощо.</w:t>
      </w:r>
    </w:p>
    <w:p w14:paraId="14007DD0" w14:textId="77777777" w:rsidR="00904DC6" w:rsidRPr="00CA2F5D" w:rsidRDefault="00904DC6" w:rsidP="00A44AFD">
      <w:pPr>
        <w:tabs>
          <w:tab w:val="num" w:pos="1418"/>
        </w:tabs>
        <w:spacing w:after="0" w:line="240" w:lineRule="auto"/>
        <w:ind w:firstLine="709"/>
        <w:jc w:val="both"/>
        <w:textAlignment w:val="baseline"/>
        <w:rPr>
          <w:rFonts w:ascii="Times New Roman" w:hAnsi="Times New Roman"/>
          <w:b/>
          <w:color w:val="000000"/>
          <w:sz w:val="28"/>
          <w:szCs w:val="28"/>
          <w:lang w:eastAsia="uk-UA"/>
        </w:rPr>
      </w:pPr>
    </w:p>
    <w:p w14:paraId="71E74D0E" w14:textId="77777777" w:rsidR="00A44AFD" w:rsidRPr="00CA2F5D" w:rsidRDefault="00A44AFD" w:rsidP="00BE0D01">
      <w:pPr>
        <w:tabs>
          <w:tab w:val="num" w:pos="1418"/>
        </w:tabs>
        <w:spacing w:after="0" w:line="240" w:lineRule="auto"/>
        <w:ind w:firstLine="709"/>
        <w:jc w:val="center"/>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DD0B3F" w:rsidRPr="00CA2F5D">
        <w:rPr>
          <w:rFonts w:ascii="Times New Roman" w:hAnsi="Times New Roman"/>
          <w:b/>
          <w:color w:val="000000"/>
          <w:sz w:val="28"/>
          <w:szCs w:val="28"/>
          <w:lang w:eastAsia="uk-UA"/>
        </w:rPr>
        <w:t>2</w:t>
      </w:r>
      <w:r w:rsidR="00B93F53" w:rsidRPr="00CA2F5D">
        <w:rPr>
          <w:rFonts w:ascii="Times New Roman" w:hAnsi="Times New Roman"/>
          <w:b/>
          <w:color w:val="000000"/>
          <w:sz w:val="28"/>
          <w:szCs w:val="28"/>
          <w:lang w:eastAsia="uk-UA"/>
        </w:rPr>
        <w:t>3</w:t>
      </w:r>
      <w:r w:rsidRPr="00CA2F5D">
        <w:rPr>
          <w:rFonts w:ascii="Times New Roman" w:hAnsi="Times New Roman"/>
          <w:b/>
          <w:color w:val="000000"/>
          <w:sz w:val="28"/>
          <w:szCs w:val="28"/>
          <w:lang w:eastAsia="uk-UA"/>
        </w:rPr>
        <w:t xml:space="preserve">. </w:t>
      </w:r>
      <w:r w:rsidR="00DD0B3F" w:rsidRPr="00CA2F5D">
        <w:rPr>
          <w:rFonts w:ascii="Times New Roman" w:hAnsi="Times New Roman"/>
          <w:b/>
          <w:color w:val="000000"/>
          <w:sz w:val="28"/>
          <w:szCs w:val="28"/>
          <w:lang w:eastAsia="uk-UA"/>
        </w:rPr>
        <w:t>Готовність та реагування на н</w:t>
      </w:r>
      <w:r w:rsidRPr="00CA2F5D">
        <w:rPr>
          <w:rFonts w:ascii="Times New Roman" w:hAnsi="Times New Roman"/>
          <w:b/>
          <w:color w:val="000000"/>
          <w:sz w:val="28"/>
          <w:szCs w:val="28"/>
          <w:lang w:eastAsia="uk-UA"/>
        </w:rPr>
        <w:t>адзвичайні ситуації у сфері громадського здоров'я</w:t>
      </w:r>
    </w:p>
    <w:p w14:paraId="518410A4" w14:textId="77777777" w:rsidR="00A44AFD" w:rsidRPr="00CA2F5D" w:rsidRDefault="00A44AFD" w:rsidP="001E7C96">
      <w:pPr>
        <w:numPr>
          <w:ilvl w:val="0"/>
          <w:numId w:val="20"/>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Надзвичайні ситуації у сфері громадського здоров'я можуть бути зумовлені небезпечною подією або безпосередньою загрозою небезпечної події техногенного, природного, соціального, воєнного чи іншого характеру. </w:t>
      </w:r>
    </w:p>
    <w:p w14:paraId="527F3579" w14:textId="77777777" w:rsidR="00A44AFD" w:rsidRPr="00CA2F5D" w:rsidRDefault="00A44AFD" w:rsidP="001E7C96">
      <w:pPr>
        <w:numPr>
          <w:ilvl w:val="0"/>
          <w:numId w:val="20"/>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Заходи готовності, запобігання, реагування та ліквідації наслідків надзвичайних ситуацій у сфері громадського здоров'я здійснюються функціональними і територіальними підсистемами єдиної державної системи </w:t>
      </w:r>
      <w:r w:rsidRPr="00CA2F5D">
        <w:rPr>
          <w:rFonts w:ascii="Times New Roman" w:hAnsi="Times New Roman"/>
          <w:color w:val="000000"/>
          <w:sz w:val="28"/>
          <w:szCs w:val="28"/>
          <w:lang w:eastAsia="uk-UA"/>
        </w:rPr>
        <w:lastRenderedPageBreak/>
        <w:t>цивільного захисту відповідно до Кодексу цивільного захисту України з урахуванням особливостей, встановлених цим Законом. </w:t>
      </w:r>
    </w:p>
    <w:p w14:paraId="75335140" w14:textId="77777777" w:rsidR="00A44AFD" w:rsidRPr="00CA2F5D" w:rsidRDefault="00A44AFD" w:rsidP="001E7C96">
      <w:pPr>
        <w:numPr>
          <w:ilvl w:val="0"/>
          <w:numId w:val="20"/>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Облік надзвичайних ситуацій у сфері громадського здоров'я та аналіз їх наслідків здійснюються </w:t>
      </w:r>
      <w:r w:rsidR="00F478FB" w:rsidRPr="00CA2F5D">
        <w:rPr>
          <w:rFonts w:ascii="Times New Roman" w:hAnsi="Times New Roman"/>
          <w:color w:val="000000"/>
          <w:sz w:val="28"/>
          <w:szCs w:val="28"/>
          <w:lang w:eastAsia="uk-UA"/>
        </w:rPr>
        <w:t>уповноваже</w:t>
      </w:r>
      <w:r w:rsidR="00B93F53" w:rsidRPr="00CA2F5D">
        <w:rPr>
          <w:rFonts w:ascii="Times New Roman" w:hAnsi="Times New Roman"/>
          <w:color w:val="000000"/>
          <w:sz w:val="28"/>
          <w:szCs w:val="28"/>
          <w:lang w:eastAsia="uk-UA"/>
        </w:rPr>
        <w:t>ним органом у сфері громадського здоров’я</w:t>
      </w:r>
      <w:r w:rsidRPr="00CA2F5D">
        <w:rPr>
          <w:rFonts w:ascii="Times New Roman" w:hAnsi="Times New Roman"/>
          <w:color w:val="000000"/>
          <w:sz w:val="28"/>
          <w:szCs w:val="28"/>
          <w:lang w:eastAsia="uk-UA"/>
        </w:rPr>
        <w:t>. </w:t>
      </w:r>
    </w:p>
    <w:p w14:paraId="4CC0EC7A" w14:textId="77777777" w:rsidR="00A44AFD" w:rsidRPr="00CA2F5D" w:rsidRDefault="00A44AFD" w:rsidP="001E7C96">
      <w:pPr>
        <w:numPr>
          <w:ilvl w:val="0"/>
          <w:numId w:val="20"/>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Класифікація надзвичайних подій у сфері громадського здоров'я здійснюється відповідно до Кодексу цивільного захисту України та інших актів законодавства.</w:t>
      </w:r>
    </w:p>
    <w:p w14:paraId="203CD146" w14:textId="77777777" w:rsidR="00A44AFD" w:rsidRPr="00CA2F5D" w:rsidRDefault="00A44AFD" w:rsidP="001E7C96">
      <w:pPr>
        <w:numPr>
          <w:ilvl w:val="0"/>
          <w:numId w:val="20"/>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У разі запровадження режиму надзвичайної ситуації, режиму  надзвичайного стану або інших режимів, встановлених законодавством, на відповідних територіях для регулювання діяльності органів влади, суб’єктів господарювання та громадян тимчасово на термін дії відповідного режиму у разі неможливості забезпечення дотримання державних медико-санітарних нормативів та евакуації людей, замість державних медико-санітарних нормативів та правил можуть застосовуватися відповідні допустимі параметри впливу на організм людини фізичних, хімічних та біологічних факторів у надзвичайних ситуаціях.</w:t>
      </w:r>
    </w:p>
    <w:p w14:paraId="583532CF" w14:textId="77777777" w:rsidR="00A44AFD" w:rsidRPr="00CA2F5D" w:rsidRDefault="00A44AFD" w:rsidP="001E7C96">
      <w:pPr>
        <w:numPr>
          <w:ilvl w:val="0"/>
          <w:numId w:val="20"/>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Введення в дію допустимих параметрів впливу на організм людини фізичних, хімічних та біологічних факторів у надзвичайних ситуаціях здійснюється шляхом включення відповідних положень у рішення про введення режиму надзвичайної ситуації або режиму надзвичайного стану.</w:t>
      </w:r>
    </w:p>
    <w:p w14:paraId="0BEB1AE0" w14:textId="77777777" w:rsidR="00A44AFD" w:rsidRPr="00CA2F5D" w:rsidRDefault="00A44AFD" w:rsidP="00904DC6">
      <w:pPr>
        <w:numPr>
          <w:ilvl w:val="0"/>
          <w:numId w:val="20"/>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Фінансування робіт із запобігання та ліквідації наслідків надзвичайних ситуацій у сфері громадського здоров’я здійснюється у порядку, встановленому Кабінетом Міністрів України. Рішення про виділення коштів з резервного фонду бюджету приймаються Кабінетом Міністрів України, Радою міністрів Автономної Республіки Крим, місцевими державними адміністраціями, виконавчими органами місцевого самоврядування, суб’єктами господарювання відповідно до рівня надзвичайної ситуації.</w:t>
      </w:r>
    </w:p>
    <w:p w14:paraId="5572B786" w14:textId="77777777" w:rsidR="00A44AFD" w:rsidRPr="00CA2F5D" w:rsidRDefault="00A44AFD" w:rsidP="002300C8">
      <w:pPr>
        <w:spacing w:before="120" w:after="120" w:line="240" w:lineRule="auto"/>
        <w:ind w:firstLine="709"/>
        <w:jc w:val="both"/>
        <w:textAlignment w:val="baseline"/>
        <w:rPr>
          <w:rFonts w:ascii="Times New Roman" w:hAnsi="Times New Roman"/>
          <w:b/>
          <w:color w:val="000000"/>
          <w:sz w:val="28"/>
          <w:szCs w:val="28"/>
          <w:lang w:eastAsia="uk-UA"/>
        </w:rPr>
      </w:pPr>
    </w:p>
    <w:p w14:paraId="2CF779B4" w14:textId="77777777" w:rsidR="00DB4ED6" w:rsidRPr="00CA2F5D" w:rsidRDefault="005725B8" w:rsidP="00193DD1">
      <w:pPr>
        <w:spacing w:before="120" w:after="120" w:line="240" w:lineRule="auto"/>
        <w:jc w:val="center"/>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Розділ </w:t>
      </w:r>
      <w:r w:rsidR="00DD0B3F" w:rsidRPr="00CA2F5D">
        <w:rPr>
          <w:rFonts w:ascii="Times New Roman" w:hAnsi="Times New Roman"/>
          <w:b/>
          <w:color w:val="000000"/>
          <w:sz w:val="28"/>
          <w:szCs w:val="28"/>
          <w:lang w:eastAsia="uk-UA"/>
        </w:rPr>
        <w:t xml:space="preserve">IV. </w:t>
      </w:r>
      <w:r w:rsidR="00B111C1" w:rsidRPr="00CA2F5D">
        <w:rPr>
          <w:rFonts w:ascii="Times New Roman" w:hAnsi="Times New Roman"/>
          <w:b/>
          <w:color w:val="000000"/>
          <w:sz w:val="28"/>
          <w:szCs w:val="28"/>
          <w:lang w:eastAsia="uk-UA"/>
        </w:rPr>
        <w:t>ЗАХИСТ ЗДОРОВ’Я НАСЕЛЕННЯ</w:t>
      </w:r>
    </w:p>
    <w:p w14:paraId="2D04C90E" w14:textId="77777777" w:rsidR="00CE7124" w:rsidRPr="00CA2F5D" w:rsidRDefault="00A54F0B" w:rsidP="00904DC6">
      <w:pPr>
        <w:tabs>
          <w:tab w:val="num" w:pos="1418"/>
        </w:tabs>
        <w:spacing w:after="0" w:line="240" w:lineRule="auto"/>
        <w:jc w:val="center"/>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Стаття 2</w:t>
      </w:r>
      <w:r w:rsidR="00B93F53" w:rsidRPr="00CA2F5D">
        <w:rPr>
          <w:rFonts w:ascii="Times New Roman" w:hAnsi="Times New Roman"/>
          <w:b/>
          <w:color w:val="000000"/>
          <w:sz w:val="28"/>
          <w:szCs w:val="28"/>
          <w:lang w:eastAsia="uk-UA"/>
        </w:rPr>
        <w:t>4</w:t>
      </w:r>
      <w:r w:rsidRPr="00CA2F5D">
        <w:rPr>
          <w:rFonts w:ascii="Times New Roman" w:hAnsi="Times New Roman"/>
          <w:b/>
          <w:color w:val="000000"/>
          <w:sz w:val="28"/>
          <w:szCs w:val="28"/>
          <w:lang w:eastAsia="uk-UA"/>
        </w:rPr>
        <w:t xml:space="preserve">. </w:t>
      </w:r>
      <w:r w:rsidR="00CE7124" w:rsidRPr="00CA2F5D">
        <w:rPr>
          <w:rFonts w:ascii="Times New Roman" w:hAnsi="Times New Roman"/>
          <w:b/>
          <w:color w:val="000000"/>
          <w:sz w:val="28"/>
          <w:szCs w:val="28"/>
          <w:lang w:eastAsia="uk-UA"/>
        </w:rPr>
        <w:t>Засади захисту здоров'я населення</w:t>
      </w:r>
    </w:p>
    <w:p w14:paraId="2BA1EFAF" w14:textId="77777777" w:rsidR="00CE7124" w:rsidRPr="00CA2F5D" w:rsidRDefault="00CE7124" w:rsidP="00CE7124">
      <w:pPr>
        <w:pStyle w:val="StyleZakonu"/>
        <w:spacing w:before="120" w:after="120" w:line="240" w:lineRule="auto"/>
        <w:ind w:firstLine="720"/>
        <w:rPr>
          <w:sz w:val="28"/>
        </w:rPr>
      </w:pPr>
      <w:r w:rsidRPr="00CA2F5D">
        <w:rPr>
          <w:sz w:val="28"/>
        </w:rPr>
        <w:t xml:space="preserve">1. Захист здоров'я охоплює комплекс регуляторних, адміністративних, організаційних та інших заходів, які спрямовані на забезпечення охорони навколишнього середовища, охорони праці, безпечності та якості харчових продуктів, безпечності нехарчової продукції, безпеки дорожнього руху, безпеки пацієнтів, біологічної безпеки та безпеки в інших визначених законом сферах, які стосуються громадського здоров'я. </w:t>
      </w:r>
    </w:p>
    <w:p w14:paraId="7E74DEFE" w14:textId="77777777" w:rsidR="00CE7124" w:rsidRPr="00CA2F5D" w:rsidRDefault="00CE7124" w:rsidP="00CE7124">
      <w:pPr>
        <w:pStyle w:val="StyleZakonu"/>
        <w:spacing w:before="120" w:after="120" w:line="240" w:lineRule="auto"/>
        <w:ind w:firstLine="720"/>
        <w:rPr>
          <w:sz w:val="28"/>
        </w:rPr>
      </w:pPr>
      <w:r w:rsidRPr="00CA2F5D">
        <w:rPr>
          <w:sz w:val="28"/>
        </w:rPr>
        <w:t>2. Реалізація захисту здоров'я у відповідних сферах забезпечується:</w:t>
      </w:r>
    </w:p>
    <w:p w14:paraId="649BAEFB" w14:textId="77777777" w:rsidR="00CE7124" w:rsidRPr="00CA2F5D" w:rsidRDefault="00CE7124" w:rsidP="00CE7124">
      <w:pPr>
        <w:pStyle w:val="StyleZakonu"/>
        <w:spacing w:before="120" w:after="120" w:line="240" w:lineRule="auto"/>
        <w:ind w:firstLine="720"/>
        <w:rPr>
          <w:sz w:val="28"/>
        </w:rPr>
      </w:pPr>
      <w:r w:rsidRPr="00CA2F5D">
        <w:rPr>
          <w:sz w:val="28"/>
        </w:rPr>
        <w:t>1) нормативним регулюванням кожної сфери захисту здоров'я;</w:t>
      </w:r>
    </w:p>
    <w:p w14:paraId="4394C500" w14:textId="77777777" w:rsidR="00CE7124" w:rsidRPr="00CA2F5D" w:rsidRDefault="00CE7124" w:rsidP="00CE7124">
      <w:pPr>
        <w:pStyle w:val="StyleZakonu"/>
        <w:spacing w:before="120" w:after="120" w:line="240" w:lineRule="auto"/>
        <w:ind w:firstLine="720"/>
        <w:rPr>
          <w:sz w:val="28"/>
        </w:rPr>
      </w:pPr>
      <w:r w:rsidRPr="00CA2F5D">
        <w:rPr>
          <w:sz w:val="28"/>
        </w:rPr>
        <w:lastRenderedPageBreak/>
        <w:t>2) здійсненням процедур оцінки, управління та повідомлення про ризики у кожній сфері захисту здоров'я та наявністю відповідних засобів та ресурсів для здійснення таких процедур;</w:t>
      </w:r>
    </w:p>
    <w:p w14:paraId="3D566778" w14:textId="77777777" w:rsidR="00CE7124" w:rsidRPr="00CA2F5D" w:rsidRDefault="00CE7124" w:rsidP="00CE7124">
      <w:pPr>
        <w:pStyle w:val="StyleZakonu"/>
        <w:spacing w:before="120" w:after="120" w:line="240" w:lineRule="auto"/>
        <w:ind w:firstLine="720"/>
        <w:rPr>
          <w:sz w:val="28"/>
        </w:rPr>
      </w:pPr>
      <w:r w:rsidRPr="00CA2F5D">
        <w:rPr>
          <w:sz w:val="28"/>
        </w:rPr>
        <w:t xml:space="preserve">3) встановленням </w:t>
      </w:r>
      <w:r w:rsidR="00904DC6" w:rsidRPr="00CA2F5D">
        <w:rPr>
          <w:sz w:val="28"/>
        </w:rPr>
        <w:t xml:space="preserve">державних </w:t>
      </w:r>
      <w:r w:rsidRPr="00CA2F5D">
        <w:rPr>
          <w:sz w:val="28"/>
        </w:rPr>
        <w:t xml:space="preserve">медико-санітарних </w:t>
      </w:r>
      <w:r w:rsidR="00904DC6" w:rsidRPr="00CA2F5D">
        <w:rPr>
          <w:sz w:val="28"/>
        </w:rPr>
        <w:t xml:space="preserve">правил та нормативів </w:t>
      </w:r>
      <w:r w:rsidRPr="00CA2F5D">
        <w:rPr>
          <w:sz w:val="28"/>
        </w:rPr>
        <w:t>у кожній сфері захисту здоров'я та здійсненням державного нагляду (контролю) за їх дотриманням;</w:t>
      </w:r>
    </w:p>
    <w:p w14:paraId="36CC3199" w14:textId="77777777" w:rsidR="00CE7124" w:rsidRPr="00CA2F5D" w:rsidRDefault="00CE7124" w:rsidP="00CE7124">
      <w:pPr>
        <w:pStyle w:val="StyleZakonu"/>
        <w:spacing w:before="120" w:after="120" w:line="240" w:lineRule="auto"/>
        <w:ind w:firstLine="720"/>
        <w:rPr>
          <w:sz w:val="28"/>
        </w:rPr>
      </w:pPr>
      <w:r w:rsidRPr="00CA2F5D">
        <w:rPr>
          <w:sz w:val="28"/>
        </w:rPr>
        <w:t xml:space="preserve">4) встановленням і застосуванням заходів відповідальності за порушення </w:t>
      </w:r>
      <w:r w:rsidR="00904DC6" w:rsidRPr="00CA2F5D">
        <w:rPr>
          <w:sz w:val="28"/>
        </w:rPr>
        <w:t xml:space="preserve">державних медико-санітарних правил та нормативів </w:t>
      </w:r>
      <w:r w:rsidRPr="00CA2F5D">
        <w:rPr>
          <w:sz w:val="28"/>
        </w:rPr>
        <w:t>у кожній сфері захисту здоров'я;</w:t>
      </w:r>
    </w:p>
    <w:p w14:paraId="52978D9A" w14:textId="77777777" w:rsidR="00CE7124" w:rsidRPr="00CA2F5D" w:rsidRDefault="00CE7124" w:rsidP="00CE7124">
      <w:pPr>
        <w:pStyle w:val="StyleZakonu"/>
        <w:spacing w:before="120" w:after="120" w:line="240" w:lineRule="auto"/>
        <w:ind w:firstLine="720"/>
        <w:rPr>
          <w:sz w:val="28"/>
        </w:rPr>
      </w:pPr>
      <w:r w:rsidRPr="00CA2F5D">
        <w:rPr>
          <w:sz w:val="28"/>
        </w:rPr>
        <w:t>5) проведенням інших заходів необхідних для захисту здоров'я відповідно до закону.</w:t>
      </w:r>
    </w:p>
    <w:p w14:paraId="1B2030AD" w14:textId="77777777" w:rsidR="00A54F0B" w:rsidRPr="00CA2F5D" w:rsidRDefault="00A54F0B" w:rsidP="00904DC6">
      <w:pPr>
        <w:spacing w:before="120" w:after="120" w:line="240" w:lineRule="auto"/>
        <w:ind w:firstLine="709"/>
        <w:jc w:val="center"/>
        <w:textAlignment w:val="baseline"/>
        <w:rPr>
          <w:rFonts w:ascii="Times New Roman" w:hAnsi="Times New Roman"/>
          <w:color w:val="000000"/>
          <w:sz w:val="28"/>
          <w:szCs w:val="28"/>
          <w:lang w:eastAsia="uk-UA"/>
        </w:rPr>
      </w:pPr>
      <w:r w:rsidRPr="00CA2F5D">
        <w:rPr>
          <w:rFonts w:ascii="Times New Roman" w:hAnsi="Times New Roman"/>
          <w:b/>
          <w:sz w:val="28"/>
          <w:szCs w:val="28"/>
        </w:rPr>
        <w:t xml:space="preserve">Стаття </w:t>
      </w:r>
      <w:r w:rsidR="00B93F53" w:rsidRPr="00CA2F5D">
        <w:rPr>
          <w:rFonts w:ascii="Times New Roman" w:hAnsi="Times New Roman"/>
          <w:b/>
          <w:sz w:val="28"/>
          <w:szCs w:val="28"/>
        </w:rPr>
        <w:t>25</w:t>
      </w:r>
      <w:r w:rsidRPr="00CA2F5D">
        <w:rPr>
          <w:rFonts w:ascii="Times New Roman" w:hAnsi="Times New Roman"/>
          <w:b/>
          <w:sz w:val="28"/>
          <w:szCs w:val="28"/>
        </w:rPr>
        <w:t>. Медико-санітарні вимоги безпеки для здоров'я і життя людини до водних об'єктів та питної води</w:t>
      </w:r>
    </w:p>
    <w:p w14:paraId="3CF82D9F"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1. Водні об'єкти, що використовуються у цілях питного та господарсько-побутового водопостачання, а також у лікувальних, оздоровчих та рекреаційних цілях, у тому числі водні об'єкти, розташовані в межах міських і сільських населених пунктів, не повинні бути джерелами біологічних, хімічних і фізичних факторів шкідливого впливу на людину.</w:t>
      </w:r>
    </w:p>
    <w:p w14:paraId="17FAFF43"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2. Критерії безпеки для людини водних об'єктів, у тому числі гранично допустимі концентрації у воді хімічних, біологічних речовин, мікроорганізмів, рівень радіаційного фону встановлюються санітарним законодавством і визначаються державними медико-санітарними нормативами та правилами.</w:t>
      </w:r>
    </w:p>
    <w:p w14:paraId="131F604B"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3. Повноваження органів виконавчої влади і органів місцевого самоврядування, органів влади Автономної Республіки Крим, а також права та обов’язки суб’єктів господарювання та громадян щодо санітарної охорони водних об’єктів визначаються Водним кодексом України.</w:t>
      </w:r>
    </w:p>
    <w:p w14:paraId="35BDE481" w14:textId="77777777" w:rsidR="00A54F0B" w:rsidRPr="00CA2F5D" w:rsidRDefault="00A54F0B" w:rsidP="00A54F0B">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4. Правові, економічні та організаційні засади функціонування системи питного водопостачання, спрямовані на гарантоване забезпечення населення якісною та безпечною для здоров'я людини питною водою, як складової санітарно-епідемічного благополуччя, визначаються </w:t>
      </w:r>
      <w:r w:rsidR="00820107" w:rsidRPr="00CA2F5D">
        <w:rPr>
          <w:rFonts w:ascii="Times New Roman" w:hAnsi="Times New Roman"/>
          <w:sz w:val="28"/>
          <w:szCs w:val="28"/>
        </w:rPr>
        <w:t>з</w:t>
      </w:r>
      <w:r w:rsidRPr="00CA2F5D">
        <w:rPr>
          <w:rFonts w:ascii="Times New Roman" w:hAnsi="Times New Roman"/>
          <w:sz w:val="28"/>
          <w:szCs w:val="28"/>
        </w:rPr>
        <w:t>аконом.</w:t>
      </w:r>
    </w:p>
    <w:p w14:paraId="50F3F8BC"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p>
    <w:p w14:paraId="3A9A3643" w14:textId="77777777" w:rsidR="00A54F0B" w:rsidRPr="00CA2F5D" w:rsidRDefault="00A54F0B" w:rsidP="00F730A8">
      <w:pPr>
        <w:spacing w:before="120" w:after="120" w:line="240" w:lineRule="auto"/>
        <w:ind w:firstLine="709"/>
        <w:jc w:val="center"/>
        <w:textAlignment w:val="baseline"/>
        <w:rPr>
          <w:rFonts w:ascii="Times New Roman" w:hAnsi="Times New Roman"/>
          <w:color w:val="000000"/>
          <w:sz w:val="28"/>
          <w:szCs w:val="28"/>
          <w:lang w:eastAsia="uk-UA"/>
        </w:rPr>
      </w:pPr>
      <w:r w:rsidRPr="00CA2F5D">
        <w:rPr>
          <w:rFonts w:ascii="Times New Roman" w:hAnsi="Times New Roman"/>
          <w:b/>
          <w:sz w:val="28"/>
          <w:szCs w:val="28"/>
        </w:rPr>
        <w:t xml:space="preserve">Стаття </w:t>
      </w:r>
      <w:r w:rsidR="00B93F53" w:rsidRPr="00CA2F5D">
        <w:rPr>
          <w:rFonts w:ascii="Times New Roman" w:hAnsi="Times New Roman"/>
          <w:b/>
          <w:sz w:val="28"/>
          <w:szCs w:val="28"/>
        </w:rPr>
        <w:t>26</w:t>
      </w:r>
      <w:r w:rsidRPr="00CA2F5D">
        <w:rPr>
          <w:rFonts w:ascii="Times New Roman" w:hAnsi="Times New Roman"/>
          <w:b/>
          <w:sz w:val="28"/>
          <w:szCs w:val="28"/>
        </w:rPr>
        <w:t>. Медико-санітарні вимоги безпеки для здоров'я і життя людини до атмосферного повітря</w:t>
      </w:r>
    </w:p>
    <w:p w14:paraId="49208CBE"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1. Атмосферне повітря у населених пунктах, рекреаційних зонах, а також повітря у жилих та виробничих приміщеннях, у навчальних, лікувально-профілактичних та інших закладах, інших місцях тривалого чи тимчасового перебування людей не повинно здійснювати шкідливий вплив на людину.</w:t>
      </w:r>
    </w:p>
    <w:p w14:paraId="00C43E27"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2. Критерії безпеки для людини атмосферного повітря у населених пунктах, рекреаційних зонах, а також повітря у жилих та виробничих приміщеннях, у навчальних, лікувально-профілактичних та інших закладах, інших місцях тривалого чи тимчасового перебування людей, в тому числі </w:t>
      </w:r>
      <w:r w:rsidRPr="00CA2F5D">
        <w:rPr>
          <w:rFonts w:ascii="Times New Roman" w:hAnsi="Times New Roman"/>
          <w:sz w:val="28"/>
          <w:szCs w:val="28"/>
        </w:rPr>
        <w:lastRenderedPageBreak/>
        <w:t>гранично допустимі концентрації (рівні) хімічних, біологічних речовин та мікроорганізмів у повітрі, визначаються державними медико-санітарними нормативами та правилами.</w:t>
      </w:r>
    </w:p>
    <w:p w14:paraId="03910B94"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3. Суб’єкти господарювання та громадяни при здійсненні своєї діяльності зобов’язані вживати необхідних заходів щодо запобігання та усунення причин забруднення атмосферного повітря, фізичного впливу на атмосферу в населених пунктах, рекреаційних зонах, а також повітря у жилих та виробничих приміщеннях, у навчальних, лікувально-профілактичних та інших закладах, інших місцях тривалого чи тимчасового перебування людей.</w:t>
      </w:r>
    </w:p>
    <w:p w14:paraId="6E75E316" w14:textId="77777777" w:rsidR="00A54F0B" w:rsidRPr="00CA2F5D" w:rsidRDefault="00A54F0B" w:rsidP="00A54F0B">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4. Правові і організаційні основи та екологічні вимоги в галузі охорони атмосферного повітря, як складової санітарно-епідемічного благополуччя, визначаються </w:t>
      </w:r>
      <w:r w:rsidR="00820107" w:rsidRPr="00CA2F5D">
        <w:rPr>
          <w:rFonts w:ascii="Times New Roman" w:hAnsi="Times New Roman"/>
          <w:sz w:val="28"/>
          <w:szCs w:val="28"/>
        </w:rPr>
        <w:t>з</w:t>
      </w:r>
      <w:r w:rsidRPr="00CA2F5D">
        <w:rPr>
          <w:rFonts w:ascii="Times New Roman" w:hAnsi="Times New Roman"/>
          <w:sz w:val="28"/>
          <w:szCs w:val="28"/>
        </w:rPr>
        <w:t>аконом.</w:t>
      </w:r>
    </w:p>
    <w:p w14:paraId="3B95C2C7"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p>
    <w:p w14:paraId="7B5E2993" w14:textId="77777777" w:rsidR="004B07A0" w:rsidRPr="00CA2F5D" w:rsidRDefault="004B07A0" w:rsidP="004B07A0">
      <w:pPr>
        <w:spacing w:before="120" w:after="120" w:line="240" w:lineRule="auto"/>
        <w:ind w:firstLine="709"/>
        <w:jc w:val="both"/>
        <w:textAlignment w:val="baseline"/>
        <w:rPr>
          <w:rFonts w:ascii="Times New Roman" w:hAnsi="Times New Roman"/>
          <w:b/>
          <w:sz w:val="28"/>
          <w:szCs w:val="28"/>
        </w:rPr>
      </w:pPr>
      <w:r w:rsidRPr="00CA2F5D">
        <w:rPr>
          <w:rFonts w:ascii="Times New Roman" w:hAnsi="Times New Roman"/>
          <w:b/>
          <w:sz w:val="28"/>
          <w:szCs w:val="28"/>
        </w:rPr>
        <w:t xml:space="preserve">Стаття </w:t>
      </w:r>
      <w:r w:rsidR="00B93F53" w:rsidRPr="00CA2F5D">
        <w:rPr>
          <w:rFonts w:ascii="Times New Roman" w:hAnsi="Times New Roman"/>
          <w:b/>
          <w:sz w:val="28"/>
          <w:szCs w:val="28"/>
        </w:rPr>
        <w:t>27</w:t>
      </w:r>
      <w:r w:rsidRPr="00CA2F5D">
        <w:rPr>
          <w:rFonts w:ascii="Times New Roman" w:hAnsi="Times New Roman"/>
          <w:b/>
          <w:sz w:val="28"/>
          <w:szCs w:val="28"/>
        </w:rPr>
        <w:t xml:space="preserve">. Медико-санітарні вимоги безпеки для здоров'я і життя людини у містобудівній діяльності </w:t>
      </w:r>
    </w:p>
    <w:p w14:paraId="666DF213" w14:textId="77777777" w:rsidR="004B07A0" w:rsidRPr="00CA2F5D" w:rsidRDefault="004B07A0" w:rsidP="004B07A0">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1. У режимах забудови територій, визначених для містобудівних потреб, встановлених у генеральних планах населених пунктів, планах зонування та детальних планах територій повинно передбачатися створення безпечних умов для життя і здоров'я населення шляхом реалізації планувальних заходів щодо попередження та усунення шкідливого впливу на населення факторів середовища життєдіяльності.</w:t>
      </w:r>
    </w:p>
    <w:p w14:paraId="22EC9E8B" w14:textId="77777777" w:rsidR="004B07A0" w:rsidRPr="00CA2F5D" w:rsidRDefault="004B07A0" w:rsidP="004B07A0">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2. При нормативному регулюванні планування та забудови територій повинні враховуватись вимоги державних медико-санітарних нормативів та правил.</w:t>
      </w:r>
    </w:p>
    <w:p w14:paraId="6A8AF397" w14:textId="77777777" w:rsidR="004B07A0" w:rsidRPr="00CA2F5D" w:rsidRDefault="004B07A0" w:rsidP="004B07A0">
      <w:pPr>
        <w:spacing w:before="120" w:after="120" w:line="240" w:lineRule="auto"/>
        <w:ind w:firstLine="709"/>
        <w:jc w:val="both"/>
        <w:textAlignment w:val="baseline"/>
        <w:rPr>
          <w:rFonts w:ascii="Times New Roman" w:hAnsi="Times New Roman"/>
          <w:sz w:val="28"/>
          <w:szCs w:val="24"/>
          <w:lang w:eastAsia="uk-UA"/>
        </w:rPr>
      </w:pPr>
      <w:r w:rsidRPr="00CA2F5D">
        <w:rPr>
          <w:rFonts w:ascii="Times New Roman" w:hAnsi="Times New Roman"/>
          <w:color w:val="000000"/>
          <w:sz w:val="28"/>
          <w:szCs w:val="28"/>
          <w:lang w:eastAsia="uk-UA"/>
        </w:rPr>
        <w:t xml:space="preserve">3. У технологічних процесах та під час здійснення будівельно-монтажних робіт на будь-яких об'єктах забороняється виробництво і використання азбесту незалежно від виду, а також азбестовмісних виробів і матеріалів. Заходи безпеки і захисту від шкідливого впливу азбесту та матеріалів і виробів, що містять азбест визначаються </w:t>
      </w:r>
      <w:r w:rsidRPr="00CA2F5D">
        <w:rPr>
          <w:rFonts w:ascii="Times New Roman" w:hAnsi="Times New Roman"/>
          <w:sz w:val="28"/>
          <w:szCs w:val="24"/>
          <w:lang w:eastAsia="uk-UA"/>
        </w:rPr>
        <w:t>державними медико-санітарними правилами.</w:t>
      </w:r>
    </w:p>
    <w:p w14:paraId="6FAFD16D" w14:textId="77777777" w:rsidR="004B07A0" w:rsidRPr="00CA2F5D" w:rsidRDefault="004B07A0" w:rsidP="004B07A0">
      <w:pPr>
        <w:pStyle w:val="StyleZakonu"/>
        <w:spacing w:before="120" w:after="120" w:line="240" w:lineRule="auto"/>
        <w:ind w:firstLine="720"/>
        <w:rPr>
          <w:sz w:val="28"/>
        </w:rPr>
      </w:pPr>
      <w:r w:rsidRPr="00CA2F5D">
        <w:rPr>
          <w:sz w:val="28"/>
        </w:rPr>
        <w:t xml:space="preserve">4. Організація дорожнього руху, проектування, розміщення, будівництво, реконструкція об'єктів інфраструктури дорожнього руху та інші пов'язані види діяльності повинні здійснюватися відповідно до вимог щодо безпеки для здоров’я та життя населення і вимог державних медико-санітарних нормативів та правил, державних будівельних норм. </w:t>
      </w:r>
    </w:p>
    <w:p w14:paraId="4702402D" w14:textId="77777777" w:rsidR="004B07A0" w:rsidRPr="00CA2F5D" w:rsidRDefault="004B07A0" w:rsidP="004B07A0">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5. Експертиза проектів будівництва проводиться відповідно до </w:t>
      </w:r>
      <w:r w:rsidR="00820107" w:rsidRPr="00CA2F5D">
        <w:rPr>
          <w:rFonts w:ascii="Times New Roman" w:hAnsi="Times New Roman"/>
          <w:sz w:val="28"/>
          <w:szCs w:val="28"/>
        </w:rPr>
        <w:t>закону .</w:t>
      </w:r>
    </w:p>
    <w:p w14:paraId="3C64E8AC" w14:textId="77777777" w:rsidR="004B07A0" w:rsidRPr="00CA2F5D" w:rsidRDefault="004B07A0" w:rsidP="00A54F0B">
      <w:pPr>
        <w:spacing w:before="120" w:after="120" w:line="240" w:lineRule="auto"/>
        <w:ind w:firstLine="709"/>
        <w:jc w:val="both"/>
        <w:textAlignment w:val="baseline"/>
        <w:rPr>
          <w:rFonts w:ascii="Times New Roman" w:hAnsi="Times New Roman"/>
          <w:b/>
          <w:sz w:val="28"/>
          <w:szCs w:val="28"/>
        </w:rPr>
      </w:pPr>
    </w:p>
    <w:p w14:paraId="063EDEA9"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b/>
          <w:sz w:val="28"/>
          <w:szCs w:val="28"/>
        </w:rPr>
        <w:t xml:space="preserve">Стаття </w:t>
      </w:r>
      <w:r w:rsidR="00B93F53" w:rsidRPr="00CA2F5D">
        <w:rPr>
          <w:rFonts w:ascii="Times New Roman" w:hAnsi="Times New Roman"/>
          <w:b/>
          <w:sz w:val="28"/>
          <w:szCs w:val="28"/>
        </w:rPr>
        <w:t>28</w:t>
      </w:r>
      <w:r w:rsidRPr="00CA2F5D">
        <w:rPr>
          <w:rFonts w:ascii="Times New Roman" w:hAnsi="Times New Roman"/>
          <w:b/>
          <w:sz w:val="28"/>
          <w:szCs w:val="28"/>
        </w:rPr>
        <w:t>. Медико-санітарні вимоги безпеки для здоров'я і життя людини до ґрунтів, утримання територій населених пунктів</w:t>
      </w:r>
    </w:p>
    <w:p w14:paraId="34F0BA82"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1. У ґрунтах населених пунктів вміст потенційно небезпечних для людини хімічних і біологічних речовин, біологічних і мікробіологічних </w:t>
      </w:r>
      <w:r w:rsidRPr="00CA2F5D">
        <w:rPr>
          <w:rFonts w:ascii="Times New Roman" w:hAnsi="Times New Roman"/>
          <w:sz w:val="28"/>
          <w:szCs w:val="28"/>
        </w:rPr>
        <w:lastRenderedPageBreak/>
        <w:t>організмів, а також рівень радіаційного фону не повинен перевищувати державні медико-санітарні нормативи.</w:t>
      </w:r>
    </w:p>
    <w:p w14:paraId="122FE126"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2. Утримання територій населених пунктів повинно відповідати вимогам державних медико-санітарних правил. Органи виконавчої влади та місцевого самоврядування, суб’єкти господарювання та громадяни зобов’язані утримувати надані в користування чи належні їм на праві власності земельні ділянки і території відповідно до вимог санітарного законодавства.</w:t>
      </w:r>
    </w:p>
    <w:p w14:paraId="51DD3310" w14:textId="77777777" w:rsidR="0054142E" w:rsidRPr="00CA2F5D" w:rsidRDefault="0054142E" w:rsidP="0054142E">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3. Відходи виробництва та споживання підлягають збиранню, перевезенню, зберіганню, обробленню, утилізації, видаленню, знешкодженню та захороненню, умови і способи яких повинні бути безпечними для здоров'я людини згідно із вимогами державних медико-санітарних нормативів та правил.</w:t>
      </w:r>
    </w:p>
    <w:p w14:paraId="2DFCD8DC" w14:textId="77777777" w:rsidR="0054142E" w:rsidRPr="00CA2F5D" w:rsidRDefault="0054142E" w:rsidP="0054142E">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4. Правові, економічні, екологічні, соціальні та організаційні засади благоустрою населених пунктів, діяльності, пов'язаної із запобіганням або зменшенням обсягів утворення відходів, їх збиранням, перевезенням, зберіганням, сортуванням, обробленням, утилізацією та видаленням, знешкодженням та захороненням, як складовими санітарно-епідемічного благополуччя, визначаються закон</w:t>
      </w:r>
      <w:r w:rsidR="00820107" w:rsidRPr="00CA2F5D">
        <w:rPr>
          <w:rFonts w:ascii="Times New Roman" w:hAnsi="Times New Roman"/>
          <w:sz w:val="28"/>
          <w:szCs w:val="28"/>
        </w:rPr>
        <w:t>о</w:t>
      </w:r>
      <w:r w:rsidRPr="00CA2F5D">
        <w:rPr>
          <w:rFonts w:ascii="Times New Roman" w:hAnsi="Times New Roman"/>
          <w:sz w:val="28"/>
          <w:szCs w:val="28"/>
        </w:rPr>
        <w:t>м.</w:t>
      </w:r>
    </w:p>
    <w:p w14:paraId="581846EA"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p>
    <w:p w14:paraId="3665546D"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b/>
          <w:sz w:val="28"/>
          <w:szCs w:val="28"/>
        </w:rPr>
        <w:t xml:space="preserve">Стаття </w:t>
      </w:r>
      <w:r w:rsidR="00B93F53" w:rsidRPr="00CA2F5D">
        <w:rPr>
          <w:rFonts w:ascii="Times New Roman" w:hAnsi="Times New Roman"/>
          <w:b/>
          <w:sz w:val="28"/>
          <w:szCs w:val="28"/>
        </w:rPr>
        <w:t>29</w:t>
      </w:r>
      <w:r w:rsidRPr="00CA2F5D">
        <w:rPr>
          <w:rFonts w:ascii="Times New Roman" w:hAnsi="Times New Roman"/>
          <w:b/>
          <w:sz w:val="28"/>
          <w:szCs w:val="28"/>
        </w:rPr>
        <w:t xml:space="preserve">. Забезпечення радіаційної безпеки та протирадіаційного захисту </w:t>
      </w:r>
    </w:p>
    <w:p w14:paraId="6864B622" w14:textId="77777777" w:rsidR="00A54F0B" w:rsidRPr="00CA2F5D" w:rsidRDefault="00A54F0B" w:rsidP="001E7C96">
      <w:pPr>
        <w:pStyle w:val="af4"/>
        <w:numPr>
          <w:ilvl w:val="0"/>
          <w:numId w:val="27"/>
        </w:numPr>
        <w:spacing w:before="120" w:after="120"/>
        <w:ind w:left="0" w:firstLine="540"/>
        <w:jc w:val="both"/>
        <w:textAlignment w:val="baseline"/>
        <w:rPr>
          <w:rFonts w:ascii="Times New Roman" w:hAnsi="Times New Roman"/>
          <w:sz w:val="28"/>
          <w:szCs w:val="28"/>
          <w:lang w:val="uk-UA"/>
        </w:rPr>
      </w:pPr>
      <w:r w:rsidRPr="00CA2F5D">
        <w:rPr>
          <w:rFonts w:ascii="Times New Roman" w:hAnsi="Times New Roman"/>
          <w:sz w:val="28"/>
          <w:szCs w:val="28"/>
          <w:lang w:val="uk-UA"/>
        </w:rPr>
        <w:t>Суб’єкти господарювання, що виробляють, зберігають, транспортують, використовують радіоактивні речовини та джерела іонізуючих випромінювань, здійснюють їх захоронення, знищення чи утилізацію, зобов'язані дотримувати норм радіаційної безпеки, відповідних державних медико-санітарних нормативів та правил, а також норм, установлених іншими актами законодавства, що містять вимоги радіаційної безпеки.</w:t>
      </w:r>
    </w:p>
    <w:p w14:paraId="7AAC1CB3" w14:textId="77777777" w:rsidR="00A54F0B" w:rsidRPr="00CA2F5D" w:rsidRDefault="00A54F0B" w:rsidP="001E7C96">
      <w:pPr>
        <w:pStyle w:val="af4"/>
        <w:numPr>
          <w:ilvl w:val="0"/>
          <w:numId w:val="27"/>
        </w:numPr>
        <w:spacing w:before="120" w:after="120"/>
        <w:ind w:left="0" w:firstLine="540"/>
        <w:jc w:val="both"/>
        <w:textAlignment w:val="baseline"/>
        <w:rPr>
          <w:rFonts w:ascii="Times New Roman" w:hAnsi="Times New Roman"/>
          <w:sz w:val="28"/>
          <w:szCs w:val="28"/>
        </w:rPr>
      </w:pPr>
      <w:r w:rsidRPr="00CA2F5D">
        <w:rPr>
          <w:rFonts w:ascii="Times New Roman" w:hAnsi="Times New Roman"/>
          <w:sz w:val="28"/>
          <w:szCs w:val="28"/>
        </w:rPr>
        <w:t xml:space="preserve">Органи влади та органи місцевого самоврядування вживають протирадонові заходи в ендемічних зонах та на територіях населених місць. </w:t>
      </w:r>
    </w:p>
    <w:p w14:paraId="37D603E0" w14:textId="77777777" w:rsidR="00A54F0B" w:rsidRPr="00CA2F5D" w:rsidRDefault="00A54F0B" w:rsidP="001E7C96">
      <w:pPr>
        <w:pStyle w:val="StyleZakonu"/>
        <w:numPr>
          <w:ilvl w:val="0"/>
          <w:numId w:val="27"/>
        </w:numPr>
        <w:spacing w:before="120" w:after="120" w:line="240" w:lineRule="auto"/>
        <w:ind w:left="0" w:firstLine="540"/>
        <w:rPr>
          <w:sz w:val="28"/>
        </w:rPr>
      </w:pPr>
      <w:r w:rsidRPr="00CA2F5D">
        <w:rPr>
          <w:sz w:val="28"/>
        </w:rPr>
        <w:t xml:space="preserve">Особливості забезпечення радіаційної безпеки та протирадіаційного захисту як складової санітарно-епідемічного благополуччя визначаються </w:t>
      </w:r>
      <w:r w:rsidR="00820107" w:rsidRPr="00CA2F5D">
        <w:rPr>
          <w:sz w:val="28"/>
        </w:rPr>
        <w:t>з</w:t>
      </w:r>
      <w:r w:rsidRPr="00CA2F5D">
        <w:rPr>
          <w:sz w:val="28"/>
        </w:rPr>
        <w:t>аконом.</w:t>
      </w:r>
    </w:p>
    <w:p w14:paraId="285F842A"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p>
    <w:p w14:paraId="735E0649" w14:textId="77777777" w:rsidR="00A54F0B" w:rsidRPr="00CA2F5D" w:rsidRDefault="00260994"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b/>
          <w:sz w:val="28"/>
          <w:szCs w:val="28"/>
        </w:rPr>
        <w:t>Стаття 3</w:t>
      </w:r>
      <w:r w:rsidR="00B93F53" w:rsidRPr="00CA2F5D">
        <w:rPr>
          <w:rFonts w:ascii="Times New Roman" w:hAnsi="Times New Roman"/>
          <w:b/>
          <w:sz w:val="28"/>
          <w:szCs w:val="28"/>
        </w:rPr>
        <w:t>0</w:t>
      </w:r>
      <w:r w:rsidR="00A54F0B" w:rsidRPr="00CA2F5D">
        <w:rPr>
          <w:rFonts w:ascii="Times New Roman" w:hAnsi="Times New Roman"/>
          <w:b/>
          <w:sz w:val="28"/>
          <w:szCs w:val="28"/>
        </w:rPr>
        <w:t>. Медико-санітарні вимоги безпеки для здоров'я і життя людини до житлових приміщень</w:t>
      </w:r>
    </w:p>
    <w:p w14:paraId="79242636"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1. Житлові приміщення по площі, плануванню, освітленості, інсоляції, мікроклімату, повітрообміну, стану повітря, за рівнями шуму, вібрації, іонізуючих та неіонізуючих випромінювань повинні відповідати вимогам визначеними державними медико-санітарними нормативами та правилами</w:t>
      </w:r>
      <w:r w:rsidRPr="00CA2F5D" w:rsidDel="00766672">
        <w:rPr>
          <w:rFonts w:ascii="Times New Roman" w:hAnsi="Times New Roman"/>
          <w:sz w:val="28"/>
          <w:szCs w:val="28"/>
        </w:rPr>
        <w:t xml:space="preserve"> </w:t>
      </w:r>
      <w:r w:rsidRPr="00CA2F5D">
        <w:rPr>
          <w:rFonts w:ascii="Times New Roman" w:hAnsi="Times New Roman"/>
          <w:sz w:val="28"/>
          <w:szCs w:val="28"/>
        </w:rPr>
        <w:t>з метою забезпечення безпечних і нешкідливих умов проживання незалежно від його терміну цього проживання.</w:t>
      </w:r>
    </w:p>
    <w:p w14:paraId="7ADAE405"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lastRenderedPageBreak/>
        <w:t>2. Заселення житлових приміщень, визнаних відповідно до вимог санітарного законодавства непридатними для проживання, так як і надання громадянам для постійного або тимчасового проживання нежитлових приміщень не допускається.</w:t>
      </w:r>
    </w:p>
    <w:p w14:paraId="3A6A7E24"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3. Утримання житлових приміщень повинно відповідати вимогам визначеними державними медико-санітарними нормативами та правилами.</w:t>
      </w:r>
    </w:p>
    <w:p w14:paraId="2275FB54" w14:textId="77777777" w:rsidR="00A54F0B" w:rsidRPr="00CA2F5D" w:rsidRDefault="00A54F0B" w:rsidP="00A54F0B">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4. Правові і організаційні основи в галузі експлуатації житлових приміщень, як складової санітарно-епідемічного благополуччя, визначаються </w:t>
      </w:r>
      <w:r w:rsidR="00820107" w:rsidRPr="00CA2F5D">
        <w:rPr>
          <w:rFonts w:ascii="Times New Roman" w:hAnsi="Times New Roman"/>
          <w:sz w:val="28"/>
          <w:szCs w:val="28"/>
        </w:rPr>
        <w:t>законом</w:t>
      </w:r>
      <w:r w:rsidRPr="00CA2F5D">
        <w:rPr>
          <w:rFonts w:ascii="Times New Roman" w:hAnsi="Times New Roman"/>
          <w:sz w:val="28"/>
          <w:szCs w:val="28"/>
        </w:rPr>
        <w:t>.</w:t>
      </w:r>
    </w:p>
    <w:p w14:paraId="23378D99"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p>
    <w:p w14:paraId="253FF662"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b/>
          <w:sz w:val="28"/>
          <w:szCs w:val="28"/>
        </w:rPr>
        <w:t xml:space="preserve">Стаття </w:t>
      </w:r>
      <w:r w:rsidR="00260994" w:rsidRPr="00CA2F5D">
        <w:rPr>
          <w:rFonts w:ascii="Times New Roman" w:hAnsi="Times New Roman"/>
          <w:b/>
          <w:sz w:val="28"/>
          <w:szCs w:val="28"/>
        </w:rPr>
        <w:t>3</w:t>
      </w:r>
      <w:r w:rsidR="00B93F53" w:rsidRPr="00CA2F5D">
        <w:rPr>
          <w:rFonts w:ascii="Times New Roman" w:hAnsi="Times New Roman"/>
          <w:b/>
          <w:sz w:val="28"/>
          <w:szCs w:val="28"/>
        </w:rPr>
        <w:t>1</w:t>
      </w:r>
      <w:r w:rsidRPr="00CA2F5D">
        <w:rPr>
          <w:rFonts w:ascii="Times New Roman" w:hAnsi="Times New Roman"/>
          <w:b/>
          <w:sz w:val="28"/>
          <w:szCs w:val="28"/>
        </w:rPr>
        <w:t>. Захист населення від шкідливого впливу шуму</w:t>
      </w:r>
    </w:p>
    <w:p w14:paraId="21DBD23D"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1. Органи виконавчої влади, органи місцевого самоврядування, суб’єкти господарювання та громадяни при здійсненні будь-яких видів діяльності з метою відвернення і зменшення шкідливого впливу на здоров'я населення шуму зобов'язані: </w:t>
      </w:r>
    </w:p>
    <w:p w14:paraId="091D3053"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1) здійснювати відповідні організаційні, господарські, технічні, технологічні, архітектурно-будівельні та інші заходи щодо попередження утворення та зниження шуму до рівнів, визначених державними медико-санітарними нормативами та правилами;</w:t>
      </w:r>
    </w:p>
    <w:p w14:paraId="3FD3A28A" w14:textId="77777777" w:rsidR="00A54F0B" w:rsidRPr="00CA2F5D" w:rsidRDefault="00A54F0B" w:rsidP="00A54F0B">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2) забезпечувати під час роботи закладів громадського харчування, торгівлі, побутового обслуговування, розважального та грального бізнесу, культури, при проведенні концертів, дискотек, масових святкових і розважальних заходів тощо рівні звучання звуковідтворювальної апаратури та музичних інструментів у приміщеннях і на відкритих площах, а також рівні шуму в прилеглих до них жилих і громадських будівлях, що не перевищують рівнів, визначеними державними медико-санітарними нормативами та правилами;</w:t>
      </w:r>
    </w:p>
    <w:p w14:paraId="350F5F6D" w14:textId="77777777" w:rsidR="009160AB" w:rsidRPr="00CA2F5D" w:rsidRDefault="009160A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w:eastAsia="Calibri" w:hAnsi="Times" w:cs="Times"/>
          <w:sz w:val="28"/>
          <w:szCs w:val="28"/>
          <w:lang w:val="ru-RU" w:eastAsia="ru-RU"/>
        </w:rPr>
        <w:t>3) вживати заходів щодо недопущення перевищення рівнів шуму, а також шкідливого впливу інших фізичних факторів, зокрема під час руху автомобільного транспорту в населених пунктах</w:t>
      </w:r>
    </w:p>
    <w:p w14:paraId="29CCA387" w14:textId="77777777" w:rsidR="00A54F0B" w:rsidRPr="00CA2F5D" w:rsidRDefault="009160A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4</w:t>
      </w:r>
      <w:r w:rsidR="00A54F0B" w:rsidRPr="00CA2F5D">
        <w:rPr>
          <w:rFonts w:ascii="Times New Roman" w:hAnsi="Times New Roman"/>
          <w:sz w:val="28"/>
          <w:szCs w:val="28"/>
        </w:rPr>
        <w:t>) вживати заходів щодо недопущення впродовж доби перевищень рівнів шуму, установлених державними медико-санітарними нормативами, в таких приміщеннях і на таких територіях (захищені об'єкти):</w:t>
      </w:r>
    </w:p>
    <w:p w14:paraId="2AAA3E19"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жилих будинків і прибудинкових територіях; </w:t>
      </w:r>
    </w:p>
    <w:p w14:paraId="601D0691"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закладів охорони здоров’я, санаторно-курортних закладів, будинків-інтернатів, закладів освіти, культури; </w:t>
      </w:r>
    </w:p>
    <w:p w14:paraId="5491DF70"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готелів і гуртожитків; </w:t>
      </w:r>
    </w:p>
    <w:p w14:paraId="7B35A1B4"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розташованих у межах населених пунктів закладів громадського харчування, торгівлі, побутового обслуговування, розважального та грального бізнесу; </w:t>
      </w:r>
    </w:p>
    <w:p w14:paraId="5389644F"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lastRenderedPageBreak/>
        <w:t xml:space="preserve">інших будівель і споруд, у яких постійно чи тимчасово перебувають люди; </w:t>
      </w:r>
    </w:p>
    <w:p w14:paraId="58DA1685" w14:textId="77777777" w:rsidR="00A54F0B" w:rsidRPr="00CA2F5D" w:rsidRDefault="00A54F0B" w:rsidP="00A54F0B">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парків, скверів, зон відпочинку, розташованих на території мікрорайонів і груп житлових будинків;</w:t>
      </w:r>
    </w:p>
    <w:p w14:paraId="419ED4C4" w14:textId="77777777" w:rsidR="00A54F0B" w:rsidRPr="00CA2F5D" w:rsidRDefault="00A54F0B" w:rsidP="00A54F0B">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вживати заходів щодо недопущення перевищення рівнів  шуму, а також шкідливого впливу інших фізичних факторів, зокрема під час руху автомобільного транспорту в населених пунктах.</w:t>
      </w:r>
    </w:p>
    <w:p w14:paraId="055544FD"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2. Шум на захищених об'єктах при здійсненні будь-яких видів діяльності не повинен перевищувати рівнів, установлених державними медико-санітарними нормативами для відповідного часу доби. </w:t>
      </w:r>
    </w:p>
    <w:p w14:paraId="334452F6"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3. У нічний час, із двадцять другої до восьмої години на захищених об'єктах забороняються гучний спів і викрики, користування звуковідтворювальною апаратурою та іншими джерелами побутового шуму, проведення салютів, феєрверків, використання піротехнічних засобів. </w:t>
      </w:r>
    </w:p>
    <w:p w14:paraId="5F2F71EB"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4. Проведення на захищених об'єктах ремонтних робіт, що супроводжуються шумом, забороняється у робочі дні з двадцять першої до восьмої години, а у святкові та неробочі дні - цілодобово. Власник або орендар приміщень, у яких передбачається проведення ремонтних робіт, зобов'язаний повідомити мешканців прилеглих квартир про початок зазначених робіт. За згодою мешканців усіх прилеглих квартир ремонтні та будівельні роботи можуть проводитися також у святкові та неробочі дні. Шум, що утворюється під час проведення будівельних робіт, не повинен перевищувати державних медико-санітарних нормативів цілодобово. </w:t>
      </w:r>
    </w:p>
    <w:p w14:paraId="3A323A4F"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5. Передбачені частинами другою, третьою та четвертою цієї статті вимоги щодо додержання тиші та обмежень певних видів діяльності, що супроводжуються шумом, не поширюються на випадки: </w:t>
      </w:r>
    </w:p>
    <w:p w14:paraId="33F3BECB"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1) здійснення в закритих приміщеннях будь-яких видів діяльності, що супроводжуються шумом, за умов, що виключають проникнення шуму за межі таких приміщень; </w:t>
      </w:r>
    </w:p>
    <w:p w14:paraId="28EB4046"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2) попередження та/або ліквідації наслідків аварій, стихійного лиха, інших надзвичайних ситуацій; </w:t>
      </w:r>
    </w:p>
    <w:p w14:paraId="640D7EB1"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3) надання невідкладної допомоги, попередження або припинення правопорушень; </w:t>
      </w:r>
    </w:p>
    <w:p w14:paraId="74C22E27"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4) попередження крадіжок, пожеж, а також виконання завдань цивільної оборони; </w:t>
      </w:r>
    </w:p>
    <w:p w14:paraId="587196E9"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5) проведення зборів, мітингів, демонстрацій, походів, інших масових заходів, про які завчасно сповіщено органи виконавчої влади чи органи місцевого самоврядування; </w:t>
      </w:r>
    </w:p>
    <w:p w14:paraId="18B75585"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6) роботи обладнання і механізмів, що забезпечують життєдіяльність жилих і громадських будівель, за умов ужиття вичерпних заходів щодо </w:t>
      </w:r>
      <w:r w:rsidRPr="00CA2F5D">
        <w:rPr>
          <w:rFonts w:ascii="Times New Roman" w:hAnsi="Times New Roman"/>
          <w:sz w:val="28"/>
          <w:szCs w:val="28"/>
        </w:rPr>
        <w:lastRenderedPageBreak/>
        <w:t xml:space="preserve">максимального обмеження проникнення шуму в прилеглі приміщення, в яких постійно чи тимчасово перебувають люди; </w:t>
      </w:r>
    </w:p>
    <w:p w14:paraId="4C587FDF"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7) відзначення встановлених законом святкових і неробочих днів, днів міст, інших свят відповідно до рішення місцевої ради, проведення спортивних змагань; </w:t>
      </w:r>
    </w:p>
    <w:p w14:paraId="7A2E5C75"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8) проведення салютів, феєрверків, інших заходів із використанням вибухових речовин і піротехнічних засобів у заборонений час за погодженням із уповноваженим органом місцевого самоврядування в порядку, передбаченому правилами додержання тиші в населених пунктах і громадських місцях. </w:t>
      </w:r>
    </w:p>
    <w:p w14:paraId="5F9DFB86"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6. Органи місцевого самоврядування затверджують правила додержання тиші в населених пунктах і громадських місцях, якими з урахуванням особливостей окремих територій (курортні, лікувально-оздоровчі, рекреаційні, заповідні тощо) установлюються заборони та обмеження щодо певних видів діяльності, що супроводжуються утворенням шуму, а також установлюється порядок проведення салютів, феєрверків, інших заходів із використанням вибухових речовин і піротехнічних засобів.</w:t>
      </w:r>
    </w:p>
    <w:p w14:paraId="4AC729CE" w14:textId="77777777" w:rsidR="00A54F0B" w:rsidRPr="00CA2F5D" w:rsidRDefault="00A54F0B" w:rsidP="00A54F0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7. </w:t>
      </w:r>
      <w:r w:rsidR="00E50820" w:rsidRPr="00CA2F5D">
        <w:rPr>
          <w:rFonts w:ascii="Times New Roman" w:hAnsi="Times New Roman"/>
          <w:sz w:val="28"/>
          <w:szCs w:val="28"/>
        </w:rPr>
        <w:t>О</w:t>
      </w:r>
      <w:r w:rsidRPr="00CA2F5D">
        <w:rPr>
          <w:rFonts w:ascii="Times New Roman" w:hAnsi="Times New Roman"/>
          <w:sz w:val="28"/>
          <w:szCs w:val="28"/>
        </w:rPr>
        <w:t>рган</w:t>
      </w:r>
      <w:r w:rsidR="00E50820" w:rsidRPr="00CA2F5D">
        <w:rPr>
          <w:rFonts w:ascii="Times New Roman" w:hAnsi="Times New Roman"/>
          <w:sz w:val="28"/>
          <w:szCs w:val="28"/>
        </w:rPr>
        <w:t>и</w:t>
      </w:r>
      <w:r w:rsidRPr="00CA2F5D">
        <w:rPr>
          <w:rFonts w:ascii="Times New Roman" w:hAnsi="Times New Roman"/>
          <w:sz w:val="28"/>
          <w:szCs w:val="28"/>
        </w:rPr>
        <w:t xml:space="preserve"> </w:t>
      </w:r>
      <w:r w:rsidRPr="00CA2F5D">
        <w:rPr>
          <w:rFonts w:ascii="Times New Roman" w:hAnsi="Times New Roman"/>
          <w:color w:val="000000"/>
          <w:sz w:val="28"/>
          <w:szCs w:val="28"/>
          <w:lang w:eastAsia="uk-UA"/>
        </w:rPr>
        <w:t>державного нагляду (контролю) за дотриманням вимог санітарного законодавства</w:t>
      </w:r>
      <w:r w:rsidRPr="00CA2F5D">
        <w:rPr>
          <w:rFonts w:ascii="Times New Roman" w:hAnsi="Times New Roman"/>
          <w:sz w:val="28"/>
          <w:szCs w:val="28"/>
        </w:rPr>
        <w:t xml:space="preserve"> </w:t>
      </w:r>
      <w:r w:rsidR="00E50820" w:rsidRPr="00CA2F5D">
        <w:rPr>
          <w:rFonts w:ascii="Times New Roman" w:hAnsi="Times New Roman"/>
          <w:color w:val="000000"/>
          <w:sz w:val="28"/>
          <w:szCs w:val="28"/>
          <w:lang w:eastAsia="uk-UA"/>
        </w:rPr>
        <w:t xml:space="preserve">у відповідній сфері </w:t>
      </w:r>
      <w:r w:rsidRPr="00CA2F5D">
        <w:rPr>
          <w:rFonts w:ascii="Times New Roman" w:hAnsi="Times New Roman"/>
          <w:sz w:val="28"/>
          <w:szCs w:val="28"/>
        </w:rPr>
        <w:t>забезпечу</w:t>
      </w:r>
      <w:r w:rsidR="00BE0D01" w:rsidRPr="00CA2F5D">
        <w:rPr>
          <w:rFonts w:ascii="Times New Roman" w:hAnsi="Times New Roman"/>
          <w:sz w:val="28"/>
          <w:szCs w:val="28"/>
        </w:rPr>
        <w:t>ють</w:t>
      </w:r>
      <w:r w:rsidRPr="00CA2F5D">
        <w:rPr>
          <w:rFonts w:ascii="Times New Roman" w:hAnsi="Times New Roman"/>
          <w:sz w:val="28"/>
          <w:szCs w:val="28"/>
        </w:rPr>
        <w:t xml:space="preserve"> контроль за додержанням керівниками та посадовими особами суб’єктів господарювання, а також громадянами правил додержання тиші в населених пунктах і громадських місцях, інших нормативно-правових актів у сфері захисту населення від шкідливого впливу шуму.</w:t>
      </w:r>
    </w:p>
    <w:p w14:paraId="559BB3C7" w14:textId="77777777" w:rsidR="00A54F0B" w:rsidRPr="00CA2F5D" w:rsidRDefault="00A54F0B" w:rsidP="00A54F0B">
      <w:pPr>
        <w:spacing w:before="120" w:after="120" w:line="240" w:lineRule="auto"/>
        <w:ind w:firstLine="709"/>
        <w:jc w:val="both"/>
        <w:textAlignment w:val="baseline"/>
        <w:rPr>
          <w:rFonts w:ascii="Times New Roman" w:hAnsi="Times New Roman"/>
          <w:b/>
          <w:color w:val="000000"/>
          <w:sz w:val="28"/>
          <w:szCs w:val="28"/>
          <w:lang w:eastAsia="uk-UA"/>
        </w:rPr>
      </w:pPr>
    </w:p>
    <w:p w14:paraId="514CC15E"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b/>
          <w:sz w:val="28"/>
          <w:szCs w:val="28"/>
        </w:rPr>
        <w:t xml:space="preserve">Стаття </w:t>
      </w:r>
      <w:r w:rsidR="00E03D55" w:rsidRPr="00CA2F5D">
        <w:rPr>
          <w:rFonts w:ascii="Times New Roman" w:hAnsi="Times New Roman"/>
          <w:b/>
          <w:sz w:val="28"/>
          <w:szCs w:val="28"/>
        </w:rPr>
        <w:t>3</w:t>
      </w:r>
      <w:r w:rsidR="00B93F53" w:rsidRPr="00CA2F5D">
        <w:rPr>
          <w:rFonts w:ascii="Times New Roman" w:hAnsi="Times New Roman"/>
          <w:b/>
          <w:sz w:val="28"/>
          <w:szCs w:val="28"/>
        </w:rPr>
        <w:t>2</w:t>
      </w:r>
      <w:r w:rsidRPr="00CA2F5D">
        <w:rPr>
          <w:rFonts w:ascii="Times New Roman" w:hAnsi="Times New Roman"/>
          <w:b/>
          <w:sz w:val="28"/>
          <w:szCs w:val="28"/>
        </w:rPr>
        <w:t>. Медико-санітарні вимоги до умов виховання та навчання</w:t>
      </w:r>
    </w:p>
    <w:p w14:paraId="08A31875"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1. При організації та здійсненні освітніх процесів, повинні бути забезпечені умови, що відповідають вимогам санітарного законодавства та здійснюватися заходи, спрямовані на збереження і зміцнення здоров'я, виховання у відповідних груп населення прихильності до здорового способу життя та дотримання вимог визначених в державних медико-санітарних нормативах та правилах.</w:t>
      </w:r>
    </w:p>
    <w:p w14:paraId="73EDE3CB" w14:textId="77777777" w:rsidR="00260994" w:rsidRPr="00CA2F5D" w:rsidRDefault="00260994" w:rsidP="00260994">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2. Використання технічних, аудіовізуальних та інших засобів виховання і навчання, навчальних меблів, навчальної та іншої видавничої продукції для дітей здійснюється за умови їх відповідності вимогам безпечності, які встановлені технічними регламентами. </w:t>
      </w:r>
    </w:p>
    <w:p w14:paraId="0848D1CB" w14:textId="77777777" w:rsidR="00260994" w:rsidRPr="00CA2F5D" w:rsidRDefault="00260994" w:rsidP="00260994">
      <w:pPr>
        <w:pStyle w:val="StyleZakonu"/>
        <w:spacing w:before="120" w:after="120" w:line="240" w:lineRule="auto"/>
        <w:ind w:firstLine="720"/>
        <w:rPr>
          <w:sz w:val="28"/>
        </w:rPr>
      </w:pPr>
      <w:r w:rsidRPr="00CA2F5D">
        <w:rPr>
          <w:sz w:val="28"/>
          <w:szCs w:val="28"/>
        </w:rPr>
        <w:t xml:space="preserve">4. </w:t>
      </w:r>
      <w:r w:rsidRPr="00CA2F5D">
        <w:rPr>
          <w:sz w:val="28"/>
        </w:rPr>
        <w:t xml:space="preserve">Органи виконавчої влади, місцевого самоврядування, підприємства, установи, організації, власники і адміністрація навчально-виховних закладів та громадяни, які організують або здійснюють навчальні та виховні процеси, зобов'язані забезпечити для цього умови, що відповідають вимогам державних медико-санітарних нормативів та правил, здійснювати заходи, спрямовані на збереження і зміцнення здоров'я, промоцію здорового способу життя. </w:t>
      </w:r>
    </w:p>
    <w:p w14:paraId="6CA513B6"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5. Зарахування дітей до закладів освіти і дитячих закладів оздоровлення та відпочинку проводиться за наявності відповідного витягу з медичної картки закладу охорони здоров</w:t>
      </w:r>
      <w:r w:rsidR="00283759"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 в якому дитина перебуває під медичним наглядом. Витяг з медичної картки видається на підставі даних медичного огляду дитини, якщо відсутні медичні протипоказання для її перебування у цьому закладі, а також якщо їй проведено профілактичні щеплення згідно з календарем щеплень.</w:t>
      </w:r>
      <w:r w:rsidR="00203549" w:rsidRPr="00CA2F5D">
        <w:rPr>
          <w:rFonts w:ascii="Times New Roman" w:hAnsi="Times New Roman"/>
          <w:color w:val="000000"/>
          <w:sz w:val="28"/>
          <w:szCs w:val="28"/>
          <w:lang w:eastAsia="uk-UA"/>
        </w:rPr>
        <w:t xml:space="preserve"> </w:t>
      </w:r>
    </w:p>
    <w:p w14:paraId="13F22B73"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 Дітям, які не отримали профілактичних щеплень згідно з календарем щеплень, відвідування закладів освіти і дитячих закладів оздоровлення та відпочинку забороняється. У разі якщо профілактичні щеплення дітям проведено з порушенням установлених строків у зв</w:t>
      </w:r>
      <w:r w:rsidR="00283759"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язку з медичними протипоказаннями, при благополучній епідемічній ситуації за рішенням консиліуму відповідних лікарів вони можуть бути прийняті до відповідного закладу освіти і дитячого закладу оздоровлення та відпочинку</w:t>
      </w:r>
      <w:r w:rsidRPr="00CA2F5D" w:rsidDel="003D0220">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та відвідувати його.</w:t>
      </w:r>
    </w:p>
    <w:p w14:paraId="4C7997D8"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7. Порядок проведення медичних оглядів дітей і форма витягу з медичної картки для прийому їх до закладів освіти і дитячих закладів оздоровлення та відпочинку</w:t>
      </w:r>
      <w:r w:rsidRPr="00CA2F5D" w:rsidDel="00A10BB4">
        <w:rPr>
          <w:rFonts w:ascii="Times New Roman" w:hAnsi="Times New Roman"/>
          <w:color w:val="000000"/>
          <w:sz w:val="28"/>
          <w:szCs w:val="28"/>
          <w:lang w:eastAsia="uk-UA"/>
        </w:rPr>
        <w:t xml:space="preserve"> </w:t>
      </w:r>
      <w:r w:rsidR="00F730A8" w:rsidRPr="00CA2F5D">
        <w:rPr>
          <w:rFonts w:ascii="Times New Roman" w:hAnsi="Times New Roman"/>
          <w:color w:val="000000"/>
          <w:sz w:val="28"/>
          <w:szCs w:val="28"/>
          <w:lang w:eastAsia="uk-UA"/>
        </w:rPr>
        <w:t>в</w:t>
      </w:r>
      <w:r w:rsidRPr="00CA2F5D">
        <w:rPr>
          <w:rFonts w:ascii="Times New Roman" w:hAnsi="Times New Roman"/>
          <w:color w:val="000000"/>
          <w:sz w:val="28"/>
          <w:szCs w:val="28"/>
          <w:lang w:eastAsia="uk-UA"/>
        </w:rPr>
        <w:t xml:space="preserve">становлюються центральним органом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w:t>
      </w:r>
    </w:p>
    <w:p w14:paraId="6FC314BB"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8. Працівники закладів освіти і дитячих закладів оздоровлення та відпочинку</w:t>
      </w:r>
      <w:r w:rsidRPr="00CA2F5D" w:rsidDel="00A10BB4">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 xml:space="preserve">підлягають обов'язковим профілактичним медичним оглядам з метою виявлення хворих на інфекційні хвороби та бактеріоносіїв у порядку, встановленому центральним органом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w:t>
      </w:r>
    </w:p>
    <w:p w14:paraId="29FF2CEA" w14:textId="77777777" w:rsidR="00260994" w:rsidRPr="00CA2F5D" w:rsidRDefault="00362607"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9</w:t>
      </w:r>
      <w:r w:rsidR="00260994" w:rsidRPr="00CA2F5D">
        <w:rPr>
          <w:rFonts w:ascii="Times New Roman" w:hAnsi="Times New Roman"/>
          <w:color w:val="000000"/>
          <w:sz w:val="28"/>
          <w:szCs w:val="28"/>
          <w:lang w:eastAsia="uk-UA"/>
        </w:rPr>
        <w:t>. Працівники закладів освіти і дитячих закладів оздоровлення та відпочинку</w:t>
      </w:r>
      <w:r w:rsidR="00260994" w:rsidRPr="00CA2F5D" w:rsidDel="00A10BB4">
        <w:rPr>
          <w:rFonts w:ascii="Times New Roman" w:hAnsi="Times New Roman"/>
          <w:color w:val="000000"/>
          <w:sz w:val="28"/>
          <w:szCs w:val="28"/>
          <w:lang w:eastAsia="uk-UA"/>
        </w:rPr>
        <w:t xml:space="preserve"> </w:t>
      </w:r>
      <w:r w:rsidR="00260994" w:rsidRPr="00CA2F5D">
        <w:rPr>
          <w:rFonts w:ascii="Times New Roman" w:hAnsi="Times New Roman"/>
          <w:color w:val="000000"/>
          <w:sz w:val="28"/>
          <w:szCs w:val="28"/>
          <w:lang w:eastAsia="uk-UA"/>
        </w:rPr>
        <w:t>зобов'язані:</w:t>
      </w:r>
    </w:p>
    <w:p w14:paraId="3D6AE4E6"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вести постійне спостереження за станом здоров'я дітей, а в разі виявлення хворого з ознаками інфекційної хвороби - вжити заходів для його ізоляції від здорових дітей та негайно повідомити про цей випадок відповідний заклад охорони здоров'я;</w:t>
      </w:r>
    </w:p>
    <w:p w14:paraId="48DC27DE"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 систематично проводити гігієнічне навчання та виховання дітей;</w:t>
      </w:r>
    </w:p>
    <w:p w14:paraId="40F24119"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 популяризувати здоровий спосіб життя та заходи профілактики інфекційних хвороб серед батьків.</w:t>
      </w:r>
    </w:p>
    <w:p w14:paraId="28B82091" w14:textId="77777777" w:rsidR="00F730A8" w:rsidRPr="00CA2F5D" w:rsidRDefault="00F730A8" w:rsidP="004B07A0">
      <w:pPr>
        <w:spacing w:before="120" w:after="120" w:line="240" w:lineRule="auto"/>
        <w:ind w:firstLine="709"/>
        <w:jc w:val="both"/>
        <w:textAlignment w:val="baseline"/>
        <w:rPr>
          <w:rFonts w:ascii="Times New Roman" w:hAnsi="Times New Roman"/>
          <w:b/>
          <w:sz w:val="28"/>
          <w:szCs w:val="28"/>
        </w:rPr>
      </w:pPr>
    </w:p>
    <w:p w14:paraId="3AC63544" w14:textId="77777777" w:rsidR="004B07A0" w:rsidRPr="00CA2F5D" w:rsidRDefault="004B07A0" w:rsidP="004B07A0">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b/>
          <w:sz w:val="28"/>
          <w:szCs w:val="28"/>
        </w:rPr>
        <w:t>Стаття 3</w:t>
      </w:r>
      <w:r w:rsidR="00B93F53" w:rsidRPr="00CA2F5D">
        <w:rPr>
          <w:rFonts w:ascii="Times New Roman" w:hAnsi="Times New Roman"/>
          <w:b/>
          <w:sz w:val="28"/>
          <w:szCs w:val="28"/>
        </w:rPr>
        <w:t>3</w:t>
      </w:r>
      <w:r w:rsidRPr="00CA2F5D">
        <w:rPr>
          <w:rFonts w:ascii="Times New Roman" w:hAnsi="Times New Roman"/>
          <w:b/>
          <w:sz w:val="28"/>
          <w:szCs w:val="28"/>
        </w:rPr>
        <w:t xml:space="preserve">. Медико-санітарні вимоги до умов праці </w:t>
      </w:r>
    </w:p>
    <w:p w14:paraId="60F63C54" w14:textId="77777777" w:rsidR="004B07A0" w:rsidRPr="00CA2F5D" w:rsidRDefault="004B07A0" w:rsidP="004B07A0">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1. Умови праці, робоче місце і трудовий процес не повинні шкідливо впливати на людину. Вимоги до забезпечення безпечних для людини умов праці визначаються державними медико-санітарними нормативами та правилами.</w:t>
      </w:r>
    </w:p>
    <w:p w14:paraId="61755F6B" w14:textId="77777777" w:rsidR="004B07A0" w:rsidRPr="00CA2F5D" w:rsidRDefault="004B07A0" w:rsidP="004B07A0">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sz w:val="28"/>
          <w:szCs w:val="28"/>
        </w:rPr>
        <w:t xml:space="preserve">2. Суб’єкти господарювання зобов'язані здійснювати медико-санітарні заходи щодо забезпечення безпечних для людини умов праці та виконання </w:t>
      </w:r>
      <w:r w:rsidRPr="00CA2F5D">
        <w:rPr>
          <w:rFonts w:ascii="Times New Roman" w:hAnsi="Times New Roman"/>
          <w:sz w:val="28"/>
          <w:szCs w:val="28"/>
        </w:rPr>
        <w:lastRenderedPageBreak/>
        <w:t>вимог санітарного законодавства до виробничих процесів і технологічного устаткування, організації робочих місць, режиму праці, організації попередніх та періодичних медичних оглядів, відпочинку та побутового обслуговування працівників з метою попередження професійних хвороб та інфекційних хвороб пов'язаних з умовами праці.</w:t>
      </w:r>
    </w:p>
    <w:p w14:paraId="6EDA8434" w14:textId="77777777" w:rsidR="004B07A0" w:rsidRPr="00CA2F5D" w:rsidRDefault="004B07A0" w:rsidP="004B07A0">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3. Правові, організаційні та економічні засади діяльності, пов'язаної із реалізацією конституційного права працівників на охорону їх життя і здоров'я у процесі трудової діяльності, як складової безпеки середовища життєдіяльності, санітарно-епідемічного благополуччя, визначаються </w:t>
      </w:r>
      <w:r w:rsidR="00820107" w:rsidRPr="00CA2F5D">
        <w:rPr>
          <w:rFonts w:ascii="Times New Roman" w:hAnsi="Times New Roman"/>
          <w:sz w:val="28"/>
          <w:szCs w:val="28"/>
        </w:rPr>
        <w:t>законом</w:t>
      </w:r>
      <w:r w:rsidRPr="00CA2F5D">
        <w:rPr>
          <w:rFonts w:ascii="Times New Roman" w:hAnsi="Times New Roman"/>
          <w:sz w:val="28"/>
          <w:szCs w:val="28"/>
        </w:rPr>
        <w:t>.</w:t>
      </w:r>
    </w:p>
    <w:p w14:paraId="500EB427" w14:textId="77777777" w:rsidR="00260994" w:rsidRPr="00CA2F5D" w:rsidRDefault="00260994" w:rsidP="00260994">
      <w:pPr>
        <w:spacing w:before="120" w:after="120" w:line="240" w:lineRule="auto"/>
        <w:ind w:firstLine="709"/>
        <w:jc w:val="both"/>
        <w:textAlignment w:val="baseline"/>
        <w:rPr>
          <w:rFonts w:ascii="Times New Roman" w:hAnsi="Times New Roman"/>
          <w:color w:val="000000"/>
          <w:sz w:val="28"/>
          <w:szCs w:val="28"/>
          <w:lang w:eastAsia="uk-UA"/>
        </w:rPr>
      </w:pPr>
    </w:p>
    <w:p w14:paraId="5F222058" w14:textId="77777777" w:rsidR="00C50222" w:rsidRPr="00CA2F5D" w:rsidRDefault="00C50222" w:rsidP="00C50222">
      <w:pPr>
        <w:tabs>
          <w:tab w:val="num" w:pos="1418"/>
        </w:tabs>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260994" w:rsidRPr="00CA2F5D">
        <w:rPr>
          <w:rFonts w:ascii="Times New Roman" w:hAnsi="Times New Roman"/>
          <w:b/>
          <w:color w:val="000000"/>
          <w:sz w:val="28"/>
          <w:szCs w:val="28"/>
          <w:lang w:eastAsia="uk-UA"/>
        </w:rPr>
        <w:t>3</w:t>
      </w:r>
      <w:r w:rsidR="00B93F53" w:rsidRPr="00CA2F5D">
        <w:rPr>
          <w:rFonts w:ascii="Times New Roman" w:hAnsi="Times New Roman"/>
          <w:b/>
          <w:color w:val="000000"/>
          <w:sz w:val="28"/>
          <w:szCs w:val="28"/>
          <w:lang w:eastAsia="uk-UA"/>
        </w:rPr>
        <w:t>4</w:t>
      </w:r>
      <w:r w:rsidRPr="00CA2F5D">
        <w:rPr>
          <w:rFonts w:ascii="Times New Roman" w:hAnsi="Times New Roman"/>
          <w:b/>
          <w:color w:val="000000"/>
          <w:sz w:val="28"/>
          <w:szCs w:val="28"/>
          <w:lang w:eastAsia="uk-UA"/>
        </w:rPr>
        <w:t>. Біологічна безпека та біологічний захист</w:t>
      </w:r>
    </w:p>
    <w:p w14:paraId="3B3FCA8D" w14:textId="77777777" w:rsidR="00C50222" w:rsidRPr="00CA2F5D" w:rsidRDefault="00C50222" w:rsidP="001E7C96">
      <w:pPr>
        <w:numPr>
          <w:ilvl w:val="0"/>
          <w:numId w:val="21"/>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Робота з патогенами і токсинами повинна здійснюватися відповідно до вимог щодо безпеки для здоров’я та життя населення і вимог державних медико-санітарних нормативів та правил стосовно запобігання неумисному потраплянню людини під дію патогенів і токсинів чи їх випадковому вивільненню.</w:t>
      </w:r>
    </w:p>
    <w:p w14:paraId="194A635C" w14:textId="77777777" w:rsidR="00C50222" w:rsidRPr="00CA2F5D" w:rsidRDefault="00C50222" w:rsidP="001E7C96">
      <w:pPr>
        <w:numPr>
          <w:ilvl w:val="0"/>
          <w:numId w:val="21"/>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Вимоги щодо безпеки для здоров’я і життя людини до використання, застосування, утилізації, знешкодження та інших пов’язаних видів робіт з патогенами і токсинами встановлюються центральним органом виконавчої влади, що забезпечує формування та реалізує державну політику у сфері охорони здоров’я.</w:t>
      </w:r>
    </w:p>
    <w:p w14:paraId="55D2759F" w14:textId="77777777" w:rsidR="00C50222" w:rsidRPr="00CA2F5D" w:rsidRDefault="00C50222" w:rsidP="001E7C96">
      <w:pPr>
        <w:numPr>
          <w:ilvl w:val="0"/>
          <w:numId w:val="21"/>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Суб'єкти господарювання, які здійснюють роботу з біологічними агентами і токсинами, повинні подати повідомлення про початок робіт із біологічними агентами і токсинами перед початком робіт в порядку, визначеному центральним органом виконавчої влади, що забезпечує формування державної політики у сфері охорони здоров'я.</w:t>
      </w:r>
    </w:p>
    <w:p w14:paraId="05F72D42" w14:textId="77777777" w:rsidR="00C50222" w:rsidRPr="00CA2F5D" w:rsidRDefault="00C50222" w:rsidP="001E7C96">
      <w:pPr>
        <w:numPr>
          <w:ilvl w:val="0"/>
          <w:numId w:val="21"/>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Держава забезпечує регулювання та реалізацію заходів щодо запобігання незаконному доступу до цінних біологічних матеріалів, їх незаконному чи неналежному використанню.</w:t>
      </w:r>
    </w:p>
    <w:p w14:paraId="768FDDF1" w14:textId="77777777" w:rsidR="00C50222" w:rsidRPr="00CA2F5D" w:rsidRDefault="00C50222" w:rsidP="001E7C96">
      <w:pPr>
        <w:numPr>
          <w:ilvl w:val="0"/>
          <w:numId w:val="21"/>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Особливості здійснення заходів біологічного захисту встановлю</w:t>
      </w:r>
      <w:r w:rsidR="00D17DAC" w:rsidRPr="00CA2F5D">
        <w:rPr>
          <w:rFonts w:ascii="Times New Roman" w:hAnsi="Times New Roman"/>
          <w:color w:val="000000"/>
          <w:sz w:val="28"/>
          <w:szCs w:val="28"/>
          <w:lang w:eastAsia="uk-UA"/>
        </w:rPr>
        <w:t>ється законодавством</w:t>
      </w:r>
      <w:r w:rsidRPr="00CA2F5D">
        <w:rPr>
          <w:rFonts w:ascii="Times New Roman" w:hAnsi="Times New Roman"/>
          <w:color w:val="000000"/>
          <w:sz w:val="28"/>
          <w:szCs w:val="28"/>
          <w:lang w:eastAsia="uk-UA"/>
        </w:rPr>
        <w:t>.</w:t>
      </w:r>
    </w:p>
    <w:p w14:paraId="084263C2" w14:textId="77777777" w:rsidR="00260994" w:rsidRPr="00CA2F5D" w:rsidRDefault="00260994" w:rsidP="00DD0B3F">
      <w:pPr>
        <w:spacing w:before="120" w:after="120" w:line="240" w:lineRule="auto"/>
        <w:ind w:firstLine="709"/>
        <w:jc w:val="both"/>
        <w:textAlignment w:val="baseline"/>
        <w:rPr>
          <w:rFonts w:ascii="Times New Roman" w:hAnsi="Times New Roman"/>
          <w:color w:val="000000"/>
          <w:sz w:val="28"/>
          <w:szCs w:val="28"/>
          <w:lang w:eastAsia="uk-UA"/>
        </w:rPr>
      </w:pPr>
    </w:p>
    <w:p w14:paraId="75F9D108" w14:textId="77777777" w:rsidR="007F6FAE" w:rsidRPr="00CA2F5D" w:rsidRDefault="007F6FAE" w:rsidP="007F6FA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B93F53" w:rsidRPr="00CA2F5D">
        <w:rPr>
          <w:rFonts w:ascii="Times New Roman" w:hAnsi="Times New Roman"/>
          <w:b/>
          <w:color w:val="000000"/>
          <w:sz w:val="28"/>
          <w:szCs w:val="28"/>
          <w:lang w:eastAsia="uk-UA"/>
        </w:rPr>
        <w:t>35</w:t>
      </w:r>
      <w:r w:rsidRPr="00CA2F5D">
        <w:rPr>
          <w:rFonts w:ascii="Times New Roman" w:hAnsi="Times New Roman"/>
          <w:b/>
          <w:color w:val="000000"/>
          <w:sz w:val="28"/>
          <w:szCs w:val="28"/>
          <w:lang w:eastAsia="uk-UA"/>
        </w:rPr>
        <w:t>. Захист медичних та інших працівників, зайнятих у сфері захисту населення від інфекційних хвороб</w:t>
      </w:r>
    </w:p>
    <w:p w14:paraId="0BD50BA8" w14:textId="77777777" w:rsidR="007F6FAE" w:rsidRPr="00CA2F5D" w:rsidRDefault="007F6FAE" w:rsidP="007F6FAE">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Захворювання на інфекційні хвороби медичних та інших працівників, що пов'язані з виконанням професійних обов'язків в умовах підвищеного ризику зараження збудниками інфекційних хвороб (надання медичної допомоги хворим на інфекційні хвороби, роботи з живими збудниками та в осередках інфекційних хвороб, дезінфекційні заходи тощо), належать до професійних захворювань. </w:t>
      </w:r>
    </w:p>
    <w:p w14:paraId="072CE74E" w14:textId="77777777" w:rsidR="00203549" w:rsidRPr="00CA2F5D" w:rsidRDefault="00203549" w:rsidP="00265145">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2. Працівники державних і комунальних закладів охорони здоров'я та державних наукових установ підлягають обов'язковому державному страхуванню на випадок захворювання на інфекційну хворобу у випадках, в порядку та на умовах, встановлених Кабінетом Міністрів України.</w:t>
      </w:r>
    </w:p>
    <w:p w14:paraId="60B24272" w14:textId="77777777" w:rsidR="00F730A8" w:rsidRPr="00CA2F5D" w:rsidRDefault="00265145" w:rsidP="00F730A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w:t>
      </w:r>
      <w:r w:rsidR="007F6FAE" w:rsidRPr="00CA2F5D">
        <w:rPr>
          <w:rFonts w:ascii="Times New Roman" w:hAnsi="Times New Roman"/>
          <w:color w:val="000000"/>
          <w:sz w:val="28"/>
          <w:szCs w:val="28"/>
          <w:lang w:eastAsia="uk-UA"/>
        </w:rPr>
        <w:t xml:space="preserve">. </w:t>
      </w:r>
      <w:r w:rsidR="004925D4" w:rsidRPr="00CA2F5D">
        <w:rPr>
          <w:rFonts w:ascii="Times New Roman" w:hAnsi="Times New Roman"/>
          <w:color w:val="000000"/>
          <w:sz w:val="28"/>
          <w:szCs w:val="28"/>
          <w:lang w:eastAsia="uk-UA"/>
        </w:rPr>
        <w:t>Роботодавці</w:t>
      </w:r>
      <w:r w:rsidR="007F6FAE" w:rsidRPr="00CA2F5D">
        <w:rPr>
          <w:rFonts w:ascii="Times New Roman" w:hAnsi="Times New Roman"/>
          <w:color w:val="000000"/>
          <w:sz w:val="28"/>
          <w:szCs w:val="28"/>
          <w:lang w:eastAsia="uk-UA"/>
        </w:rPr>
        <w:t xml:space="preserve"> зобов’язані забезпечити працівників закладів охорони здоров’я необхідними профілактичними щепленнями</w:t>
      </w:r>
      <w:r w:rsidR="00F730A8" w:rsidRPr="00CA2F5D">
        <w:rPr>
          <w:rFonts w:ascii="Times New Roman" w:hAnsi="Times New Roman"/>
          <w:color w:val="000000"/>
          <w:sz w:val="28"/>
          <w:szCs w:val="28"/>
          <w:lang w:eastAsia="uk-UA"/>
        </w:rPr>
        <w:t xml:space="preserve">, </w:t>
      </w:r>
      <w:r w:rsidR="007F6FAE" w:rsidRPr="00CA2F5D">
        <w:rPr>
          <w:rFonts w:ascii="Times New Roman" w:hAnsi="Times New Roman"/>
          <w:color w:val="000000"/>
          <w:sz w:val="28"/>
          <w:szCs w:val="28"/>
          <w:lang w:eastAsia="uk-UA"/>
        </w:rPr>
        <w:t>засобами захисту від інфекційних хвороб</w:t>
      </w:r>
      <w:r w:rsidR="00F730A8" w:rsidRPr="00CA2F5D">
        <w:rPr>
          <w:rFonts w:ascii="Times New Roman" w:hAnsi="Times New Roman"/>
          <w:color w:val="000000"/>
          <w:sz w:val="28"/>
          <w:szCs w:val="28"/>
          <w:lang w:eastAsia="uk-UA"/>
        </w:rPr>
        <w:t xml:space="preserve"> та впроваджувати компоненти інфекційного контролю</w:t>
      </w:r>
      <w:r w:rsidR="007F6FAE" w:rsidRPr="00CA2F5D">
        <w:rPr>
          <w:rFonts w:ascii="Times New Roman" w:hAnsi="Times New Roman"/>
          <w:color w:val="000000"/>
          <w:sz w:val="28"/>
          <w:szCs w:val="28"/>
          <w:lang w:eastAsia="uk-UA"/>
        </w:rPr>
        <w:t>.</w:t>
      </w:r>
    </w:p>
    <w:p w14:paraId="31AC0893" w14:textId="77777777" w:rsidR="00203549" w:rsidRPr="00CA2F5D" w:rsidRDefault="00265145" w:rsidP="00203549">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4. </w:t>
      </w:r>
      <w:r w:rsidR="00203549" w:rsidRPr="00CA2F5D">
        <w:rPr>
          <w:rFonts w:ascii="Times New Roman" w:hAnsi="Times New Roman"/>
          <w:color w:val="000000"/>
          <w:sz w:val="28"/>
          <w:szCs w:val="28"/>
          <w:lang w:eastAsia="uk-UA"/>
        </w:rPr>
        <w:t xml:space="preserve">За порушення вимог щодо забезпечення працівників профілактичними щепленнями та засобами захисту, роботодавці несуть відповідальність у порядку, встановленому законом. </w:t>
      </w:r>
    </w:p>
    <w:p w14:paraId="2FD1BE3A" w14:textId="77777777" w:rsidR="00F730A8" w:rsidRPr="00CA2F5D" w:rsidRDefault="00F730A8" w:rsidP="00265145">
      <w:pPr>
        <w:spacing w:before="120" w:after="120" w:line="240" w:lineRule="auto"/>
        <w:jc w:val="both"/>
        <w:textAlignment w:val="baseline"/>
        <w:rPr>
          <w:rFonts w:ascii="Times New Roman" w:hAnsi="Times New Roman"/>
          <w:b/>
          <w:color w:val="000000"/>
          <w:sz w:val="28"/>
          <w:szCs w:val="28"/>
          <w:lang w:eastAsia="uk-UA"/>
        </w:rPr>
      </w:pPr>
    </w:p>
    <w:p w14:paraId="1C7B9435" w14:textId="77777777" w:rsidR="00F5560B" w:rsidRPr="00CA2F5D" w:rsidRDefault="00F5560B" w:rsidP="00F730A8">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Стаття</w:t>
      </w:r>
      <w:r w:rsidR="00E03D55" w:rsidRPr="00CA2F5D">
        <w:rPr>
          <w:rFonts w:ascii="Times New Roman" w:hAnsi="Times New Roman"/>
          <w:b/>
          <w:color w:val="000000"/>
          <w:sz w:val="28"/>
          <w:szCs w:val="28"/>
          <w:lang w:eastAsia="uk-UA"/>
        </w:rPr>
        <w:t xml:space="preserve"> </w:t>
      </w:r>
      <w:r w:rsidR="00B93F53" w:rsidRPr="00CA2F5D">
        <w:rPr>
          <w:rFonts w:ascii="Times New Roman" w:hAnsi="Times New Roman"/>
          <w:b/>
          <w:color w:val="000000"/>
          <w:sz w:val="28"/>
          <w:szCs w:val="28"/>
          <w:lang w:eastAsia="uk-UA"/>
        </w:rPr>
        <w:t>36</w:t>
      </w:r>
      <w:r w:rsidRPr="00CA2F5D">
        <w:rPr>
          <w:rFonts w:ascii="Times New Roman" w:hAnsi="Times New Roman"/>
          <w:b/>
          <w:color w:val="000000"/>
          <w:sz w:val="28"/>
          <w:szCs w:val="28"/>
          <w:lang w:eastAsia="uk-UA"/>
        </w:rPr>
        <w:t xml:space="preserve">. </w:t>
      </w:r>
      <w:r w:rsidR="00DC4A23" w:rsidRPr="00CA2F5D">
        <w:rPr>
          <w:rFonts w:ascii="Times New Roman" w:hAnsi="Times New Roman"/>
          <w:b/>
          <w:color w:val="000000"/>
          <w:sz w:val="28"/>
          <w:szCs w:val="28"/>
          <w:lang w:eastAsia="uk-UA"/>
        </w:rPr>
        <w:t>Інфекційна б</w:t>
      </w:r>
      <w:r w:rsidRPr="00CA2F5D">
        <w:rPr>
          <w:rFonts w:ascii="Times New Roman" w:hAnsi="Times New Roman"/>
          <w:b/>
          <w:color w:val="000000"/>
          <w:sz w:val="28"/>
          <w:szCs w:val="28"/>
          <w:lang w:eastAsia="uk-UA"/>
        </w:rPr>
        <w:t>езпека пацієнтів</w:t>
      </w:r>
    </w:p>
    <w:p w14:paraId="4BF186A0" w14:textId="77777777" w:rsidR="00F5560B" w:rsidRPr="00CA2F5D" w:rsidRDefault="00F5560B" w:rsidP="00F5560B">
      <w:pPr>
        <w:pStyle w:val="StyleZakonu"/>
        <w:spacing w:before="120" w:after="120" w:line="240" w:lineRule="auto"/>
        <w:ind w:firstLine="720"/>
        <w:rPr>
          <w:sz w:val="28"/>
        </w:rPr>
      </w:pPr>
      <w:r w:rsidRPr="00CA2F5D">
        <w:rPr>
          <w:sz w:val="28"/>
        </w:rPr>
        <w:t xml:space="preserve">1. Держава забезпечує регулювання та реалізацію заходів, спрямованих на гарантування права на безпечне для життя і здоров'я медичне обслуговування та вирішення інших питань </w:t>
      </w:r>
      <w:r w:rsidR="00DC4A23" w:rsidRPr="00CA2F5D">
        <w:rPr>
          <w:sz w:val="28"/>
        </w:rPr>
        <w:t xml:space="preserve">інфекціної </w:t>
      </w:r>
      <w:r w:rsidRPr="00CA2F5D">
        <w:rPr>
          <w:sz w:val="28"/>
        </w:rPr>
        <w:t>безпеки пацієнтів, зокрема:</w:t>
      </w:r>
    </w:p>
    <w:p w14:paraId="0BC68C02" w14:textId="77777777" w:rsidR="00F5560B" w:rsidRPr="00CA2F5D" w:rsidRDefault="00F5560B" w:rsidP="00F5560B">
      <w:pPr>
        <w:pStyle w:val="StyleZakonu"/>
        <w:spacing w:before="120" w:after="120" w:line="240" w:lineRule="auto"/>
        <w:ind w:firstLine="720"/>
        <w:rPr>
          <w:sz w:val="28"/>
        </w:rPr>
      </w:pPr>
      <w:r w:rsidRPr="00CA2F5D">
        <w:rPr>
          <w:sz w:val="28"/>
        </w:rPr>
        <w:t xml:space="preserve">1) регулювання питань </w:t>
      </w:r>
      <w:r w:rsidR="00DC4A23" w:rsidRPr="00CA2F5D">
        <w:rPr>
          <w:sz w:val="28"/>
        </w:rPr>
        <w:t xml:space="preserve">інфекціної </w:t>
      </w:r>
      <w:r w:rsidRPr="00CA2F5D">
        <w:rPr>
          <w:sz w:val="28"/>
        </w:rPr>
        <w:t xml:space="preserve">безпеки пацієнтів через затвердження </w:t>
      </w:r>
      <w:r w:rsidRPr="00CA2F5D">
        <w:rPr>
          <w:sz w:val="28"/>
          <w:szCs w:val="22"/>
        </w:rPr>
        <w:t xml:space="preserve">галузевих стандартів у сфері охорони здоров'я, </w:t>
      </w:r>
      <w:r w:rsidRPr="00CA2F5D">
        <w:rPr>
          <w:sz w:val="28"/>
        </w:rPr>
        <w:t>державних медико-санітарних нормативів та правил;</w:t>
      </w:r>
    </w:p>
    <w:p w14:paraId="5AF5E112" w14:textId="77777777" w:rsidR="00F5560B" w:rsidRPr="00CA2F5D" w:rsidRDefault="00F5560B" w:rsidP="00F5560B">
      <w:pPr>
        <w:pStyle w:val="StyleZakonu"/>
        <w:spacing w:before="120" w:after="120" w:line="240" w:lineRule="auto"/>
        <w:ind w:firstLine="720"/>
        <w:rPr>
          <w:sz w:val="28"/>
        </w:rPr>
      </w:pPr>
      <w:r w:rsidRPr="00CA2F5D">
        <w:rPr>
          <w:sz w:val="28"/>
        </w:rPr>
        <w:t xml:space="preserve">2) врахування питань </w:t>
      </w:r>
      <w:r w:rsidR="00DC4A23" w:rsidRPr="00CA2F5D">
        <w:rPr>
          <w:sz w:val="28"/>
        </w:rPr>
        <w:t xml:space="preserve">інфекційної </w:t>
      </w:r>
      <w:r w:rsidRPr="00CA2F5D">
        <w:rPr>
          <w:sz w:val="28"/>
        </w:rPr>
        <w:t>безпеки пацієнтів при ліцензуванні господарської діяльності у сфері медичної практики та акредитації закладів охорони здоров'я;</w:t>
      </w:r>
    </w:p>
    <w:p w14:paraId="25C86029" w14:textId="77777777" w:rsidR="00F5560B" w:rsidRPr="00CA2F5D" w:rsidRDefault="00F5560B" w:rsidP="00F5560B">
      <w:pPr>
        <w:pStyle w:val="StyleZakonu"/>
        <w:spacing w:before="120" w:after="120" w:line="240" w:lineRule="auto"/>
        <w:ind w:firstLine="720"/>
        <w:rPr>
          <w:sz w:val="28"/>
        </w:rPr>
      </w:pPr>
      <w:r w:rsidRPr="00CA2F5D">
        <w:rPr>
          <w:sz w:val="28"/>
        </w:rPr>
        <w:t xml:space="preserve">3) встановлення спеціальних вимог </w:t>
      </w:r>
      <w:r w:rsidR="00DC4A23" w:rsidRPr="00CA2F5D">
        <w:rPr>
          <w:sz w:val="28"/>
        </w:rPr>
        <w:t xml:space="preserve">інфекціної </w:t>
      </w:r>
      <w:r w:rsidRPr="00CA2F5D">
        <w:rPr>
          <w:sz w:val="28"/>
        </w:rPr>
        <w:t>безпеки до взяття, зберігання, перевезення, використання та пов'язаних видів діяльності щодо крові, її компонентів, органів, тканин та інших анатомічних матеріалів;</w:t>
      </w:r>
    </w:p>
    <w:p w14:paraId="131DB899" w14:textId="77777777" w:rsidR="00F5560B" w:rsidRPr="00CA2F5D" w:rsidRDefault="00F5560B" w:rsidP="00F5560B">
      <w:pPr>
        <w:pStyle w:val="StyleZakonu"/>
        <w:spacing w:before="120" w:after="120" w:line="240" w:lineRule="auto"/>
        <w:ind w:firstLine="720"/>
        <w:rPr>
          <w:sz w:val="28"/>
        </w:rPr>
      </w:pPr>
      <w:r w:rsidRPr="00CA2F5D">
        <w:rPr>
          <w:sz w:val="28"/>
        </w:rPr>
        <w:t xml:space="preserve">4) здійснення процедур моніторингу, оцінки та контролю за дотриманням вимог </w:t>
      </w:r>
      <w:r w:rsidR="00DC4A23" w:rsidRPr="00CA2F5D">
        <w:rPr>
          <w:sz w:val="28"/>
        </w:rPr>
        <w:t xml:space="preserve">інфекційної </w:t>
      </w:r>
      <w:r w:rsidRPr="00CA2F5D">
        <w:rPr>
          <w:sz w:val="28"/>
        </w:rPr>
        <w:t>безпеки пацієнтів закладами охорони здоров’я та фізичними особами-підприємцями, які зареєстровані в установленому законом порядку та одержали ліцензію на право провадження господарської діяльності з медичної практики;</w:t>
      </w:r>
    </w:p>
    <w:p w14:paraId="763F85CB" w14:textId="77777777" w:rsidR="00F5560B" w:rsidRPr="00CA2F5D" w:rsidRDefault="00F5560B" w:rsidP="00F5560B">
      <w:pPr>
        <w:pStyle w:val="StyleZakonu"/>
        <w:spacing w:before="120" w:after="120" w:line="240" w:lineRule="auto"/>
        <w:ind w:firstLine="720"/>
        <w:rPr>
          <w:sz w:val="28"/>
        </w:rPr>
      </w:pPr>
      <w:r w:rsidRPr="00CA2F5D">
        <w:rPr>
          <w:sz w:val="28"/>
        </w:rPr>
        <w:t>5) здійснення процедур моніторингу та контролю щодо безпечності медичних виробів і фармацевтичної продукції.</w:t>
      </w:r>
    </w:p>
    <w:p w14:paraId="7DFCB022" w14:textId="77777777" w:rsidR="00F5560B" w:rsidRPr="00CA2F5D" w:rsidRDefault="00F5560B" w:rsidP="00F5560B">
      <w:pPr>
        <w:pStyle w:val="StyleZakonu"/>
        <w:spacing w:before="120" w:after="120" w:line="240" w:lineRule="auto"/>
        <w:ind w:firstLine="720"/>
        <w:rPr>
          <w:sz w:val="28"/>
        </w:rPr>
      </w:pPr>
      <w:r w:rsidRPr="00CA2F5D">
        <w:rPr>
          <w:sz w:val="28"/>
        </w:rPr>
        <w:t>2. Особливості здійснення заходів щодо забезпечення</w:t>
      </w:r>
      <w:r w:rsidR="00DC4A23" w:rsidRPr="00CA2F5D">
        <w:rPr>
          <w:sz w:val="28"/>
        </w:rPr>
        <w:t xml:space="preserve"> інфекційної</w:t>
      </w:r>
      <w:r w:rsidRPr="00CA2F5D">
        <w:rPr>
          <w:sz w:val="28"/>
        </w:rPr>
        <w:t xml:space="preserve"> безпеки пацієнтів встановлюються </w:t>
      </w:r>
      <w:r w:rsidR="0054142E" w:rsidRPr="00CA2F5D">
        <w:rPr>
          <w:sz w:val="28"/>
        </w:rPr>
        <w:t>законодавством</w:t>
      </w:r>
      <w:r w:rsidRPr="00CA2F5D">
        <w:rPr>
          <w:sz w:val="28"/>
        </w:rPr>
        <w:t>.</w:t>
      </w:r>
    </w:p>
    <w:p w14:paraId="61FDFE10" w14:textId="77777777" w:rsidR="00AB32FD" w:rsidRPr="00CA2F5D" w:rsidRDefault="00AB32FD" w:rsidP="00F5560B">
      <w:pPr>
        <w:pStyle w:val="StyleZakonu"/>
        <w:spacing w:before="120" w:after="120" w:line="240" w:lineRule="auto"/>
        <w:ind w:firstLine="720"/>
        <w:rPr>
          <w:sz w:val="28"/>
        </w:rPr>
      </w:pPr>
    </w:p>
    <w:p w14:paraId="68089370" w14:textId="77777777" w:rsidR="007F6FAE" w:rsidRPr="00CA2F5D" w:rsidRDefault="007F6FAE" w:rsidP="007F6FA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B93F53" w:rsidRPr="00CA2F5D">
        <w:rPr>
          <w:rFonts w:ascii="Times New Roman" w:hAnsi="Times New Roman"/>
          <w:b/>
          <w:color w:val="000000"/>
          <w:sz w:val="28"/>
          <w:szCs w:val="28"/>
          <w:lang w:eastAsia="uk-UA"/>
        </w:rPr>
        <w:t>37</w:t>
      </w:r>
      <w:r w:rsidRPr="00CA2F5D">
        <w:rPr>
          <w:rFonts w:ascii="Times New Roman" w:hAnsi="Times New Roman"/>
          <w:b/>
          <w:color w:val="000000"/>
          <w:sz w:val="28"/>
          <w:szCs w:val="28"/>
          <w:lang w:eastAsia="uk-UA"/>
        </w:rPr>
        <w:t>. Захист населення від інфекційних хвороб, спільних для тварин і людей (зооантропонозних інфекцій)</w:t>
      </w:r>
    </w:p>
    <w:p w14:paraId="2C0D118C" w14:textId="77777777" w:rsidR="007F6FAE" w:rsidRPr="00CA2F5D" w:rsidRDefault="007F6FAE" w:rsidP="007F6FAE">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Захист населення від інфекційних хвороб, спільних для тварин і людей (зооантропонозних інфекцій), забезпечується проведенням ветеринарно-санітарних, протиепізоотичних, медико-санітарних заходів під час догляду за тваринами, виробництва, переробки та реалізації продукції тваринництва, </w:t>
      </w:r>
      <w:r w:rsidRPr="00CA2F5D">
        <w:rPr>
          <w:rFonts w:ascii="Times New Roman" w:hAnsi="Times New Roman"/>
          <w:color w:val="000000"/>
          <w:sz w:val="28"/>
          <w:szCs w:val="28"/>
          <w:lang w:eastAsia="uk-UA"/>
        </w:rPr>
        <w:lastRenderedPageBreak/>
        <w:t>дотриманням усіма суб'єктами господарювання вимог ветеринарних, державних медико-санітарних нормативів та правил, а також контролем органів державного нагляду (контролю) за їх дотриманням.</w:t>
      </w:r>
    </w:p>
    <w:p w14:paraId="6240F52B" w14:textId="5B27FD17" w:rsidR="007F6FAE" w:rsidRPr="00CA2F5D" w:rsidRDefault="00AD3FBE" w:rsidP="00F730A8">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w:t>
      </w:r>
      <w:r w:rsidR="007F6FAE" w:rsidRPr="00CA2F5D">
        <w:rPr>
          <w:rFonts w:ascii="Times New Roman" w:hAnsi="Times New Roman"/>
          <w:color w:val="000000"/>
          <w:sz w:val="28"/>
          <w:szCs w:val="28"/>
          <w:lang w:eastAsia="uk-UA"/>
        </w:rPr>
        <w:t xml:space="preserve">. Обмін інформацією про випадки інфекційних хвороб, спільних для тварин і людей (зооантропонозних інфекцій) між органами та закладами ветеринарної медицини та закладами охорони здоров’я здійснюється за принципом «єдине здоров’я». </w:t>
      </w:r>
    </w:p>
    <w:p w14:paraId="710A68EE" w14:textId="77777777" w:rsidR="00B111C1" w:rsidRPr="00CA2F5D" w:rsidRDefault="00B111C1" w:rsidP="00B111C1">
      <w:pPr>
        <w:spacing w:before="120" w:after="120" w:line="240" w:lineRule="auto"/>
        <w:ind w:firstLine="709"/>
        <w:jc w:val="both"/>
        <w:textAlignment w:val="baseline"/>
        <w:rPr>
          <w:rFonts w:ascii="Times New Roman" w:hAnsi="Times New Roman"/>
          <w:color w:val="000000"/>
          <w:sz w:val="28"/>
          <w:szCs w:val="28"/>
          <w:lang w:eastAsia="uk-UA"/>
        </w:rPr>
      </w:pPr>
    </w:p>
    <w:p w14:paraId="37686B65" w14:textId="77777777" w:rsidR="00F730A8" w:rsidRPr="00CA2F5D" w:rsidRDefault="00F730A8" w:rsidP="00F730A8">
      <w:pPr>
        <w:pStyle w:val="StyleZakonu"/>
        <w:spacing w:before="120" w:after="120" w:line="240" w:lineRule="auto"/>
        <w:ind w:firstLine="720"/>
        <w:jc w:val="center"/>
        <w:rPr>
          <w:b/>
          <w:sz w:val="28"/>
          <w:szCs w:val="22"/>
        </w:rPr>
      </w:pPr>
      <w:bookmarkStart w:id="1" w:name="_Hlk26436858"/>
      <w:r w:rsidRPr="00CA2F5D">
        <w:rPr>
          <w:b/>
          <w:sz w:val="28"/>
          <w:szCs w:val="22"/>
        </w:rPr>
        <w:t xml:space="preserve">РОЗДІЛ </w:t>
      </w:r>
      <w:r w:rsidR="00AF516E" w:rsidRPr="00CA2F5D">
        <w:rPr>
          <w:b/>
          <w:sz w:val="28"/>
          <w:szCs w:val="22"/>
          <w:lang w:val="en-US"/>
        </w:rPr>
        <w:t>V</w:t>
      </w:r>
      <w:r w:rsidR="00AF516E" w:rsidRPr="00CA2F5D">
        <w:rPr>
          <w:b/>
          <w:sz w:val="28"/>
          <w:szCs w:val="22"/>
        </w:rPr>
        <w:t xml:space="preserve">. </w:t>
      </w:r>
      <w:r w:rsidR="00FC172E" w:rsidRPr="00CA2F5D">
        <w:rPr>
          <w:b/>
          <w:sz w:val="28"/>
          <w:szCs w:val="22"/>
        </w:rPr>
        <w:t xml:space="preserve">ЗБЕРЕЖЕННЯ </w:t>
      </w:r>
      <w:r w:rsidR="0015606A" w:rsidRPr="00CA2F5D">
        <w:rPr>
          <w:b/>
          <w:sz w:val="28"/>
          <w:szCs w:val="22"/>
        </w:rPr>
        <w:t>ЗДОРОВ'Я І ПРОФІЛАКТИКА ХВОРОБ</w:t>
      </w:r>
    </w:p>
    <w:p w14:paraId="3BECE220" w14:textId="77777777" w:rsidR="0015606A" w:rsidRPr="00CA2F5D" w:rsidRDefault="00AF516E" w:rsidP="00F730A8">
      <w:pPr>
        <w:pStyle w:val="StyleZakonu"/>
        <w:spacing w:before="120" w:after="120" w:line="240" w:lineRule="auto"/>
        <w:ind w:firstLine="720"/>
        <w:jc w:val="left"/>
        <w:rPr>
          <w:b/>
          <w:color w:val="000000"/>
          <w:sz w:val="28"/>
          <w:szCs w:val="28"/>
          <w:lang w:eastAsia="uk-UA"/>
        </w:rPr>
      </w:pPr>
      <w:r w:rsidRPr="00CA2F5D">
        <w:rPr>
          <w:b/>
          <w:color w:val="000000"/>
          <w:sz w:val="28"/>
          <w:szCs w:val="28"/>
          <w:lang w:eastAsia="uk-UA"/>
        </w:rPr>
        <w:t xml:space="preserve">Стаття </w:t>
      </w:r>
      <w:r w:rsidR="00B93F53" w:rsidRPr="00CA2F5D">
        <w:rPr>
          <w:b/>
          <w:color w:val="000000"/>
          <w:sz w:val="28"/>
          <w:szCs w:val="28"/>
          <w:lang w:eastAsia="uk-UA"/>
        </w:rPr>
        <w:t>38</w:t>
      </w:r>
      <w:r w:rsidRPr="00CA2F5D">
        <w:rPr>
          <w:b/>
          <w:color w:val="000000"/>
          <w:sz w:val="28"/>
          <w:szCs w:val="28"/>
          <w:lang w:eastAsia="uk-UA"/>
        </w:rPr>
        <w:t xml:space="preserve">. </w:t>
      </w:r>
      <w:r w:rsidR="0015606A" w:rsidRPr="00CA2F5D">
        <w:rPr>
          <w:b/>
          <w:color w:val="000000"/>
          <w:sz w:val="28"/>
          <w:szCs w:val="28"/>
          <w:lang w:eastAsia="uk-UA"/>
        </w:rPr>
        <w:t xml:space="preserve">Засади </w:t>
      </w:r>
      <w:r w:rsidR="00FC172E" w:rsidRPr="00CA2F5D">
        <w:rPr>
          <w:b/>
          <w:color w:val="000000"/>
          <w:sz w:val="28"/>
          <w:szCs w:val="28"/>
          <w:lang w:eastAsia="uk-UA"/>
        </w:rPr>
        <w:t>збереження</w:t>
      </w:r>
      <w:r w:rsidR="0015606A" w:rsidRPr="00CA2F5D">
        <w:rPr>
          <w:b/>
          <w:color w:val="000000"/>
          <w:sz w:val="28"/>
          <w:szCs w:val="28"/>
          <w:lang w:eastAsia="uk-UA"/>
        </w:rPr>
        <w:t xml:space="preserve"> здоров'я</w:t>
      </w:r>
    </w:p>
    <w:p w14:paraId="09ABB6B3" w14:textId="77777777" w:rsidR="0015606A" w:rsidRPr="00CA2F5D" w:rsidRDefault="0015606A" w:rsidP="0015606A">
      <w:pPr>
        <w:pStyle w:val="StyleZakonu"/>
        <w:spacing w:before="120" w:after="120" w:line="240" w:lineRule="auto"/>
        <w:ind w:firstLine="720"/>
        <w:rPr>
          <w:sz w:val="28"/>
        </w:rPr>
      </w:pPr>
      <w:r w:rsidRPr="00CA2F5D">
        <w:rPr>
          <w:sz w:val="28"/>
        </w:rPr>
        <w:t xml:space="preserve">1. </w:t>
      </w:r>
      <w:r w:rsidR="00FC172E" w:rsidRPr="00CA2F5D">
        <w:rPr>
          <w:sz w:val="28"/>
        </w:rPr>
        <w:t>Збереження</w:t>
      </w:r>
      <w:r w:rsidRPr="00CA2F5D">
        <w:rPr>
          <w:sz w:val="28"/>
        </w:rPr>
        <w:t xml:space="preserve"> здоров'я</w:t>
      </w:r>
      <w:r w:rsidR="00FC172E" w:rsidRPr="00CA2F5D">
        <w:rPr>
          <w:sz w:val="28"/>
        </w:rPr>
        <w:t xml:space="preserve"> </w:t>
      </w:r>
      <w:r w:rsidRPr="00CA2F5D">
        <w:rPr>
          <w:sz w:val="28"/>
        </w:rPr>
        <w:t xml:space="preserve">охоплює комплекс заходів, спрямованих на підвищення спроможності населення контролювати своє здоров'я та його детермінанти, а також покращувати показники здоров'я. </w:t>
      </w:r>
    </w:p>
    <w:p w14:paraId="1B8CB909" w14:textId="77777777" w:rsidR="0015606A" w:rsidRPr="00CA2F5D" w:rsidRDefault="0015606A" w:rsidP="0015606A">
      <w:pPr>
        <w:pStyle w:val="StyleZakonu"/>
        <w:spacing w:before="120" w:after="120" w:line="240" w:lineRule="auto"/>
        <w:ind w:firstLine="720"/>
        <w:rPr>
          <w:sz w:val="28"/>
        </w:rPr>
      </w:pPr>
      <w:r w:rsidRPr="00CA2F5D">
        <w:rPr>
          <w:sz w:val="28"/>
        </w:rPr>
        <w:t xml:space="preserve">2. </w:t>
      </w:r>
      <w:r w:rsidR="00AC3221" w:rsidRPr="00CA2F5D">
        <w:rPr>
          <w:sz w:val="28"/>
        </w:rPr>
        <w:t>Збереження</w:t>
      </w:r>
      <w:r w:rsidRPr="00CA2F5D">
        <w:rPr>
          <w:sz w:val="28"/>
        </w:rPr>
        <w:t xml:space="preserve"> здоров'я передбачає:</w:t>
      </w:r>
    </w:p>
    <w:p w14:paraId="00A3571B" w14:textId="77777777" w:rsidR="0015606A" w:rsidRPr="00CA2F5D" w:rsidRDefault="0015606A" w:rsidP="0015606A">
      <w:pPr>
        <w:pStyle w:val="StyleZakonu"/>
        <w:spacing w:before="120" w:after="120" w:line="240" w:lineRule="auto"/>
        <w:ind w:firstLine="720"/>
        <w:rPr>
          <w:sz w:val="28"/>
        </w:rPr>
      </w:pPr>
      <w:r w:rsidRPr="00CA2F5D">
        <w:rPr>
          <w:sz w:val="28"/>
        </w:rPr>
        <w:t>1) здійснення освітніх, соціально-виховних та інших заходів щодо заохочення до здорового способу життя та підтримання безпечного для здоров'я середовища життєдіяльності і навколишнього природного середовища;</w:t>
      </w:r>
    </w:p>
    <w:p w14:paraId="15514934" w14:textId="77777777" w:rsidR="0015606A" w:rsidRPr="00CA2F5D" w:rsidRDefault="0015606A" w:rsidP="0015606A">
      <w:pPr>
        <w:pStyle w:val="StyleZakonu"/>
        <w:spacing w:before="120" w:after="120" w:line="240" w:lineRule="auto"/>
        <w:ind w:firstLine="720"/>
        <w:rPr>
          <w:sz w:val="28"/>
        </w:rPr>
      </w:pPr>
      <w:r w:rsidRPr="00CA2F5D">
        <w:rPr>
          <w:sz w:val="28"/>
        </w:rPr>
        <w:t xml:space="preserve">2) спрямування медичного обслуговування на зміцнення здоров'я та забезпечення рівних можливостей для доступу до медичного обслуговування та інших послуг у сфері охорони здоров'я; </w:t>
      </w:r>
    </w:p>
    <w:p w14:paraId="6A7211AD" w14:textId="77777777" w:rsidR="0015606A" w:rsidRPr="00CA2F5D" w:rsidRDefault="0015606A" w:rsidP="0015606A">
      <w:pPr>
        <w:pStyle w:val="StyleZakonu"/>
        <w:spacing w:before="120" w:after="120" w:line="240" w:lineRule="auto"/>
        <w:ind w:firstLine="720"/>
        <w:rPr>
          <w:sz w:val="28"/>
        </w:rPr>
      </w:pPr>
      <w:r w:rsidRPr="00CA2F5D">
        <w:rPr>
          <w:sz w:val="28"/>
        </w:rPr>
        <w:t>3) аналіз детермінантів здоров'я, у тому числі аналіз причин нерівності щодо здоров'я;</w:t>
      </w:r>
    </w:p>
    <w:p w14:paraId="351D119F" w14:textId="77777777" w:rsidR="0015606A" w:rsidRPr="00CA2F5D" w:rsidRDefault="0015606A" w:rsidP="0015606A">
      <w:pPr>
        <w:pStyle w:val="StyleZakonu"/>
        <w:spacing w:before="120" w:after="120" w:line="240" w:lineRule="auto"/>
        <w:ind w:firstLine="720"/>
        <w:rPr>
          <w:sz w:val="28"/>
        </w:rPr>
      </w:pPr>
      <w:r w:rsidRPr="00CA2F5D">
        <w:rPr>
          <w:sz w:val="28"/>
        </w:rPr>
        <w:t>4) розроблення та здійснення заходів впливу на детермінанти здоров'я, у тому числі заходів щодо зменшення або усунення негативного впливу на здоров'я різних видів поведінки людини;</w:t>
      </w:r>
    </w:p>
    <w:p w14:paraId="3739D4FB" w14:textId="77777777" w:rsidR="0015606A" w:rsidRPr="00CA2F5D" w:rsidRDefault="0015606A" w:rsidP="0015606A">
      <w:pPr>
        <w:pStyle w:val="StyleZakonu"/>
        <w:spacing w:before="120" w:after="120" w:line="240" w:lineRule="auto"/>
        <w:ind w:firstLine="720"/>
        <w:rPr>
          <w:sz w:val="28"/>
        </w:rPr>
      </w:pPr>
      <w:r w:rsidRPr="00CA2F5D">
        <w:rPr>
          <w:sz w:val="28"/>
        </w:rPr>
        <w:t>5) розроблення та здійснення міжгалузевих заходів щодо зміцнення здоров'я;</w:t>
      </w:r>
    </w:p>
    <w:p w14:paraId="40AC8151" w14:textId="77777777" w:rsidR="0015606A" w:rsidRPr="00CA2F5D" w:rsidRDefault="0015606A" w:rsidP="0015606A">
      <w:pPr>
        <w:pStyle w:val="StyleZakonu"/>
        <w:spacing w:before="120" w:after="120" w:line="240" w:lineRule="auto"/>
        <w:ind w:firstLine="720"/>
        <w:rPr>
          <w:sz w:val="28"/>
        </w:rPr>
      </w:pPr>
      <w:r w:rsidRPr="00CA2F5D">
        <w:rPr>
          <w:sz w:val="28"/>
        </w:rPr>
        <w:t>6) оцінку впливу заходів, направлених на з</w:t>
      </w:r>
      <w:r w:rsidR="00C5686D" w:rsidRPr="00CA2F5D">
        <w:rPr>
          <w:sz w:val="28"/>
        </w:rPr>
        <w:t>береження</w:t>
      </w:r>
      <w:r w:rsidRPr="00CA2F5D">
        <w:rPr>
          <w:sz w:val="28"/>
        </w:rPr>
        <w:t xml:space="preserve"> здоров'я у відповідних сферах, на здоров'я населення.</w:t>
      </w:r>
    </w:p>
    <w:p w14:paraId="34E9DBFD" w14:textId="77777777" w:rsidR="005229AB" w:rsidRPr="00CA2F5D" w:rsidRDefault="005229AB" w:rsidP="0015606A">
      <w:pPr>
        <w:pStyle w:val="StyleZakonu"/>
        <w:spacing w:before="120" w:after="120" w:line="240" w:lineRule="auto"/>
        <w:ind w:firstLine="720"/>
        <w:rPr>
          <w:sz w:val="28"/>
        </w:rPr>
      </w:pPr>
    </w:p>
    <w:p w14:paraId="0AA95167" w14:textId="77777777" w:rsidR="005229AB" w:rsidRPr="00CA2F5D" w:rsidRDefault="005229AB" w:rsidP="005229AB">
      <w:pPr>
        <w:spacing w:before="120" w:after="120" w:line="240" w:lineRule="auto"/>
        <w:ind w:firstLine="720"/>
        <w:jc w:val="both"/>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B93F53" w:rsidRPr="00CA2F5D">
        <w:rPr>
          <w:rFonts w:ascii="Times New Roman" w:hAnsi="Times New Roman"/>
          <w:b/>
          <w:color w:val="000000"/>
          <w:sz w:val="28"/>
          <w:szCs w:val="28"/>
          <w:lang w:eastAsia="uk-UA"/>
        </w:rPr>
        <w:t>39</w:t>
      </w:r>
      <w:r w:rsidRPr="00CA2F5D">
        <w:rPr>
          <w:rFonts w:ascii="Times New Roman" w:hAnsi="Times New Roman"/>
          <w:b/>
          <w:color w:val="000000"/>
          <w:sz w:val="28"/>
          <w:szCs w:val="28"/>
          <w:lang w:eastAsia="uk-UA"/>
        </w:rPr>
        <w:t>. Заходи щодо збереження здоров’я та сприяння здоровому способу життя</w:t>
      </w:r>
    </w:p>
    <w:p w14:paraId="1CA4A3C1" w14:textId="77777777" w:rsidR="005229AB" w:rsidRPr="00CA2F5D" w:rsidRDefault="005229AB" w:rsidP="00F730A8">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 Держава сприяє утвердженню здорового способу життя населення шляхом</w:t>
      </w:r>
      <w:r w:rsidRPr="00CA2F5D">
        <w:rPr>
          <w:rFonts w:ascii="Times New Roman" w:hAnsi="Times New Roman"/>
          <w:color w:val="000000"/>
          <w:sz w:val="28"/>
          <w:szCs w:val="28"/>
          <w:lang w:val="ru-RU" w:eastAsia="uk-UA"/>
        </w:rPr>
        <w:t>:</w:t>
      </w:r>
    </w:p>
    <w:p w14:paraId="732AD397"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val="ru-RU" w:eastAsia="uk-UA"/>
        </w:rPr>
      </w:pPr>
      <w:r w:rsidRPr="00CA2F5D">
        <w:rPr>
          <w:rFonts w:ascii="Times New Roman" w:hAnsi="Times New Roman"/>
          <w:color w:val="000000"/>
          <w:sz w:val="28"/>
          <w:szCs w:val="28"/>
          <w:lang w:val="ru-RU" w:eastAsia="uk-UA"/>
        </w:rPr>
        <w:t xml:space="preserve">1) </w:t>
      </w:r>
      <w:r w:rsidRPr="00CA2F5D">
        <w:rPr>
          <w:rFonts w:ascii="Times New Roman" w:hAnsi="Times New Roman"/>
          <w:color w:val="000000"/>
          <w:sz w:val="28"/>
          <w:szCs w:val="28"/>
          <w:lang w:eastAsia="uk-UA"/>
        </w:rPr>
        <w:t>поширення наукових знань з питань охорони здоров'я, організації медичного, екологічного і фізичного виховання</w:t>
      </w:r>
      <w:r w:rsidRPr="00CA2F5D">
        <w:rPr>
          <w:rFonts w:ascii="Times New Roman" w:hAnsi="Times New Roman"/>
          <w:color w:val="000000"/>
          <w:sz w:val="28"/>
          <w:szCs w:val="28"/>
          <w:lang w:val="ru-RU" w:eastAsia="uk-UA"/>
        </w:rPr>
        <w:t>;</w:t>
      </w:r>
    </w:p>
    <w:p w14:paraId="4D0435B3"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val="ru-RU" w:eastAsia="uk-UA"/>
        </w:rPr>
      </w:pPr>
      <w:r w:rsidRPr="00CA2F5D">
        <w:rPr>
          <w:rFonts w:ascii="Times New Roman" w:hAnsi="Times New Roman"/>
          <w:color w:val="000000"/>
          <w:sz w:val="28"/>
          <w:szCs w:val="28"/>
          <w:lang w:val="ru-RU" w:eastAsia="uk-UA"/>
        </w:rPr>
        <w:lastRenderedPageBreak/>
        <w:t>2) формування культури здорового способу життя, екологічної культури і дбайливого ставлення до довкілля;</w:t>
      </w:r>
    </w:p>
    <w:p w14:paraId="358CF8F5"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val="ru-RU" w:eastAsia="uk-UA"/>
        </w:rPr>
      </w:pPr>
      <w:r w:rsidRPr="00CA2F5D">
        <w:rPr>
          <w:rFonts w:ascii="Times New Roman" w:hAnsi="Times New Roman"/>
          <w:color w:val="000000"/>
          <w:sz w:val="28"/>
          <w:szCs w:val="28"/>
          <w:lang w:val="ru-RU" w:eastAsia="uk-UA"/>
        </w:rPr>
        <w:t xml:space="preserve">3) </w:t>
      </w:r>
      <w:r w:rsidRPr="00CA2F5D">
        <w:rPr>
          <w:rFonts w:ascii="Times New Roman" w:hAnsi="Times New Roman"/>
          <w:color w:val="000000"/>
          <w:sz w:val="28"/>
          <w:szCs w:val="28"/>
          <w:lang w:eastAsia="uk-UA"/>
        </w:rPr>
        <w:t>розвитку матеріально-технічної бази масового спорту, створення умов для заняття фізкультурою і туризмом;</w:t>
      </w:r>
    </w:p>
    <w:p w14:paraId="7C379C2D"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val="ru-RU" w:eastAsia="uk-UA"/>
        </w:rPr>
        <w:t xml:space="preserve">4) </w:t>
      </w:r>
      <w:r w:rsidRPr="00CA2F5D">
        <w:rPr>
          <w:rFonts w:ascii="Times New Roman" w:hAnsi="Times New Roman"/>
          <w:color w:val="000000"/>
          <w:sz w:val="28"/>
          <w:szCs w:val="28"/>
          <w:lang w:eastAsia="uk-UA"/>
        </w:rPr>
        <w:t>соціально-економічного заохочення осіб, які мають достатній рівень оздоровчої рухової активності, ведуть здоровий спосіб життя і характеризуються низьким ризиком неінфекційних захворювань, належним чином дбають про збереження здоров'я своїх дітей;</w:t>
      </w:r>
    </w:p>
    <w:p w14:paraId="7C6F6DFE"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5) формування ціннісного ставлення юнацтва та молоді до власного здоров'я, покращення фізичного розвитку та фізичної підготовленості з урахуванням вимог майбутньої професійної діяльності;</w:t>
      </w:r>
    </w:p>
    <w:p w14:paraId="59DBAF05"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6) збільшення кількості загальнодоступних спортивних заходів для активного сімейного відпочинку в місцях масового відпочинку громадян, облаштування безпечних маршрутів для пішохідного, велосипедного, водного туризму;</w:t>
      </w:r>
    </w:p>
    <w:p w14:paraId="5BD6357F"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7) надання грантової допомоги для залучення інститутів громадянського суспільства, у тому числі молодіжних та дитячих громадських організацій, що реалізують проекти в сфері промоції здорового способу життя, здорового харчування та підвищення оздоровчої рухової активності населення;</w:t>
      </w:r>
    </w:p>
    <w:p w14:paraId="43CF2B71" w14:textId="77777777" w:rsidR="005229AB" w:rsidRPr="00CA2F5D" w:rsidRDefault="005229AB" w:rsidP="005229AB">
      <w:pPr>
        <w:spacing w:before="120" w:after="120" w:line="240" w:lineRule="auto"/>
        <w:ind w:firstLine="720"/>
        <w:jc w:val="both"/>
        <w:rPr>
          <w:rFonts w:ascii="Times New Roman" w:eastAsia="PMingLiU" w:hAnsi="Times New Roman"/>
          <w:bCs/>
          <w:sz w:val="28"/>
          <w:szCs w:val="28"/>
          <w:lang w:eastAsia="ru-RU"/>
        </w:rPr>
      </w:pPr>
      <w:r w:rsidRPr="00CA2F5D">
        <w:rPr>
          <w:rFonts w:ascii="Times New Roman" w:hAnsi="Times New Roman"/>
          <w:color w:val="000000"/>
          <w:sz w:val="28"/>
          <w:szCs w:val="28"/>
          <w:lang w:eastAsia="uk-UA"/>
        </w:rPr>
        <w:t xml:space="preserve">8) впровадження у засобах масової інформації соціальної реклами, що </w:t>
      </w:r>
      <w:r w:rsidRPr="00CA2F5D">
        <w:rPr>
          <w:rFonts w:ascii="Times New Roman" w:eastAsia="PMingLiU" w:hAnsi="Times New Roman"/>
          <w:bCs/>
          <w:sz w:val="28"/>
          <w:szCs w:val="28"/>
          <w:lang w:eastAsia="ru-RU"/>
        </w:rPr>
        <w:t>спрямована на підтримку здорового способу життя та направлена на зниження шкоди, що завдається через вживання тютюну та алкоголю, нездорове харчування та брак фізичної активності;</w:t>
      </w:r>
    </w:p>
    <w:p w14:paraId="7DC273E0" w14:textId="77777777" w:rsidR="00801279" w:rsidRPr="00CA2F5D" w:rsidRDefault="005229AB" w:rsidP="001F74CC">
      <w:pPr>
        <w:spacing w:before="120" w:after="120" w:line="240" w:lineRule="auto"/>
        <w:ind w:firstLine="720"/>
        <w:jc w:val="both"/>
        <w:rPr>
          <w:rFonts w:ascii="Times New Roman" w:eastAsia="PMingLiU" w:hAnsi="Times New Roman"/>
          <w:bCs/>
          <w:sz w:val="28"/>
          <w:szCs w:val="28"/>
          <w:lang w:eastAsia="ru-RU"/>
        </w:rPr>
      </w:pPr>
      <w:r w:rsidRPr="00CA2F5D">
        <w:rPr>
          <w:rFonts w:ascii="Times New Roman" w:eastAsia="PMingLiU" w:hAnsi="Times New Roman"/>
          <w:bCs/>
          <w:sz w:val="28"/>
          <w:szCs w:val="28"/>
          <w:lang w:eastAsia="ru-RU"/>
        </w:rPr>
        <w:t>9) розробки та впровадження стратегії зменшення шкоди – науково-обґрунтовані програми дій, спрямовані на протидію шкідливим поведінковим моделям (залежності від наркотичних та психотропних речовин, алкоголю, тютюнопаління, нераціональне харчування тощо) як для осіб, груп, прошарків, так і для суспільства в цілому за рахунок впровадження механізмів та інструментів стимулювання виробництва та оптимального (раціонального) споживання продукції зі зниженим ризиком для здоров’я.</w:t>
      </w:r>
    </w:p>
    <w:p w14:paraId="27E452CF" w14:textId="77777777" w:rsidR="005229AB" w:rsidRPr="00CA2F5D" w:rsidRDefault="00F730A8"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2</w:t>
      </w:r>
      <w:r w:rsidR="005229AB" w:rsidRPr="00CA2F5D">
        <w:rPr>
          <w:rFonts w:ascii="Times New Roman" w:hAnsi="Times New Roman"/>
          <w:color w:val="000000"/>
          <w:sz w:val="28"/>
          <w:szCs w:val="28"/>
          <w:lang w:eastAsia="uk-UA"/>
        </w:rPr>
        <w:t>. Органи державної влади та органи місцевого самоврядування в межах своєї компетенції забезпечують регулювання та реалізацію відповідних заходів щодо зміцнення здоров'я, створення економічних, правових та інших умов для гарантування права на:</w:t>
      </w:r>
    </w:p>
    <w:p w14:paraId="7D49A18B"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1) здорове та безпечне харчування</w:t>
      </w:r>
      <w:r w:rsidR="00AC20E9" w:rsidRPr="00CA2F5D">
        <w:rPr>
          <w:rFonts w:ascii="Times New Roman" w:hAnsi="Times New Roman"/>
          <w:color w:val="000000"/>
          <w:sz w:val="28"/>
          <w:szCs w:val="28"/>
          <w:lang w:eastAsia="uk-UA"/>
        </w:rPr>
        <w:t>;</w:t>
      </w:r>
    </w:p>
    <w:p w14:paraId="0CC7433E" w14:textId="77777777" w:rsidR="005229AB" w:rsidRPr="00CA2F5D" w:rsidRDefault="005229AB"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2) оздоровчу рухову активність;</w:t>
      </w:r>
    </w:p>
    <w:p w14:paraId="536B4ACF" w14:textId="77777777" w:rsidR="00AC20E9" w:rsidRPr="00CA2F5D" w:rsidRDefault="00AC20E9"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3) статеве і репродуктивне здоров’я;</w:t>
      </w:r>
    </w:p>
    <w:p w14:paraId="5621C442" w14:textId="77777777" w:rsidR="005229AB" w:rsidRPr="00CA2F5D" w:rsidRDefault="00AC20E9"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5229AB" w:rsidRPr="00CA2F5D">
        <w:rPr>
          <w:rFonts w:ascii="Times New Roman" w:hAnsi="Times New Roman"/>
          <w:color w:val="000000"/>
          <w:sz w:val="28"/>
          <w:szCs w:val="28"/>
          <w:lang w:eastAsia="uk-UA"/>
        </w:rPr>
        <w:t>) психічне здоров’я;</w:t>
      </w:r>
    </w:p>
    <w:p w14:paraId="687308BE" w14:textId="77777777" w:rsidR="005229AB" w:rsidRPr="00CA2F5D" w:rsidRDefault="00AC20E9"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5</w:t>
      </w:r>
      <w:r w:rsidR="005229AB" w:rsidRPr="00CA2F5D">
        <w:rPr>
          <w:rFonts w:ascii="Times New Roman" w:hAnsi="Times New Roman"/>
          <w:color w:val="000000"/>
          <w:sz w:val="28"/>
          <w:szCs w:val="28"/>
          <w:lang w:eastAsia="uk-UA"/>
        </w:rPr>
        <w:t>) свободу, особисту недоторканність, повагу до честі й гідності, інших прав людини, гарантування і реалізація яких пов'язані із запобіганням і протидією травматизму та насильству;</w:t>
      </w:r>
    </w:p>
    <w:p w14:paraId="20234907" w14:textId="77777777" w:rsidR="005229AB" w:rsidRPr="00CA2F5D" w:rsidRDefault="00F730A8" w:rsidP="005229AB">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3</w:t>
      </w:r>
      <w:r w:rsidR="005229AB" w:rsidRPr="00CA2F5D">
        <w:rPr>
          <w:rFonts w:ascii="Times New Roman" w:hAnsi="Times New Roman"/>
          <w:color w:val="000000"/>
          <w:sz w:val="28"/>
          <w:szCs w:val="28"/>
          <w:lang w:eastAsia="uk-UA"/>
        </w:rPr>
        <w:t>. Особливості заходів щодо зміцнення здоров’я у сферах статевого і репродуктивного здоров’я, психічного здоров’я, запобігання та протидії травматизму і насильству у частині запобігання та протидії дискримінації, освітньої, культурної діяльності, медичного обслуговування населення визначаються законодавством.</w:t>
      </w:r>
    </w:p>
    <w:p w14:paraId="04B54985" w14:textId="77777777" w:rsidR="00F730A8" w:rsidRPr="00CA2F5D" w:rsidRDefault="00F730A8" w:rsidP="00F730A8">
      <w:pPr>
        <w:spacing w:before="120" w:after="120" w:line="240" w:lineRule="auto"/>
        <w:ind w:firstLine="720"/>
        <w:jc w:val="both"/>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5229AB" w:rsidRPr="00CA2F5D">
        <w:rPr>
          <w:rFonts w:ascii="Times New Roman" w:hAnsi="Times New Roman"/>
          <w:color w:val="000000"/>
          <w:sz w:val="28"/>
          <w:szCs w:val="28"/>
          <w:lang w:eastAsia="uk-UA"/>
        </w:rPr>
        <w:t>. В Україні проводиться державна політика обмеження куріння, вживання алкогольних напоїв та споживання харчових продуктів, які можуть негативно впливати на стан здоров’я населення.</w:t>
      </w:r>
      <w:r w:rsidR="005229AB" w:rsidRPr="00CA2F5D">
        <w:t xml:space="preserve"> </w:t>
      </w:r>
      <w:r w:rsidR="005229AB" w:rsidRPr="00CA2F5D">
        <w:rPr>
          <w:rFonts w:ascii="Times New Roman" w:hAnsi="Times New Roman"/>
          <w:color w:val="000000"/>
          <w:sz w:val="28"/>
          <w:szCs w:val="28"/>
          <w:lang w:eastAsia="uk-UA"/>
        </w:rPr>
        <w:t xml:space="preserve">Реклама тютюнових виробів, алкогольних напоїв та інших товарів, шкідливих для здоров'я людини, здійснюється відповідно до </w:t>
      </w:r>
      <w:r w:rsidR="00820107" w:rsidRPr="00CA2F5D">
        <w:rPr>
          <w:rFonts w:ascii="Times New Roman" w:hAnsi="Times New Roman"/>
          <w:color w:val="000000"/>
          <w:sz w:val="28"/>
          <w:szCs w:val="28"/>
          <w:lang w:eastAsia="uk-UA"/>
        </w:rPr>
        <w:t>закону</w:t>
      </w:r>
      <w:r w:rsidR="005229AB" w:rsidRPr="00CA2F5D">
        <w:rPr>
          <w:rFonts w:ascii="Times New Roman" w:hAnsi="Times New Roman"/>
          <w:color w:val="000000"/>
          <w:sz w:val="28"/>
          <w:szCs w:val="28"/>
          <w:lang w:eastAsia="uk-UA"/>
        </w:rPr>
        <w:t>.</w:t>
      </w:r>
    </w:p>
    <w:p w14:paraId="39D21ABB" w14:textId="77777777" w:rsidR="00F730A8" w:rsidRPr="00CA2F5D" w:rsidRDefault="00F730A8" w:rsidP="00F730A8">
      <w:pPr>
        <w:spacing w:before="120" w:after="120" w:line="240" w:lineRule="auto"/>
        <w:ind w:firstLine="720"/>
        <w:jc w:val="both"/>
      </w:pPr>
    </w:p>
    <w:p w14:paraId="4C58403D" w14:textId="77777777" w:rsidR="0015606A" w:rsidRPr="00CA2F5D" w:rsidRDefault="00A46BE7" w:rsidP="00F730A8">
      <w:pPr>
        <w:spacing w:before="120" w:after="120" w:line="240" w:lineRule="auto"/>
        <w:ind w:firstLine="720"/>
        <w:jc w:val="both"/>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Стаття 4</w:t>
      </w:r>
      <w:r w:rsidR="00B93F53" w:rsidRPr="00CA2F5D">
        <w:rPr>
          <w:rFonts w:ascii="Times New Roman" w:hAnsi="Times New Roman"/>
          <w:b/>
          <w:color w:val="000000"/>
          <w:sz w:val="28"/>
          <w:szCs w:val="28"/>
          <w:lang w:eastAsia="uk-UA"/>
        </w:rPr>
        <w:t>0</w:t>
      </w:r>
      <w:r w:rsidRPr="00CA2F5D">
        <w:rPr>
          <w:rFonts w:ascii="Times New Roman" w:hAnsi="Times New Roman"/>
          <w:b/>
          <w:color w:val="000000"/>
          <w:sz w:val="28"/>
          <w:szCs w:val="28"/>
          <w:lang w:eastAsia="uk-UA"/>
        </w:rPr>
        <w:t xml:space="preserve">. </w:t>
      </w:r>
      <w:r w:rsidR="0015606A" w:rsidRPr="00CA2F5D">
        <w:rPr>
          <w:rFonts w:ascii="Times New Roman" w:hAnsi="Times New Roman"/>
          <w:b/>
          <w:color w:val="000000"/>
          <w:sz w:val="28"/>
          <w:szCs w:val="28"/>
          <w:lang w:eastAsia="uk-UA"/>
        </w:rPr>
        <w:t>Засади профілактики хвороб</w:t>
      </w:r>
    </w:p>
    <w:p w14:paraId="70A548DC" w14:textId="77777777" w:rsidR="00F730A8" w:rsidRPr="00CA2F5D" w:rsidRDefault="0015606A" w:rsidP="00F730A8">
      <w:pPr>
        <w:pStyle w:val="StyleZakonu"/>
        <w:spacing w:before="120" w:after="120" w:line="240" w:lineRule="auto"/>
        <w:ind w:firstLine="720"/>
        <w:rPr>
          <w:sz w:val="28"/>
        </w:rPr>
      </w:pPr>
      <w:r w:rsidRPr="00CA2F5D">
        <w:rPr>
          <w:sz w:val="28"/>
        </w:rPr>
        <w:t>1. Органи державної влади та органи місцевого самоврядування в межах своєї компетенції</w:t>
      </w:r>
      <w:r w:rsidRPr="00CA2F5D" w:rsidDel="00D67871">
        <w:rPr>
          <w:sz w:val="28"/>
        </w:rPr>
        <w:t xml:space="preserve"> </w:t>
      </w:r>
      <w:r w:rsidRPr="00CA2F5D">
        <w:rPr>
          <w:sz w:val="28"/>
        </w:rPr>
        <w:t>забезпечують планомірну науково обґрунтовану реалізацію функції профілактики хвороб з метою запобігання виникненню і поширенню інфекційних та неінфекційних хвороб, а також їх наслідків та ускладнень.</w:t>
      </w:r>
    </w:p>
    <w:p w14:paraId="0FE924EC" w14:textId="77777777" w:rsidR="00F730A8" w:rsidRPr="00CA2F5D" w:rsidRDefault="00F730A8" w:rsidP="00F730A8">
      <w:pPr>
        <w:pStyle w:val="StyleZakonu"/>
        <w:spacing w:before="120" w:after="120" w:line="240" w:lineRule="auto"/>
        <w:ind w:firstLine="720"/>
        <w:rPr>
          <w:sz w:val="28"/>
        </w:rPr>
      </w:pPr>
      <w:r w:rsidRPr="00CA2F5D">
        <w:rPr>
          <w:sz w:val="28"/>
        </w:rPr>
        <w:t xml:space="preserve">2. </w:t>
      </w:r>
      <w:r w:rsidR="00A46BE7" w:rsidRPr="00CA2F5D">
        <w:rPr>
          <w:sz w:val="28"/>
        </w:rPr>
        <w:t>Профілактика</w:t>
      </w:r>
      <w:r w:rsidR="0015606A" w:rsidRPr="00CA2F5D">
        <w:rPr>
          <w:sz w:val="28"/>
        </w:rPr>
        <w:t xml:space="preserve"> інфекційних та неінфекційних хвороб є одним із пріоритетних напрямів діяльності органів державної влади та органів місцевого самоврядування. </w:t>
      </w:r>
    </w:p>
    <w:p w14:paraId="7E3A3517" w14:textId="77777777" w:rsidR="00F730A8" w:rsidRPr="00CA2F5D" w:rsidRDefault="00F730A8" w:rsidP="00F730A8">
      <w:pPr>
        <w:pStyle w:val="StyleZakonu"/>
        <w:spacing w:before="120" w:after="120" w:line="240" w:lineRule="auto"/>
        <w:ind w:firstLine="720"/>
        <w:rPr>
          <w:sz w:val="28"/>
        </w:rPr>
      </w:pPr>
      <w:r w:rsidRPr="00CA2F5D">
        <w:rPr>
          <w:sz w:val="28"/>
        </w:rPr>
        <w:t>3</w:t>
      </w:r>
      <w:r w:rsidR="0015606A" w:rsidRPr="00CA2F5D">
        <w:rPr>
          <w:sz w:val="28"/>
        </w:rPr>
        <w:t xml:space="preserve">. Профілактика хвороб поділяється на первинну, вторинну і третинну. </w:t>
      </w:r>
    </w:p>
    <w:p w14:paraId="1A13BEE0" w14:textId="77777777" w:rsidR="00CF65AF" w:rsidRPr="00CA2F5D" w:rsidRDefault="00F730A8" w:rsidP="00CF65AF">
      <w:pPr>
        <w:pStyle w:val="StyleZakonu"/>
        <w:spacing w:before="120" w:after="120" w:line="240" w:lineRule="auto"/>
        <w:ind w:firstLine="720"/>
        <w:rPr>
          <w:sz w:val="28"/>
        </w:rPr>
      </w:pPr>
      <w:r w:rsidRPr="00CA2F5D">
        <w:rPr>
          <w:sz w:val="28"/>
        </w:rPr>
        <w:t>4</w:t>
      </w:r>
      <w:r w:rsidR="0015606A" w:rsidRPr="00CA2F5D">
        <w:rPr>
          <w:sz w:val="28"/>
        </w:rPr>
        <w:t xml:space="preserve">. Первинна профілактика хвороб охоплює комплекс заходів, спрямованих на створення сприятливих умов життєдіяльності людини для запобігання виникненню і впливу факторів ризику хвороб. </w:t>
      </w:r>
    </w:p>
    <w:p w14:paraId="028E533F" w14:textId="77777777" w:rsidR="0015606A" w:rsidRPr="00CA2F5D" w:rsidRDefault="0015606A" w:rsidP="00CF65AF">
      <w:pPr>
        <w:pStyle w:val="StyleZakonu"/>
        <w:spacing w:before="120" w:after="120" w:line="240" w:lineRule="auto"/>
        <w:ind w:firstLine="720"/>
        <w:rPr>
          <w:sz w:val="28"/>
        </w:rPr>
      </w:pPr>
      <w:r w:rsidRPr="00CA2F5D">
        <w:rPr>
          <w:sz w:val="28"/>
        </w:rPr>
        <w:t>Первинна профілактика хвороб може бути масовою та індивідуальною.</w:t>
      </w:r>
    </w:p>
    <w:p w14:paraId="291C5062" w14:textId="77777777" w:rsidR="0015606A" w:rsidRPr="00CA2F5D" w:rsidRDefault="0015606A" w:rsidP="0015606A">
      <w:pPr>
        <w:pStyle w:val="StyleZakonu"/>
        <w:spacing w:before="120" w:after="120" w:line="240" w:lineRule="auto"/>
        <w:ind w:firstLine="720"/>
        <w:rPr>
          <w:sz w:val="28"/>
        </w:rPr>
      </w:pPr>
      <w:r w:rsidRPr="00CA2F5D">
        <w:rPr>
          <w:sz w:val="28"/>
        </w:rPr>
        <w:t>Держава забезпечує регулювання та реалізацію відповідних заходів первинної профілактики хвороб, зокрема:</w:t>
      </w:r>
    </w:p>
    <w:p w14:paraId="3E4497CC" w14:textId="77777777" w:rsidR="0015606A" w:rsidRPr="00CA2F5D" w:rsidRDefault="0015606A" w:rsidP="0015606A">
      <w:pPr>
        <w:pStyle w:val="StyleZakonu"/>
        <w:spacing w:before="120" w:after="120" w:line="240" w:lineRule="auto"/>
        <w:ind w:firstLine="720"/>
        <w:rPr>
          <w:sz w:val="28"/>
        </w:rPr>
      </w:pPr>
      <w:r w:rsidRPr="00CA2F5D">
        <w:rPr>
          <w:sz w:val="28"/>
        </w:rPr>
        <w:t>1) проведення заходів імунопрофілактики, у тому числі профілактичних щеплень відповідно до календаря щеплень та оцінки напруженості імунітету до вакцинокерованих інфекцій;</w:t>
      </w:r>
    </w:p>
    <w:p w14:paraId="68802F92" w14:textId="77777777" w:rsidR="0015606A" w:rsidRPr="00CA2F5D" w:rsidRDefault="0015606A" w:rsidP="0015606A">
      <w:pPr>
        <w:pStyle w:val="StyleZakonu"/>
        <w:spacing w:before="120" w:after="120" w:line="240" w:lineRule="auto"/>
        <w:ind w:firstLine="720"/>
        <w:rPr>
          <w:sz w:val="28"/>
        </w:rPr>
      </w:pPr>
      <w:r w:rsidRPr="00CA2F5D">
        <w:rPr>
          <w:sz w:val="28"/>
        </w:rPr>
        <w:t>2) профілактики за епідемічними показаннями та постекспозиційної профілактики у порядку, встановленому центральним органом виконавчої влади, що забезпечує формування державної політики у сфері охорони здоров'я;</w:t>
      </w:r>
    </w:p>
    <w:p w14:paraId="18ADD24D" w14:textId="77777777" w:rsidR="0015606A" w:rsidRPr="00CA2F5D" w:rsidRDefault="0015606A" w:rsidP="0015606A">
      <w:pPr>
        <w:pStyle w:val="StyleZakonu"/>
        <w:spacing w:before="120" w:after="120" w:line="240" w:lineRule="auto"/>
        <w:ind w:firstLine="720"/>
        <w:rPr>
          <w:sz w:val="28"/>
        </w:rPr>
      </w:pPr>
      <w:r w:rsidRPr="00CA2F5D">
        <w:rPr>
          <w:sz w:val="28"/>
        </w:rPr>
        <w:t>3) проведення медичних оглядів та обстежень, інших медико-санітарних заходів щодо первинної профілактики хвороб;</w:t>
      </w:r>
    </w:p>
    <w:p w14:paraId="5F699AC7" w14:textId="77777777" w:rsidR="0015606A" w:rsidRPr="00CA2F5D" w:rsidRDefault="0015606A" w:rsidP="0015606A">
      <w:pPr>
        <w:pStyle w:val="StyleZakonu"/>
        <w:spacing w:before="120" w:after="120" w:line="240" w:lineRule="auto"/>
        <w:ind w:firstLine="720"/>
        <w:rPr>
          <w:sz w:val="28"/>
        </w:rPr>
      </w:pPr>
      <w:r w:rsidRPr="00CA2F5D">
        <w:rPr>
          <w:sz w:val="28"/>
        </w:rPr>
        <w:t>4) консультування та інформаційно-просвітницьку діяльність щодо поведінкових та медичних ризиків для здоров'я;</w:t>
      </w:r>
    </w:p>
    <w:p w14:paraId="7163B715" w14:textId="77777777" w:rsidR="0015606A" w:rsidRPr="00CA2F5D" w:rsidRDefault="0015606A" w:rsidP="0015606A">
      <w:pPr>
        <w:pStyle w:val="StyleZakonu"/>
        <w:spacing w:before="120" w:after="120" w:line="240" w:lineRule="auto"/>
        <w:ind w:firstLine="720"/>
        <w:rPr>
          <w:sz w:val="28"/>
        </w:rPr>
      </w:pPr>
      <w:r w:rsidRPr="00CA2F5D">
        <w:rPr>
          <w:sz w:val="28"/>
        </w:rPr>
        <w:t>5) профілактику хвороб на всіх рівнях медичної допомоги;</w:t>
      </w:r>
    </w:p>
    <w:p w14:paraId="197384F6" w14:textId="77777777" w:rsidR="0015606A" w:rsidRPr="00CA2F5D" w:rsidRDefault="0015606A" w:rsidP="0015606A">
      <w:pPr>
        <w:pStyle w:val="StyleZakonu"/>
        <w:spacing w:before="120" w:after="120" w:line="240" w:lineRule="auto"/>
        <w:ind w:firstLine="720"/>
        <w:rPr>
          <w:sz w:val="28"/>
        </w:rPr>
      </w:pPr>
      <w:r w:rsidRPr="00CA2F5D">
        <w:rPr>
          <w:sz w:val="28"/>
        </w:rPr>
        <w:t>6) проведення заходів профілактики хвороб в межах надання медичної допомоги матерям та новонародженим.</w:t>
      </w:r>
    </w:p>
    <w:p w14:paraId="7FC08D3B" w14:textId="77777777" w:rsidR="0015606A" w:rsidRPr="00CA2F5D" w:rsidRDefault="00CF65AF" w:rsidP="0015606A">
      <w:pPr>
        <w:pStyle w:val="StyleZakonu"/>
        <w:spacing w:before="120" w:after="120" w:line="240" w:lineRule="auto"/>
        <w:ind w:firstLine="720"/>
        <w:rPr>
          <w:sz w:val="28"/>
        </w:rPr>
      </w:pPr>
      <w:r w:rsidRPr="00CA2F5D">
        <w:rPr>
          <w:sz w:val="28"/>
        </w:rPr>
        <w:lastRenderedPageBreak/>
        <w:t>5</w:t>
      </w:r>
      <w:r w:rsidR="0015606A" w:rsidRPr="00CA2F5D">
        <w:rPr>
          <w:sz w:val="28"/>
        </w:rPr>
        <w:t>. Вторинна профілактика хвороб охоплює комплекс заходів, спрямованих на запобігання прогресуванню хвороб на ранніх стадіях та їх наслідкам, зокрема:</w:t>
      </w:r>
    </w:p>
    <w:p w14:paraId="18F715A9" w14:textId="77777777" w:rsidR="0015606A" w:rsidRPr="00CA2F5D" w:rsidRDefault="0015606A" w:rsidP="0015606A">
      <w:pPr>
        <w:pStyle w:val="StyleZakonu"/>
        <w:spacing w:before="120" w:after="120" w:line="240" w:lineRule="auto"/>
        <w:ind w:firstLine="720"/>
        <w:rPr>
          <w:sz w:val="28"/>
        </w:rPr>
      </w:pPr>
      <w:r w:rsidRPr="00CA2F5D">
        <w:rPr>
          <w:sz w:val="28"/>
        </w:rPr>
        <w:t>1) проведення заходів профілактики для раннього виявлення хвороб, у тому числі диспансеризації</w:t>
      </w:r>
      <w:r w:rsidR="00286DFC" w:rsidRPr="00CA2F5D">
        <w:rPr>
          <w:sz w:val="28"/>
        </w:rPr>
        <w:t xml:space="preserve"> (скринінгу)</w:t>
      </w:r>
      <w:r w:rsidRPr="00CA2F5D">
        <w:rPr>
          <w:sz w:val="28"/>
        </w:rPr>
        <w:t>;</w:t>
      </w:r>
    </w:p>
    <w:p w14:paraId="5A06A65F" w14:textId="77777777" w:rsidR="0015606A" w:rsidRPr="00CA2F5D" w:rsidRDefault="0015606A" w:rsidP="0015606A">
      <w:pPr>
        <w:pStyle w:val="StyleZakonu"/>
        <w:spacing w:before="120" w:after="120" w:line="240" w:lineRule="auto"/>
        <w:ind w:firstLine="720"/>
        <w:rPr>
          <w:sz w:val="28"/>
        </w:rPr>
      </w:pPr>
      <w:r w:rsidRPr="00CA2F5D">
        <w:rPr>
          <w:sz w:val="28"/>
        </w:rPr>
        <w:t>2) консультування та інформаційно-просвітницьку діяльність щодо раннього виявлення патологій;</w:t>
      </w:r>
    </w:p>
    <w:p w14:paraId="4C296A45" w14:textId="77777777" w:rsidR="0015606A" w:rsidRPr="00CA2F5D" w:rsidRDefault="0015606A" w:rsidP="0015606A">
      <w:pPr>
        <w:pStyle w:val="StyleZakonu"/>
        <w:spacing w:before="120" w:after="120" w:line="240" w:lineRule="auto"/>
        <w:ind w:firstLine="720"/>
        <w:rPr>
          <w:sz w:val="28"/>
        </w:rPr>
      </w:pPr>
      <w:r w:rsidRPr="00CA2F5D">
        <w:rPr>
          <w:sz w:val="28"/>
        </w:rPr>
        <w:t>3) використання хіміопрофілактичних засобів для контролю факторів ризику хвороб.</w:t>
      </w:r>
    </w:p>
    <w:p w14:paraId="6BDEB826" w14:textId="77777777" w:rsidR="0015606A" w:rsidRPr="00CA2F5D" w:rsidRDefault="00CF65AF" w:rsidP="0015606A">
      <w:pPr>
        <w:pStyle w:val="StyleZakonu"/>
        <w:spacing w:before="120" w:after="120" w:line="240" w:lineRule="auto"/>
        <w:ind w:firstLine="720"/>
        <w:rPr>
          <w:sz w:val="28"/>
        </w:rPr>
      </w:pPr>
      <w:r w:rsidRPr="00CA2F5D">
        <w:rPr>
          <w:sz w:val="28"/>
        </w:rPr>
        <w:t>6</w:t>
      </w:r>
      <w:r w:rsidR="0015606A" w:rsidRPr="00CA2F5D">
        <w:rPr>
          <w:sz w:val="28"/>
        </w:rPr>
        <w:t>. Третинна профілактика хвороб охоплює комплекс заходів, спрямованих на контроль ускладнень після хвороб та реабілітацію хворих осіб, зокрема:</w:t>
      </w:r>
    </w:p>
    <w:p w14:paraId="5A4B76E6" w14:textId="77777777" w:rsidR="0015606A" w:rsidRPr="00CA2F5D" w:rsidRDefault="0015606A" w:rsidP="0015606A">
      <w:pPr>
        <w:pStyle w:val="StyleZakonu"/>
        <w:spacing w:before="120" w:after="120" w:line="240" w:lineRule="auto"/>
        <w:ind w:firstLine="720"/>
        <w:rPr>
          <w:sz w:val="28"/>
        </w:rPr>
      </w:pPr>
      <w:r w:rsidRPr="00CA2F5D">
        <w:rPr>
          <w:sz w:val="28"/>
        </w:rPr>
        <w:t>1) проведення заходів щодо реабілітації та контролю хронічного болю;</w:t>
      </w:r>
    </w:p>
    <w:p w14:paraId="1C1D4161" w14:textId="77777777" w:rsidR="0015606A" w:rsidRPr="00CA2F5D" w:rsidRDefault="0015606A" w:rsidP="0015606A">
      <w:pPr>
        <w:pStyle w:val="StyleZakonu"/>
        <w:spacing w:before="120" w:after="120" w:line="240" w:lineRule="auto"/>
        <w:ind w:firstLine="720"/>
        <w:rPr>
          <w:sz w:val="28"/>
        </w:rPr>
      </w:pPr>
      <w:r w:rsidRPr="00CA2F5D">
        <w:rPr>
          <w:sz w:val="28"/>
        </w:rPr>
        <w:t>2) надання паліативної допомоги;</w:t>
      </w:r>
    </w:p>
    <w:p w14:paraId="2961E854" w14:textId="77777777" w:rsidR="0015606A" w:rsidRPr="00CA2F5D" w:rsidRDefault="0015606A" w:rsidP="0015606A">
      <w:pPr>
        <w:pStyle w:val="StyleZakonu"/>
        <w:spacing w:before="120" w:after="120" w:line="240" w:lineRule="auto"/>
        <w:ind w:firstLine="720"/>
        <w:rPr>
          <w:sz w:val="28"/>
        </w:rPr>
      </w:pPr>
      <w:r w:rsidRPr="00CA2F5D">
        <w:rPr>
          <w:sz w:val="28"/>
        </w:rPr>
        <w:t>3) створення груп підтримки пацієнтів.</w:t>
      </w:r>
    </w:p>
    <w:p w14:paraId="2C1A99EF" w14:textId="77777777" w:rsidR="00A46BE7" w:rsidRPr="00CA2F5D" w:rsidRDefault="00A46BE7" w:rsidP="0015606A">
      <w:pPr>
        <w:pStyle w:val="StyleZakonu"/>
        <w:spacing w:before="120" w:after="120" w:line="240" w:lineRule="auto"/>
        <w:ind w:firstLine="720"/>
        <w:rPr>
          <w:sz w:val="28"/>
        </w:rPr>
      </w:pPr>
    </w:p>
    <w:p w14:paraId="1390413D" w14:textId="77777777" w:rsidR="00A46BE7" w:rsidRPr="00CA2F5D" w:rsidRDefault="00A46BE7" w:rsidP="00A46BE7">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E0EA2" w:rsidRPr="00CA2F5D">
        <w:rPr>
          <w:rFonts w:ascii="Times New Roman" w:hAnsi="Times New Roman"/>
          <w:b/>
          <w:color w:val="000000"/>
          <w:sz w:val="28"/>
          <w:szCs w:val="28"/>
          <w:lang w:eastAsia="uk-UA"/>
        </w:rPr>
        <w:t>4</w:t>
      </w:r>
      <w:r w:rsidR="00B93F53" w:rsidRPr="00CA2F5D">
        <w:rPr>
          <w:rFonts w:ascii="Times New Roman" w:hAnsi="Times New Roman"/>
          <w:b/>
          <w:color w:val="000000"/>
          <w:sz w:val="28"/>
          <w:szCs w:val="28"/>
          <w:lang w:eastAsia="uk-UA"/>
        </w:rPr>
        <w:t>1</w:t>
      </w:r>
      <w:r w:rsidRPr="00CA2F5D">
        <w:rPr>
          <w:rFonts w:ascii="Times New Roman" w:hAnsi="Times New Roman"/>
          <w:b/>
          <w:color w:val="000000"/>
          <w:sz w:val="28"/>
          <w:szCs w:val="28"/>
          <w:lang w:eastAsia="uk-UA"/>
        </w:rPr>
        <w:t>. Профілактичні щеплення</w:t>
      </w:r>
    </w:p>
    <w:p w14:paraId="20238BB7" w14:textId="77777777" w:rsidR="00A46BE7" w:rsidRPr="00CA2F5D" w:rsidRDefault="00A46BE7" w:rsidP="00A46BE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Профілактичні щеплення з метою запобігання захворюванням на дифтерію, кашлюк, кір, поліомієліт, правець, туберкульоз, вірусний гепатит В, паротит, краснуху</w:t>
      </w:r>
      <w:r w:rsidR="00B93F53" w:rsidRPr="00CA2F5D">
        <w:rPr>
          <w:rFonts w:ascii="Times New Roman" w:hAnsi="Times New Roman"/>
          <w:color w:val="000000"/>
          <w:sz w:val="28"/>
          <w:szCs w:val="28"/>
          <w:lang w:eastAsia="uk-UA"/>
        </w:rPr>
        <w:t xml:space="preserve">, пневмококову </w:t>
      </w:r>
      <w:r w:rsidRPr="00CA2F5D">
        <w:rPr>
          <w:rFonts w:ascii="Times New Roman" w:hAnsi="Times New Roman"/>
          <w:color w:val="000000"/>
          <w:sz w:val="28"/>
          <w:szCs w:val="28"/>
          <w:lang w:eastAsia="uk-UA"/>
        </w:rPr>
        <w:t>та гемофільну інфекцію є обов'язковими і включаються до календаря щеплень.</w:t>
      </w:r>
    </w:p>
    <w:p w14:paraId="0EB3BB0F" w14:textId="1D583C2D" w:rsidR="00A46BE7" w:rsidRPr="00CA2F5D" w:rsidRDefault="00A46BE7" w:rsidP="00A46BE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 Профілактичні щеплення проти інфекційних хвороб, включених до календаря щеплень, та профілактичні щеплення за епідемічними показаннями проводяться для громадян безоплатно за рахунок коштів</w:t>
      </w:r>
      <w:r w:rsidR="00B94889" w:rsidRPr="00CA2F5D">
        <w:rPr>
          <w:rFonts w:ascii="Times New Roman" w:hAnsi="Times New Roman"/>
          <w:color w:val="000000"/>
          <w:sz w:val="28"/>
          <w:szCs w:val="28"/>
          <w:lang w:eastAsia="uk-UA"/>
        </w:rPr>
        <w:t xml:space="preserve"> державного та</w:t>
      </w:r>
      <w:r w:rsidRPr="00CA2F5D">
        <w:rPr>
          <w:rFonts w:ascii="Times New Roman" w:hAnsi="Times New Roman"/>
          <w:color w:val="000000"/>
          <w:sz w:val="28"/>
          <w:szCs w:val="28"/>
          <w:lang w:eastAsia="uk-UA"/>
        </w:rPr>
        <w:t xml:space="preserve"> місцевих бюджетів та інших джерел, не заборонених законодавством. Поставки медичних імунобіологічних препаратів для проведення профілактичних щеплень, включених до календаря щеплень, здійснюються за рахунок коштів Державного бюджету України, а для проведення щеплень за епідемічними показаннями:</w:t>
      </w:r>
    </w:p>
    <w:p w14:paraId="201BDE2E" w14:textId="77777777" w:rsidR="00A46BE7" w:rsidRPr="00CA2F5D" w:rsidRDefault="00A46BE7" w:rsidP="00A46BE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при загрозі епідемії інфекційної хвороби на території України – за рахунок коштів Державного бюджету України, а також інших джерел, не заборонених законодавством;</w:t>
      </w:r>
    </w:p>
    <w:p w14:paraId="6827593C" w14:textId="401C87BA" w:rsidR="00A46BE7" w:rsidRPr="00CA2F5D" w:rsidRDefault="00A46BE7" w:rsidP="00A46BE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при загрозі епідемії інфекційної хвороби на відповідних територіях  - за рахунок коштів місцевих бюджетів, а також інших джерел, не заборонених законодавством. </w:t>
      </w:r>
    </w:p>
    <w:p w14:paraId="48973A6C" w14:textId="77777777" w:rsidR="00A46BE7" w:rsidRPr="00CA2F5D" w:rsidRDefault="00A46BE7" w:rsidP="00A46BE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 Порядок забезпечення закладів охорони здоров’я усіх форм власності та фізичних осіб - підприємців, які одержали ліцензію на провадження господарської діяльності з медичної практики</w:t>
      </w:r>
      <w:r w:rsidR="00A1472E" w:rsidRPr="00CA2F5D">
        <w:rPr>
          <w:rFonts w:ascii="Times New Roman" w:hAnsi="Times New Roman"/>
          <w:color w:val="000000"/>
          <w:sz w:val="28"/>
          <w:szCs w:val="28"/>
          <w:lang w:eastAsia="uk-UA"/>
        </w:rPr>
        <w:t>,</w:t>
      </w:r>
      <w:r w:rsidRPr="00CA2F5D">
        <w:rPr>
          <w:rFonts w:ascii="Times New Roman" w:hAnsi="Times New Roman"/>
          <w:color w:val="000000"/>
          <w:sz w:val="28"/>
          <w:szCs w:val="28"/>
          <w:lang w:eastAsia="uk-UA"/>
        </w:rPr>
        <w:t xml:space="preserve"> медичними імунобіологічними препаратами встановлюється центральним органом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w:t>
      </w:r>
    </w:p>
    <w:p w14:paraId="6CA92317" w14:textId="77777777" w:rsidR="00A46BE7" w:rsidRPr="00CA2F5D" w:rsidRDefault="00A46BE7" w:rsidP="00A46BE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4. Працівники окремих професій, виробництв та організацій, діяльність яких може призвести до зараження цих працівників та (або) поширення ними інфекційних хвороб, підлягають обов'язковим профілактичним щепленням також проти інших відповідних інфекційних хвороб</w:t>
      </w:r>
      <w:r w:rsidR="008D226B" w:rsidRPr="00CA2F5D">
        <w:rPr>
          <w:rFonts w:ascii="Times New Roman" w:hAnsi="Times New Roman"/>
          <w:color w:val="000000"/>
          <w:sz w:val="28"/>
          <w:szCs w:val="28"/>
          <w:lang w:eastAsia="uk-UA"/>
        </w:rPr>
        <w:t xml:space="preserve"> за рахунок роботодавців</w:t>
      </w:r>
      <w:r w:rsidRPr="00CA2F5D">
        <w:rPr>
          <w:rFonts w:ascii="Times New Roman" w:hAnsi="Times New Roman"/>
          <w:color w:val="000000"/>
          <w:sz w:val="28"/>
          <w:szCs w:val="28"/>
          <w:lang w:eastAsia="uk-UA"/>
        </w:rPr>
        <w:t xml:space="preserve">. У разі відмови або ухилення від обов'язкових профілактичних щеплень ці працівники відсторонюються від виконання зазначених видів робіт. Перелік професій, виробництв та організацій, працівники яких підлягають обов'язковим профілактичним щепленням проти інших відповідних інфекційних хвороб та порядок відсторонення від виконання робіт, встановлюється центральним органом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w:t>
      </w:r>
    </w:p>
    <w:p w14:paraId="2FB40BBD" w14:textId="77777777" w:rsidR="007C6776" w:rsidRPr="00CA2F5D" w:rsidRDefault="00A46BE7" w:rsidP="00BE0D01">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5. Рішення про проведення додаткових обов'язкових профілактичних щеплень населення </w:t>
      </w:r>
      <w:r w:rsidR="003C1177" w:rsidRPr="00CA2F5D">
        <w:rPr>
          <w:rFonts w:ascii="Times New Roman" w:hAnsi="Times New Roman"/>
          <w:color w:val="000000"/>
          <w:sz w:val="28"/>
          <w:szCs w:val="28"/>
          <w:lang w:eastAsia="uk-UA"/>
        </w:rPr>
        <w:t xml:space="preserve">в умовах </w:t>
      </w:r>
      <w:r w:rsidR="00E62CCE" w:rsidRPr="00CA2F5D">
        <w:rPr>
          <w:rFonts w:ascii="Times New Roman" w:hAnsi="Times New Roman"/>
          <w:color w:val="000000"/>
          <w:sz w:val="28"/>
          <w:szCs w:val="28"/>
          <w:lang w:eastAsia="uk-UA"/>
        </w:rPr>
        <w:t xml:space="preserve">елімінації та/або </w:t>
      </w:r>
      <w:r w:rsidR="003C1177" w:rsidRPr="00CA2F5D">
        <w:rPr>
          <w:rFonts w:ascii="Times New Roman" w:hAnsi="Times New Roman"/>
          <w:color w:val="000000"/>
          <w:sz w:val="28"/>
          <w:szCs w:val="28"/>
          <w:lang w:eastAsia="uk-UA"/>
        </w:rPr>
        <w:t xml:space="preserve">ліквідації інфекційних хвороб та/або при </w:t>
      </w:r>
      <w:r w:rsidRPr="00CA2F5D">
        <w:rPr>
          <w:rFonts w:ascii="Times New Roman" w:hAnsi="Times New Roman"/>
          <w:color w:val="000000"/>
          <w:sz w:val="28"/>
          <w:szCs w:val="28"/>
          <w:lang w:eastAsia="uk-UA"/>
        </w:rPr>
        <w:t xml:space="preserve">загрозі </w:t>
      </w:r>
      <w:r w:rsidR="007C6776" w:rsidRPr="00CA2F5D">
        <w:rPr>
          <w:rFonts w:ascii="Times New Roman" w:hAnsi="Times New Roman"/>
          <w:color w:val="000000"/>
          <w:sz w:val="28"/>
          <w:szCs w:val="28"/>
          <w:lang w:eastAsia="uk-UA"/>
        </w:rPr>
        <w:t xml:space="preserve">виникнення </w:t>
      </w:r>
      <w:r w:rsidRPr="00CA2F5D">
        <w:rPr>
          <w:rFonts w:ascii="Times New Roman" w:hAnsi="Times New Roman"/>
          <w:color w:val="000000"/>
          <w:sz w:val="28"/>
          <w:szCs w:val="28"/>
          <w:lang w:eastAsia="uk-UA"/>
        </w:rPr>
        <w:t>епідемії інфекційної хвороби на території України приймає Кабінет Міністрів України</w:t>
      </w:r>
      <w:r w:rsidR="007C6776" w:rsidRPr="00CA2F5D">
        <w:rPr>
          <w:rFonts w:ascii="Times New Roman" w:hAnsi="Times New Roman"/>
          <w:color w:val="000000"/>
          <w:sz w:val="28"/>
          <w:szCs w:val="28"/>
          <w:lang w:eastAsia="uk-UA"/>
        </w:rPr>
        <w:t xml:space="preserve"> за поданням центрального органу виконавчої влади, </w:t>
      </w:r>
      <w:r w:rsidR="007C6776" w:rsidRPr="00CA2F5D">
        <w:rPr>
          <w:rFonts w:ascii="Times New Roman" w:hAnsi="Times New Roman"/>
          <w:sz w:val="28"/>
          <w:szCs w:val="24"/>
          <w:lang w:eastAsia="uk-UA"/>
        </w:rPr>
        <w:t>що забезпечує формування та реалізує державну політику у сфері охорони здоров’я.</w:t>
      </w:r>
    </w:p>
    <w:p w14:paraId="2933182B" w14:textId="77777777" w:rsidR="00A46BE7" w:rsidRPr="00CA2F5D" w:rsidRDefault="00A46BE7" w:rsidP="00A46BE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Рішення про проведення профілактичних щеплень населення за епідемічними показаннями на відповідних територіях та об'єктах приймають керівники Ради міністрів Автономної Республіки Крим і місцевих органів виконавчої влади та центральних органів виконавчої влади, що реалізують державну політику у сферах оборони і військового будівництва, охорони громадського порядку, виконання кримінальних покарань, захисту державного кордону, Служби безпеки України </w:t>
      </w:r>
      <w:r w:rsidR="007C6776" w:rsidRPr="00CA2F5D">
        <w:rPr>
          <w:rFonts w:ascii="Times New Roman" w:hAnsi="Times New Roman"/>
          <w:color w:val="000000"/>
          <w:sz w:val="28"/>
          <w:szCs w:val="28"/>
          <w:lang w:eastAsia="uk-UA"/>
        </w:rPr>
        <w:t>у порядку, затвердженому</w:t>
      </w:r>
      <w:r w:rsidRPr="00CA2F5D">
        <w:rPr>
          <w:rFonts w:ascii="Times New Roman" w:hAnsi="Times New Roman"/>
          <w:color w:val="000000"/>
          <w:sz w:val="28"/>
          <w:szCs w:val="28"/>
          <w:lang w:eastAsia="uk-UA"/>
        </w:rPr>
        <w:t xml:space="preserve"> центральним органом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w:t>
      </w:r>
    </w:p>
    <w:p w14:paraId="2833008A" w14:textId="77777777" w:rsidR="00A46BE7" w:rsidRPr="00CA2F5D" w:rsidRDefault="00A46BE7" w:rsidP="00A46BE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 Медичні працівники, які проводять профілактичні щеплення, повинні мати відповідну підготовку з питань їх проведення та зобов'язані надати об'єктивну інформацію особам, яким проводиться щеплення, або їх законним представникам про ефективність профілактичних щеплень, ризики для здоров’я від інфекційних хвороб</w:t>
      </w:r>
      <w:r w:rsidR="00BB3F69"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про можливі поствакцинальні ускладнення</w:t>
      </w:r>
      <w:r w:rsidR="00BB3F69" w:rsidRPr="00CA2F5D">
        <w:rPr>
          <w:rFonts w:ascii="Times New Roman" w:hAnsi="Times New Roman"/>
          <w:color w:val="000000"/>
          <w:sz w:val="28"/>
          <w:szCs w:val="28"/>
          <w:lang w:eastAsia="uk-UA"/>
        </w:rPr>
        <w:t xml:space="preserve"> та рекомендації щодо </w:t>
      </w:r>
      <w:r w:rsidR="00077979" w:rsidRPr="00CA2F5D">
        <w:rPr>
          <w:rFonts w:ascii="Times New Roman" w:hAnsi="Times New Roman"/>
          <w:color w:val="000000"/>
          <w:sz w:val="28"/>
          <w:szCs w:val="28"/>
          <w:lang w:eastAsia="uk-UA"/>
        </w:rPr>
        <w:t>їх усунення</w:t>
      </w:r>
      <w:r w:rsidRPr="00CA2F5D">
        <w:rPr>
          <w:rFonts w:ascii="Times New Roman" w:hAnsi="Times New Roman"/>
          <w:color w:val="000000"/>
          <w:sz w:val="28"/>
          <w:szCs w:val="28"/>
          <w:lang w:eastAsia="uk-UA"/>
        </w:rPr>
        <w:t>.</w:t>
      </w:r>
    </w:p>
    <w:p w14:paraId="47A87C95" w14:textId="77777777" w:rsidR="004D18A5" w:rsidRPr="00CA2F5D" w:rsidRDefault="00A46BE7" w:rsidP="004D18A5">
      <w:pPr>
        <w:spacing w:before="120" w:after="120" w:line="240" w:lineRule="auto"/>
        <w:ind w:firstLine="709"/>
        <w:jc w:val="both"/>
        <w:textAlignment w:val="baseline"/>
        <w:rPr>
          <w:rFonts w:ascii="Times New Roman" w:hAnsi="Times New Roman"/>
          <w:color w:val="000000"/>
          <w:sz w:val="28"/>
          <w:szCs w:val="28"/>
          <w:lang w:val="ru-RU" w:eastAsia="uk-UA"/>
        </w:rPr>
      </w:pPr>
      <w:r w:rsidRPr="00CA2F5D">
        <w:rPr>
          <w:rFonts w:ascii="Times New Roman" w:hAnsi="Times New Roman"/>
          <w:color w:val="000000"/>
          <w:sz w:val="28"/>
          <w:szCs w:val="28"/>
          <w:lang w:eastAsia="uk-UA"/>
        </w:rPr>
        <w:t xml:space="preserve">7. Профілактичні щеплення проводяться після медичного огляду особи в разі відсутності у неї відповідних медичних протипоказань. Якщо особа та (або) її законні представники відмовляються від обов'язкових профілактичних щеплень, лікар </w:t>
      </w:r>
      <w:r w:rsidR="00894F96" w:rsidRPr="00CA2F5D">
        <w:rPr>
          <w:rFonts w:ascii="Times New Roman" w:hAnsi="Times New Roman"/>
          <w:color w:val="000000"/>
          <w:sz w:val="28"/>
          <w:szCs w:val="28"/>
          <w:lang w:eastAsia="uk-UA"/>
        </w:rPr>
        <w:t xml:space="preserve">зобов’язаний </w:t>
      </w:r>
      <w:r w:rsidRPr="00CA2F5D">
        <w:rPr>
          <w:rFonts w:ascii="Times New Roman" w:hAnsi="Times New Roman"/>
          <w:color w:val="000000"/>
          <w:sz w:val="28"/>
          <w:szCs w:val="28"/>
          <w:lang w:eastAsia="uk-UA"/>
        </w:rPr>
        <w:t>взяти у них відповідне письмове підтвердження</w:t>
      </w:r>
      <w:r w:rsidR="004D18A5" w:rsidRPr="00CA2F5D">
        <w:rPr>
          <w:rFonts w:ascii="Times New Roman" w:hAnsi="Times New Roman"/>
          <w:color w:val="000000"/>
          <w:sz w:val="28"/>
          <w:szCs w:val="28"/>
          <w:lang w:eastAsia="uk-UA"/>
        </w:rPr>
        <w:t xml:space="preserve"> про відмову, а в разі небажання </w:t>
      </w:r>
      <w:r w:rsidRPr="00CA2F5D">
        <w:rPr>
          <w:rFonts w:ascii="Times New Roman" w:hAnsi="Times New Roman"/>
          <w:color w:val="000000"/>
          <w:sz w:val="28"/>
          <w:szCs w:val="28"/>
          <w:lang w:eastAsia="uk-UA"/>
        </w:rPr>
        <w:t>дати таке підтвердження - засвідчит</w:t>
      </w:r>
      <w:r w:rsidR="004D18A5" w:rsidRPr="00CA2F5D">
        <w:rPr>
          <w:rFonts w:ascii="Times New Roman" w:hAnsi="Times New Roman"/>
          <w:color w:val="000000"/>
          <w:sz w:val="28"/>
          <w:szCs w:val="28"/>
          <w:lang w:eastAsia="uk-UA"/>
        </w:rPr>
        <w:t>и це актом у присутності свідка</w:t>
      </w:r>
      <w:r w:rsidRPr="00CA2F5D">
        <w:rPr>
          <w:rFonts w:ascii="Times New Roman" w:hAnsi="Times New Roman"/>
          <w:color w:val="000000"/>
          <w:sz w:val="28"/>
          <w:szCs w:val="28"/>
          <w:lang w:eastAsia="uk-UA"/>
        </w:rPr>
        <w:t>.</w:t>
      </w:r>
      <w:r w:rsidR="004D18A5" w:rsidRPr="00CA2F5D">
        <w:rPr>
          <w:rFonts w:ascii="Times New Roman" w:hAnsi="Times New Roman"/>
          <w:color w:val="000000"/>
          <w:sz w:val="28"/>
          <w:szCs w:val="28"/>
          <w:lang w:eastAsia="uk-UA"/>
        </w:rPr>
        <w:t xml:space="preserve"> Форма підтвердження про відмову від профілактичних щеплень затверджується центральним органом виконавчої влади, що забезпечує формування та реалізує державну політику у сфері охорони здоров’я</w:t>
      </w:r>
      <w:r w:rsidR="004D18A5" w:rsidRPr="00CA2F5D">
        <w:rPr>
          <w:rFonts w:ascii="Times New Roman" w:hAnsi="Times New Roman"/>
          <w:color w:val="000000"/>
          <w:sz w:val="28"/>
          <w:szCs w:val="28"/>
          <w:lang w:val="ru-RU" w:eastAsia="uk-UA"/>
        </w:rPr>
        <w:t>.</w:t>
      </w:r>
    </w:p>
    <w:p w14:paraId="25C040CA" w14:textId="77777777" w:rsidR="00CF65AF" w:rsidRPr="00CA2F5D" w:rsidRDefault="00A46BE7" w:rsidP="00CF65AF">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8. Відомості про профілактичні щеплення, поствакцинальні ускладнення та про відмову від обов'язкових профілактичних щеплень підлягають статистичному обліку і вносяться до відповідних медичних документів. </w:t>
      </w:r>
      <w:r w:rsidRPr="00CA2F5D">
        <w:rPr>
          <w:rFonts w:ascii="Times New Roman" w:hAnsi="Times New Roman"/>
          <w:color w:val="000000"/>
          <w:sz w:val="28"/>
          <w:szCs w:val="28"/>
          <w:lang w:eastAsia="uk-UA"/>
        </w:rPr>
        <w:lastRenderedPageBreak/>
        <w:t xml:space="preserve">Медичні протипоказання, порядок проведення профілактичних щеплень та реєстрації поствакцинальних ускладнень встановлюються центральним органом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color w:val="000000"/>
          <w:sz w:val="28"/>
          <w:szCs w:val="28"/>
          <w:lang w:eastAsia="uk-UA"/>
        </w:rPr>
        <w:t>.</w:t>
      </w:r>
    </w:p>
    <w:p w14:paraId="5B8244FF" w14:textId="77777777" w:rsidR="00CF65AF" w:rsidRPr="00CA2F5D" w:rsidRDefault="00CF65AF" w:rsidP="00CF65AF">
      <w:pPr>
        <w:spacing w:before="120" w:after="120" w:line="240" w:lineRule="auto"/>
        <w:ind w:firstLine="709"/>
        <w:jc w:val="both"/>
        <w:textAlignment w:val="baseline"/>
        <w:rPr>
          <w:rFonts w:ascii="Times New Roman" w:hAnsi="Times New Roman"/>
          <w:color w:val="000000"/>
          <w:sz w:val="28"/>
          <w:szCs w:val="28"/>
          <w:lang w:eastAsia="uk-UA"/>
        </w:rPr>
      </w:pPr>
    </w:p>
    <w:p w14:paraId="2F9DCCA5" w14:textId="77777777" w:rsidR="0015606A" w:rsidRPr="00CA2F5D" w:rsidRDefault="00FE0EA2" w:rsidP="00CF65AF">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Стаття 4</w:t>
      </w:r>
      <w:r w:rsidR="00092296" w:rsidRPr="00CA2F5D">
        <w:rPr>
          <w:rFonts w:ascii="Times New Roman" w:hAnsi="Times New Roman"/>
          <w:b/>
          <w:color w:val="000000"/>
          <w:sz w:val="28"/>
          <w:szCs w:val="28"/>
          <w:lang w:eastAsia="uk-UA"/>
        </w:rPr>
        <w:t>2</w:t>
      </w:r>
      <w:r w:rsidRPr="00CA2F5D">
        <w:rPr>
          <w:rFonts w:ascii="Times New Roman" w:hAnsi="Times New Roman"/>
          <w:b/>
          <w:color w:val="000000"/>
          <w:sz w:val="28"/>
          <w:szCs w:val="28"/>
          <w:lang w:eastAsia="uk-UA"/>
        </w:rPr>
        <w:t>. Боротьба зі стійкістю до протимікробних препаратів</w:t>
      </w:r>
    </w:p>
    <w:p w14:paraId="53C09FE5" w14:textId="77777777" w:rsidR="0015606A" w:rsidRPr="00CA2F5D" w:rsidRDefault="0015606A" w:rsidP="0015606A">
      <w:pPr>
        <w:pStyle w:val="StyleZakonu"/>
        <w:spacing w:before="120" w:after="120" w:line="240" w:lineRule="auto"/>
        <w:ind w:firstLine="720"/>
        <w:rPr>
          <w:sz w:val="28"/>
        </w:rPr>
      </w:pPr>
      <w:r w:rsidRPr="00CA2F5D">
        <w:rPr>
          <w:sz w:val="28"/>
        </w:rPr>
        <w:t xml:space="preserve">1. Органи державної влади та органи місцевого самоврядування в межах їх компетенції забезпечують організацію та здійснення комплексу системних, науково обґрунтованих заходів </w:t>
      </w:r>
      <w:r w:rsidR="00FE0EA2" w:rsidRPr="00CA2F5D">
        <w:rPr>
          <w:sz w:val="28"/>
        </w:rPr>
        <w:t>щодо боротьби зі стійкістю до протимікробних препаратів</w:t>
      </w:r>
      <w:r w:rsidRPr="00CA2F5D">
        <w:rPr>
          <w:sz w:val="28"/>
        </w:rPr>
        <w:t>, у тому числі:</w:t>
      </w:r>
    </w:p>
    <w:p w14:paraId="1FC2F8BF" w14:textId="77777777" w:rsidR="0015606A" w:rsidRPr="00CA2F5D" w:rsidRDefault="0015606A" w:rsidP="0015606A">
      <w:pPr>
        <w:pStyle w:val="StyleZakonu"/>
        <w:spacing w:before="120" w:after="120" w:line="240" w:lineRule="auto"/>
        <w:ind w:firstLine="720"/>
        <w:rPr>
          <w:sz w:val="28"/>
        </w:rPr>
      </w:pPr>
      <w:r w:rsidRPr="00CA2F5D">
        <w:rPr>
          <w:sz w:val="28"/>
        </w:rPr>
        <w:t>1) моніторинг даних про протимікробну резистентність, зокрема шляхом здійснення епідеміологічного нагляду та спеціальних (епізодичних) епідеміологічних досліджень;</w:t>
      </w:r>
    </w:p>
    <w:p w14:paraId="15CD8816" w14:textId="77777777" w:rsidR="0015606A" w:rsidRPr="00CA2F5D" w:rsidRDefault="0015606A" w:rsidP="0015606A">
      <w:pPr>
        <w:pStyle w:val="StyleZakonu"/>
        <w:spacing w:before="120" w:after="120" w:line="240" w:lineRule="auto"/>
        <w:ind w:firstLine="720"/>
        <w:rPr>
          <w:sz w:val="28"/>
        </w:rPr>
      </w:pPr>
      <w:r w:rsidRPr="00CA2F5D">
        <w:rPr>
          <w:sz w:val="28"/>
        </w:rPr>
        <w:t xml:space="preserve">2) проведення медико-санітарних (в тому числі ветеринарно-санітарних) заходів щодо боротьби з </w:t>
      </w:r>
      <w:r w:rsidR="00FE0EA2" w:rsidRPr="00CA2F5D">
        <w:rPr>
          <w:sz w:val="28"/>
        </w:rPr>
        <w:t>прот</w:t>
      </w:r>
      <w:r w:rsidRPr="00CA2F5D">
        <w:rPr>
          <w:sz w:val="28"/>
        </w:rPr>
        <w:t>имікробною резистентністю;</w:t>
      </w:r>
    </w:p>
    <w:p w14:paraId="08EA7F86" w14:textId="77777777" w:rsidR="0015606A" w:rsidRPr="00CA2F5D" w:rsidRDefault="0015606A" w:rsidP="0015606A">
      <w:pPr>
        <w:pStyle w:val="StyleZakonu"/>
        <w:spacing w:before="120" w:after="120" w:line="240" w:lineRule="auto"/>
        <w:ind w:firstLine="720"/>
        <w:rPr>
          <w:sz w:val="28"/>
        </w:rPr>
      </w:pPr>
      <w:r w:rsidRPr="00CA2F5D">
        <w:rPr>
          <w:sz w:val="28"/>
        </w:rPr>
        <w:t>3) розвиток і вдосконалення методів та засобів діагностики, профілактики та лікування в частині застосування протимікробних препаратів, зокрема альтернативних методів лікування та засобів швидкої діагностики на місцях;</w:t>
      </w:r>
    </w:p>
    <w:p w14:paraId="272AEEC1" w14:textId="77777777" w:rsidR="0015606A" w:rsidRPr="00CA2F5D" w:rsidRDefault="0015606A" w:rsidP="0015606A">
      <w:pPr>
        <w:pStyle w:val="StyleZakonu"/>
        <w:spacing w:before="120" w:after="120" w:line="240" w:lineRule="auto"/>
        <w:ind w:firstLine="720"/>
        <w:rPr>
          <w:sz w:val="28"/>
        </w:rPr>
      </w:pPr>
      <w:r w:rsidRPr="00CA2F5D">
        <w:rPr>
          <w:sz w:val="28"/>
        </w:rPr>
        <w:t>4) проведення лабораторних і наукових досліджень щодо боротьби з протимікробною резистентністю;</w:t>
      </w:r>
    </w:p>
    <w:p w14:paraId="351628FF" w14:textId="77777777" w:rsidR="0015606A" w:rsidRPr="00CA2F5D" w:rsidRDefault="0015606A" w:rsidP="0015606A">
      <w:pPr>
        <w:pStyle w:val="StyleZakonu"/>
        <w:spacing w:before="120" w:after="120" w:line="240" w:lineRule="auto"/>
        <w:ind w:firstLine="720"/>
        <w:rPr>
          <w:sz w:val="28"/>
        </w:rPr>
      </w:pPr>
      <w:r w:rsidRPr="00CA2F5D">
        <w:rPr>
          <w:sz w:val="28"/>
        </w:rPr>
        <w:t>5) консультування, освітню та інформаційно-просвітницьку діяльність щодо питань боротьби з протимікробною резистентністю;</w:t>
      </w:r>
    </w:p>
    <w:p w14:paraId="2E2F9209" w14:textId="77777777" w:rsidR="0015606A" w:rsidRPr="00CA2F5D" w:rsidRDefault="0015606A" w:rsidP="0015606A">
      <w:pPr>
        <w:pStyle w:val="StyleZakonu"/>
        <w:spacing w:before="120" w:after="120" w:line="240" w:lineRule="auto"/>
        <w:ind w:firstLine="720"/>
        <w:rPr>
          <w:sz w:val="28"/>
        </w:rPr>
      </w:pPr>
      <w:r w:rsidRPr="00CA2F5D">
        <w:rPr>
          <w:sz w:val="28"/>
        </w:rPr>
        <w:t>6) регулювання і реалізацію заходів щодо оптимального (раціонального) використання протимікробних препаратів у сфері охорони здоров'я, тваринництві, харчовій промисловості та інших визначених законодавством сферах.</w:t>
      </w:r>
    </w:p>
    <w:p w14:paraId="72021D1D" w14:textId="77777777" w:rsidR="00CF65AF" w:rsidRPr="00CA2F5D" w:rsidRDefault="00FE0EA2" w:rsidP="00CF65AF">
      <w:pPr>
        <w:pStyle w:val="StyleZakonu"/>
        <w:spacing w:before="120" w:after="120" w:line="240" w:lineRule="auto"/>
        <w:ind w:firstLine="720"/>
        <w:rPr>
          <w:sz w:val="28"/>
        </w:rPr>
      </w:pPr>
      <w:r w:rsidRPr="00CA2F5D">
        <w:rPr>
          <w:sz w:val="28"/>
        </w:rPr>
        <w:t>2</w:t>
      </w:r>
      <w:r w:rsidR="0015606A" w:rsidRPr="00CA2F5D">
        <w:rPr>
          <w:sz w:val="28"/>
        </w:rPr>
        <w:t>. Методики визначення та оцінки чутливості мікроорганізмів до протимікробних препаратів та визначення механізмів протимікробної та специфічної резистентності, що має особливе клінічне та/або епідеміологічне значення, затверджуються центральним органом виконавчої влади, що забезпечує формування державної політики у сфері охорони здоров'я.</w:t>
      </w:r>
    </w:p>
    <w:p w14:paraId="5623C411" w14:textId="77777777" w:rsidR="00CF65AF" w:rsidRPr="00CA2F5D" w:rsidRDefault="00CF65AF" w:rsidP="00CF65AF">
      <w:pPr>
        <w:pStyle w:val="StyleZakonu"/>
        <w:spacing w:before="120" w:after="120" w:line="240" w:lineRule="auto"/>
        <w:ind w:firstLine="720"/>
        <w:rPr>
          <w:b/>
          <w:color w:val="000000"/>
          <w:sz w:val="28"/>
          <w:szCs w:val="28"/>
          <w:lang w:eastAsia="uk-UA"/>
        </w:rPr>
      </w:pPr>
    </w:p>
    <w:p w14:paraId="3525949F" w14:textId="77777777" w:rsidR="0015606A" w:rsidRPr="00CA2F5D" w:rsidRDefault="00FE0EA2" w:rsidP="00CF65AF">
      <w:pPr>
        <w:pStyle w:val="StyleZakonu"/>
        <w:spacing w:before="120" w:after="120" w:line="240" w:lineRule="auto"/>
        <w:ind w:firstLine="720"/>
        <w:rPr>
          <w:b/>
          <w:color w:val="000000"/>
          <w:sz w:val="28"/>
          <w:szCs w:val="28"/>
          <w:lang w:eastAsia="uk-UA"/>
        </w:rPr>
      </w:pPr>
      <w:r w:rsidRPr="00CA2F5D">
        <w:rPr>
          <w:b/>
          <w:color w:val="000000"/>
          <w:sz w:val="28"/>
          <w:szCs w:val="28"/>
          <w:lang w:eastAsia="uk-UA"/>
        </w:rPr>
        <w:t>Стаття 4</w:t>
      </w:r>
      <w:r w:rsidR="00092296" w:rsidRPr="00CA2F5D">
        <w:rPr>
          <w:b/>
          <w:color w:val="000000"/>
          <w:sz w:val="28"/>
          <w:szCs w:val="28"/>
          <w:lang w:eastAsia="uk-UA"/>
        </w:rPr>
        <w:t>3</w:t>
      </w:r>
      <w:r w:rsidRPr="00CA2F5D">
        <w:rPr>
          <w:b/>
          <w:color w:val="000000"/>
          <w:sz w:val="28"/>
          <w:szCs w:val="28"/>
          <w:lang w:eastAsia="uk-UA"/>
        </w:rPr>
        <w:t xml:space="preserve">. </w:t>
      </w:r>
      <w:r w:rsidR="0015606A" w:rsidRPr="00CA2F5D">
        <w:rPr>
          <w:b/>
          <w:color w:val="000000"/>
          <w:sz w:val="28"/>
          <w:szCs w:val="28"/>
          <w:lang w:eastAsia="uk-UA"/>
        </w:rPr>
        <w:t>Профілактика неінфекційних хвороб</w:t>
      </w:r>
    </w:p>
    <w:p w14:paraId="7DC3666F" w14:textId="77777777" w:rsidR="0015606A" w:rsidRPr="00CA2F5D" w:rsidRDefault="0015606A" w:rsidP="0015606A">
      <w:pPr>
        <w:pStyle w:val="StyleZakonu"/>
        <w:spacing w:before="120" w:after="120" w:line="240" w:lineRule="auto"/>
        <w:ind w:firstLine="720"/>
        <w:rPr>
          <w:sz w:val="28"/>
        </w:rPr>
      </w:pPr>
      <w:bookmarkStart w:id="2" w:name="_Hlk22914059"/>
      <w:r w:rsidRPr="00CA2F5D">
        <w:rPr>
          <w:sz w:val="28"/>
        </w:rPr>
        <w:t>1. Органи державної влади та органи місцевого самоврядування в межах своєї компетенції</w:t>
      </w:r>
      <w:r w:rsidRPr="00CA2F5D" w:rsidDel="004020AC">
        <w:rPr>
          <w:sz w:val="28"/>
        </w:rPr>
        <w:t xml:space="preserve"> </w:t>
      </w:r>
      <w:r w:rsidRPr="00CA2F5D">
        <w:rPr>
          <w:sz w:val="28"/>
        </w:rPr>
        <w:t>забезпечують регулювання і реалізацію медико-санітарних та інших заходів щодо профілактики неінфекційних хвороб, зокрема:</w:t>
      </w:r>
    </w:p>
    <w:p w14:paraId="4C3DA5E3" w14:textId="77777777" w:rsidR="0015606A" w:rsidRPr="00CA2F5D" w:rsidRDefault="0015606A" w:rsidP="0015606A">
      <w:pPr>
        <w:pStyle w:val="StyleZakonu"/>
        <w:spacing w:before="120" w:after="120" w:line="240" w:lineRule="auto"/>
        <w:ind w:firstLine="720"/>
        <w:rPr>
          <w:sz w:val="28"/>
        </w:rPr>
      </w:pPr>
      <w:r w:rsidRPr="00CA2F5D">
        <w:rPr>
          <w:sz w:val="28"/>
        </w:rPr>
        <w:t xml:space="preserve">1) усунення (мінімізацію) поведінкових, виробничих та інших факторів ризику неінфекційних хвороб, у тому числі здійснення заходів </w:t>
      </w:r>
      <w:r w:rsidR="00CF65AF" w:rsidRPr="00CA2F5D">
        <w:rPr>
          <w:sz w:val="28"/>
        </w:rPr>
        <w:t>збереження</w:t>
      </w:r>
      <w:r w:rsidRPr="00CA2F5D">
        <w:rPr>
          <w:sz w:val="28"/>
        </w:rPr>
        <w:t xml:space="preserve"> здоров'я у відповідних сферах;</w:t>
      </w:r>
    </w:p>
    <w:p w14:paraId="7411CF27" w14:textId="77777777" w:rsidR="0015606A" w:rsidRPr="00CA2F5D" w:rsidRDefault="0015606A" w:rsidP="0015606A">
      <w:pPr>
        <w:pStyle w:val="StyleZakonu"/>
        <w:spacing w:before="120" w:after="120" w:line="240" w:lineRule="auto"/>
        <w:ind w:firstLine="720"/>
        <w:rPr>
          <w:sz w:val="28"/>
        </w:rPr>
      </w:pPr>
      <w:r w:rsidRPr="00CA2F5D">
        <w:rPr>
          <w:sz w:val="28"/>
        </w:rPr>
        <w:lastRenderedPageBreak/>
        <w:t>2) моніторинг та оцінку факторів ризику неінфекційних хвороб населення і професійних захворювань;</w:t>
      </w:r>
    </w:p>
    <w:p w14:paraId="6A44F544" w14:textId="77777777" w:rsidR="0015606A" w:rsidRPr="00CA2F5D" w:rsidRDefault="0015606A" w:rsidP="0015606A">
      <w:pPr>
        <w:pStyle w:val="StyleZakonu"/>
        <w:spacing w:before="120" w:after="120" w:line="240" w:lineRule="auto"/>
        <w:ind w:firstLine="720"/>
        <w:rPr>
          <w:sz w:val="28"/>
        </w:rPr>
      </w:pPr>
      <w:r w:rsidRPr="00CA2F5D">
        <w:rPr>
          <w:sz w:val="28"/>
        </w:rPr>
        <w:t xml:space="preserve">3) проведення медичних оглядів, обстежень та інших медико-санітарних заходів щодо </w:t>
      </w:r>
      <w:r w:rsidR="00136D5E" w:rsidRPr="00CA2F5D">
        <w:rPr>
          <w:sz w:val="28"/>
        </w:rPr>
        <w:t xml:space="preserve">раннього </w:t>
      </w:r>
      <w:r w:rsidRPr="00CA2F5D">
        <w:rPr>
          <w:sz w:val="28"/>
        </w:rPr>
        <w:t>виявлення хронічних неінфекційних хвороб, у тому числі професійних захворювань;</w:t>
      </w:r>
    </w:p>
    <w:p w14:paraId="72821355" w14:textId="77777777" w:rsidR="0015606A" w:rsidRPr="00CA2F5D" w:rsidRDefault="0015606A" w:rsidP="0015606A">
      <w:pPr>
        <w:pStyle w:val="StyleZakonu"/>
        <w:spacing w:before="120" w:after="120" w:line="240" w:lineRule="auto"/>
        <w:ind w:firstLine="720"/>
        <w:rPr>
          <w:sz w:val="28"/>
        </w:rPr>
      </w:pPr>
      <w:r w:rsidRPr="00CA2F5D">
        <w:rPr>
          <w:sz w:val="28"/>
        </w:rPr>
        <w:t>4) проведення заходів щодо спостереження та оздоровлення осіб із хронічними неінфекційними хворобами, у тому числі медичної реабілітації та забезпечення лікарськими засобами окремих груп населення у разі амбулаторного лікування;</w:t>
      </w:r>
    </w:p>
    <w:p w14:paraId="032C97B9" w14:textId="77777777" w:rsidR="0015606A" w:rsidRPr="00CA2F5D" w:rsidRDefault="0015606A" w:rsidP="0015606A">
      <w:pPr>
        <w:pStyle w:val="StyleZakonu"/>
        <w:spacing w:before="120" w:after="120" w:line="240" w:lineRule="auto"/>
        <w:ind w:firstLine="720"/>
        <w:rPr>
          <w:sz w:val="28"/>
        </w:rPr>
      </w:pPr>
      <w:r w:rsidRPr="00CA2F5D">
        <w:rPr>
          <w:sz w:val="28"/>
        </w:rPr>
        <w:t>5) переведення на легшу роботу за станом здоров'я відповідно до встановленого законодавством порядку;</w:t>
      </w:r>
    </w:p>
    <w:p w14:paraId="60C540CA" w14:textId="77777777" w:rsidR="0015606A" w:rsidRPr="00CA2F5D" w:rsidRDefault="0015606A" w:rsidP="0015606A">
      <w:pPr>
        <w:pStyle w:val="StyleZakonu"/>
        <w:spacing w:before="120" w:after="120" w:line="240" w:lineRule="auto"/>
        <w:ind w:firstLine="720"/>
        <w:rPr>
          <w:sz w:val="28"/>
        </w:rPr>
      </w:pPr>
      <w:r w:rsidRPr="00CA2F5D">
        <w:rPr>
          <w:sz w:val="28"/>
        </w:rPr>
        <w:t>6) проведення епідеміологічних розслідувань випадків масових неінфекційних хво</w:t>
      </w:r>
      <w:r w:rsidR="00073340" w:rsidRPr="00CA2F5D">
        <w:rPr>
          <w:sz w:val="28"/>
        </w:rPr>
        <w:t>роб;</w:t>
      </w:r>
    </w:p>
    <w:p w14:paraId="0A536226" w14:textId="77777777" w:rsidR="00073340" w:rsidRPr="00CA2F5D" w:rsidRDefault="00073340" w:rsidP="0015606A">
      <w:pPr>
        <w:pStyle w:val="StyleZakonu"/>
        <w:spacing w:before="120" w:after="120" w:line="240" w:lineRule="auto"/>
        <w:ind w:firstLine="720"/>
        <w:rPr>
          <w:sz w:val="28"/>
        </w:rPr>
      </w:pPr>
      <w:r w:rsidRPr="00CA2F5D">
        <w:rPr>
          <w:sz w:val="28"/>
        </w:rPr>
        <w:t xml:space="preserve">7) проведення специфічної імунопрофілактики. </w:t>
      </w:r>
    </w:p>
    <w:p w14:paraId="3BE91157" w14:textId="77777777" w:rsidR="0015606A" w:rsidRPr="00CA2F5D" w:rsidRDefault="0015606A" w:rsidP="0015606A">
      <w:pPr>
        <w:pStyle w:val="StyleZakonu"/>
        <w:spacing w:before="120" w:after="120" w:line="240" w:lineRule="auto"/>
        <w:ind w:firstLine="720"/>
        <w:rPr>
          <w:sz w:val="28"/>
        </w:rPr>
      </w:pPr>
      <w:r w:rsidRPr="00CA2F5D">
        <w:rPr>
          <w:sz w:val="28"/>
        </w:rPr>
        <w:t xml:space="preserve">2. Порядок проведення епідеміологічних розслідувань і реагування на випадки </w:t>
      </w:r>
      <w:r w:rsidRPr="00CA2F5D">
        <w:rPr>
          <w:sz w:val="28"/>
          <w:szCs w:val="28"/>
        </w:rPr>
        <w:t xml:space="preserve">масових неінфекційних хвороб </w:t>
      </w:r>
      <w:r w:rsidRPr="00CA2F5D">
        <w:rPr>
          <w:sz w:val="28"/>
        </w:rPr>
        <w:t>встановлюється Кабінетом Міністрів України.</w:t>
      </w:r>
    </w:p>
    <w:bookmarkEnd w:id="1"/>
    <w:bookmarkEnd w:id="2"/>
    <w:p w14:paraId="774AFFA8" w14:textId="77777777" w:rsidR="00AF516E" w:rsidRPr="00CA2F5D" w:rsidRDefault="00CA2F4D" w:rsidP="00AF516E">
      <w:pPr>
        <w:spacing w:before="240" w:after="240"/>
        <w:ind w:firstLine="709"/>
        <w:jc w:val="both"/>
        <w:outlineLvl w:val="0"/>
        <w:rPr>
          <w:rFonts w:ascii="Times New Roman" w:hAnsi="Times New Roman"/>
          <w:b/>
          <w:sz w:val="28"/>
          <w:szCs w:val="28"/>
        </w:rPr>
      </w:pPr>
      <w:r w:rsidRPr="00CA2F5D">
        <w:rPr>
          <w:rFonts w:ascii="Times New Roman" w:hAnsi="Times New Roman"/>
          <w:b/>
          <w:sz w:val="28"/>
          <w:szCs w:val="28"/>
        </w:rPr>
        <w:t>Стаття 4</w:t>
      </w:r>
      <w:r w:rsidR="00092296" w:rsidRPr="00CA2F5D">
        <w:rPr>
          <w:rFonts w:ascii="Times New Roman" w:hAnsi="Times New Roman"/>
          <w:b/>
          <w:sz w:val="28"/>
          <w:szCs w:val="28"/>
        </w:rPr>
        <w:t>4</w:t>
      </w:r>
      <w:r w:rsidR="00AF516E" w:rsidRPr="00CA2F5D">
        <w:rPr>
          <w:rFonts w:ascii="Times New Roman" w:hAnsi="Times New Roman"/>
          <w:b/>
          <w:sz w:val="28"/>
          <w:szCs w:val="28"/>
        </w:rPr>
        <w:t>. Обов'язкові медичні огляди</w:t>
      </w:r>
    </w:p>
    <w:p w14:paraId="133ED40F" w14:textId="77777777" w:rsidR="00AF516E" w:rsidRPr="00CA2F5D" w:rsidRDefault="00AF516E" w:rsidP="00AF516E">
      <w:pPr>
        <w:spacing w:before="240" w:after="240"/>
        <w:ind w:firstLine="709"/>
        <w:jc w:val="both"/>
        <w:rPr>
          <w:rFonts w:ascii="Times New Roman" w:hAnsi="Times New Roman"/>
          <w:sz w:val="28"/>
          <w:szCs w:val="28"/>
        </w:rPr>
      </w:pPr>
      <w:r w:rsidRPr="00CA2F5D">
        <w:rPr>
          <w:rFonts w:ascii="Times New Roman" w:hAnsi="Times New Roman"/>
          <w:sz w:val="28"/>
          <w:szCs w:val="28"/>
        </w:rPr>
        <w:t xml:space="preserve">1. Обов'язкові медичні огляди організовуються і здійснюються у порядку встановленому центральним органом виконавчої влади, </w:t>
      </w:r>
      <w:r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Pr="00CA2F5D">
        <w:rPr>
          <w:rFonts w:ascii="Times New Roman" w:hAnsi="Times New Roman"/>
          <w:sz w:val="28"/>
          <w:szCs w:val="28"/>
        </w:rPr>
        <w:t xml:space="preserve">. Дані про результати обов'язкових профілактичних медичних оглядів працівників вносяться до їх електронної медичної книжки в електронній системі охорони здоров’я. </w:t>
      </w:r>
    </w:p>
    <w:p w14:paraId="6C59F905" w14:textId="77777777" w:rsidR="00AF516E" w:rsidRPr="00CA2F5D" w:rsidRDefault="00AF516E" w:rsidP="00AF516E">
      <w:pPr>
        <w:spacing w:before="240" w:after="240"/>
        <w:ind w:firstLine="709"/>
        <w:jc w:val="both"/>
        <w:rPr>
          <w:rFonts w:ascii="Times New Roman" w:hAnsi="Times New Roman"/>
          <w:sz w:val="28"/>
          <w:szCs w:val="28"/>
        </w:rPr>
      </w:pPr>
      <w:r w:rsidRPr="00CA2F5D">
        <w:rPr>
          <w:rFonts w:ascii="Times New Roman" w:hAnsi="Times New Roman"/>
          <w:sz w:val="28"/>
          <w:szCs w:val="28"/>
        </w:rPr>
        <w:t xml:space="preserve">2. Працівники операторів ринку, водопровідних споруд, лікувально-профілактичних, </w:t>
      </w:r>
      <w:r w:rsidRPr="00CA2F5D">
        <w:rPr>
          <w:rFonts w:ascii="Times New Roman" w:hAnsi="Times New Roman"/>
          <w:color w:val="000000"/>
          <w:sz w:val="28"/>
          <w:szCs w:val="28"/>
          <w:lang w:eastAsia="uk-UA"/>
        </w:rPr>
        <w:t>закладів освіти і дитячих закладів оздоровлення та відпочинку</w:t>
      </w:r>
      <w:r w:rsidRPr="00CA2F5D">
        <w:rPr>
          <w:rFonts w:ascii="Times New Roman" w:hAnsi="Times New Roman"/>
          <w:sz w:val="28"/>
          <w:szCs w:val="28"/>
        </w:rPr>
        <w:t xml:space="preserve">, об'єктів комунально-побутового обслуговування, інших сфер господарської діяльності, професійна чи інша діяльність яких пов'язана з обслуговуванням населення і може спричинити поширення інфекційних хвороб, виникнення харчових отруєнь, а також працівники, зайняті на важких роботах і на роботах із шкідливими або небезпечними умовами праці, повинні проходити обов'язкові попередні (до прийняття на роботу) і періодичні медичні огляди за рахунок роботодаців. </w:t>
      </w:r>
    </w:p>
    <w:p w14:paraId="52B33026" w14:textId="77777777" w:rsidR="00AF516E" w:rsidRPr="00CA2F5D" w:rsidRDefault="00AF516E" w:rsidP="00AF516E">
      <w:pPr>
        <w:spacing w:before="240" w:after="240"/>
        <w:ind w:firstLine="709"/>
        <w:jc w:val="both"/>
        <w:rPr>
          <w:rFonts w:ascii="Times New Roman" w:hAnsi="Times New Roman"/>
          <w:sz w:val="28"/>
          <w:szCs w:val="28"/>
        </w:rPr>
      </w:pPr>
      <w:r w:rsidRPr="00CA2F5D">
        <w:rPr>
          <w:rFonts w:ascii="Times New Roman" w:hAnsi="Times New Roman"/>
          <w:sz w:val="28"/>
          <w:szCs w:val="28"/>
        </w:rPr>
        <w:t xml:space="preserve">3. Позачергові медичні огляди осіб, зазначених у частині другій цієї статті, можуть проводитися на вимогу посадових осіб органу </w:t>
      </w:r>
      <w:r w:rsidRPr="00CA2F5D">
        <w:rPr>
          <w:rFonts w:ascii="Times New Roman" w:hAnsi="Times New Roman"/>
          <w:color w:val="000000"/>
          <w:sz w:val="28"/>
          <w:szCs w:val="28"/>
          <w:lang w:eastAsia="uk-UA"/>
        </w:rPr>
        <w:t>державного нагляду (контролю) за дотриманням вимог санітарного законодавства</w:t>
      </w:r>
      <w:r w:rsidR="00E50820" w:rsidRPr="00CA2F5D">
        <w:rPr>
          <w:rFonts w:ascii="Times New Roman" w:hAnsi="Times New Roman"/>
          <w:color w:val="000000"/>
          <w:sz w:val="28"/>
          <w:szCs w:val="28"/>
          <w:lang w:eastAsia="uk-UA"/>
        </w:rPr>
        <w:t xml:space="preserve"> у відповідній сфері</w:t>
      </w:r>
      <w:r w:rsidRPr="00CA2F5D">
        <w:rPr>
          <w:rFonts w:ascii="Times New Roman" w:hAnsi="Times New Roman"/>
          <w:sz w:val="28"/>
          <w:szCs w:val="28"/>
        </w:rPr>
        <w:t>, а також на прохання працівника, якщо він пов'язує погіршення стану свого здоров'я з умовами праці.</w:t>
      </w:r>
    </w:p>
    <w:p w14:paraId="3F4AFB0B" w14:textId="77777777" w:rsidR="00AF516E" w:rsidRPr="00CA2F5D" w:rsidRDefault="00AF516E" w:rsidP="00AF516E">
      <w:pPr>
        <w:spacing w:before="240" w:after="240"/>
        <w:ind w:firstLine="709"/>
        <w:jc w:val="both"/>
        <w:rPr>
          <w:rFonts w:ascii="Times New Roman" w:hAnsi="Times New Roman"/>
          <w:sz w:val="28"/>
          <w:szCs w:val="28"/>
        </w:rPr>
      </w:pPr>
      <w:r w:rsidRPr="00CA2F5D">
        <w:rPr>
          <w:rFonts w:ascii="Times New Roman" w:hAnsi="Times New Roman"/>
          <w:sz w:val="28"/>
          <w:szCs w:val="28"/>
        </w:rPr>
        <w:lastRenderedPageBreak/>
        <w:t>4. Суб’єкти господарювання несуть адміністративну відповідальність згідно з чинним законодавством за організацію і своєчасність проходження працівниками обов'язкових медичних оглядів і допуск їх до роботи без наявності необхідного медичного висновку.</w:t>
      </w:r>
    </w:p>
    <w:p w14:paraId="3A8DBBA6" w14:textId="77777777" w:rsidR="00AF516E" w:rsidRPr="00CA2F5D" w:rsidRDefault="00AF516E" w:rsidP="00AF516E">
      <w:pPr>
        <w:spacing w:before="240" w:after="240"/>
        <w:ind w:firstLine="709"/>
        <w:jc w:val="both"/>
        <w:rPr>
          <w:rFonts w:ascii="Times New Roman" w:hAnsi="Times New Roman"/>
          <w:sz w:val="28"/>
          <w:szCs w:val="28"/>
        </w:rPr>
      </w:pPr>
      <w:r w:rsidRPr="00CA2F5D">
        <w:rPr>
          <w:rFonts w:ascii="Times New Roman" w:hAnsi="Times New Roman"/>
          <w:sz w:val="28"/>
          <w:szCs w:val="28"/>
        </w:rPr>
        <w:t>5. Працівники, які без поважних причин не пройшли у встановлений термін обов'язковий медичний огляд у повному обсязі, від роботи відсторонюються і можуть бути притягнуті до дисциплінарної відповідальності.</w:t>
      </w:r>
    </w:p>
    <w:p w14:paraId="6A64A34C" w14:textId="77777777" w:rsidR="00B111C1" w:rsidRPr="00CA2F5D" w:rsidRDefault="00B111C1" w:rsidP="00CD54D6">
      <w:pPr>
        <w:spacing w:before="120" w:after="120" w:line="240" w:lineRule="auto"/>
        <w:jc w:val="both"/>
        <w:textAlignment w:val="baseline"/>
        <w:rPr>
          <w:rFonts w:ascii="Times New Roman" w:hAnsi="Times New Roman"/>
          <w:color w:val="000000"/>
          <w:sz w:val="28"/>
          <w:szCs w:val="28"/>
          <w:lang w:eastAsia="uk-UA"/>
        </w:rPr>
      </w:pPr>
    </w:p>
    <w:p w14:paraId="31D98C34" w14:textId="77777777" w:rsidR="00DF32EA" w:rsidRPr="00CA2F5D" w:rsidRDefault="00DF32EA" w:rsidP="00CD54D6">
      <w:pPr>
        <w:spacing w:before="120" w:after="120" w:line="240" w:lineRule="auto"/>
        <w:jc w:val="center"/>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Розділ</w:t>
      </w:r>
      <w:r w:rsidR="00AF516E" w:rsidRPr="00CA2F5D">
        <w:rPr>
          <w:rFonts w:ascii="Times New Roman" w:hAnsi="Times New Roman"/>
          <w:b/>
          <w:color w:val="000000"/>
          <w:sz w:val="28"/>
          <w:szCs w:val="28"/>
          <w:lang w:eastAsia="uk-UA"/>
        </w:rPr>
        <w:t xml:space="preserve"> </w:t>
      </w:r>
      <w:r w:rsidR="00FA08C6" w:rsidRPr="00CA2F5D">
        <w:rPr>
          <w:rFonts w:ascii="Times New Roman" w:hAnsi="Times New Roman"/>
          <w:b/>
          <w:color w:val="000000"/>
          <w:sz w:val="28"/>
          <w:szCs w:val="28"/>
          <w:lang w:val="en-US" w:eastAsia="uk-UA"/>
        </w:rPr>
        <w:t>V</w:t>
      </w:r>
      <w:r w:rsidR="00AF516E" w:rsidRPr="00CA2F5D">
        <w:rPr>
          <w:rFonts w:ascii="Times New Roman" w:hAnsi="Times New Roman"/>
          <w:b/>
          <w:color w:val="000000"/>
          <w:sz w:val="28"/>
          <w:szCs w:val="28"/>
          <w:lang w:val="en-US" w:eastAsia="uk-UA"/>
        </w:rPr>
        <w:t>I</w:t>
      </w:r>
    </w:p>
    <w:p w14:paraId="01E46875" w14:textId="77777777" w:rsidR="00DF32EA" w:rsidRPr="00CA2F5D" w:rsidRDefault="00DF32EA" w:rsidP="00DF32EA">
      <w:pPr>
        <w:spacing w:before="120" w:after="120" w:line="240" w:lineRule="auto"/>
        <w:jc w:val="center"/>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ДЕРЖАВНЕ РЕГУЛЮВАННЯ ТА КОНТРОЛЬ У СФЕРІ </w:t>
      </w:r>
      <w:r w:rsidR="001D5B3E" w:rsidRPr="00CA2F5D">
        <w:rPr>
          <w:rFonts w:ascii="Times New Roman" w:hAnsi="Times New Roman"/>
          <w:b/>
          <w:color w:val="000000"/>
          <w:sz w:val="28"/>
          <w:szCs w:val="28"/>
          <w:lang w:eastAsia="uk-UA"/>
        </w:rPr>
        <w:t xml:space="preserve">ЗАХИСТУ ЗДОРОВ’Я ТА </w:t>
      </w:r>
      <w:r w:rsidRPr="00CA2F5D">
        <w:rPr>
          <w:rFonts w:ascii="Times New Roman" w:hAnsi="Times New Roman"/>
          <w:b/>
          <w:color w:val="000000"/>
          <w:sz w:val="28"/>
          <w:szCs w:val="28"/>
          <w:lang w:eastAsia="uk-UA"/>
        </w:rPr>
        <w:t>САНІТАРНО-ЕПІДЕМІОЛОГІЧНОГО БЛАГОПОЛУЧЧЯ</w:t>
      </w:r>
    </w:p>
    <w:p w14:paraId="32880182" w14:textId="77777777" w:rsidR="00DF32EA" w:rsidRPr="00CA2F5D" w:rsidRDefault="00DF32EA" w:rsidP="00DF32EA">
      <w:pPr>
        <w:spacing w:before="120" w:after="120" w:line="240" w:lineRule="auto"/>
        <w:ind w:firstLine="709"/>
        <w:jc w:val="both"/>
        <w:textAlignment w:val="baseline"/>
        <w:rPr>
          <w:rFonts w:ascii="Times New Roman" w:hAnsi="Times New Roman"/>
          <w:b/>
          <w:color w:val="000000"/>
          <w:sz w:val="28"/>
          <w:szCs w:val="28"/>
          <w:lang w:eastAsia="uk-UA"/>
        </w:rPr>
      </w:pPr>
    </w:p>
    <w:p w14:paraId="26AEAA21" w14:textId="77777777" w:rsidR="00DF32EA" w:rsidRPr="00CA2F5D" w:rsidRDefault="00DF32EA" w:rsidP="00DF32EA">
      <w:pPr>
        <w:spacing w:before="120" w:after="120" w:line="240" w:lineRule="auto"/>
        <w:ind w:firstLine="709"/>
        <w:jc w:val="both"/>
        <w:textAlignment w:val="baseline"/>
        <w:rPr>
          <w:rFonts w:ascii="Times New Roman" w:hAnsi="Times New Roman"/>
          <w:b/>
          <w:color w:val="000000"/>
          <w:sz w:val="28"/>
          <w:szCs w:val="28"/>
          <w:lang w:eastAsia="uk-UA"/>
        </w:rPr>
      </w:pPr>
      <w:bookmarkStart w:id="3" w:name="OLE_LINK1"/>
      <w:bookmarkStart w:id="4" w:name="OLE_LINK2"/>
      <w:r w:rsidRPr="00CA2F5D">
        <w:rPr>
          <w:rFonts w:ascii="Times New Roman" w:hAnsi="Times New Roman"/>
          <w:b/>
          <w:color w:val="000000"/>
          <w:sz w:val="28"/>
          <w:szCs w:val="28"/>
          <w:lang w:eastAsia="uk-UA"/>
        </w:rPr>
        <w:t xml:space="preserve">Стаття </w:t>
      </w:r>
      <w:r w:rsidR="00092296" w:rsidRPr="00CA2F5D">
        <w:rPr>
          <w:rFonts w:ascii="Times New Roman" w:hAnsi="Times New Roman"/>
          <w:b/>
          <w:color w:val="000000"/>
          <w:sz w:val="28"/>
          <w:szCs w:val="28"/>
          <w:lang w:eastAsia="uk-UA"/>
        </w:rPr>
        <w:t>45</w:t>
      </w:r>
      <w:r w:rsidRPr="00CA2F5D">
        <w:rPr>
          <w:rFonts w:ascii="Times New Roman" w:hAnsi="Times New Roman"/>
          <w:b/>
          <w:color w:val="000000"/>
          <w:sz w:val="28"/>
          <w:szCs w:val="28"/>
          <w:lang w:eastAsia="uk-UA"/>
        </w:rPr>
        <w:t xml:space="preserve">. Медико-санітарна регламентація </w:t>
      </w:r>
    </w:p>
    <w:p w14:paraId="15C16C90"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DF32EA" w:rsidRPr="00CA2F5D">
        <w:rPr>
          <w:rFonts w:ascii="Times New Roman" w:hAnsi="Times New Roman"/>
          <w:color w:val="000000"/>
          <w:sz w:val="28"/>
          <w:szCs w:val="28"/>
          <w:lang w:eastAsia="uk-UA"/>
        </w:rPr>
        <w:t xml:space="preserve">Для будь-якого небезпечного фактору присутнього у середовищі життєдіяльності людини встановлюються науково обґрунтовані параметри безпечності – державні медико-санітарні нормативи та, у разі необхідності, державні медико-санітарні правила (регламенти) використання (застосування). </w:t>
      </w:r>
    </w:p>
    <w:p w14:paraId="386E891C"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DF32EA" w:rsidRPr="00CA2F5D">
        <w:rPr>
          <w:rFonts w:ascii="Times New Roman" w:hAnsi="Times New Roman"/>
          <w:color w:val="000000"/>
          <w:sz w:val="28"/>
          <w:szCs w:val="28"/>
          <w:lang w:eastAsia="uk-UA"/>
        </w:rPr>
        <w:t>Державні медико-санітарні нормативи та державні медико-санітарні правила встановлюються з метою обмеження інтенсивності або тривалості дії таких факторів шляхом встановлення критеріїв та параметрів їх допустимого впливу (параметрів безпечності) на здоров'я людини.</w:t>
      </w:r>
    </w:p>
    <w:p w14:paraId="038EC4E0"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DF32EA" w:rsidRPr="00CA2F5D">
        <w:rPr>
          <w:rFonts w:ascii="Times New Roman" w:hAnsi="Times New Roman"/>
          <w:color w:val="000000"/>
          <w:sz w:val="28"/>
          <w:szCs w:val="28"/>
          <w:lang w:eastAsia="uk-UA"/>
        </w:rPr>
        <w:t xml:space="preserve">Для потреб регулювання діяльності органів влади, суб’єктів </w:t>
      </w:r>
      <w:r w:rsidR="00D61F06" w:rsidRPr="00CA2F5D">
        <w:rPr>
          <w:rFonts w:ascii="Times New Roman" w:hAnsi="Times New Roman"/>
          <w:color w:val="000000"/>
          <w:sz w:val="28"/>
          <w:szCs w:val="28"/>
          <w:lang w:eastAsia="uk-UA"/>
        </w:rPr>
        <w:t>господарювання</w:t>
      </w:r>
      <w:r w:rsidR="00DF32EA" w:rsidRPr="00CA2F5D">
        <w:rPr>
          <w:rFonts w:ascii="Times New Roman" w:hAnsi="Times New Roman"/>
          <w:color w:val="000000"/>
          <w:sz w:val="28"/>
          <w:szCs w:val="28"/>
          <w:lang w:eastAsia="uk-UA"/>
        </w:rPr>
        <w:t xml:space="preserve"> та громадян при запровадженні режиму надзвичайної ситуації, режиму надзвичайного стану або інших режимів на відповідних територіях та спеціальних засобів/заходів, встановлених законодавством, встановлюються допустимі параметри впливу на організм людини фізичних, хімічних та біологічних факторів у надзвичайних ситуаціях.</w:t>
      </w:r>
    </w:p>
    <w:p w14:paraId="172386B7" w14:textId="77777777" w:rsidR="00DF32EA" w:rsidRPr="00CA2F5D" w:rsidRDefault="00AC01B4" w:rsidP="00DB4ED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4. </w:t>
      </w:r>
      <w:r w:rsidR="00DF32EA" w:rsidRPr="00CA2F5D">
        <w:rPr>
          <w:rFonts w:ascii="Times New Roman" w:hAnsi="Times New Roman"/>
          <w:color w:val="000000"/>
          <w:sz w:val="28"/>
          <w:szCs w:val="28"/>
          <w:lang w:eastAsia="uk-UA"/>
        </w:rPr>
        <w:t xml:space="preserve">Затвердження державних медико-санітарних нормативів та державних медико-санітарних правил, допустимих параметрів впливу на організм людини здійснюється центральним органом виконавчої влади, </w:t>
      </w:r>
      <w:r w:rsidR="00AB0257"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00DB4ED6" w:rsidRPr="00CA2F5D">
        <w:rPr>
          <w:rFonts w:ascii="Times New Roman" w:hAnsi="Times New Roman"/>
          <w:color w:val="000000"/>
          <w:sz w:val="28"/>
          <w:szCs w:val="28"/>
          <w:lang w:eastAsia="uk-UA"/>
        </w:rPr>
        <w:t>.</w:t>
      </w:r>
    </w:p>
    <w:p w14:paraId="48F3DCF1"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5. </w:t>
      </w:r>
      <w:r w:rsidR="00DF32EA" w:rsidRPr="00CA2F5D">
        <w:rPr>
          <w:rFonts w:ascii="Times New Roman" w:hAnsi="Times New Roman"/>
          <w:color w:val="000000"/>
          <w:sz w:val="28"/>
          <w:szCs w:val="28"/>
          <w:lang w:eastAsia="uk-UA"/>
        </w:rPr>
        <w:t xml:space="preserve">Державні медико-санітарні нормативи та державні медико-санітарні правила, допустимі параметри впливу на організм людини встановлюються </w:t>
      </w:r>
      <w:r w:rsidR="00DA5242" w:rsidRPr="00CA2F5D">
        <w:rPr>
          <w:rFonts w:ascii="Times New Roman" w:hAnsi="Times New Roman"/>
          <w:color w:val="000000"/>
          <w:sz w:val="28"/>
          <w:szCs w:val="28"/>
          <w:lang w:eastAsia="uk-UA"/>
        </w:rPr>
        <w:t>у порядку</w:t>
      </w:r>
      <w:r w:rsidR="00B2105B" w:rsidRPr="00CA2F5D">
        <w:rPr>
          <w:rFonts w:ascii="Times New Roman" w:hAnsi="Times New Roman"/>
          <w:color w:val="000000"/>
          <w:sz w:val="28"/>
          <w:szCs w:val="28"/>
          <w:lang w:eastAsia="uk-UA"/>
        </w:rPr>
        <w:t xml:space="preserve">, що затверджується центральним органом виконавчої влади, що забезпечує формування та реалізує державну політику у сфері охорони здоров’я, </w:t>
      </w:r>
      <w:r w:rsidR="00DF32EA" w:rsidRPr="00CA2F5D">
        <w:rPr>
          <w:rFonts w:ascii="Times New Roman" w:hAnsi="Times New Roman"/>
          <w:color w:val="000000"/>
          <w:sz w:val="28"/>
          <w:szCs w:val="28"/>
          <w:lang w:eastAsia="uk-UA"/>
        </w:rPr>
        <w:t xml:space="preserve">на підставі </w:t>
      </w:r>
      <w:r w:rsidR="004E01CB" w:rsidRPr="00CA2F5D">
        <w:rPr>
          <w:rFonts w:ascii="Times New Roman" w:hAnsi="Times New Roman"/>
          <w:color w:val="000000"/>
          <w:sz w:val="28"/>
          <w:szCs w:val="28"/>
          <w:lang w:eastAsia="uk-UA"/>
        </w:rPr>
        <w:t>пропозицій</w:t>
      </w:r>
      <w:r w:rsidR="00DF32EA" w:rsidRPr="00CA2F5D">
        <w:rPr>
          <w:rFonts w:ascii="Times New Roman" w:hAnsi="Times New Roman"/>
          <w:color w:val="000000"/>
          <w:sz w:val="28"/>
          <w:szCs w:val="28"/>
          <w:lang w:eastAsia="uk-UA"/>
        </w:rPr>
        <w:t xml:space="preserve"> медичної науки за результатами наукових </w:t>
      </w:r>
      <w:r w:rsidR="00DF32EA" w:rsidRPr="00CA2F5D">
        <w:rPr>
          <w:rFonts w:ascii="Times New Roman" w:hAnsi="Times New Roman"/>
          <w:color w:val="000000"/>
          <w:sz w:val="28"/>
          <w:szCs w:val="28"/>
          <w:lang w:eastAsia="uk-UA"/>
        </w:rPr>
        <w:lastRenderedPageBreak/>
        <w:t xml:space="preserve">досліджень та аналізу ризику у відповідності із встановленим належним рівнем захисту здоров’я людини. </w:t>
      </w:r>
    </w:p>
    <w:p w14:paraId="4E6FE7CF" w14:textId="77777777" w:rsidR="00DF32EA" w:rsidRPr="00CA2F5D" w:rsidRDefault="00AC01B4" w:rsidP="00FE4F4F">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6. </w:t>
      </w:r>
      <w:r w:rsidR="00DF32EA" w:rsidRPr="00CA2F5D">
        <w:rPr>
          <w:rFonts w:ascii="Times New Roman" w:hAnsi="Times New Roman"/>
          <w:color w:val="000000"/>
          <w:sz w:val="28"/>
          <w:szCs w:val="28"/>
          <w:lang w:eastAsia="uk-UA"/>
        </w:rPr>
        <w:t xml:space="preserve">У разі імплементації міжнародних медико-санітарних нормативів та медико-санітарних правил, або медико-санітарних нормативів та медико-санітарних правил інших держав, здійснюється обґрунтування можливості такої імплементації з урахуванням </w:t>
      </w:r>
      <w:r w:rsidR="00FE4F4F" w:rsidRPr="00CA2F5D">
        <w:rPr>
          <w:rFonts w:ascii="Times New Roman" w:hAnsi="Times New Roman"/>
          <w:color w:val="000000"/>
          <w:sz w:val="28"/>
          <w:szCs w:val="28"/>
          <w:lang w:eastAsia="uk-UA"/>
        </w:rPr>
        <w:t>існуючих міжнародних норм, стандартів і правил, а також аналізу даних епіднагляду попередніх 2-3 років, з метою  встановлення</w:t>
      </w:r>
      <w:r w:rsidR="00DF32EA" w:rsidRPr="00CA2F5D">
        <w:rPr>
          <w:rFonts w:ascii="Times New Roman" w:hAnsi="Times New Roman"/>
          <w:color w:val="000000"/>
          <w:sz w:val="28"/>
          <w:szCs w:val="28"/>
          <w:lang w:eastAsia="uk-UA"/>
        </w:rPr>
        <w:t xml:space="preserve"> належного рівня захисту здоров’я (припустимого рівня ризику) та затвердження центральним органом виконавчої влади, </w:t>
      </w:r>
      <w:r w:rsidR="00AB0257"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00DF32EA" w:rsidRPr="00CA2F5D">
        <w:rPr>
          <w:rFonts w:ascii="Times New Roman" w:hAnsi="Times New Roman"/>
          <w:color w:val="000000"/>
          <w:sz w:val="28"/>
          <w:szCs w:val="28"/>
          <w:lang w:eastAsia="uk-UA"/>
        </w:rPr>
        <w:t xml:space="preserve">. </w:t>
      </w:r>
    </w:p>
    <w:p w14:paraId="361CDD5F" w14:textId="77777777" w:rsidR="00DF32EA" w:rsidRPr="00CA2F5D" w:rsidRDefault="00DF32EA" w:rsidP="00DF32EA">
      <w:pPr>
        <w:spacing w:before="120" w:after="120" w:line="240" w:lineRule="auto"/>
        <w:ind w:firstLine="709"/>
        <w:jc w:val="both"/>
        <w:textAlignment w:val="baseline"/>
        <w:rPr>
          <w:rFonts w:ascii="Times New Roman" w:hAnsi="Times New Roman"/>
          <w:color w:val="000000"/>
          <w:sz w:val="28"/>
          <w:szCs w:val="28"/>
          <w:lang w:eastAsia="uk-UA"/>
        </w:rPr>
      </w:pPr>
    </w:p>
    <w:p w14:paraId="0C6551F1" w14:textId="77777777" w:rsidR="00DF32EA" w:rsidRPr="00CA2F5D" w:rsidRDefault="00DF32EA" w:rsidP="00DF32EA">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092296" w:rsidRPr="00CA2F5D">
        <w:rPr>
          <w:rFonts w:ascii="Times New Roman" w:hAnsi="Times New Roman"/>
          <w:b/>
          <w:color w:val="000000"/>
          <w:sz w:val="28"/>
          <w:szCs w:val="28"/>
          <w:lang w:eastAsia="uk-UA"/>
        </w:rPr>
        <w:t>46</w:t>
      </w:r>
      <w:r w:rsidRPr="00CA2F5D">
        <w:rPr>
          <w:rFonts w:ascii="Times New Roman" w:hAnsi="Times New Roman"/>
          <w:b/>
          <w:color w:val="000000"/>
          <w:sz w:val="28"/>
          <w:szCs w:val="28"/>
          <w:lang w:eastAsia="uk-UA"/>
        </w:rPr>
        <w:t xml:space="preserve">. Державна реєстрація небезпечних факторів </w:t>
      </w:r>
    </w:p>
    <w:p w14:paraId="26054885" w14:textId="77777777" w:rsidR="00DF32EA" w:rsidRPr="00CA2F5D" w:rsidRDefault="00AC01B4" w:rsidP="00EB56DC">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DF32EA" w:rsidRPr="00CA2F5D">
        <w:rPr>
          <w:rFonts w:ascii="Times New Roman" w:hAnsi="Times New Roman"/>
          <w:color w:val="000000"/>
          <w:sz w:val="28"/>
          <w:szCs w:val="28"/>
          <w:lang w:eastAsia="uk-UA"/>
        </w:rPr>
        <w:t xml:space="preserve">Державна реєстрація </w:t>
      </w:r>
      <w:r w:rsidR="00EB56DC" w:rsidRPr="00CA2F5D">
        <w:rPr>
          <w:rFonts w:ascii="Times New Roman" w:hAnsi="Times New Roman"/>
          <w:color w:val="000000"/>
          <w:sz w:val="28"/>
          <w:szCs w:val="28"/>
          <w:lang w:eastAsia="uk-UA"/>
        </w:rPr>
        <w:t>полягає у внесенні до</w:t>
      </w:r>
      <w:r w:rsidR="00DF32EA" w:rsidRPr="00CA2F5D">
        <w:rPr>
          <w:rFonts w:ascii="Times New Roman" w:hAnsi="Times New Roman"/>
          <w:color w:val="000000"/>
          <w:sz w:val="28"/>
          <w:szCs w:val="28"/>
          <w:lang w:eastAsia="uk-UA"/>
        </w:rPr>
        <w:t xml:space="preserve"> Державного реєстру небезпечних факторів хімічної, біологічної та фізичної природи та їх джерел</w:t>
      </w:r>
      <w:r w:rsidR="00EB56DC" w:rsidRPr="00CA2F5D">
        <w:rPr>
          <w:rFonts w:ascii="Times New Roman" w:hAnsi="Times New Roman"/>
          <w:color w:val="000000"/>
          <w:sz w:val="28"/>
          <w:szCs w:val="28"/>
          <w:lang w:eastAsia="uk-UA"/>
        </w:rPr>
        <w:t xml:space="preserve"> даних, а саме:</w:t>
      </w:r>
      <w:r w:rsidR="00DF32EA" w:rsidRPr="00CA2F5D">
        <w:rPr>
          <w:rFonts w:ascii="Times New Roman" w:hAnsi="Times New Roman"/>
          <w:color w:val="000000"/>
          <w:sz w:val="28"/>
          <w:szCs w:val="28"/>
          <w:lang w:eastAsia="uk-UA"/>
        </w:rPr>
        <w:t xml:space="preserve"> назви небезпечних хімічних речовин, біологічних чинників, фізичних факторів та їх джерел, да</w:t>
      </w:r>
      <w:r w:rsidR="00EB56DC" w:rsidRPr="00CA2F5D">
        <w:rPr>
          <w:rFonts w:ascii="Times New Roman" w:hAnsi="Times New Roman"/>
          <w:color w:val="000000"/>
          <w:sz w:val="28"/>
          <w:szCs w:val="28"/>
          <w:lang w:eastAsia="uk-UA"/>
        </w:rPr>
        <w:t>них</w:t>
      </w:r>
      <w:r w:rsidR="00DF32EA" w:rsidRPr="00CA2F5D">
        <w:rPr>
          <w:rFonts w:ascii="Times New Roman" w:hAnsi="Times New Roman"/>
          <w:color w:val="000000"/>
          <w:sz w:val="28"/>
          <w:szCs w:val="28"/>
          <w:lang w:eastAsia="uk-UA"/>
        </w:rPr>
        <w:t xml:space="preserve"> про їх призначення, властивості, методи індикації, біологічну дію, ступінь небезпеки для здоров'я людини, характер поведінки у навколишньому середовищі, виробництво, встановлені для них державні медико-санітарні нормативи та, в разі необхідності, </w:t>
      </w:r>
      <w:r w:rsidRPr="00CA2F5D">
        <w:rPr>
          <w:rFonts w:ascii="Times New Roman" w:hAnsi="Times New Roman"/>
          <w:color w:val="000000"/>
          <w:sz w:val="28"/>
          <w:szCs w:val="28"/>
          <w:lang w:eastAsia="uk-UA"/>
        </w:rPr>
        <w:t xml:space="preserve">державні </w:t>
      </w:r>
      <w:r w:rsidR="00DF32EA" w:rsidRPr="00CA2F5D">
        <w:rPr>
          <w:rFonts w:ascii="Times New Roman" w:hAnsi="Times New Roman"/>
          <w:color w:val="000000"/>
          <w:sz w:val="28"/>
          <w:szCs w:val="28"/>
          <w:lang w:eastAsia="uk-UA"/>
        </w:rPr>
        <w:t>медико-санітарні правила використання (застосування).</w:t>
      </w:r>
    </w:p>
    <w:p w14:paraId="33BBD21C" w14:textId="77777777" w:rsidR="00DF32EA" w:rsidRPr="00CA2F5D" w:rsidRDefault="00EB56DC"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w:t>
      </w:r>
      <w:r w:rsidR="00AC01B4" w:rsidRPr="00CA2F5D">
        <w:rPr>
          <w:rFonts w:ascii="Times New Roman" w:hAnsi="Times New Roman"/>
          <w:color w:val="000000"/>
          <w:sz w:val="28"/>
          <w:szCs w:val="28"/>
          <w:lang w:eastAsia="uk-UA"/>
        </w:rPr>
        <w:t xml:space="preserve">. </w:t>
      </w:r>
      <w:r w:rsidR="00DF32EA" w:rsidRPr="00CA2F5D">
        <w:rPr>
          <w:rFonts w:ascii="Times New Roman" w:hAnsi="Times New Roman"/>
          <w:color w:val="000000"/>
          <w:sz w:val="28"/>
          <w:szCs w:val="28"/>
          <w:lang w:eastAsia="uk-UA"/>
        </w:rPr>
        <w:t xml:space="preserve">Державна реєстрація небезпечних факторів хімічної, біологічної та фізичної природи може бути здійснена лише за наявності встановлених для них державних медико-санітарних нормативів та, в разі необхідності, </w:t>
      </w:r>
      <w:r w:rsidR="00AC01B4" w:rsidRPr="00CA2F5D">
        <w:rPr>
          <w:rFonts w:ascii="Times New Roman" w:hAnsi="Times New Roman"/>
          <w:color w:val="000000"/>
          <w:sz w:val="28"/>
          <w:szCs w:val="28"/>
          <w:lang w:eastAsia="uk-UA"/>
        </w:rPr>
        <w:t xml:space="preserve">державних </w:t>
      </w:r>
      <w:r w:rsidR="00DF32EA" w:rsidRPr="00CA2F5D">
        <w:rPr>
          <w:rFonts w:ascii="Times New Roman" w:hAnsi="Times New Roman"/>
          <w:color w:val="000000"/>
          <w:sz w:val="28"/>
          <w:szCs w:val="28"/>
          <w:lang w:eastAsia="uk-UA"/>
        </w:rPr>
        <w:t>медико-санітарних правил використання (застосування).</w:t>
      </w:r>
    </w:p>
    <w:p w14:paraId="47785410" w14:textId="77777777" w:rsidR="00DF32EA" w:rsidRPr="00CA2F5D" w:rsidRDefault="00EB56DC"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w:t>
      </w:r>
      <w:r w:rsidR="00AC01B4" w:rsidRPr="00CA2F5D">
        <w:rPr>
          <w:rFonts w:ascii="Times New Roman" w:hAnsi="Times New Roman"/>
          <w:color w:val="000000"/>
          <w:sz w:val="28"/>
          <w:szCs w:val="28"/>
          <w:lang w:eastAsia="uk-UA"/>
        </w:rPr>
        <w:t xml:space="preserve">. </w:t>
      </w:r>
      <w:r w:rsidR="00DF32EA" w:rsidRPr="00CA2F5D">
        <w:rPr>
          <w:rFonts w:ascii="Times New Roman" w:hAnsi="Times New Roman"/>
          <w:color w:val="000000"/>
          <w:sz w:val="28"/>
          <w:szCs w:val="28"/>
          <w:lang w:eastAsia="uk-UA"/>
        </w:rPr>
        <w:t>Використання будь-якого небезпечного фактору допускається лише за умови його державної реєстрації.</w:t>
      </w:r>
    </w:p>
    <w:p w14:paraId="6E3DC61F"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 Державній реєстрації небезпечних факторів не підлягають:</w:t>
      </w:r>
    </w:p>
    <w:p w14:paraId="52E68B12"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відходи;</w:t>
      </w:r>
    </w:p>
    <w:p w14:paraId="71721C76"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 косметичні засоби;</w:t>
      </w:r>
    </w:p>
    <w:p w14:paraId="41BABC6D"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3) лікарські та ветеринарні засоби, крім активних субстанцій, призначених для виробництва цих засобів в Україні;</w:t>
      </w:r>
    </w:p>
    <w:p w14:paraId="33DB6842"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 аналітичні стандарти;</w:t>
      </w:r>
    </w:p>
    <w:p w14:paraId="033B6A79"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5) напівфабрикати власного виробництва — матеріали, які виробляються і тимчасово зберігаються з метою наступної переробки в готову промислову продукцію на тому ж підприємстві;</w:t>
      </w:r>
    </w:p>
    <w:p w14:paraId="197043CE"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 пестициди та агрохімікати, крім діючих речовин, що застосовуються для їх виробництва в Україні;</w:t>
      </w:r>
    </w:p>
    <w:p w14:paraId="02E5F0E3"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7) хімічні речовини природного походження та природні копалини;</w:t>
      </w:r>
    </w:p>
    <w:p w14:paraId="4A56DDAD"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8) речовини, включені до переліку заборонених для використання небезпечних факторів хімічної та біологічної природи;</w:t>
      </w:r>
    </w:p>
    <w:p w14:paraId="01830BF2"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9) речовини (суміші), що перебувають під митним наглядом і якщо вони тимчасово зберігаються у вільних зонах чи складах з метою реекспорту або транзиту;</w:t>
      </w:r>
    </w:p>
    <w:p w14:paraId="1B6E0215"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10) речовини (суміші), які використовуються як харчові продукти, харчові добавки та добавки до кормів;</w:t>
      </w:r>
    </w:p>
    <w:p w14:paraId="665297D3"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11) речовини (суміші) військового призначення, за виключенням речовин подвійного призначення;</w:t>
      </w:r>
    </w:p>
    <w:p w14:paraId="099767D7"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12) речовини, які утворюються в результаті хімічної реакції, але не виводяться із технологічного процесу для тимчасового збереження;</w:t>
      </w:r>
    </w:p>
    <w:p w14:paraId="10774760"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13) речовини, відновлені з речовин, що були зареєстровані;</w:t>
      </w:r>
    </w:p>
    <w:p w14:paraId="4AF9DE0E" w14:textId="77777777" w:rsidR="00B2105B" w:rsidRPr="00CA2F5D" w:rsidRDefault="00B2105B" w:rsidP="00B2105B">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14) речовини (суміші), що використовуються виключно для науково-дослідних робіт із сумарним річним обсягом використання до п’ятдесяти кілограмів.</w:t>
      </w:r>
    </w:p>
    <w:p w14:paraId="6EC8910E" w14:textId="77777777" w:rsidR="00DF32EA" w:rsidRPr="00CA2F5D" w:rsidRDefault="00AC01B4" w:rsidP="00C53747">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color w:val="000000"/>
          <w:sz w:val="28"/>
          <w:szCs w:val="28"/>
          <w:lang w:eastAsia="uk-UA"/>
        </w:rPr>
        <w:t xml:space="preserve">5. </w:t>
      </w:r>
      <w:r w:rsidR="00DF32EA" w:rsidRPr="00CA2F5D">
        <w:rPr>
          <w:rFonts w:ascii="Times New Roman" w:hAnsi="Times New Roman"/>
          <w:color w:val="000000"/>
          <w:sz w:val="28"/>
          <w:szCs w:val="28"/>
          <w:lang w:eastAsia="uk-UA"/>
        </w:rPr>
        <w:t xml:space="preserve">Державна реєстрація небезпечних факторів здійснюється центральним органом виконавчої влади, </w:t>
      </w:r>
      <w:r w:rsidR="00AB0257"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00AB0257" w:rsidRPr="00CA2F5D">
        <w:rPr>
          <w:rFonts w:ascii="Times New Roman" w:hAnsi="Times New Roman"/>
          <w:sz w:val="28"/>
          <w:szCs w:val="28"/>
        </w:rPr>
        <w:t xml:space="preserve"> </w:t>
      </w:r>
      <w:r w:rsidR="00C53747" w:rsidRPr="00CA2F5D">
        <w:rPr>
          <w:rFonts w:ascii="Times New Roman" w:hAnsi="Times New Roman"/>
          <w:sz w:val="28"/>
          <w:szCs w:val="28"/>
        </w:rPr>
        <w:t>в порядку, встановленому Кабінетом Міністрів України.</w:t>
      </w:r>
    </w:p>
    <w:p w14:paraId="1F71BB5A"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6. </w:t>
      </w:r>
      <w:r w:rsidR="00DF32EA" w:rsidRPr="00CA2F5D">
        <w:rPr>
          <w:rFonts w:ascii="Times New Roman" w:hAnsi="Times New Roman"/>
          <w:color w:val="000000"/>
          <w:sz w:val="28"/>
          <w:szCs w:val="28"/>
          <w:lang w:eastAsia="uk-UA"/>
        </w:rPr>
        <w:t>Для державної реєстрації заявник подає до центрального органу виконавчої влади, що забезпечує формування та реалізує державну політику у сфері охорони здоров’я заяву, в якій зазначаються:</w:t>
      </w:r>
    </w:p>
    <w:p w14:paraId="692D2982"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DF32EA" w:rsidRPr="00CA2F5D">
        <w:rPr>
          <w:rFonts w:ascii="Times New Roman" w:hAnsi="Times New Roman"/>
          <w:color w:val="000000"/>
          <w:sz w:val="28"/>
          <w:szCs w:val="28"/>
          <w:lang w:eastAsia="uk-UA"/>
        </w:rPr>
        <w:t>повне та скорочене найменування заявника;</w:t>
      </w:r>
    </w:p>
    <w:p w14:paraId="049E5AD0"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DF32EA" w:rsidRPr="00CA2F5D">
        <w:rPr>
          <w:rFonts w:ascii="Times New Roman" w:hAnsi="Times New Roman"/>
          <w:color w:val="000000"/>
          <w:sz w:val="28"/>
          <w:szCs w:val="28"/>
          <w:lang w:eastAsia="uk-UA"/>
        </w:rPr>
        <w:t>адреса місцезнаходження заявника;</w:t>
      </w:r>
    </w:p>
    <w:p w14:paraId="4A0E9755"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DF32EA" w:rsidRPr="00CA2F5D">
        <w:rPr>
          <w:rFonts w:ascii="Times New Roman" w:hAnsi="Times New Roman"/>
          <w:color w:val="000000"/>
          <w:sz w:val="28"/>
          <w:szCs w:val="28"/>
          <w:lang w:eastAsia="uk-UA"/>
        </w:rPr>
        <w:t>телефон</w:t>
      </w:r>
      <w:r w:rsidR="004E01CB" w:rsidRPr="00CA2F5D">
        <w:rPr>
          <w:rFonts w:ascii="Times New Roman" w:hAnsi="Times New Roman"/>
          <w:color w:val="000000"/>
          <w:sz w:val="28"/>
          <w:szCs w:val="28"/>
          <w:lang w:eastAsia="uk-UA"/>
        </w:rPr>
        <w:t xml:space="preserve"> </w:t>
      </w:r>
      <w:r w:rsidR="00DF32EA" w:rsidRPr="00CA2F5D">
        <w:rPr>
          <w:rFonts w:ascii="Times New Roman" w:hAnsi="Times New Roman"/>
          <w:color w:val="000000"/>
          <w:sz w:val="28"/>
          <w:szCs w:val="28"/>
          <w:lang w:eastAsia="uk-UA"/>
        </w:rPr>
        <w:t>та адреса електронної пошти;</w:t>
      </w:r>
    </w:p>
    <w:p w14:paraId="2CD07371"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4) </w:t>
      </w:r>
      <w:r w:rsidR="00DF32EA" w:rsidRPr="00CA2F5D">
        <w:rPr>
          <w:rFonts w:ascii="Times New Roman" w:hAnsi="Times New Roman"/>
          <w:color w:val="000000"/>
          <w:sz w:val="28"/>
          <w:szCs w:val="28"/>
          <w:lang w:eastAsia="uk-UA"/>
        </w:rPr>
        <w:t>прізвище, ім’я, по батькові уповноваженої особи;</w:t>
      </w:r>
    </w:p>
    <w:p w14:paraId="53E98E8A"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5) </w:t>
      </w:r>
      <w:r w:rsidR="00DF32EA" w:rsidRPr="00CA2F5D">
        <w:rPr>
          <w:rFonts w:ascii="Times New Roman" w:hAnsi="Times New Roman"/>
          <w:color w:val="000000"/>
          <w:sz w:val="28"/>
          <w:szCs w:val="28"/>
          <w:lang w:eastAsia="uk-UA"/>
        </w:rPr>
        <w:t>комерційна назва хімічної речовини чи біологічного чинника;</w:t>
      </w:r>
    </w:p>
    <w:p w14:paraId="420E31D4"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6) </w:t>
      </w:r>
      <w:r w:rsidR="00DF32EA" w:rsidRPr="00CA2F5D">
        <w:rPr>
          <w:rFonts w:ascii="Times New Roman" w:hAnsi="Times New Roman"/>
          <w:color w:val="000000"/>
          <w:sz w:val="28"/>
          <w:szCs w:val="28"/>
          <w:lang w:eastAsia="uk-UA"/>
        </w:rPr>
        <w:t>хімічна назва (для хімічної речовини) відповідно до номенклатури IUPAC (Міжнародного союзу теоретичної і прикладної хімії) та інших міжнародних класифікаторів;</w:t>
      </w:r>
    </w:p>
    <w:p w14:paraId="359A68DC"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7) </w:t>
      </w:r>
      <w:r w:rsidR="00DF32EA" w:rsidRPr="00CA2F5D">
        <w:rPr>
          <w:rFonts w:ascii="Times New Roman" w:hAnsi="Times New Roman"/>
          <w:color w:val="000000"/>
          <w:sz w:val="28"/>
          <w:szCs w:val="28"/>
          <w:lang w:eastAsia="uk-UA"/>
        </w:rPr>
        <w:t>реєстраційний (кодовий) номер CAS (Служба підготовки аналітичних оглядів з хімії) та</w:t>
      </w:r>
      <w:r w:rsidR="004E01CB" w:rsidRPr="00CA2F5D">
        <w:rPr>
          <w:rFonts w:ascii="Times New Roman" w:hAnsi="Times New Roman"/>
          <w:color w:val="000000"/>
          <w:sz w:val="28"/>
          <w:szCs w:val="28"/>
          <w:lang w:eastAsia="uk-UA"/>
        </w:rPr>
        <w:t>/або</w:t>
      </w:r>
      <w:r w:rsidR="00DF32EA" w:rsidRPr="00CA2F5D">
        <w:rPr>
          <w:rFonts w:ascii="Times New Roman" w:hAnsi="Times New Roman"/>
          <w:color w:val="000000"/>
          <w:sz w:val="28"/>
          <w:szCs w:val="28"/>
          <w:lang w:eastAsia="uk-UA"/>
        </w:rPr>
        <w:t xml:space="preserve"> EINECS (Європейський реєстр існуючих хімічних речовин);</w:t>
      </w:r>
    </w:p>
    <w:p w14:paraId="7FB58766"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8) </w:t>
      </w:r>
      <w:r w:rsidR="00DF32EA" w:rsidRPr="00CA2F5D">
        <w:rPr>
          <w:rFonts w:ascii="Times New Roman" w:hAnsi="Times New Roman"/>
          <w:color w:val="000000"/>
          <w:sz w:val="28"/>
          <w:szCs w:val="28"/>
          <w:lang w:eastAsia="uk-UA"/>
        </w:rPr>
        <w:t>сфера застосування небезпечного фактору;</w:t>
      </w:r>
    </w:p>
    <w:p w14:paraId="72185F32"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9) </w:t>
      </w:r>
      <w:r w:rsidR="00DF32EA" w:rsidRPr="00CA2F5D">
        <w:rPr>
          <w:rFonts w:ascii="Times New Roman" w:hAnsi="Times New Roman"/>
          <w:color w:val="000000"/>
          <w:sz w:val="28"/>
          <w:szCs w:val="28"/>
          <w:lang w:eastAsia="uk-UA"/>
        </w:rPr>
        <w:t>перелік конфіденційної інформації, яка не може бути оприлюднена або повідомлена на вимогу третіх осіб (до конфіденційної не може належати інформація щодо властивостей небезпечного фактору, що становлять небезпеку для здоров’я людини та навколишнього природного середовища</w:t>
      </w:r>
      <w:r w:rsidR="004E01CB" w:rsidRPr="00CA2F5D">
        <w:rPr>
          <w:rFonts w:ascii="Times New Roman" w:hAnsi="Times New Roman"/>
          <w:color w:val="000000"/>
          <w:sz w:val="28"/>
          <w:szCs w:val="28"/>
          <w:lang w:eastAsia="uk-UA"/>
        </w:rPr>
        <w:t>, а також відомості, що включаються до реєстру</w:t>
      </w:r>
      <w:r w:rsidR="00DF32EA" w:rsidRPr="00CA2F5D">
        <w:rPr>
          <w:rFonts w:ascii="Times New Roman" w:hAnsi="Times New Roman"/>
          <w:color w:val="000000"/>
          <w:sz w:val="28"/>
          <w:szCs w:val="28"/>
          <w:lang w:eastAsia="uk-UA"/>
        </w:rPr>
        <w:t>);</w:t>
      </w:r>
    </w:p>
    <w:p w14:paraId="2C08E6D8"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10) </w:t>
      </w:r>
      <w:r w:rsidR="00DF32EA" w:rsidRPr="00CA2F5D">
        <w:rPr>
          <w:rFonts w:ascii="Times New Roman" w:hAnsi="Times New Roman"/>
          <w:color w:val="000000"/>
          <w:sz w:val="28"/>
          <w:szCs w:val="28"/>
          <w:lang w:eastAsia="uk-UA"/>
        </w:rPr>
        <w:t xml:space="preserve">складений українською мовою та затверджений заявником паспорт безпеки небезпечного фактору (далі — паспорт безпеки) на паперовому та </w:t>
      </w:r>
      <w:r w:rsidR="00DF32EA" w:rsidRPr="00CA2F5D">
        <w:rPr>
          <w:rFonts w:ascii="Times New Roman" w:hAnsi="Times New Roman"/>
          <w:color w:val="000000"/>
          <w:sz w:val="28"/>
          <w:szCs w:val="28"/>
          <w:lang w:eastAsia="uk-UA"/>
        </w:rPr>
        <w:lastRenderedPageBreak/>
        <w:t>електронному носії</w:t>
      </w:r>
      <w:r w:rsidR="00B2105B" w:rsidRPr="00CA2F5D">
        <w:rPr>
          <w:rFonts w:ascii="Times New Roman" w:hAnsi="Times New Roman"/>
          <w:color w:val="000000"/>
          <w:sz w:val="28"/>
          <w:szCs w:val="28"/>
          <w:lang w:eastAsia="uk-UA"/>
        </w:rPr>
        <w:t>. Основні вимоги до паспорту безпеки розробляються на основі актів законодавства Європейського Союзу та затверджуються центральним органом виконавчої влади, що забезпечує формування та реалізує державну політику у сфері охорони здоров’я;</w:t>
      </w:r>
    </w:p>
    <w:p w14:paraId="6C8CB2AD"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11) </w:t>
      </w:r>
      <w:r w:rsidR="00DF32EA" w:rsidRPr="00CA2F5D">
        <w:rPr>
          <w:rFonts w:ascii="Times New Roman" w:hAnsi="Times New Roman"/>
          <w:color w:val="000000"/>
          <w:sz w:val="28"/>
          <w:szCs w:val="28"/>
          <w:lang w:eastAsia="uk-UA"/>
        </w:rPr>
        <w:t>ідентифікація аналогічності небезпечного фактору.</w:t>
      </w:r>
    </w:p>
    <w:p w14:paraId="6CAF7841"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7. </w:t>
      </w:r>
      <w:r w:rsidR="00DF32EA" w:rsidRPr="00CA2F5D">
        <w:rPr>
          <w:rFonts w:ascii="Times New Roman" w:hAnsi="Times New Roman"/>
          <w:color w:val="000000"/>
          <w:sz w:val="28"/>
          <w:szCs w:val="28"/>
          <w:lang w:eastAsia="uk-UA"/>
        </w:rPr>
        <w:t>Рішення про реєстрацію або відмову у реєстрації небезпечного фактору приймається протягом 60 днів після надходження відповідних документів.</w:t>
      </w:r>
    </w:p>
    <w:p w14:paraId="22A5348D"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8. </w:t>
      </w:r>
      <w:r w:rsidR="00DF32EA" w:rsidRPr="00CA2F5D">
        <w:rPr>
          <w:rFonts w:ascii="Times New Roman" w:hAnsi="Times New Roman"/>
          <w:color w:val="000000"/>
          <w:sz w:val="28"/>
          <w:szCs w:val="28"/>
          <w:lang w:eastAsia="uk-UA"/>
        </w:rPr>
        <w:t xml:space="preserve">Підставами для відмови у реєстрації є: </w:t>
      </w:r>
    </w:p>
    <w:p w14:paraId="36DDBE18"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DF32EA" w:rsidRPr="00CA2F5D">
        <w:rPr>
          <w:rFonts w:ascii="Times New Roman" w:hAnsi="Times New Roman"/>
          <w:color w:val="000000"/>
          <w:sz w:val="28"/>
          <w:szCs w:val="28"/>
          <w:lang w:eastAsia="uk-UA"/>
        </w:rPr>
        <w:t xml:space="preserve">порушення вимог щодо оформлення і змісту документів та/або подання їх у неповному обсязі; </w:t>
      </w:r>
    </w:p>
    <w:p w14:paraId="73D27363"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w:t>
      </w:r>
      <w:r w:rsidR="00DF32EA" w:rsidRPr="00CA2F5D">
        <w:rPr>
          <w:rFonts w:ascii="Times New Roman" w:hAnsi="Times New Roman"/>
          <w:color w:val="000000"/>
          <w:sz w:val="28"/>
          <w:szCs w:val="28"/>
          <w:lang w:eastAsia="uk-UA"/>
        </w:rPr>
        <w:t xml:space="preserve">виявлення у документах, поданих суб’єктом </w:t>
      </w:r>
      <w:r w:rsidR="00D61F06" w:rsidRPr="00CA2F5D">
        <w:rPr>
          <w:rFonts w:ascii="Times New Roman" w:hAnsi="Times New Roman"/>
          <w:color w:val="000000"/>
          <w:sz w:val="28"/>
          <w:szCs w:val="28"/>
          <w:lang w:eastAsia="uk-UA"/>
        </w:rPr>
        <w:t>господарювання</w:t>
      </w:r>
      <w:r w:rsidR="00DF32EA" w:rsidRPr="00CA2F5D">
        <w:rPr>
          <w:rFonts w:ascii="Times New Roman" w:hAnsi="Times New Roman"/>
          <w:color w:val="000000"/>
          <w:sz w:val="28"/>
          <w:szCs w:val="28"/>
          <w:lang w:eastAsia="uk-UA"/>
        </w:rPr>
        <w:t>, недостовірних відомостей;</w:t>
      </w:r>
    </w:p>
    <w:p w14:paraId="6BA1808B" w14:textId="77777777" w:rsidR="00DF32EA" w:rsidRPr="00CA2F5D" w:rsidRDefault="00AC01B4"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3) </w:t>
      </w:r>
      <w:r w:rsidR="00DF32EA" w:rsidRPr="00CA2F5D">
        <w:rPr>
          <w:rFonts w:ascii="Times New Roman" w:hAnsi="Times New Roman"/>
          <w:color w:val="000000"/>
          <w:sz w:val="28"/>
          <w:szCs w:val="28"/>
          <w:lang w:eastAsia="uk-UA"/>
        </w:rPr>
        <w:t>включення небезпечного фактору до переліку небезпечних речовин, заборонених для застосування в Україні, який затверджується</w:t>
      </w:r>
      <w:r w:rsidR="00B2105B" w:rsidRPr="00CA2F5D">
        <w:rPr>
          <w:rFonts w:ascii="Times New Roman" w:hAnsi="Times New Roman"/>
          <w:color w:val="000000"/>
          <w:sz w:val="28"/>
          <w:szCs w:val="28"/>
          <w:lang w:eastAsia="uk-UA"/>
        </w:rPr>
        <w:t xml:space="preserve"> Кабінетом Міністрів України</w:t>
      </w:r>
      <w:r w:rsidR="00DF32EA" w:rsidRPr="00CA2F5D">
        <w:rPr>
          <w:rFonts w:ascii="Times New Roman" w:hAnsi="Times New Roman"/>
          <w:color w:val="000000"/>
          <w:sz w:val="28"/>
          <w:szCs w:val="28"/>
          <w:lang w:eastAsia="uk-UA"/>
        </w:rPr>
        <w:t>.</w:t>
      </w:r>
    </w:p>
    <w:p w14:paraId="2DCD3DC6" w14:textId="77777777" w:rsidR="00DF32EA" w:rsidRPr="00CA2F5D" w:rsidRDefault="00D17DAC"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9</w:t>
      </w:r>
      <w:r w:rsidR="00AC01B4" w:rsidRPr="00CA2F5D">
        <w:rPr>
          <w:rFonts w:ascii="Times New Roman" w:hAnsi="Times New Roman"/>
          <w:color w:val="000000"/>
          <w:sz w:val="28"/>
          <w:szCs w:val="28"/>
          <w:lang w:eastAsia="uk-UA"/>
        </w:rPr>
        <w:t xml:space="preserve">. </w:t>
      </w:r>
      <w:r w:rsidR="00DF32EA" w:rsidRPr="00CA2F5D">
        <w:rPr>
          <w:rFonts w:ascii="Times New Roman" w:hAnsi="Times New Roman"/>
          <w:color w:val="000000"/>
          <w:sz w:val="28"/>
          <w:szCs w:val="28"/>
          <w:lang w:eastAsia="uk-UA"/>
        </w:rPr>
        <w:t>Підставою для анулювання державної реєстрації небезпечного фактору є виявлення нових властивостей небезпечного фактору, які становлять небезпеку для здоров’я людини чи навколишнього природного середовища.</w:t>
      </w:r>
    </w:p>
    <w:p w14:paraId="35C79059" w14:textId="77777777" w:rsidR="00DF32EA" w:rsidRPr="00CA2F5D" w:rsidRDefault="00D17DAC" w:rsidP="00DF32EA">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10</w:t>
      </w:r>
      <w:r w:rsidR="00AC01B4" w:rsidRPr="00CA2F5D">
        <w:rPr>
          <w:rFonts w:ascii="Times New Roman" w:hAnsi="Times New Roman"/>
          <w:color w:val="000000"/>
          <w:sz w:val="28"/>
          <w:szCs w:val="28"/>
          <w:lang w:eastAsia="uk-UA"/>
        </w:rPr>
        <w:t xml:space="preserve">. </w:t>
      </w:r>
      <w:r w:rsidR="00DF32EA" w:rsidRPr="00CA2F5D">
        <w:rPr>
          <w:rFonts w:ascii="Times New Roman" w:hAnsi="Times New Roman"/>
          <w:color w:val="000000"/>
          <w:sz w:val="28"/>
          <w:szCs w:val="28"/>
          <w:lang w:eastAsia="uk-UA"/>
        </w:rPr>
        <w:t xml:space="preserve">Строк державної реєстрації небезпечного фактору </w:t>
      </w:r>
      <w:r w:rsidR="00B2105B" w:rsidRPr="00CA2F5D">
        <w:rPr>
          <w:rFonts w:ascii="Times New Roman" w:hAnsi="Times New Roman"/>
          <w:color w:val="000000"/>
          <w:sz w:val="28"/>
          <w:szCs w:val="28"/>
          <w:lang w:eastAsia="uk-UA"/>
        </w:rPr>
        <w:t>становить 5 років</w:t>
      </w:r>
      <w:r w:rsidR="00DF32EA" w:rsidRPr="00CA2F5D">
        <w:rPr>
          <w:rFonts w:ascii="Times New Roman" w:hAnsi="Times New Roman"/>
          <w:color w:val="000000"/>
          <w:sz w:val="28"/>
          <w:szCs w:val="28"/>
          <w:lang w:eastAsia="uk-UA"/>
        </w:rPr>
        <w:t>.</w:t>
      </w:r>
    </w:p>
    <w:p w14:paraId="43F981BF" w14:textId="77777777" w:rsidR="00FA08C6" w:rsidRPr="00CA2F5D" w:rsidRDefault="00AC01B4" w:rsidP="00727AF7">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w:t>
      </w:r>
      <w:r w:rsidR="00D17DAC" w:rsidRPr="00CA2F5D">
        <w:rPr>
          <w:rFonts w:ascii="Times New Roman" w:hAnsi="Times New Roman"/>
          <w:color w:val="000000"/>
          <w:sz w:val="28"/>
          <w:szCs w:val="28"/>
          <w:lang w:eastAsia="uk-UA"/>
        </w:rPr>
        <w:t>1</w:t>
      </w:r>
      <w:r w:rsidRPr="00CA2F5D">
        <w:rPr>
          <w:rFonts w:ascii="Times New Roman" w:hAnsi="Times New Roman"/>
          <w:color w:val="000000"/>
          <w:sz w:val="28"/>
          <w:szCs w:val="28"/>
          <w:lang w:eastAsia="uk-UA"/>
        </w:rPr>
        <w:t xml:space="preserve">. </w:t>
      </w:r>
      <w:r w:rsidR="00DF32EA" w:rsidRPr="00CA2F5D">
        <w:rPr>
          <w:rFonts w:ascii="Times New Roman" w:hAnsi="Times New Roman"/>
          <w:color w:val="000000"/>
          <w:sz w:val="28"/>
          <w:szCs w:val="28"/>
          <w:lang w:eastAsia="uk-UA"/>
        </w:rPr>
        <w:t xml:space="preserve">Небезпечний фактор реєструється тимчасово за наявності відомостей, що властивості, спосіб та галузь застосування дають змогу вважати його небезпеку для здоров’я людини та навколишнього природного середовища неістотною, у разі, коли на момент його державної реєстрації інформація про небезпечний фактор не може бути надана у повному обсязі або для нього не розроблені окремі державні медико-санітарні нормативи та, в разі необхідності, </w:t>
      </w:r>
      <w:r w:rsidR="00C53747" w:rsidRPr="00CA2F5D">
        <w:rPr>
          <w:rFonts w:ascii="Times New Roman" w:hAnsi="Times New Roman"/>
          <w:color w:val="000000"/>
          <w:sz w:val="28"/>
          <w:szCs w:val="28"/>
          <w:lang w:eastAsia="uk-UA"/>
        </w:rPr>
        <w:t xml:space="preserve">державні </w:t>
      </w:r>
      <w:r w:rsidR="00DF32EA" w:rsidRPr="00CA2F5D">
        <w:rPr>
          <w:rFonts w:ascii="Times New Roman" w:hAnsi="Times New Roman"/>
          <w:color w:val="000000"/>
          <w:sz w:val="28"/>
          <w:szCs w:val="28"/>
          <w:lang w:eastAsia="uk-UA"/>
        </w:rPr>
        <w:t>медико-санітарні правила використання (застосування). Тимчасова реєстрація здійснюється одноразово в порядку, встановленому для державної реєстрації, строком на три роки, який не може бути подовжений.</w:t>
      </w:r>
    </w:p>
    <w:p w14:paraId="55F346F0" w14:textId="77777777" w:rsidR="00FA08C6" w:rsidRPr="00CA2F5D" w:rsidRDefault="00FA08C6" w:rsidP="00DF32EA">
      <w:pPr>
        <w:spacing w:before="120" w:after="120" w:line="240" w:lineRule="auto"/>
        <w:ind w:firstLine="709"/>
        <w:jc w:val="both"/>
        <w:textAlignment w:val="baseline"/>
        <w:rPr>
          <w:rFonts w:ascii="Times New Roman" w:hAnsi="Times New Roman"/>
          <w:color w:val="000000"/>
          <w:sz w:val="28"/>
          <w:szCs w:val="28"/>
          <w:lang w:eastAsia="uk-UA"/>
        </w:rPr>
      </w:pPr>
    </w:p>
    <w:p w14:paraId="70F55B1F" w14:textId="77777777" w:rsidR="00D63B4D" w:rsidRPr="00CA2F5D" w:rsidRDefault="00D63B4D" w:rsidP="00D63B4D">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b/>
          <w:sz w:val="28"/>
          <w:szCs w:val="28"/>
        </w:rPr>
        <w:t xml:space="preserve">Стаття </w:t>
      </w:r>
      <w:r w:rsidR="00092296" w:rsidRPr="00CA2F5D">
        <w:rPr>
          <w:rFonts w:ascii="Times New Roman" w:hAnsi="Times New Roman"/>
          <w:b/>
          <w:sz w:val="28"/>
          <w:szCs w:val="28"/>
        </w:rPr>
        <w:t>47</w:t>
      </w:r>
      <w:r w:rsidRPr="00CA2F5D">
        <w:rPr>
          <w:rFonts w:ascii="Times New Roman" w:hAnsi="Times New Roman"/>
          <w:b/>
          <w:sz w:val="28"/>
          <w:szCs w:val="28"/>
        </w:rPr>
        <w:t>. Дезінфекційні засоби</w:t>
      </w:r>
    </w:p>
    <w:p w14:paraId="0FB5B0B9" w14:textId="77777777" w:rsidR="00F410E0" w:rsidRPr="00CA2F5D" w:rsidRDefault="00C53747" w:rsidP="004E01CB">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1. </w:t>
      </w:r>
      <w:r w:rsidR="00F410E0" w:rsidRPr="00CA2F5D">
        <w:rPr>
          <w:rFonts w:ascii="Times New Roman" w:hAnsi="Times New Roman"/>
          <w:sz w:val="28"/>
          <w:szCs w:val="28"/>
        </w:rPr>
        <w:t>Порядок державної реєстрації (перереєстрації) дезінфекційного засобу встановлюється Кабінетом Міністрів України.</w:t>
      </w:r>
    </w:p>
    <w:p w14:paraId="48495171" w14:textId="77777777" w:rsidR="00C05FE6" w:rsidRPr="00CA2F5D" w:rsidRDefault="004E01CB" w:rsidP="00D63B4D">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2</w:t>
      </w:r>
      <w:r w:rsidR="00C53747" w:rsidRPr="00CA2F5D">
        <w:rPr>
          <w:rFonts w:ascii="Times New Roman" w:hAnsi="Times New Roman"/>
          <w:sz w:val="28"/>
          <w:szCs w:val="28"/>
        </w:rPr>
        <w:t xml:space="preserve">. </w:t>
      </w:r>
      <w:r w:rsidR="00D63B4D" w:rsidRPr="00CA2F5D">
        <w:rPr>
          <w:rFonts w:ascii="Times New Roman" w:hAnsi="Times New Roman"/>
          <w:sz w:val="28"/>
          <w:szCs w:val="28"/>
        </w:rPr>
        <w:t xml:space="preserve">Для державної реєстрації (перереєстрації) дезінфекційного засобу центральному органу виконавчої влади, </w:t>
      </w:r>
      <w:r w:rsidR="00AB0257" w:rsidRPr="00CA2F5D">
        <w:rPr>
          <w:rFonts w:ascii="Times New Roman" w:hAnsi="Times New Roman"/>
          <w:sz w:val="28"/>
          <w:szCs w:val="24"/>
          <w:lang w:eastAsia="uk-UA"/>
        </w:rPr>
        <w:t>що забезпечує формування та реалізує державну політику у сфері охорони здоров’я</w:t>
      </w:r>
      <w:r w:rsidR="00D63B4D" w:rsidRPr="00CA2F5D">
        <w:rPr>
          <w:rFonts w:ascii="Times New Roman" w:hAnsi="Times New Roman"/>
          <w:sz w:val="28"/>
          <w:szCs w:val="28"/>
        </w:rPr>
        <w:t xml:space="preserve"> подається</w:t>
      </w:r>
      <w:r w:rsidR="000252F2" w:rsidRPr="00CA2F5D">
        <w:rPr>
          <w:rFonts w:ascii="Times New Roman" w:hAnsi="Times New Roman"/>
          <w:sz w:val="28"/>
          <w:szCs w:val="28"/>
        </w:rPr>
        <w:t>:</w:t>
      </w:r>
    </w:p>
    <w:p w14:paraId="3FC64AA5" w14:textId="77777777" w:rsidR="00C05FE6" w:rsidRPr="00CA2F5D" w:rsidRDefault="00C05FE6"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1) заяв</w:t>
      </w:r>
      <w:r w:rsidR="004E01CB" w:rsidRPr="00CA2F5D">
        <w:rPr>
          <w:rFonts w:ascii="Times New Roman" w:hAnsi="Times New Roman"/>
          <w:sz w:val="28"/>
          <w:szCs w:val="28"/>
        </w:rPr>
        <w:t>а</w:t>
      </w:r>
      <w:r w:rsidRPr="00CA2F5D">
        <w:rPr>
          <w:rFonts w:ascii="Times New Roman" w:hAnsi="Times New Roman"/>
          <w:sz w:val="28"/>
          <w:szCs w:val="28"/>
        </w:rPr>
        <w:t>, в якій зазначається інформація про:</w:t>
      </w:r>
    </w:p>
    <w:p w14:paraId="352A79AD" w14:textId="77777777" w:rsidR="004E01CB" w:rsidRPr="00CA2F5D" w:rsidRDefault="00C05FE6"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lastRenderedPageBreak/>
        <w:t>засіб (найменування засобу (торговельне найменування зазначається мовою оригіналу, англійською та українською мовами)</w:t>
      </w:r>
      <w:r w:rsidR="004E01CB" w:rsidRPr="00CA2F5D">
        <w:rPr>
          <w:rFonts w:ascii="Times New Roman" w:hAnsi="Times New Roman"/>
          <w:sz w:val="28"/>
          <w:szCs w:val="28"/>
        </w:rPr>
        <w:t>;</w:t>
      </w:r>
      <w:r w:rsidRPr="00CA2F5D">
        <w:rPr>
          <w:rFonts w:ascii="Times New Roman" w:hAnsi="Times New Roman"/>
          <w:sz w:val="28"/>
          <w:szCs w:val="28"/>
        </w:rPr>
        <w:t xml:space="preserve"> </w:t>
      </w:r>
    </w:p>
    <w:p w14:paraId="398AC49B" w14:textId="77777777" w:rsidR="00C05FE6" w:rsidRPr="00CA2F5D" w:rsidRDefault="00C05FE6"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код згідно з Державним класифікатором продукції та послуг - для вітчизняного засобу, код згідно з УКТЗЕД - для імпортованого засобу);</w:t>
      </w:r>
    </w:p>
    <w:p w14:paraId="1BA53139" w14:textId="77777777" w:rsidR="00C05FE6" w:rsidRPr="00CA2F5D" w:rsidRDefault="00C05FE6"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заявника (для фізичної особи - підприємця - прізвище, ім’я, по батькові, реєстраційний номер облікової картки платника податків (серія та номер паспорта -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відповідному контролюючому органу і мають відмітку в паспорті про право здійснювати платежі за серією та номером паспорта), місце проживання, номер телефону</w:t>
      </w:r>
      <w:r w:rsidR="004E01CB" w:rsidRPr="00CA2F5D">
        <w:rPr>
          <w:rFonts w:ascii="Times New Roman" w:hAnsi="Times New Roman"/>
          <w:sz w:val="28"/>
          <w:szCs w:val="28"/>
        </w:rPr>
        <w:t>,</w:t>
      </w:r>
      <w:r w:rsidRPr="00CA2F5D">
        <w:rPr>
          <w:rFonts w:ascii="Times New Roman" w:hAnsi="Times New Roman"/>
          <w:sz w:val="28"/>
          <w:szCs w:val="28"/>
        </w:rPr>
        <w:t xml:space="preserve"> електронна адреса; для юридичної особи - найменування, ідентифікаційний номер юридичної особи (для іноземних заявників - реєстраційний номер), місцезнаходження, номер телефону, електронна адреса);</w:t>
      </w:r>
    </w:p>
    <w:p w14:paraId="2B5E130D" w14:textId="77777777" w:rsidR="00C05FE6" w:rsidRPr="00CA2F5D" w:rsidRDefault="00C05FE6"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виробника</w:t>
      </w:r>
      <w:r w:rsidR="004E01CB" w:rsidRPr="00CA2F5D">
        <w:rPr>
          <w:rFonts w:ascii="Times New Roman" w:hAnsi="Times New Roman"/>
          <w:sz w:val="28"/>
          <w:szCs w:val="28"/>
        </w:rPr>
        <w:t xml:space="preserve"> або виробників</w:t>
      </w:r>
      <w:r w:rsidRPr="00CA2F5D">
        <w:rPr>
          <w:rFonts w:ascii="Times New Roman" w:hAnsi="Times New Roman"/>
          <w:sz w:val="28"/>
          <w:szCs w:val="28"/>
        </w:rPr>
        <w:t xml:space="preserve"> (для фізичної особи - підприємця - прізвище, ім’я, по батькові, реєстраційний номер облікової картки платника податків, місце проживання, номер телефону та/або телефаксу, електронна адреса; для юридичної особи - найменування, ідентифікаційний номер юридичної особи (для іноземних виробників - реєстраційний номер), місцезнаходження, номер телефону, електронна адреса);</w:t>
      </w:r>
    </w:p>
    <w:p w14:paraId="530DAE2A" w14:textId="77777777" w:rsidR="000252F2" w:rsidRPr="00CA2F5D" w:rsidRDefault="00C05FE6" w:rsidP="000252F2">
      <w:pPr>
        <w:spacing w:before="120" w:after="120" w:line="240" w:lineRule="auto"/>
        <w:ind w:firstLine="709"/>
        <w:jc w:val="both"/>
        <w:textAlignment w:val="baseline"/>
        <w:rPr>
          <w:rFonts w:ascii="Times New Roman" w:hAnsi="Times New Roman"/>
          <w:sz w:val="28"/>
          <w:szCs w:val="28"/>
          <w:lang w:val="ru-RU"/>
        </w:rPr>
      </w:pPr>
      <w:r w:rsidRPr="00CA2F5D">
        <w:rPr>
          <w:rFonts w:ascii="Times New Roman" w:hAnsi="Times New Roman"/>
          <w:sz w:val="28"/>
          <w:szCs w:val="28"/>
        </w:rPr>
        <w:t xml:space="preserve">2) засвідчені в установленому законодавством порядку результати оцінки (звіти і протоколи) специфічної активності, безпечності, якості (ефективності) засобу та результати випробування на практиці, проведені згідно з вимогами належної лабораторної практики </w:t>
      </w:r>
      <w:r w:rsidR="000252F2" w:rsidRPr="00CA2F5D">
        <w:rPr>
          <w:rFonts w:ascii="Times New Roman" w:hAnsi="Times New Roman"/>
          <w:sz w:val="28"/>
          <w:szCs w:val="28"/>
          <w:lang w:val="ru-RU"/>
        </w:rPr>
        <w:t xml:space="preserve">підприємствами, установами, організаціями, що акредитовані на право проведення відповідних робіт в установленому законодавством </w:t>
      </w:r>
      <w:r w:rsidR="004E01CB" w:rsidRPr="00CA2F5D">
        <w:rPr>
          <w:rFonts w:ascii="Times New Roman" w:hAnsi="Times New Roman"/>
          <w:sz w:val="28"/>
          <w:szCs w:val="28"/>
          <w:lang w:val="ru-RU"/>
        </w:rPr>
        <w:t xml:space="preserve">України </w:t>
      </w:r>
      <w:r w:rsidR="000252F2" w:rsidRPr="00CA2F5D">
        <w:rPr>
          <w:rFonts w:ascii="Times New Roman" w:hAnsi="Times New Roman"/>
          <w:sz w:val="28"/>
          <w:szCs w:val="28"/>
          <w:lang w:val="ru-RU"/>
        </w:rPr>
        <w:t>порядку;</w:t>
      </w:r>
    </w:p>
    <w:p w14:paraId="4EDF764C" w14:textId="77777777" w:rsidR="00C05FE6" w:rsidRPr="00CA2F5D" w:rsidRDefault="00C05FE6"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3) </w:t>
      </w:r>
      <w:r w:rsidR="004E01CB" w:rsidRPr="00CA2F5D">
        <w:rPr>
          <w:rFonts w:ascii="Times New Roman" w:hAnsi="Times New Roman"/>
          <w:sz w:val="28"/>
          <w:szCs w:val="28"/>
        </w:rPr>
        <w:t xml:space="preserve">зразок </w:t>
      </w:r>
      <w:r w:rsidRPr="00CA2F5D">
        <w:rPr>
          <w:rFonts w:ascii="Times New Roman" w:hAnsi="Times New Roman"/>
          <w:sz w:val="28"/>
          <w:szCs w:val="28"/>
        </w:rPr>
        <w:t>етикетки засобу;</w:t>
      </w:r>
    </w:p>
    <w:p w14:paraId="6DCA10CE" w14:textId="77777777" w:rsidR="00C05FE6" w:rsidRPr="00CA2F5D" w:rsidRDefault="00C05FE6"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 xml:space="preserve">4) </w:t>
      </w:r>
      <w:r w:rsidR="004E01CB" w:rsidRPr="00CA2F5D">
        <w:rPr>
          <w:rFonts w:ascii="Times New Roman" w:hAnsi="Times New Roman"/>
          <w:sz w:val="28"/>
          <w:szCs w:val="28"/>
        </w:rPr>
        <w:t xml:space="preserve">зразок </w:t>
      </w:r>
      <w:r w:rsidRPr="00CA2F5D">
        <w:rPr>
          <w:rFonts w:ascii="Times New Roman" w:hAnsi="Times New Roman"/>
          <w:sz w:val="28"/>
          <w:szCs w:val="28"/>
        </w:rPr>
        <w:t>інструкції щодо використання засобу;</w:t>
      </w:r>
    </w:p>
    <w:p w14:paraId="7BF3AECF" w14:textId="77777777" w:rsidR="00C05FE6" w:rsidRPr="00CA2F5D" w:rsidRDefault="00C05FE6"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5) інформацію про способи утилізації засобу, його стабільність в об’єктах навколишнього природного середовища, строк зберігання;</w:t>
      </w:r>
    </w:p>
    <w:p w14:paraId="4E8644B1" w14:textId="77777777" w:rsidR="00D63B4D" w:rsidRPr="00CA2F5D" w:rsidRDefault="00C05FE6" w:rsidP="00C05FE6">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6) документ, що підтверджує повноваження заявника представляти інтереси виробника (якщо заявник не є виробником).</w:t>
      </w:r>
    </w:p>
    <w:p w14:paraId="10062022" w14:textId="77777777" w:rsidR="00D63B4D" w:rsidRPr="00CA2F5D" w:rsidRDefault="00F410E0" w:rsidP="00D63B4D">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4</w:t>
      </w:r>
      <w:r w:rsidR="000252F2" w:rsidRPr="00CA2F5D">
        <w:rPr>
          <w:rFonts w:ascii="Times New Roman" w:hAnsi="Times New Roman"/>
          <w:sz w:val="28"/>
          <w:szCs w:val="28"/>
        </w:rPr>
        <w:t xml:space="preserve">. </w:t>
      </w:r>
      <w:r w:rsidR="00D63B4D" w:rsidRPr="00CA2F5D">
        <w:rPr>
          <w:rFonts w:ascii="Times New Roman" w:hAnsi="Times New Roman"/>
          <w:sz w:val="28"/>
          <w:szCs w:val="28"/>
        </w:rPr>
        <w:t>Рішення про в</w:t>
      </w:r>
      <w:r w:rsidR="0032104A" w:rsidRPr="00CA2F5D">
        <w:rPr>
          <w:rFonts w:ascii="Times New Roman" w:hAnsi="Times New Roman"/>
          <w:sz w:val="28"/>
          <w:szCs w:val="28"/>
        </w:rPr>
        <w:t>несення</w:t>
      </w:r>
      <w:r w:rsidR="00D63B4D" w:rsidRPr="00CA2F5D">
        <w:rPr>
          <w:rFonts w:ascii="Times New Roman" w:hAnsi="Times New Roman"/>
          <w:sz w:val="28"/>
          <w:szCs w:val="28"/>
        </w:rPr>
        <w:t xml:space="preserve"> або відмову </w:t>
      </w:r>
      <w:r w:rsidR="0032104A" w:rsidRPr="00CA2F5D">
        <w:rPr>
          <w:rFonts w:ascii="Times New Roman" w:hAnsi="Times New Roman"/>
          <w:sz w:val="28"/>
          <w:szCs w:val="28"/>
        </w:rPr>
        <w:t xml:space="preserve">про внесення до державного реєстру дезінфекційних засобів </w:t>
      </w:r>
      <w:r w:rsidR="00D63B4D" w:rsidRPr="00CA2F5D">
        <w:rPr>
          <w:rFonts w:ascii="Times New Roman" w:hAnsi="Times New Roman"/>
          <w:sz w:val="28"/>
          <w:szCs w:val="28"/>
        </w:rPr>
        <w:t>приймається протягом 30 днів після надходження відповідних документів.</w:t>
      </w:r>
      <w:r w:rsidR="00727AF7" w:rsidRPr="00CA2F5D">
        <w:rPr>
          <w:rFonts w:ascii="Times New Roman" w:hAnsi="Times New Roman"/>
          <w:sz w:val="28"/>
          <w:szCs w:val="28"/>
        </w:rPr>
        <w:t xml:space="preserve"> Засіб вважається зареєстрованим з моменту внесення його до державного реєстру.</w:t>
      </w:r>
    </w:p>
    <w:p w14:paraId="560B660F" w14:textId="77777777" w:rsidR="00D63B4D" w:rsidRPr="00CA2F5D" w:rsidRDefault="00F410E0" w:rsidP="00D63B4D">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5</w:t>
      </w:r>
      <w:r w:rsidR="000252F2" w:rsidRPr="00CA2F5D">
        <w:rPr>
          <w:rFonts w:ascii="Times New Roman" w:hAnsi="Times New Roman"/>
          <w:sz w:val="28"/>
          <w:szCs w:val="28"/>
        </w:rPr>
        <w:t xml:space="preserve">. </w:t>
      </w:r>
      <w:r w:rsidR="00D63B4D" w:rsidRPr="00CA2F5D">
        <w:rPr>
          <w:rFonts w:ascii="Times New Roman" w:hAnsi="Times New Roman"/>
          <w:sz w:val="28"/>
          <w:szCs w:val="28"/>
        </w:rPr>
        <w:t xml:space="preserve">Підставами для відмови </w:t>
      </w:r>
      <w:r w:rsidR="0032104A" w:rsidRPr="00CA2F5D">
        <w:rPr>
          <w:rFonts w:ascii="Times New Roman" w:hAnsi="Times New Roman"/>
          <w:sz w:val="28"/>
          <w:szCs w:val="28"/>
        </w:rPr>
        <w:t>про внесення до державного реєстру дезінфекційних засобів</w:t>
      </w:r>
      <w:r w:rsidR="0032104A" w:rsidRPr="00CA2F5D" w:rsidDel="0032104A">
        <w:rPr>
          <w:rFonts w:ascii="Times New Roman" w:hAnsi="Times New Roman"/>
          <w:sz w:val="28"/>
          <w:szCs w:val="28"/>
        </w:rPr>
        <w:t xml:space="preserve"> </w:t>
      </w:r>
      <w:r w:rsidR="00D63B4D" w:rsidRPr="00CA2F5D">
        <w:rPr>
          <w:rFonts w:ascii="Times New Roman" w:hAnsi="Times New Roman"/>
          <w:sz w:val="28"/>
          <w:szCs w:val="28"/>
        </w:rPr>
        <w:t xml:space="preserve">є: </w:t>
      </w:r>
    </w:p>
    <w:p w14:paraId="0E571FA6" w14:textId="77777777" w:rsidR="00727AF7" w:rsidRPr="00CA2F5D" w:rsidRDefault="00727AF7" w:rsidP="00727AF7">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1)</w:t>
      </w:r>
      <w:r w:rsidR="00823AC6" w:rsidRPr="00CA2F5D">
        <w:rPr>
          <w:rFonts w:ascii="Times New Roman" w:hAnsi="Times New Roman"/>
          <w:sz w:val="28"/>
          <w:szCs w:val="28"/>
          <w:lang w:val="ru-RU"/>
        </w:rPr>
        <w:t xml:space="preserve"> </w:t>
      </w:r>
      <w:r w:rsidRPr="00CA2F5D">
        <w:rPr>
          <w:rFonts w:ascii="Times New Roman" w:hAnsi="Times New Roman"/>
          <w:sz w:val="28"/>
          <w:szCs w:val="28"/>
        </w:rPr>
        <w:t>засіб за специфічною активністю або безпекою для здоров’я людини не відповідає вимогам санітарного законодавства;</w:t>
      </w:r>
    </w:p>
    <w:p w14:paraId="3F65E0BF" w14:textId="77777777" w:rsidR="00727AF7" w:rsidRPr="00CA2F5D" w:rsidRDefault="00727AF7" w:rsidP="00727AF7">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lastRenderedPageBreak/>
        <w:t>2) відсутні медико-санітарні нормативи діючих речовин або інших небезпечних для здоров’я складових частин засобу чи методи їх визначення в середовищі життєдіяльності людини;</w:t>
      </w:r>
    </w:p>
    <w:p w14:paraId="426BD721" w14:textId="77777777" w:rsidR="00727AF7" w:rsidRPr="00CA2F5D" w:rsidRDefault="00727AF7" w:rsidP="00727AF7">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3) не може бути забезпечено здійснення ефективних заходів щодо запобігання шкідливому впливу засобу на здоров’я людини під час його виробництва або застосування.</w:t>
      </w:r>
    </w:p>
    <w:p w14:paraId="3E28DB5D" w14:textId="77777777" w:rsidR="00D63B4D" w:rsidRPr="00CA2F5D" w:rsidRDefault="00F410E0" w:rsidP="00D63B4D">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6</w:t>
      </w:r>
      <w:r w:rsidR="000252F2" w:rsidRPr="00CA2F5D">
        <w:rPr>
          <w:rFonts w:ascii="Times New Roman" w:hAnsi="Times New Roman"/>
          <w:sz w:val="28"/>
          <w:szCs w:val="28"/>
        </w:rPr>
        <w:t xml:space="preserve">. </w:t>
      </w:r>
      <w:r w:rsidR="00D63B4D" w:rsidRPr="00CA2F5D">
        <w:rPr>
          <w:rFonts w:ascii="Times New Roman" w:hAnsi="Times New Roman"/>
          <w:sz w:val="28"/>
          <w:szCs w:val="28"/>
        </w:rPr>
        <w:t xml:space="preserve">Підставою для </w:t>
      </w:r>
      <w:r w:rsidR="0032104A" w:rsidRPr="00CA2F5D">
        <w:rPr>
          <w:rFonts w:ascii="Times New Roman" w:hAnsi="Times New Roman"/>
          <w:sz w:val="28"/>
          <w:szCs w:val="28"/>
        </w:rPr>
        <w:t>виключення з державного реєстру</w:t>
      </w:r>
      <w:r w:rsidR="00D63B4D" w:rsidRPr="00CA2F5D">
        <w:rPr>
          <w:rFonts w:ascii="Times New Roman" w:hAnsi="Times New Roman"/>
          <w:sz w:val="28"/>
          <w:szCs w:val="28"/>
        </w:rPr>
        <w:t xml:space="preserve"> дезінфекційного засобу є виявлення нових властивостей засобу, які становлять небезпеку для здоров’я людини чи навколишнього природного середовища.</w:t>
      </w:r>
    </w:p>
    <w:p w14:paraId="4074587A" w14:textId="4F771A19" w:rsidR="00D63B4D" w:rsidRPr="00CA2F5D" w:rsidRDefault="0032104A" w:rsidP="00D63B4D">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7</w:t>
      </w:r>
      <w:r w:rsidR="000252F2" w:rsidRPr="00CA2F5D">
        <w:rPr>
          <w:rFonts w:ascii="Times New Roman" w:hAnsi="Times New Roman"/>
          <w:sz w:val="28"/>
          <w:szCs w:val="28"/>
        </w:rPr>
        <w:t xml:space="preserve">. </w:t>
      </w:r>
      <w:r w:rsidR="00D63B4D" w:rsidRPr="00CA2F5D">
        <w:rPr>
          <w:rFonts w:ascii="Times New Roman" w:hAnsi="Times New Roman"/>
          <w:sz w:val="28"/>
          <w:szCs w:val="28"/>
        </w:rPr>
        <w:t>Строк дії державн</w:t>
      </w:r>
      <w:r w:rsidRPr="00CA2F5D">
        <w:rPr>
          <w:rFonts w:ascii="Times New Roman" w:hAnsi="Times New Roman"/>
          <w:sz w:val="28"/>
          <w:szCs w:val="28"/>
        </w:rPr>
        <w:t>ої</w:t>
      </w:r>
      <w:r w:rsidR="00D63B4D" w:rsidRPr="00CA2F5D">
        <w:rPr>
          <w:rFonts w:ascii="Times New Roman" w:hAnsi="Times New Roman"/>
          <w:sz w:val="28"/>
          <w:szCs w:val="28"/>
        </w:rPr>
        <w:t xml:space="preserve"> реєстраці</w:t>
      </w:r>
      <w:r w:rsidRPr="00CA2F5D">
        <w:rPr>
          <w:rFonts w:ascii="Times New Roman" w:hAnsi="Times New Roman"/>
          <w:sz w:val="28"/>
          <w:szCs w:val="28"/>
        </w:rPr>
        <w:t>ї дезінфекційного засобу</w:t>
      </w:r>
      <w:r w:rsidR="00D63B4D" w:rsidRPr="00CA2F5D">
        <w:rPr>
          <w:rFonts w:ascii="Times New Roman" w:hAnsi="Times New Roman"/>
          <w:sz w:val="28"/>
          <w:szCs w:val="28"/>
        </w:rPr>
        <w:t xml:space="preserve"> </w:t>
      </w:r>
      <w:r w:rsidR="00727AF7" w:rsidRPr="00CA2F5D">
        <w:rPr>
          <w:rFonts w:ascii="Times New Roman" w:hAnsi="Times New Roman"/>
          <w:sz w:val="28"/>
          <w:szCs w:val="28"/>
        </w:rPr>
        <w:t>становить п’ять років</w:t>
      </w:r>
      <w:r w:rsidR="00D63B4D" w:rsidRPr="00CA2F5D">
        <w:rPr>
          <w:rFonts w:ascii="Times New Roman" w:hAnsi="Times New Roman"/>
          <w:sz w:val="28"/>
          <w:szCs w:val="28"/>
        </w:rPr>
        <w:t>.</w:t>
      </w:r>
    </w:p>
    <w:p w14:paraId="27311DBB" w14:textId="77777777" w:rsidR="00B94889" w:rsidRPr="00CA2F5D" w:rsidRDefault="00B94889" w:rsidP="00D63B4D">
      <w:pPr>
        <w:spacing w:before="120" w:after="120" w:line="240" w:lineRule="auto"/>
        <w:ind w:firstLine="709"/>
        <w:jc w:val="both"/>
        <w:textAlignment w:val="baseline"/>
        <w:rPr>
          <w:rFonts w:ascii="Times New Roman" w:hAnsi="Times New Roman"/>
          <w:sz w:val="28"/>
          <w:szCs w:val="28"/>
        </w:rPr>
      </w:pPr>
    </w:p>
    <w:p w14:paraId="4A73040E" w14:textId="6498DDAF" w:rsidR="00D63B4D" w:rsidRPr="00CA2F5D" w:rsidRDefault="00B94889" w:rsidP="00D63B4D">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8</w:t>
      </w:r>
      <w:r w:rsidR="000252F2" w:rsidRPr="00CA2F5D">
        <w:rPr>
          <w:rFonts w:ascii="Times New Roman" w:hAnsi="Times New Roman"/>
          <w:sz w:val="28"/>
          <w:szCs w:val="28"/>
        </w:rPr>
        <w:t xml:space="preserve">. </w:t>
      </w:r>
      <w:r w:rsidR="00D63B4D" w:rsidRPr="00CA2F5D">
        <w:rPr>
          <w:rFonts w:ascii="Times New Roman" w:hAnsi="Times New Roman"/>
          <w:sz w:val="28"/>
          <w:szCs w:val="28"/>
        </w:rPr>
        <w:t>Виробництво, зберігання, транспортування, застосування та реалізація дезінфекційних засобів здійснюються з дотриманням вимог відповідних нормативно-правових актів.</w:t>
      </w:r>
    </w:p>
    <w:p w14:paraId="396F6EB8" w14:textId="04D5608E" w:rsidR="00C53747" w:rsidRPr="00CA2F5D" w:rsidRDefault="00B94889" w:rsidP="000252F2">
      <w:pPr>
        <w:spacing w:before="120" w:after="120" w:line="240" w:lineRule="auto"/>
        <w:ind w:firstLine="709"/>
        <w:jc w:val="both"/>
        <w:textAlignment w:val="baseline"/>
        <w:rPr>
          <w:rFonts w:ascii="Times New Roman" w:hAnsi="Times New Roman"/>
          <w:sz w:val="28"/>
          <w:szCs w:val="28"/>
        </w:rPr>
      </w:pPr>
      <w:r w:rsidRPr="00CA2F5D">
        <w:rPr>
          <w:rFonts w:ascii="Times New Roman" w:hAnsi="Times New Roman"/>
          <w:sz w:val="28"/>
          <w:szCs w:val="28"/>
        </w:rPr>
        <w:t>9</w:t>
      </w:r>
      <w:r w:rsidR="000252F2" w:rsidRPr="00CA2F5D">
        <w:rPr>
          <w:rFonts w:ascii="Times New Roman" w:hAnsi="Times New Roman"/>
          <w:sz w:val="28"/>
          <w:szCs w:val="28"/>
        </w:rPr>
        <w:t xml:space="preserve">. </w:t>
      </w:r>
      <w:r w:rsidR="00D63B4D" w:rsidRPr="00CA2F5D">
        <w:rPr>
          <w:rFonts w:ascii="Times New Roman" w:hAnsi="Times New Roman"/>
          <w:sz w:val="28"/>
          <w:szCs w:val="28"/>
        </w:rPr>
        <w:t>Застосування дезінфекційних засобів, не зареєстрованих у встановленому порядку в Україні, а також тих, у процесі виготовлення, транспортування чи зберігання яких було порушено вимоги технологічних регламентів та інших нормативно-правових актів, забороняється.</w:t>
      </w:r>
    </w:p>
    <w:bookmarkEnd w:id="3"/>
    <w:bookmarkEnd w:id="4"/>
    <w:p w14:paraId="02F75653" w14:textId="77777777" w:rsidR="00FA08C6" w:rsidRPr="00CA2F5D" w:rsidRDefault="00FA08C6" w:rsidP="000252F2">
      <w:pPr>
        <w:spacing w:before="120" w:after="120" w:line="240" w:lineRule="auto"/>
        <w:ind w:firstLine="709"/>
        <w:jc w:val="both"/>
        <w:textAlignment w:val="baseline"/>
        <w:rPr>
          <w:rFonts w:ascii="Times New Roman" w:hAnsi="Times New Roman"/>
          <w:color w:val="000000"/>
          <w:sz w:val="28"/>
          <w:szCs w:val="28"/>
          <w:lang w:eastAsia="uk-UA"/>
        </w:rPr>
      </w:pPr>
    </w:p>
    <w:p w14:paraId="65B75A95"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092296" w:rsidRPr="00CA2F5D">
        <w:rPr>
          <w:rFonts w:ascii="Times New Roman" w:hAnsi="Times New Roman"/>
          <w:b/>
          <w:color w:val="000000"/>
          <w:sz w:val="28"/>
          <w:szCs w:val="28"/>
          <w:lang w:eastAsia="uk-UA"/>
        </w:rPr>
        <w:t>48</w:t>
      </w:r>
      <w:r w:rsidRPr="00CA2F5D">
        <w:rPr>
          <w:rFonts w:ascii="Times New Roman" w:hAnsi="Times New Roman"/>
          <w:b/>
          <w:color w:val="000000"/>
          <w:sz w:val="28"/>
          <w:szCs w:val="28"/>
          <w:lang w:eastAsia="uk-UA"/>
        </w:rPr>
        <w:t xml:space="preserve">. Державний нагляд (контроль) у сферах господарської діяльності, які можуть становити ризик для здоров’я та санітарно-епідемічного благополуччя </w:t>
      </w:r>
    </w:p>
    <w:p w14:paraId="461AFB52" w14:textId="77777777" w:rsidR="001D5B3E" w:rsidRPr="00CA2F5D" w:rsidRDefault="001D5B3E" w:rsidP="001D5B3E">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Державний нагляд (контроль) за дотриманням вимог санітарного законодавства у сферах господарської діяльності, які можуть становити ризик для здоров’я та санітарно-епідемічного благополуччя, здійснюється </w:t>
      </w:r>
      <w:r w:rsidR="00F478FB" w:rsidRPr="00CA2F5D">
        <w:rPr>
          <w:rFonts w:ascii="Times New Roman" w:hAnsi="Times New Roman"/>
          <w:color w:val="000000"/>
          <w:sz w:val="28"/>
          <w:szCs w:val="28"/>
          <w:lang w:eastAsia="uk-UA"/>
        </w:rPr>
        <w:t>уповноваже</w:t>
      </w:r>
      <w:r w:rsidR="00092296" w:rsidRPr="00CA2F5D">
        <w:rPr>
          <w:rFonts w:ascii="Times New Roman" w:hAnsi="Times New Roman"/>
          <w:color w:val="000000"/>
          <w:sz w:val="28"/>
          <w:szCs w:val="28"/>
          <w:lang w:eastAsia="uk-UA"/>
        </w:rPr>
        <w:t xml:space="preserve">ним органом у сфері громадського здоров’я та </w:t>
      </w:r>
      <w:r w:rsidRPr="00CA2F5D">
        <w:rPr>
          <w:rFonts w:ascii="Times New Roman" w:hAnsi="Times New Roman"/>
          <w:color w:val="000000"/>
          <w:sz w:val="28"/>
          <w:szCs w:val="28"/>
          <w:lang w:eastAsia="uk-UA"/>
        </w:rPr>
        <w:t>орган</w:t>
      </w:r>
      <w:r w:rsidR="00277942" w:rsidRPr="00CA2F5D">
        <w:rPr>
          <w:rFonts w:ascii="Times New Roman" w:hAnsi="Times New Roman"/>
          <w:color w:val="000000"/>
          <w:sz w:val="28"/>
          <w:szCs w:val="28"/>
          <w:lang w:val="ru-RU" w:eastAsia="uk-UA"/>
        </w:rPr>
        <w:t>ами</w:t>
      </w:r>
      <w:r w:rsidRPr="00CA2F5D">
        <w:rPr>
          <w:rFonts w:ascii="Times New Roman" w:hAnsi="Times New Roman"/>
          <w:color w:val="000000"/>
          <w:sz w:val="28"/>
          <w:szCs w:val="28"/>
          <w:lang w:eastAsia="uk-UA"/>
        </w:rPr>
        <w:t xml:space="preserve"> державного нагляду (контролю) за дотриманням вимог санітарного законодавства</w:t>
      </w:r>
      <w:r w:rsidR="00277942" w:rsidRPr="00CA2F5D">
        <w:rPr>
          <w:rFonts w:ascii="Times New Roman" w:hAnsi="Times New Roman"/>
          <w:color w:val="000000"/>
          <w:sz w:val="28"/>
          <w:szCs w:val="28"/>
          <w:lang w:eastAsia="uk-UA"/>
        </w:rPr>
        <w:t xml:space="preserve"> у відповідній сфері</w:t>
      </w:r>
      <w:r w:rsidRPr="00CA2F5D">
        <w:rPr>
          <w:rFonts w:ascii="Times New Roman" w:hAnsi="Times New Roman"/>
          <w:color w:val="000000"/>
          <w:sz w:val="28"/>
          <w:szCs w:val="28"/>
          <w:lang w:eastAsia="uk-UA"/>
        </w:rPr>
        <w:t>.</w:t>
      </w:r>
    </w:p>
    <w:p w14:paraId="14284691"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2. Державний нагляд (контроль) здійснюється відповідно до вимог закону «Про основні засади державного нагляду (контролю) у сфері господарської діяльності» із урахуванням особливостей, визначених цим законом.</w:t>
      </w:r>
    </w:p>
    <w:p w14:paraId="5F54B1E3" w14:textId="2B9B85E9" w:rsidR="001D5B3E" w:rsidRPr="00CA2F5D" w:rsidRDefault="00B94889"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3</w:t>
      </w:r>
      <w:r w:rsidR="001D5B3E" w:rsidRPr="00CA2F5D">
        <w:rPr>
          <w:rFonts w:ascii="Times New Roman" w:hAnsi="Times New Roman"/>
          <w:color w:val="000000"/>
          <w:sz w:val="28"/>
          <w:szCs w:val="28"/>
          <w:lang w:eastAsia="uk-UA"/>
        </w:rPr>
        <w:t xml:space="preserve">. За поданням </w:t>
      </w:r>
      <w:r w:rsidR="00E65CAF" w:rsidRPr="00CA2F5D">
        <w:rPr>
          <w:rFonts w:ascii="Times New Roman" w:hAnsi="Times New Roman"/>
          <w:color w:val="000000"/>
          <w:sz w:val="28"/>
          <w:szCs w:val="28"/>
          <w:lang w:eastAsia="uk-UA"/>
        </w:rPr>
        <w:t>Головного державного санітарного лікаря України</w:t>
      </w:r>
      <w:r w:rsidR="00277942" w:rsidRPr="00CA2F5D">
        <w:rPr>
          <w:rFonts w:ascii="Times New Roman" w:hAnsi="Times New Roman"/>
          <w:color w:val="000000"/>
          <w:sz w:val="28"/>
          <w:szCs w:val="28"/>
          <w:lang w:eastAsia="uk-UA"/>
        </w:rPr>
        <w:t xml:space="preserve"> </w:t>
      </w:r>
      <w:r w:rsidR="001D5B3E" w:rsidRPr="00CA2F5D">
        <w:rPr>
          <w:rFonts w:ascii="Times New Roman" w:hAnsi="Times New Roman"/>
          <w:color w:val="000000"/>
          <w:sz w:val="28"/>
          <w:szCs w:val="28"/>
          <w:lang w:eastAsia="uk-UA"/>
        </w:rPr>
        <w:t xml:space="preserve">на підставі обґрунтованих прогнозів ризику погіршення стану середовища життєдіяльності людини та здоров’я населення на певній території та/або об’єкті/об’єктах до плану заходів державного нагляду (контролю) включаються (у тому числі й впродовж року) суб‘єкти господарювання, діяльність яких створює ризик для санітарного-епідемічного благополуччя. </w:t>
      </w:r>
    </w:p>
    <w:p w14:paraId="4F393019" w14:textId="086CF99D" w:rsidR="001D5B3E" w:rsidRPr="00CA2F5D" w:rsidRDefault="00B94889" w:rsidP="001D5B3E">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4</w:t>
      </w:r>
      <w:r w:rsidR="001D5B3E" w:rsidRPr="00CA2F5D">
        <w:rPr>
          <w:rFonts w:ascii="Times New Roman" w:hAnsi="Times New Roman"/>
          <w:color w:val="000000"/>
          <w:sz w:val="28"/>
          <w:szCs w:val="28"/>
          <w:lang w:eastAsia="uk-UA"/>
        </w:rPr>
        <w:t>. Позапланові заходи державного нагляду (контролю) дотримання вимог санітарного законодавства орган</w:t>
      </w:r>
      <w:r w:rsidR="00277942" w:rsidRPr="00CA2F5D">
        <w:rPr>
          <w:rFonts w:ascii="Times New Roman" w:hAnsi="Times New Roman"/>
          <w:color w:val="000000"/>
          <w:sz w:val="28"/>
          <w:szCs w:val="28"/>
          <w:lang w:eastAsia="uk-UA"/>
        </w:rPr>
        <w:t>ами</w:t>
      </w:r>
      <w:r w:rsidR="001D5B3E" w:rsidRPr="00CA2F5D">
        <w:rPr>
          <w:rFonts w:ascii="Times New Roman" w:hAnsi="Times New Roman"/>
          <w:color w:val="000000"/>
          <w:sz w:val="28"/>
          <w:szCs w:val="28"/>
          <w:lang w:eastAsia="uk-UA"/>
        </w:rPr>
        <w:t xml:space="preserve"> державного нагляду (контролю) за </w:t>
      </w:r>
      <w:r w:rsidR="001D5B3E" w:rsidRPr="00CA2F5D">
        <w:rPr>
          <w:rFonts w:ascii="Times New Roman" w:hAnsi="Times New Roman"/>
          <w:color w:val="000000"/>
          <w:sz w:val="28"/>
          <w:szCs w:val="28"/>
          <w:lang w:eastAsia="uk-UA"/>
        </w:rPr>
        <w:lastRenderedPageBreak/>
        <w:t xml:space="preserve">дотриманням вимог санітарного законодавства </w:t>
      </w:r>
      <w:r w:rsidR="00277942" w:rsidRPr="00CA2F5D">
        <w:rPr>
          <w:rFonts w:ascii="Times New Roman" w:hAnsi="Times New Roman"/>
          <w:color w:val="000000"/>
          <w:sz w:val="28"/>
          <w:szCs w:val="28"/>
          <w:lang w:eastAsia="uk-UA"/>
        </w:rPr>
        <w:t xml:space="preserve">у відповідній сфері </w:t>
      </w:r>
      <w:r w:rsidR="001D5B3E" w:rsidRPr="00CA2F5D">
        <w:rPr>
          <w:rFonts w:ascii="Times New Roman" w:hAnsi="Times New Roman"/>
          <w:color w:val="000000"/>
          <w:sz w:val="28"/>
          <w:szCs w:val="28"/>
          <w:lang w:eastAsia="uk-UA"/>
        </w:rPr>
        <w:t>здійснюються:</w:t>
      </w:r>
    </w:p>
    <w:p w14:paraId="5FF718BB" w14:textId="77777777" w:rsidR="001D5B3E" w:rsidRPr="00CA2F5D" w:rsidRDefault="001D5B3E" w:rsidP="001D5B3E">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невідкладно у разі надходження повідомлення від </w:t>
      </w:r>
      <w:r w:rsidR="00F478FB" w:rsidRPr="00CA2F5D">
        <w:rPr>
          <w:rFonts w:ascii="Times New Roman" w:hAnsi="Times New Roman"/>
          <w:color w:val="000000"/>
          <w:sz w:val="28"/>
          <w:szCs w:val="28"/>
          <w:lang w:eastAsia="uk-UA"/>
        </w:rPr>
        <w:t>уповноваже</w:t>
      </w:r>
      <w:r w:rsidR="00092296" w:rsidRPr="00CA2F5D">
        <w:rPr>
          <w:rFonts w:ascii="Times New Roman" w:hAnsi="Times New Roman"/>
          <w:color w:val="000000"/>
          <w:sz w:val="28"/>
          <w:szCs w:val="28"/>
          <w:lang w:eastAsia="uk-UA"/>
        </w:rPr>
        <w:t xml:space="preserve">ного органу у сфері громадського здоров’я </w:t>
      </w:r>
      <w:r w:rsidRPr="00CA2F5D">
        <w:rPr>
          <w:rFonts w:ascii="Times New Roman" w:hAnsi="Times New Roman"/>
          <w:color w:val="000000"/>
          <w:sz w:val="28"/>
          <w:szCs w:val="28"/>
          <w:lang w:eastAsia="uk-UA"/>
        </w:rPr>
        <w:t>про проведення розслідувань випадків інфекційних, професійних, масових неінфекційних хвороб, уражень та отруєнь;</w:t>
      </w:r>
    </w:p>
    <w:p w14:paraId="257C9C1F"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2) інших випадках, визначених законом України «Про основні засади державного нагляду (контролю) у сфері господарської діяльності».</w:t>
      </w:r>
    </w:p>
    <w:p w14:paraId="387E111A" w14:textId="57B0B7D4" w:rsidR="001D5B3E" w:rsidRPr="00CA2F5D" w:rsidRDefault="00B94889"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5</w:t>
      </w:r>
      <w:r w:rsidR="001D5B3E" w:rsidRPr="00CA2F5D">
        <w:rPr>
          <w:rFonts w:ascii="Times New Roman" w:hAnsi="Times New Roman"/>
          <w:color w:val="000000"/>
          <w:sz w:val="28"/>
          <w:szCs w:val="28"/>
          <w:lang w:eastAsia="uk-UA"/>
        </w:rPr>
        <w:t xml:space="preserve">. Під час проведення заходів контролю посадова особа органу державного нагляду (контролю) за дотриманням вимог санітарного законодавства </w:t>
      </w:r>
      <w:r w:rsidR="00BF4BE8" w:rsidRPr="00CA2F5D">
        <w:rPr>
          <w:rFonts w:ascii="Times New Roman" w:hAnsi="Times New Roman"/>
          <w:color w:val="000000"/>
          <w:sz w:val="28"/>
          <w:szCs w:val="28"/>
          <w:lang w:eastAsia="uk-UA"/>
        </w:rPr>
        <w:t xml:space="preserve">у відповідній сфері </w:t>
      </w:r>
      <w:r w:rsidR="001D5B3E" w:rsidRPr="00CA2F5D">
        <w:rPr>
          <w:rFonts w:ascii="Times New Roman" w:hAnsi="Times New Roman"/>
          <w:color w:val="000000"/>
          <w:sz w:val="28"/>
          <w:szCs w:val="28"/>
          <w:lang w:eastAsia="uk-UA"/>
        </w:rPr>
        <w:t>має право:</w:t>
      </w:r>
    </w:p>
    <w:p w14:paraId="5762E2FE"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1) безперешкодного доступу до об’єктів перевірки;</w:t>
      </w:r>
    </w:p>
    <w:p w14:paraId="07AB0E3B"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2) отримувати безоплатно від суб’єкта господарювання, що перевіряються, інформацію, пояснення, письмові довідки з питань, що виникають під час проведення перевірки, копії документів, завірені належним чином;</w:t>
      </w:r>
    </w:p>
    <w:p w14:paraId="484DACBF"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3) проводити огляд виробничих, складських, торговельних та інших приміщень суб’єкта господарювання що перевіряється, з відображенням результатів такого огляду у відповідному акті;</w:t>
      </w:r>
    </w:p>
    <w:p w14:paraId="66E907E1"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4) відбирати проби та/або зразки об’єктів середовища життєдіяльності та товарів, якщо є така необхідність;</w:t>
      </w:r>
    </w:p>
    <w:p w14:paraId="14E0438B"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5) вимагати від керівників та інших посадових осіб суб’єкта господарювання, що перевіряється, вжиття коригуючих дій, спрямованих на зменшення загрози здоров’ю людини чи санітарно-епідемічному благополуччю;</w:t>
      </w:r>
    </w:p>
    <w:p w14:paraId="7A8BE82F"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6) складати в установлених законом випадках протоколи про адміністративні правопорушення, розглядати відповідно до закону справи про адміністративні правопорушення і приймати за результатами розгляду рішення про накладення штрафів та застосовування інших санкцій, передбачених законом;</w:t>
      </w:r>
    </w:p>
    <w:p w14:paraId="64575838"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7) використовувати технічні прилади, призначені для перевірки стану середовища життєдіяльності людини;</w:t>
      </w:r>
    </w:p>
    <w:p w14:paraId="05E05402"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8) фіксувати процес здійснення перевірки чи кожну окрему дію за допомогою засобів аудіо- та відеотехніки;</w:t>
      </w:r>
    </w:p>
    <w:p w14:paraId="0A038747"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9) залучати представників</w:t>
      </w:r>
      <w:r w:rsidR="00277942" w:rsidRPr="00CA2F5D">
        <w:rPr>
          <w:rFonts w:ascii="Times New Roman" w:hAnsi="Times New Roman"/>
          <w:color w:val="000000"/>
          <w:sz w:val="28"/>
          <w:szCs w:val="28"/>
          <w:lang w:eastAsia="uk-UA"/>
        </w:rPr>
        <w:t xml:space="preserve"> </w:t>
      </w:r>
      <w:r w:rsidR="00F478FB" w:rsidRPr="00CA2F5D">
        <w:rPr>
          <w:rFonts w:ascii="Times New Roman" w:hAnsi="Times New Roman"/>
          <w:color w:val="000000"/>
          <w:sz w:val="28"/>
          <w:szCs w:val="28"/>
          <w:lang w:eastAsia="uk-UA"/>
        </w:rPr>
        <w:t>уповноваже</w:t>
      </w:r>
      <w:r w:rsidR="00092296" w:rsidRPr="00CA2F5D">
        <w:rPr>
          <w:rFonts w:ascii="Times New Roman" w:hAnsi="Times New Roman"/>
          <w:color w:val="000000"/>
          <w:sz w:val="28"/>
          <w:szCs w:val="28"/>
          <w:lang w:eastAsia="uk-UA"/>
        </w:rPr>
        <w:t>ного органу у сфері громадського здоров’я</w:t>
      </w:r>
      <w:r w:rsidRPr="00CA2F5D">
        <w:rPr>
          <w:rFonts w:ascii="Times New Roman" w:hAnsi="Times New Roman"/>
          <w:color w:val="000000"/>
          <w:sz w:val="28"/>
          <w:szCs w:val="28"/>
          <w:lang w:eastAsia="uk-UA"/>
        </w:rPr>
        <w:t>, акредитованих лабораторій і незалежних експертів для проведення перевірок та підготовки висновків з питань, що належать до їх компетенції;</w:t>
      </w:r>
    </w:p>
    <w:p w14:paraId="44696B43"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10) передавати правоохоронним органам матеріали за результатами здійснення заходів держаного нагляду (контролю);</w:t>
      </w:r>
    </w:p>
    <w:p w14:paraId="1B44B339" w14:textId="77777777" w:rsidR="001D5B3E" w:rsidRPr="00CA2F5D" w:rsidRDefault="001D5B3E" w:rsidP="001D5B3E">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11) звертатись до суду щодо притягнення осіб винних у порушенні санітарного законодавства до відповідальності.</w:t>
      </w:r>
    </w:p>
    <w:p w14:paraId="359C48EE" w14:textId="318917E8" w:rsidR="001D5B3E" w:rsidRPr="00CA2F5D" w:rsidRDefault="00B94889" w:rsidP="001D5B3E">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6</w:t>
      </w:r>
      <w:r w:rsidR="001D5B3E" w:rsidRPr="00CA2F5D">
        <w:rPr>
          <w:rFonts w:ascii="Times New Roman" w:hAnsi="Times New Roman"/>
          <w:color w:val="000000"/>
          <w:sz w:val="28"/>
          <w:szCs w:val="28"/>
          <w:lang w:eastAsia="uk-UA"/>
        </w:rPr>
        <w:t>. Лабораторні та інструментальні дослідження і випробування для потреб державного нагляду (контролю), який здійснюється за планами орган</w:t>
      </w:r>
      <w:r w:rsidR="00277942" w:rsidRPr="00CA2F5D">
        <w:rPr>
          <w:rFonts w:ascii="Times New Roman" w:hAnsi="Times New Roman"/>
          <w:color w:val="000000"/>
          <w:sz w:val="28"/>
          <w:szCs w:val="28"/>
          <w:lang w:eastAsia="uk-UA"/>
        </w:rPr>
        <w:t>ів</w:t>
      </w:r>
      <w:r w:rsidR="001D5B3E" w:rsidRPr="00CA2F5D">
        <w:rPr>
          <w:rFonts w:ascii="Times New Roman" w:hAnsi="Times New Roman"/>
          <w:color w:val="000000"/>
          <w:sz w:val="28"/>
          <w:szCs w:val="28"/>
          <w:lang w:eastAsia="uk-UA"/>
        </w:rPr>
        <w:t xml:space="preserve"> державного нагляду (контролю) за дотриманням вимог санітарного законодавства</w:t>
      </w:r>
      <w:r w:rsidR="00277942" w:rsidRPr="00CA2F5D">
        <w:rPr>
          <w:rFonts w:ascii="Times New Roman" w:hAnsi="Times New Roman"/>
          <w:color w:val="000000"/>
          <w:sz w:val="28"/>
          <w:szCs w:val="28"/>
          <w:lang w:eastAsia="uk-UA"/>
        </w:rPr>
        <w:t xml:space="preserve"> у відповідній сфері</w:t>
      </w:r>
      <w:r w:rsidR="001D5B3E" w:rsidRPr="00CA2F5D">
        <w:rPr>
          <w:rFonts w:ascii="Times New Roman" w:hAnsi="Times New Roman"/>
          <w:color w:val="000000"/>
          <w:sz w:val="28"/>
          <w:szCs w:val="28"/>
          <w:lang w:eastAsia="uk-UA"/>
        </w:rPr>
        <w:t xml:space="preserve">, а також позапланово проводяться акредитованими лабораторіями за рахунок коштів державного бюджету. </w:t>
      </w:r>
    </w:p>
    <w:p w14:paraId="47A6A748" w14:textId="77777777" w:rsidR="001D5B3E" w:rsidRPr="00CA2F5D" w:rsidRDefault="001D5B3E" w:rsidP="000252F2">
      <w:pPr>
        <w:spacing w:before="120" w:after="120" w:line="240" w:lineRule="auto"/>
        <w:ind w:firstLine="709"/>
        <w:jc w:val="both"/>
        <w:textAlignment w:val="baseline"/>
        <w:rPr>
          <w:rFonts w:ascii="Times New Roman" w:hAnsi="Times New Roman"/>
          <w:color w:val="000000"/>
          <w:sz w:val="28"/>
          <w:szCs w:val="28"/>
          <w:lang w:eastAsia="uk-UA"/>
        </w:rPr>
      </w:pPr>
    </w:p>
    <w:p w14:paraId="5F6C404F" w14:textId="77777777" w:rsidR="00AA5BDB" w:rsidRPr="00CA2F5D" w:rsidRDefault="00AA5BDB" w:rsidP="001E444D">
      <w:pPr>
        <w:tabs>
          <w:tab w:val="num" w:pos="1418"/>
        </w:tabs>
        <w:spacing w:before="120" w:after="120" w:line="240" w:lineRule="auto"/>
        <w:jc w:val="center"/>
        <w:rPr>
          <w:rFonts w:ascii="Times New Roman" w:hAnsi="Times New Roman"/>
          <w:sz w:val="24"/>
          <w:szCs w:val="24"/>
          <w:lang w:eastAsia="uk-UA"/>
        </w:rPr>
      </w:pPr>
      <w:r w:rsidRPr="00CA2F5D">
        <w:rPr>
          <w:rFonts w:ascii="Times New Roman" w:hAnsi="Times New Roman"/>
          <w:b/>
          <w:bCs/>
          <w:color w:val="000000"/>
          <w:sz w:val="28"/>
          <w:szCs w:val="28"/>
          <w:lang w:eastAsia="uk-UA"/>
        </w:rPr>
        <w:t xml:space="preserve">Розділ </w:t>
      </w:r>
      <w:r w:rsidR="00FA08C6" w:rsidRPr="00CA2F5D">
        <w:rPr>
          <w:rFonts w:ascii="Times New Roman" w:hAnsi="Times New Roman"/>
          <w:b/>
          <w:bCs/>
          <w:color w:val="000000"/>
          <w:sz w:val="28"/>
          <w:szCs w:val="28"/>
          <w:lang w:val="en-US" w:eastAsia="uk-UA"/>
        </w:rPr>
        <w:t>V</w:t>
      </w:r>
      <w:r w:rsidR="00AF516E" w:rsidRPr="00CA2F5D">
        <w:rPr>
          <w:rFonts w:ascii="Times New Roman" w:hAnsi="Times New Roman"/>
          <w:b/>
          <w:bCs/>
          <w:color w:val="000000"/>
          <w:sz w:val="28"/>
          <w:szCs w:val="28"/>
          <w:lang w:val="en-US" w:eastAsia="uk-UA"/>
        </w:rPr>
        <w:t>I</w:t>
      </w:r>
      <w:r w:rsidR="00823AC6" w:rsidRPr="00CA2F5D">
        <w:rPr>
          <w:rFonts w:ascii="Times New Roman" w:hAnsi="Times New Roman"/>
          <w:b/>
          <w:bCs/>
          <w:color w:val="000000"/>
          <w:sz w:val="28"/>
          <w:szCs w:val="28"/>
          <w:lang w:val="en-US" w:eastAsia="uk-UA"/>
        </w:rPr>
        <w:t>I</w:t>
      </w:r>
    </w:p>
    <w:p w14:paraId="56EBF7A8" w14:textId="77777777" w:rsidR="00AA5BDB" w:rsidRPr="00CA2F5D" w:rsidRDefault="00AA5BDB" w:rsidP="001E444D">
      <w:pPr>
        <w:tabs>
          <w:tab w:val="num" w:pos="1418"/>
        </w:tabs>
        <w:spacing w:before="120" w:after="120" w:line="240" w:lineRule="auto"/>
        <w:jc w:val="center"/>
        <w:rPr>
          <w:rFonts w:ascii="Times New Roman" w:hAnsi="Times New Roman"/>
          <w:sz w:val="24"/>
          <w:szCs w:val="24"/>
          <w:lang w:eastAsia="uk-UA"/>
        </w:rPr>
      </w:pPr>
      <w:r w:rsidRPr="00CA2F5D">
        <w:rPr>
          <w:rFonts w:ascii="Times New Roman" w:hAnsi="Times New Roman"/>
          <w:b/>
          <w:bCs/>
          <w:color w:val="000000"/>
          <w:sz w:val="28"/>
          <w:szCs w:val="28"/>
          <w:lang w:eastAsia="uk-UA"/>
        </w:rPr>
        <w:t>КАДРОВЕ, НАУКОВЕ ТА ФІНАНСОВЕ ЗАБЕЗПЕЧЕННЯ СИСТЕМИ ГРОМАДСЬКОГО ЗДОРОВ'Я</w:t>
      </w:r>
    </w:p>
    <w:p w14:paraId="3588C385" w14:textId="77777777" w:rsidR="00AA5BDB" w:rsidRPr="00CA2F5D" w:rsidRDefault="00AA5BDB" w:rsidP="001E444D">
      <w:pPr>
        <w:tabs>
          <w:tab w:val="num" w:pos="1418"/>
        </w:tabs>
        <w:spacing w:after="0" w:line="240" w:lineRule="auto"/>
        <w:ind w:firstLine="709"/>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092296" w:rsidRPr="00CA2F5D">
        <w:rPr>
          <w:rFonts w:ascii="Times New Roman" w:hAnsi="Times New Roman"/>
          <w:b/>
          <w:color w:val="000000"/>
          <w:sz w:val="28"/>
          <w:szCs w:val="28"/>
          <w:lang w:eastAsia="uk-UA"/>
        </w:rPr>
        <w:t>49</w:t>
      </w:r>
      <w:r w:rsidRPr="00CA2F5D">
        <w:rPr>
          <w:rFonts w:ascii="Times New Roman" w:hAnsi="Times New Roman"/>
          <w:b/>
          <w:color w:val="000000"/>
          <w:sz w:val="28"/>
          <w:szCs w:val="28"/>
          <w:lang w:eastAsia="uk-UA"/>
        </w:rPr>
        <w:t>. Кадрове забезпечення системи громадського здоров'я</w:t>
      </w:r>
    </w:p>
    <w:p w14:paraId="5AC196D6" w14:textId="77777777" w:rsidR="00AA5BDB" w:rsidRPr="00CA2F5D" w:rsidRDefault="00AA5BDB" w:rsidP="001E7C96">
      <w:pPr>
        <w:numPr>
          <w:ilvl w:val="0"/>
          <w:numId w:val="22"/>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shd w:val="clear" w:color="auto" w:fill="FFFFFF"/>
          <w:lang w:eastAsia="uk-UA"/>
        </w:rPr>
        <w:t>Підготовка та підвищення кваліфікації фахівців за спеціальністю «громадське здоров'я»</w:t>
      </w:r>
      <w:r w:rsidR="00972826" w:rsidRPr="00CA2F5D">
        <w:rPr>
          <w:rFonts w:ascii="Times New Roman" w:hAnsi="Times New Roman"/>
          <w:color w:val="000000"/>
          <w:sz w:val="28"/>
          <w:szCs w:val="28"/>
          <w:shd w:val="clear" w:color="auto" w:fill="FFFFFF"/>
          <w:lang w:eastAsia="uk-UA"/>
        </w:rPr>
        <w:t>, «епідеміологія» та «гігієна»</w:t>
      </w:r>
      <w:r w:rsidRPr="00CA2F5D">
        <w:rPr>
          <w:rFonts w:ascii="Times New Roman" w:hAnsi="Times New Roman"/>
          <w:color w:val="000000"/>
          <w:sz w:val="28"/>
          <w:szCs w:val="28"/>
          <w:shd w:val="clear" w:color="auto" w:fill="FFFFFF"/>
          <w:lang w:eastAsia="uk-UA"/>
        </w:rPr>
        <w:t xml:space="preserve"> за державним замовленням для потреб системи громадського здоров'я </w:t>
      </w:r>
      <w:r w:rsidRPr="00CA2F5D">
        <w:rPr>
          <w:rFonts w:ascii="Times New Roman" w:hAnsi="Times New Roman"/>
          <w:color w:val="000000"/>
          <w:sz w:val="28"/>
          <w:szCs w:val="28"/>
          <w:lang w:eastAsia="uk-UA"/>
        </w:rPr>
        <w:t>здійснюються відповідними закладами вищої та післядипломної освіти згідно з законодавством про освіту.</w:t>
      </w:r>
    </w:p>
    <w:p w14:paraId="4FC4818F" w14:textId="77777777" w:rsidR="00AA5BDB" w:rsidRPr="00CA2F5D" w:rsidRDefault="00AA5BDB" w:rsidP="001E7C96">
      <w:pPr>
        <w:numPr>
          <w:ilvl w:val="0"/>
          <w:numId w:val="22"/>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Центральний орган виконавчої влади, що забезпечує формування та реалізує державну політику у сфері охорони здоров'я, у встановленому законодавством порядку бере участь у розробленні стандартів освіти за спеціальністю «громадське здоров'я»</w:t>
      </w:r>
      <w:r w:rsidR="00972826" w:rsidRPr="00CA2F5D">
        <w:rPr>
          <w:rFonts w:ascii="Times New Roman" w:hAnsi="Times New Roman"/>
          <w:color w:val="000000"/>
          <w:sz w:val="28"/>
          <w:szCs w:val="28"/>
          <w:lang w:eastAsia="uk-UA"/>
        </w:rPr>
        <w:t xml:space="preserve">, </w:t>
      </w:r>
      <w:r w:rsidR="00972826" w:rsidRPr="00CA2F5D">
        <w:rPr>
          <w:rFonts w:ascii="Times New Roman" w:hAnsi="Times New Roman"/>
          <w:color w:val="000000"/>
          <w:sz w:val="28"/>
          <w:szCs w:val="28"/>
          <w:shd w:val="clear" w:color="auto" w:fill="FFFFFF"/>
          <w:lang w:eastAsia="uk-UA"/>
        </w:rPr>
        <w:t>«епідеміологія» та «гігієна»</w:t>
      </w:r>
      <w:r w:rsidRPr="00CA2F5D">
        <w:rPr>
          <w:rFonts w:ascii="Times New Roman" w:hAnsi="Times New Roman"/>
          <w:color w:val="000000"/>
          <w:sz w:val="28"/>
          <w:szCs w:val="28"/>
          <w:lang w:eastAsia="uk-UA"/>
        </w:rPr>
        <w:t>.</w:t>
      </w:r>
    </w:p>
    <w:p w14:paraId="40AB216B" w14:textId="77777777" w:rsidR="00AA5BDB" w:rsidRPr="00CA2F5D" w:rsidRDefault="00AA5BDB" w:rsidP="001E7C96">
      <w:pPr>
        <w:numPr>
          <w:ilvl w:val="0"/>
          <w:numId w:val="22"/>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Програма розвитку кадрових ресурсів в системі громадського здоров'я затверджується центральним органом виконавчої влади, що забезпечує формування та реалізує державну політику у сфері охорони здоров'я.</w:t>
      </w:r>
    </w:p>
    <w:p w14:paraId="002DD0E1" w14:textId="77777777" w:rsidR="00FA08C6" w:rsidRPr="00CA2F5D" w:rsidRDefault="00FA08C6" w:rsidP="00FA08C6">
      <w:pPr>
        <w:spacing w:before="120" w:after="120" w:line="240" w:lineRule="auto"/>
        <w:ind w:left="709"/>
        <w:jc w:val="both"/>
        <w:textAlignment w:val="baseline"/>
        <w:rPr>
          <w:rFonts w:ascii="Times New Roman" w:hAnsi="Times New Roman"/>
          <w:color w:val="000000"/>
          <w:sz w:val="28"/>
          <w:szCs w:val="28"/>
          <w:lang w:eastAsia="uk-UA"/>
        </w:rPr>
      </w:pPr>
    </w:p>
    <w:p w14:paraId="78B2F464" w14:textId="77777777" w:rsidR="00AA5BDB" w:rsidRPr="00CA2F5D" w:rsidRDefault="00AA5BDB" w:rsidP="001E444D">
      <w:pPr>
        <w:tabs>
          <w:tab w:val="num" w:pos="1418"/>
        </w:tabs>
        <w:spacing w:after="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FA08C6" w:rsidRPr="00CA2F5D">
        <w:rPr>
          <w:rFonts w:ascii="Times New Roman" w:hAnsi="Times New Roman"/>
          <w:b/>
          <w:color w:val="000000"/>
          <w:sz w:val="28"/>
          <w:szCs w:val="28"/>
          <w:lang w:eastAsia="uk-UA"/>
        </w:rPr>
        <w:t>5</w:t>
      </w:r>
      <w:r w:rsidR="00092296" w:rsidRPr="00CA2F5D">
        <w:rPr>
          <w:rFonts w:ascii="Times New Roman" w:hAnsi="Times New Roman"/>
          <w:b/>
          <w:color w:val="000000"/>
          <w:sz w:val="28"/>
          <w:szCs w:val="28"/>
          <w:lang w:val="ru-RU" w:eastAsia="uk-UA"/>
        </w:rPr>
        <w:t>0</w:t>
      </w:r>
      <w:r w:rsidRPr="00CA2F5D">
        <w:rPr>
          <w:rFonts w:ascii="Times New Roman" w:hAnsi="Times New Roman"/>
          <w:b/>
          <w:color w:val="000000"/>
          <w:sz w:val="28"/>
          <w:szCs w:val="28"/>
          <w:lang w:eastAsia="uk-UA"/>
        </w:rPr>
        <w:t>. Наукове забезпечення системи громадського здоров'я</w:t>
      </w:r>
    </w:p>
    <w:p w14:paraId="0456AA6D" w14:textId="77777777" w:rsidR="00AA5BDB" w:rsidRPr="00CA2F5D" w:rsidRDefault="00AA5BDB" w:rsidP="001E7C96">
      <w:pPr>
        <w:numPr>
          <w:ilvl w:val="0"/>
          <w:numId w:val="23"/>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Наукове забезпечення системи громадського здоров'я здійснюється шляхом проведення наукових досліджень та впровадження їх результатів при формуванні державної політики у сфері громадського здоров’я.</w:t>
      </w:r>
    </w:p>
    <w:p w14:paraId="0BD4D079" w14:textId="77777777" w:rsidR="00AA5BDB" w:rsidRPr="00CA2F5D" w:rsidRDefault="00AA5BDB" w:rsidP="001E7C96">
      <w:pPr>
        <w:numPr>
          <w:ilvl w:val="0"/>
          <w:numId w:val="23"/>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Центральний орган виконавчої влади, що забезпечує формування та реалізує державну політику у сфері охорони здоров'я, визначає пріоритетні напрямки і здійснює координацію наукової роботи у сфері громадського здоров'я. </w:t>
      </w:r>
    </w:p>
    <w:p w14:paraId="7E4E6042" w14:textId="77777777" w:rsidR="00AA5BDB" w:rsidRPr="00CA2F5D" w:rsidRDefault="00AA5BDB" w:rsidP="001E7C96">
      <w:pPr>
        <w:numPr>
          <w:ilvl w:val="0"/>
          <w:numId w:val="23"/>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Фінансування наукових досліджень у сфері громадського здоров'я за пріоритетними напрямами, визначеними центральним органом виконавчої влади, що забезпечує формування та реалізує державну політику у сфері охорони здоров'я, здійснюється за рахунок коштів Державного бюджету України на конкурсних засадах у порядку, визначеному Кабінетом Міністрів України. </w:t>
      </w:r>
    </w:p>
    <w:p w14:paraId="1FCFCDEC" w14:textId="77777777" w:rsidR="00AA5BDB" w:rsidRPr="00CA2F5D" w:rsidRDefault="00AA5BDB" w:rsidP="001E7C96">
      <w:pPr>
        <w:numPr>
          <w:ilvl w:val="0"/>
          <w:numId w:val="23"/>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Держава сприяє міжнародному науковому співробітництву у сфері громадського здоров'я.</w:t>
      </w:r>
    </w:p>
    <w:p w14:paraId="021B99A6" w14:textId="77777777" w:rsidR="00FA08C6" w:rsidRPr="00CA2F5D" w:rsidRDefault="00FA08C6" w:rsidP="00FA08C6">
      <w:pPr>
        <w:spacing w:before="120" w:after="120" w:line="240" w:lineRule="auto"/>
        <w:ind w:left="709"/>
        <w:jc w:val="both"/>
        <w:textAlignment w:val="baseline"/>
        <w:rPr>
          <w:rFonts w:ascii="Times New Roman" w:hAnsi="Times New Roman"/>
          <w:color w:val="000000"/>
          <w:sz w:val="28"/>
          <w:szCs w:val="28"/>
          <w:lang w:eastAsia="uk-UA"/>
        </w:rPr>
      </w:pPr>
    </w:p>
    <w:p w14:paraId="77E230A5" w14:textId="77777777" w:rsidR="00AA5BDB" w:rsidRPr="00CA2F5D" w:rsidRDefault="00AA5BDB" w:rsidP="001E444D">
      <w:pPr>
        <w:tabs>
          <w:tab w:val="num" w:pos="1418"/>
        </w:tabs>
        <w:spacing w:after="0" w:line="240" w:lineRule="auto"/>
        <w:ind w:firstLine="709"/>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Стаття</w:t>
      </w:r>
      <w:r w:rsidR="00257524" w:rsidRPr="00CA2F5D">
        <w:rPr>
          <w:rFonts w:ascii="Times New Roman" w:hAnsi="Times New Roman"/>
          <w:b/>
          <w:color w:val="000000"/>
          <w:sz w:val="28"/>
          <w:szCs w:val="28"/>
          <w:lang w:eastAsia="uk-UA"/>
        </w:rPr>
        <w:t xml:space="preserve"> </w:t>
      </w:r>
      <w:r w:rsidR="00823AC6" w:rsidRPr="00CA2F5D">
        <w:rPr>
          <w:rFonts w:ascii="Times New Roman" w:hAnsi="Times New Roman"/>
          <w:b/>
          <w:color w:val="000000"/>
          <w:sz w:val="28"/>
          <w:szCs w:val="28"/>
          <w:lang w:eastAsia="uk-UA"/>
        </w:rPr>
        <w:t>5</w:t>
      </w:r>
      <w:r w:rsidR="00092296" w:rsidRPr="00CA2F5D">
        <w:rPr>
          <w:rFonts w:ascii="Times New Roman" w:hAnsi="Times New Roman"/>
          <w:b/>
          <w:color w:val="000000"/>
          <w:sz w:val="28"/>
          <w:szCs w:val="28"/>
          <w:lang w:eastAsia="uk-UA"/>
        </w:rPr>
        <w:t>1</w:t>
      </w:r>
      <w:r w:rsidRPr="00CA2F5D">
        <w:rPr>
          <w:rFonts w:ascii="Times New Roman" w:hAnsi="Times New Roman"/>
          <w:b/>
          <w:color w:val="000000"/>
          <w:sz w:val="28"/>
          <w:szCs w:val="28"/>
          <w:lang w:eastAsia="uk-UA"/>
        </w:rPr>
        <w:t>. Фінансове забезпечення системи громадського здоров'я</w:t>
      </w:r>
    </w:p>
    <w:p w14:paraId="3B7124C0" w14:textId="77777777" w:rsidR="00AA5BDB" w:rsidRPr="00CA2F5D" w:rsidRDefault="00AA5BDB" w:rsidP="001E7C96">
      <w:pPr>
        <w:numPr>
          <w:ilvl w:val="0"/>
          <w:numId w:val="2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Фінансове забезпечення системи громадського здоров'я здійснюється відповідно до бюджетного законодавства з урахуванням особливостей, встановлених цим Законом.</w:t>
      </w:r>
    </w:p>
    <w:p w14:paraId="7E9BBF6D" w14:textId="77777777" w:rsidR="00CF65AF" w:rsidRPr="00CA2F5D" w:rsidRDefault="005B1EE0" w:rsidP="005B1EE0">
      <w:pPr>
        <w:numPr>
          <w:ilvl w:val="0"/>
          <w:numId w:val="2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Пропозиції </w:t>
      </w:r>
      <w:r w:rsidR="00F478FB" w:rsidRPr="00CA2F5D">
        <w:rPr>
          <w:rFonts w:ascii="Times New Roman" w:hAnsi="Times New Roman"/>
          <w:color w:val="000000"/>
          <w:sz w:val="28"/>
          <w:szCs w:val="28"/>
          <w:lang w:eastAsia="uk-UA"/>
        </w:rPr>
        <w:t>уповноваже</w:t>
      </w:r>
      <w:r w:rsidR="00092296" w:rsidRPr="00CA2F5D">
        <w:rPr>
          <w:rFonts w:ascii="Times New Roman" w:hAnsi="Times New Roman"/>
          <w:color w:val="000000"/>
          <w:sz w:val="28"/>
          <w:szCs w:val="28"/>
          <w:lang w:eastAsia="uk-UA"/>
        </w:rPr>
        <w:t xml:space="preserve">ного органу у сфері громадського здоров’я </w:t>
      </w:r>
      <w:r w:rsidRPr="00CA2F5D">
        <w:rPr>
          <w:rFonts w:ascii="Times New Roman" w:hAnsi="Times New Roman"/>
          <w:color w:val="000000"/>
          <w:sz w:val="28"/>
          <w:szCs w:val="28"/>
          <w:lang w:eastAsia="uk-UA"/>
        </w:rPr>
        <w:t xml:space="preserve">до бюджетного запиту на фінансування пріоритететних заходів у сфері громадського здоров’я розглядаються на засіданні координаційної ради з питань громадського здоров'я центрального органу виконавчої влади, що забезпечує формування та реалізує державну політику у сфері охорони здоров’я. Рішення координаційної ради з питань громадського здоров'я враховується центральним органом виконавчої влади, що забезпечує формування та реалізує державну політику у сфері охорони здоров’я при формуванні бюджетного запиту. </w:t>
      </w:r>
    </w:p>
    <w:p w14:paraId="380BA518" w14:textId="77777777" w:rsidR="005B1EE0" w:rsidRPr="00CA2F5D" w:rsidRDefault="005B1EE0" w:rsidP="005B1EE0">
      <w:pPr>
        <w:numPr>
          <w:ilvl w:val="0"/>
          <w:numId w:val="2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Пропозиції </w:t>
      </w:r>
      <w:r w:rsidR="00092296" w:rsidRPr="00CA2F5D">
        <w:rPr>
          <w:rFonts w:ascii="Times New Roman" w:hAnsi="Times New Roman"/>
          <w:color w:val="000000"/>
          <w:sz w:val="28"/>
          <w:szCs w:val="28"/>
          <w:lang w:eastAsia="uk-UA"/>
        </w:rPr>
        <w:t xml:space="preserve">територіальних органів </w:t>
      </w:r>
      <w:r w:rsidR="00F478FB" w:rsidRPr="00CA2F5D">
        <w:rPr>
          <w:rFonts w:ascii="Times New Roman" w:hAnsi="Times New Roman"/>
          <w:color w:val="000000"/>
          <w:sz w:val="28"/>
          <w:szCs w:val="28"/>
          <w:lang w:eastAsia="uk-UA"/>
        </w:rPr>
        <w:t>уповноваже</w:t>
      </w:r>
      <w:r w:rsidR="00092296" w:rsidRPr="00CA2F5D">
        <w:rPr>
          <w:rFonts w:ascii="Times New Roman" w:hAnsi="Times New Roman"/>
          <w:color w:val="000000"/>
          <w:sz w:val="28"/>
          <w:szCs w:val="28"/>
          <w:lang w:eastAsia="uk-UA"/>
        </w:rPr>
        <w:t>ного органу у сфері громадського здоров’я</w:t>
      </w:r>
      <w:r w:rsidR="00277942" w:rsidRPr="00CA2F5D">
        <w:rPr>
          <w:rFonts w:ascii="Times New Roman" w:hAnsi="Times New Roman"/>
          <w:color w:val="000000"/>
          <w:sz w:val="28"/>
          <w:szCs w:val="28"/>
          <w:lang w:eastAsia="uk-UA"/>
        </w:rPr>
        <w:t xml:space="preserve"> </w:t>
      </w:r>
      <w:r w:rsidRPr="00CA2F5D">
        <w:rPr>
          <w:rFonts w:ascii="Times New Roman" w:hAnsi="Times New Roman"/>
          <w:color w:val="000000"/>
          <w:sz w:val="28"/>
          <w:szCs w:val="28"/>
          <w:lang w:eastAsia="uk-UA"/>
        </w:rPr>
        <w:t>до регіональних бюджетних програм на фінансування пріоритететних заходів у сфері громадського здоров’я розглядаються на засіданні регіональних координаційних рад з питань громадського здоров'я. Рішення регіональних координаційних рад з питань громадського здоров'я враховується при складанні бюджетів Автономної Республіки Крим, обласн</w:t>
      </w:r>
      <w:r w:rsidR="00E310C6" w:rsidRPr="00CA2F5D">
        <w:rPr>
          <w:rFonts w:ascii="Times New Roman" w:hAnsi="Times New Roman"/>
          <w:color w:val="000000"/>
          <w:sz w:val="28"/>
          <w:szCs w:val="28"/>
          <w:lang w:eastAsia="uk-UA"/>
        </w:rPr>
        <w:t>их</w:t>
      </w:r>
      <w:r w:rsidRPr="00CA2F5D">
        <w:rPr>
          <w:rFonts w:ascii="Times New Roman" w:hAnsi="Times New Roman"/>
          <w:color w:val="000000"/>
          <w:sz w:val="28"/>
          <w:szCs w:val="28"/>
          <w:lang w:eastAsia="uk-UA"/>
        </w:rPr>
        <w:t>, районн</w:t>
      </w:r>
      <w:r w:rsidR="00E310C6" w:rsidRPr="00CA2F5D">
        <w:rPr>
          <w:rFonts w:ascii="Times New Roman" w:hAnsi="Times New Roman"/>
          <w:color w:val="000000"/>
          <w:sz w:val="28"/>
          <w:szCs w:val="28"/>
          <w:lang w:eastAsia="uk-UA"/>
        </w:rPr>
        <w:t>их</w:t>
      </w:r>
      <w:r w:rsidRPr="00CA2F5D">
        <w:rPr>
          <w:rFonts w:ascii="Times New Roman" w:hAnsi="Times New Roman"/>
          <w:color w:val="000000"/>
          <w:sz w:val="28"/>
          <w:szCs w:val="28"/>
          <w:lang w:eastAsia="uk-UA"/>
        </w:rPr>
        <w:t xml:space="preserve"> бюджет</w:t>
      </w:r>
      <w:r w:rsidR="00E310C6" w:rsidRPr="00CA2F5D">
        <w:rPr>
          <w:rFonts w:ascii="Times New Roman" w:hAnsi="Times New Roman"/>
          <w:color w:val="000000"/>
          <w:sz w:val="28"/>
          <w:szCs w:val="28"/>
          <w:lang w:eastAsia="uk-UA"/>
        </w:rPr>
        <w:t>ів</w:t>
      </w:r>
      <w:r w:rsidRPr="00CA2F5D">
        <w:rPr>
          <w:rFonts w:ascii="Times New Roman" w:hAnsi="Times New Roman"/>
          <w:color w:val="000000"/>
          <w:sz w:val="28"/>
          <w:szCs w:val="28"/>
          <w:lang w:eastAsia="uk-UA"/>
        </w:rPr>
        <w:t xml:space="preserve"> та бюджет</w:t>
      </w:r>
      <w:r w:rsidR="00E310C6" w:rsidRPr="00CA2F5D">
        <w:rPr>
          <w:rFonts w:ascii="Times New Roman" w:hAnsi="Times New Roman"/>
          <w:color w:val="000000"/>
          <w:sz w:val="28"/>
          <w:szCs w:val="28"/>
          <w:lang w:eastAsia="uk-UA"/>
        </w:rPr>
        <w:t>ів</w:t>
      </w:r>
      <w:r w:rsidRPr="00CA2F5D">
        <w:rPr>
          <w:rFonts w:ascii="Times New Roman" w:hAnsi="Times New Roman"/>
          <w:color w:val="000000"/>
          <w:sz w:val="28"/>
          <w:szCs w:val="28"/>
          <w:lang w:eastAsia="uk-UA"/>
        </w:rPr>
        <w:t xml:space="preserve"> місцевого самоврядування.</w:t>
      </w:r>
    </w:p>
    <w:p w14:paraId="31C96429" w14:textId="77777777" w:rsidR="00AA5BDB" w:rsidRPr="00CA2F5D" w:rsidRDefault="00AA5BDB" w:rsidP="001E7C96">
      <w:pPr>
        <w:numPr>
          <w:ilvl w:val="0"/>
          <w:numId w:val="24"/>
        </w:numPr>
        <w:tabs>
          <w:tab w:val="clear" w:pos="720"/>
          <w:tab w:val="num" w:pos="1418"/>
        </w:tabs>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Джерелами фінансування системи громадського здоров'я є:</w:t>
      </w:r>
    </w:p>
    <w:p w14:paraId="16143597" w14:textId="77777777" w:rsidR="00AA5BDB" w:rsidRPr="00CA2F5D" w:rsidRDefault="00AA5BDB" w:rsidP="001E7C96">
      <w:pPr>
        <w:numPr>
          <w:ilvl w:val="1"/>
          <w:numId w:val="25"/>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кошти Державного бюджету України, зокрема видатки на державні програми громадського здоров’я та заходи боротьби з епідеміями;</w:t>
      </w:r>
    </w:p>
    <w:p w14:paraId="20589A47" w14:textId="77777777" w:rsidR="00AA5BDB" w:rsidRPr="00CA2F5D" w:rsidRDefault="00AA5BDB" w:rsidP="001E7C96">
      <w:pPr>
        <w:numPr>
          <w:ilvl w:val="1"/>
          <w:numId w:val="25"/>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кошти </w:t>
      </w:r>
      <w:r w:rsidR="005C542A" w:rsidRPr="00CA2F5D">
        <w:rPr>
          <w:rFonts w:ascii="Times New Roman" w:hAnsi="Times New Roman"/>
          <w:color w:val="000000"/>
          <w:sz w:val="28"/>
          <w:szCs w:val="28"/>
          <w:lang w:eastAsia="uk-UA"/>
        </w:rPr>
        <w:t>місцевих бюджетів</w:t>
      </w:r>
      <w:r w:rsidRPr="00CA2F5D">
        <w:rPr>
          <w:rFonts w:ascii="Times New Roman" w:hAnsi="Times New Roman"/>
          <w:color w:val="000000"/>
          <w:sz w:val="28"/>
          <w:szCs w:val="28"/>
          <w:lang w:eastAsia="uk-UA"/>
        </w:rPr>
        <w:t>;</w:t>
      </w:r>
    </w:p>
    <w:p w14:paraId="02236705" w14:textId="77777777" w:rsidR="00AA5BDB" w:rsidRPr="00CA2F5D" w:rsidRDefault="00AA5BDB" w:rsidP="001E7C96">
      <w:pPr>
        <w:numPr>
          <w:ilvl w:val="1"/>
          <w:numId w:val="25"/>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благодійні внески;</w:t>
      </w:r>
    </w:p>
    <w:p w14:paraId="2333DA66" w14:textId="77777777" w:rsidR="00AA5BDB" w:rsidRPr="00CA2F5D" w:rsidRDefault="00AA5BDB" w:rsidP="001E7C96">
      <w:pPr>
        <w:numPr>
          <w:ilvl w:val="1"/>
          <w:numId w:val="25"/>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кошти міжнародних організацій;</w:t>
      </w:r>
    </w:p>
    <w:p w14:paraId="174E3BA6" w14:textId="77777777" w:rsidR="00AA5BDB" w:rsidRPr="00CA2F5D" w:rsidRDefault="00AA5BDB" w:rsidP="001E7C96">
      <w:pPr>
        <w:numPr>
          <w:ilvl w:val="1"/>
          <w:numId w:val="25"/>
        </w:numPr>
        <w:spacing w:before="120" w:after="120" w:line="240" w:lineRule="auto"/>
        <w:ind w:left="0"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кошти з інших джерел, не заборонених законодавством.</w:t>
      </w:r>
    </w:p>
    <w:p w14:paraId="2F530973" w14:textId="77777777" w:rsidR="0088717F" w:rsidRPr="00CA2F5D" w:rsidRDefault="002F6CB9" w:rsidP="00BE0D01">
      <w:pPr>
        <w:pStyle w:val="af2"/>
        <w:spacing w:before="120" w:beforeAutospacing="0" w:after="120" w:afterAutospacing="0"/>
        <w:ind w:firstLine="709"/>
        <w:jc w:val="both"/>
        <w:rPr>
          <w:lang w:val="ru-RU" w:eastAsia="uk-UA"/>
        </w:rPr>
      </w:pPr>
      <w:r w:rsidRPr="00CA2F5D">
        <w:rPr>
          <w:color w:val="000000"/>
          <w:sz w:val="28"/>
          <w:szCs w:val="28"/>
          <w:lang w:val="ru-RU" w:eastAsia="uk-UA"/>
        </w:rPr>
        <w:t>5.</w:t>
      </w:r>
      <w:r w:rsidR="0088717F" w:rsidRPr="00CA2F5D">
        <w:rPr>
          <w:color w:val="000000"/>
          <w:sz w:val="28"/>
          <w:szCs w:val="28"/>
          <w:shd w:val="clear" w:color="auto" w:fill="FFFFFF"/>
          <w:lang w:val="ru-RU"/>
        </w:rPr>
        <w:t xml:space="preserve"> Фінансування </w:t>
      </w:r>
      <w:r w:rsidR="00F478FB" w:rsidRPr="00CA2F5D">
        <w:rPr>
          <w:color w:val="000000"/>
          <w:sz w:val="28"/>
          <w:szCs w:val="28"/>
          <w:lang w:val="ru-RU" w:eastAsia="uk-UA"/>
        </w:rPr>
        <w:t>уповноваже</w:t>
      </w:r>
      <w:r w:rsidR="00092296" w:rsidRPr="00CA2F5D">
        <w:rPr>
          <w:color w:val="000000"/>
          <w:sz w:val="28"/>
          <w:szCs w:val="28"/>
          <w:lang w:val="ru-RU" w:eastAsia="uk-UA"/>
        </w:rPr>
        <w:t>ного органу у сфері громадського здоров’я</w:t>
      </w:r>
      <w:r w:rsidR="00092296" w:rsidRPr="00CA2F5D">
        <w:rPr>
          <w:color w:val="000000"/>
          <w:sz w:val="28"/>
          <w:szCs w:val="28"/>
          <w:shd w:val="clear" w:color="auto" w:fill="FFFFFF"/>
          <w:lang w:val="ru-RU"/>
        </w:rPr>
        <w:t xml:space="preserve"> </w:t>
      </w:r>
      <w:r w:rsidR="0088717F" w:rsidRPr="00CA2F5D">
        <w:rPr>
          <w:color w:val="000000"/>
          <w:sz w:val="28"/>
          <w:szCs w:val="28"/>
          <w:shd w:val="clear" w:color="auto" w:fill="FFFFFF"/>
          <w:lang w:val="ru-RU"/>
        </w:rPr>
        <w:t>здійснюється за рахунок коштів державного бюджету, у тому числі спеціального фонду, а також з інших джерел не заборонених законодавством.</w:t>
      </w:r>
    </w:p>
    <w:p w14:paraId="1F9E58D2" w14:textId="77777777" w:rsidR="00A60096" w:rsidRPr="00CA2F5D" w:rsidRDefault="00092296" w:rsidP="00BE0D01">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w:t>
      </w:r>
      <w:r w:rsidR="0088717F" w:rsidRPr="00CA2F5D">
        <w:rPr>
          <w:rFonts w:ascii="Times New Roman" w:hAnsi="Times New Roman"/>
          <w:color w:val="000000"/>
          <w:sz w:val="28"/>
          <w:szCs w:val="28"/>
          <w:lang w:eastAsia="uk-UA"/>
        </w:rPr>
        <w:t>.</w:t>
      </w:r>
      <w:r w:rsidR="002F6CB9" w:rsidRPr="00CA2F5D">
        <w:rPr>
          <w:rFonts w:ascii="Times New Roman" w:hAnsi="Times New Roman"/>
          <w:color w:val="000000"/>
          <w:sz w:val="28"/>
          <w:szCs w:val="28"/>
          <w:lang w:eastAsia="uk-UA"/>
        </w:rPr>
        <w:t xml:space="preserve"> </w:t>
      </w:r>
      <w:r w:rsidR="0088717F" w:rsidRPr="00CA2F5D">
        <w:rPr>
          <w:rFonts w:ascii="Times New Roman" w:hAnsi="Times New Roman"/>
          <w:sz w:val="28"/>
        </w:rPr>
        <w:t xml:space="preserve">З метою реалізації оперативних функцій громадського здоров'я центри </w:t>
      </w:r>
      <w:r w:rsidR="0088717F" w:rsidRPr="00CA2F5D">
        <w:rPr>
          <w:rFonts w:ascii="Times New Roman" w:hAnsi="Times New Roman"/>
          <w:color w:val="000000"/>
          <w:sz w:val="28"/>
          <w:szCs w:val="28"/>
          <w:lang w:eastAsia="uk-UA"/>
        </w:rPr>
        <w:t xml:space="preserve">контролю та профілактики хвороб </w:t>
      </w:r>
      <w:r w:rsidR="00F478FB" w:rsidRPr="00CA2F5D">
        <w:rPr>
          <w:rFonts w:ascii="Times New Roman" w:hAnsi="Times New Roman"/>
          <w:color w:val="000000"/>
          <w:sz w:val="28"/>
          <w:szCs w:val="28"/>
          <w:lang w:eastAsia="uk-UA"/>
        </w:rPr>
        <w:t>уповноваже</w:t>
      </w:r>
      <w:r w:rsidRPr="00CA2F5D">
        <w:rPr>
          <w:rFonts w:ascii="Times New Roman" w:hAnsi="Times New Roman"/>
          <w:color w:val="000000"/>
          <w:sz w:val="28"/>
          <w:szCs w:val="28"/>
          <w:lang w:eastAsia="uk-UA"/>
        </w:rPr>
        <w:t>ного органу у сфері громадського здоров’я</w:t>
      </w:r>
      <w:r w:rsidR="0088717F" w:rsidRPr="00CA2F5D">
        <w:rPr>
          <w:rFonts w:ascii="Times New Roman" w:hAnsi="Times New Roman"/>
          <w:sz w:val="28"/>
          <w:szCs w:val="24"/>
          <w:lang w:eastAsia="uk-UA"/>
        </w:rPr>
        <w:t xml:space="preserve"> можуть </w:t>
      </w:r>
      <w:r w:rsidR="00AA5BDB" w:rsidRPr="00CA2F5D">
        <w:rPr>
          <w:rFonts w:ascii="Times New Roman" w:hAnsi="Times New Roman"/>
          <w:color w:val="000000"/>
          <w:sz w:val="28"/>
          <w:szCs w:val="28"/>
          <w:lang w:eastAsia="uk-UA"/>
        </w:rPr>
        <w:t>уклада</w:t>
      </w:r>
      <w:r w:rsidR="0088717F" w:rsidRPr="00CA2F5D">
        <w:rPr>
          <w:rFonts w:ascii="Times New Roman" w:hAnsi="Times New Roman"/>
          <w:color w:val="000000"/>
          <w:sz w:val="28"/>
          <w:szCs w:val="28"/>
          <w:lang w:eastAsia="uk-UA"/>
        </w:rPr>
        <w:t>ти</w:t>
      </w:r>
      <w:r w:rsidR="00AA5BDB" w:rsidRPr="00CA2F5D">
        <w:rPr>
          <w:rFonts w:ascii="Times New Roman" w:hAnsi="Times New Roman"/>
          <w:color w:val="000000"/>
          <w:sz w:val="28"/>
          <w:szCs w:val="28"/>
          <w:lang w:eastAsia="uk-UA"/>
        </w:rPr>
        <w:t xml:space="preserve"> договори на надання послуг у сфері громадського здоров’я </w:t>
      </w:r>
      <w:r w:rsidR="00156016" w:rsidRPr="00CA2F5D">
        <w:rPr>
          <w:rFonts w:ascii="Times New Roman" w:hAnsi="Times New Roman"/>
          <w:color w:val="000000"/>
          <w:sz w:val="28"/>
          <w:szCs w:val="28"/>
          <w:lang w:eastAsia="uk-UA"/>
        </w:rPr>
        <w:t xml:space="preserve">з </w:t>
      </w:r>
      <w:r w:rsidR="00AA5BDB" w:rsidRPr="00CA2F5D">
        <w:rPr>
          <w:rFonts w:ascii="Times New Roman" w:hAnsi="Times New Roman"/>
          <w:color w:val="000000"/>
          <w:sz w:val="28"/>
          <w:szCs w:val="28"/>
          <w:lang w:eastAsia="uk-UA"/>
        </w:rPr>
        <w:t xml:space="preserve">суб’єктами господарювання у порядку, встановленому Законом України </w:t>
      </w:r>
      <w:r w:rsidR="00156016"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Про публічні закупівлі</w:t>
      </w:r>
      <w:r w:rsidR="00156016" w:rsidRPr="00CA2F5D">
        <w:rPr>
          <w:rFonts w:ascii="Times New Roman" w:hAnsi="Times New Roman"/>
          <w:color w:val="000000"/>
          <w:sz w:val="28"/>
          <w:szCs w:val="28"/>
          <w:lang w:eastAsia="uk-UA"/>
        </w:rPr>
        <w:t>»</w:t>
      </w:r>
      <w:r w:rsidR="00AA5BDB" w:rsidRPr="00CA2F5D">
        <w:rPr>
          <w:rFonts w:ascii="Times New Roman" w:hAnsi="Times New Roman"/>
          <w:color w:val="000000"/>
          <w:sz w:val="28"/>
          <w:szCs w:val="28"/>
          <w:lang w:eastAsia="uk-UA"/>
        </w:rPr>
        <w:t>. </w:t>
      </w:r>
    </w:p>
    <w:p w14:paraId="18C2342D" w14:textId="7366FB97" w:rsidR="00A60096" w:rsidRPr="00CA2F5D" w:rsidRDefault="00A60096" w:rsidP="00A6009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6. </w:t>
      </w:r>
      <w:r w:rsidR="00AA5BDB" w:rsidRPr="00CA2F5D">
        <w:rPr>
          <w:rFonts w:ascii="Times New Roman" w:hAnsi="Times New Roman"/>
          <w:color w:val="000000"/>
          <w:sz w:val="28"/>
          <w:szCs w:val="28"/>
          <w:lang w:eastAsia="uk-UA"/>
        </w:rPr>
        <w:t>Методика розрахунку вартості послуг</w:t>
      </w:r>
      <w:r w:rsidR="00D17DAC" w:rsidRPr="00CA2F5D">
        <w:rPr>
          <w:rFonts w:ascii="Times New Roman" w:hAnsi="Times New Roman"/>
          <w:color w:val="000000"/>
          <w:sz w:val="28"/>
          <w:szCs w:val="28"/>
          <w:lang w:eastAsia="uk-UA"/>
        </w:rPr>
        <w:t xml:space="preserve"> у сфері</w:t>
      </w:r>
      <w:r w:rsidR="00AA5BDB" w:rsidRPr="00CA2F5D">
        <w:rPr>
          <w:rFonts w:ascii="Times New Roman" w:hAnsi="Times New Roman"/>
          <w:color w:val="000000"/>
          <w:sz w:val="28"/>
          <w:szCs w:val="28"/>
          <w:lang w:eastAsia="uk-UA"/>
        </w:rPr>
        <w:t xml:space="preserve"> громадського здоров’я, затверджується </w:t>
      </w:r>
      <w:r w:rsidR="00E908C9" w:rsidRPr="00CA2F5D">
        <w:rPr>
          <w:rFonts w:ascii="Times New Roman" w:hAnsi="Times New Roman"/>
          <w:color w:val="000000"/>
          <w:sz w:val="28"/>
          <w:szCs w:val="28"/>
          <w:lang w:eastAsia="uk-UA"/>
        </w:rPr>
        <w:t>Кабінету Міністрів України</w:t>
      </w:r>
      <w:r w:rsidR="00AA5BDB" w:rsidRPr="00CA2F5D">
        <w:rPr>
          <w:rFonts w:ascii="Times New Roman" w:hAnsi="Times New Roman"/>
          <w:color w:val="000000"/>
          <w:sz w:val="28"/>
          <w:szCs w:val="28"/>
          <w:lang w:eastAsia="uk-UA"/>
        </w:rPr>
        <w:t>.</w:t>
      </w:r>
    </w:p>
    <w:p w14:paraId="6D586B8D" w14:textId="77777777" w:rsidR="00AA5BDB" w:rsidRPr="00CA2F5D" w:rsidRDefault="00A60096" w:rsidP="00A6009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 xml:space="preserve">7. </w:t>
      </w:r>
      <w:r w:rsidR="00AF3943" w:rsidRPr="00CA2F5D">
        <w:rPr>
          <w:rFonts w:ascii="Times New Roman" w:hAnsi="Times New Roman"/>
          <w:color w:val="000000"/>
          <w:sz w:val="28"/>
          <w:szCs w:val="28"/>
          <w:lang w:eastAsia="uk-UA"/>
        </w:rPr>
        <w:t>Закупівля послуг</w:t>
      </w:r>
      <w:r w:rsidR="00AA5BDB" w:rsidRPr="00CA2F5D">
        <w:rPr>
          <w:rFonts w:ascii="Times New Roman" w:hAnsi="Times New Roman"/>
          <w:color w:val="000000"/>
          <w:sz w:val="28"/>
          <w:szCs w:val="28"/>
          <w:lang w:eastAsia="uk-UA"/>
        </w:rPr>
        <w:t xml:space="preserve"> у сфері громадського здоров'я може здійснюватися на умовах попередньої оплати в порядку, визначеному Кабінетом Міністрів України.</w:t>
      </w:r>
    </w:p>
    <w:p w14:paraId="7422EBD1" w14:textId="77777777" w:rsidR="003E222F" w:rsidRPr="00CA2F5D" w:rsidRDefault="00E310C6" w:rsidP="00E310C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9. </w:t>
      </w:r>
      <w:r w:rsidR="003E222F" w:rsidRPr="00CA2F5D">
        <w:rPr>
          <w:rFonts w:ascii="Times New Roman" w:hAnsi="Times New Roman"/>
          <w:color w:val="000000"/>
          <w:sz w:val="28"/>
          <w:szCs w:val="28"/>
          <w:lang w:eastAsia="uk-UA"/>
        </w:rPr>
        <w:t>Фінансування установ, закладів, частин і підрозділів</w:t>
      </w:r>
      <w:r w:rsidR="00092296" w:rsidRPr="00CA2F5D">
        <w:rPr>
          <w:rFonts w:ascii="Times New Roman" w:hAnsi="Times New Roman"/>
          <w:color w:val="000000"/>
          <w:sz w:val="28"/>
          <w:szCs w:val="28"/>
          <w:lang w:eastAsia="uk-UA"/>
        </w:rPr>
        <w:t xml:space="preserve">, що виконують функції </w:t>
      </w:r>
      <w:r w:rsidR="00F478FB" w:rsidRPr="00CA2F5D">
        <w:rPr>
          <w:rFonts w:ascii="Times New Roman" w:hAnsi="Times New Roman"/>
          <w:color w:val="000000"/>
          <w:sz w:val="28"/>
          <w:szCs w:val="28"/>
          <w:lang w:eastAsia="uk-UA"/>
        </w:rPr>
        <w:t>уповноваже</w:t>
      </w:r>
      <w:r w:rsidR="00092296" w:rsidRPr="00CA2F5D">
        <w:rPr>
          <w:rFonts w:ascii="Times New Roman" w:hAnsi="Times New Roman"/>
          <w:color w:val="000000"/>
          <w:sz w:val="28"/>
          <w:szCs w:val="28"/>
          <w:lang w:eastAsia="uk-UA"/>
        </w:rPr>
        <w:t xml:space="preserve">ного органу у сфері громадського здоров’я </w:t>
      </w:r>
      <w:r w:rsidR="003E222F" w:rsidRPr="00CA2F5D">
        <w:rPr>
          <w:rFonts w:ascii="Times New Roman" w:hAnsi="Times New Roman"/>
          <w:color w:val="000000"/>
          <w:sz w:val="28"/>
          <w:szCs w:val="28"/>
          <w:lang w:eastAsia="uk-UA"/>
        </w:rPr>
        <w:t>органів виконавчої влади, що реалізують державну політику у сфері оборони і військового будівництва, охорони громадського порядку, захисту державного кордону, виконання кримінальних покарань, Державного управління справами, Служби безпеки України здійснюється за рахунок асигнувань на охорону здоров'я, що виділяються зазначеним державним органам з Державного бюджету України.</w:t>
      </w:r>
    </w:p>
    <w:p w14:paraId="7ABDAAD5" w14:textId="77777777" w:rsidR="00823AC6" w:rsidRPr="00CA2F5D" w:rsidRDefault="00823AC6" w:rsidP="004F1861">
      <w:pPr>
        <w:spacing w:before="120" w:after="120" w:line="240" w:lineRule="auto"/>
        <w:ind w:firstLine="709"/>
        <w:jc w:val="both"/>
        <w:textAlignment w:val="baseline"/>
        <w:rPr>
          <w:rFonts w:ascii="Times New Roman" w:hAnsi="Times New Roman"/>
          <w:b/>
          <w:color w:val="000000"/>
          <w:sz w:val="28"/>
          <w:szCs w:val="28"/>
          <w:lang w:eastAsia="uk-UA"/>
        </w:rPr>
      </w:pPr>
    </w:p>
    <w:p w14:paraId="594F9B99" w14:textId="77777777" w:rsidR="004F1861" w:rsidRPr="00CA2F5D" w:rsidRDefault="00823AC6" w:rsidP="00E310C6">
      <w:pPr>
        <w:spacing w:before="120" w:after="120" w:line="240" w:lineRule="auto"/>
        <w:ind w:firstLine="709"/>
        <w:jc w:val="center"/>
        <w:textAlignment w:val="baseline"/>
        <w:rPr>
          <w:rFonts w:ascii="Times New Roman" w:hAnsi="Times New Roman"/>
          <w:b/>
          <w:color w:val="000000"/>
          <w:sz w:val="28"/>
          <w:szCs w:val="28"/>
          <w:lang w:val="ru-RU" w:eastAsia="uk-UA"/>
        </w:rPr>
      </w:pPr>
      <w:r w:rsidRPr="00CA2F5D">
        <w:rPr>
          <w:rFonts w:ascii="Times New Roman" w:hAnsi="Times New Roman"/>
          <w:b/>
          <w:color w:val="000000"/>
          <w:sz w:val="28"/>
          <w:szCs w:val="28"/>
          <w:lang w:eastAsia="uk-UA"/>
        </w:rPr>
        <w:t>Р</w:t>
      </w:r>
      <w:r w:rsidR="00E310C6" w:rsidRPr="00CA2F5D">
        <w:rPr>
          <w:rFonts w:ascii="Times New Roman" w:hAnsi="Times New Roman"/>
          <w:b/>
          <w:color w:val="000000"/>
          <w:sz w:val="28"/>
          <w:szCs w:val="28"/>
          <w:lang w:eastAsia="uk-UA"/>
        </w:rPr>
        <w:t>ОЗДІЛ</w:t>
      </w:r>
      <w:r w:rsidRPr="00CA2F5D">
        <w:rPr>
          <w:rFonts w:ascii="Times New Roman" w:hAnsi="Times New Roman"/>
          <w:b/>
          <w:color w:val="000000"/>
          <w:sz w:val="28"/>
          <w:szCs w:val="28"/>
          <w:lang w:eastAsia="uk-UA"/>
        </w:rPr>
        <w:t xml:space="preserve"> </w:t>
      </w:r>
      <w:r w:rsidR="00CE48C4" w:rsidRPr="00CA2F5D">
        <w:rPr>
          <w:rFonts w:ascii="Times New Roman" w:hAnsi="Times New Roman"/>
          <w:b/>
          <w:color w:val="000000"/>
          <w:sz w:val="28"/>
          <w:szCs w:val="28"/>
          <w:lang w:val="en-US" w:eastAsia="uk-UA"/>
        </w:rPr>
        <w:t>VIII</w:t>
      </w:r>
      <w:r w:rsidRPr="00CA2F5D">
        <w:rPr>
          <w:rFonts w:ascii="Times New Roman" w:hAnsi="Times New Roman"/>
          <w:b/>
          <w:color w:val="000000"/>
          <w:sz w:val="28"/>
          <w:szCs w:val="28"/>
          <w:lang w:val="ru-RU" w:eastAsia="uk-UA"/>
        </w:rPr>
        <w:t xml:space="preserve">. </w:t>
      </w:r>
      <w:r w:rsidR="00E310C6" w:rsidRPr="00CA2F5D">
        <w:rPr>
          <w:rFonts w:ascii="Times New Roman" w:hAnsi="Times New Roman"/>
          <w:b/>
          <w:color w:val="000000"/>
          <w:sz w:val="28"/>
          <w:szCs w:val="28"/>
          <w:lang w:val="ru-RU" w:eastAsia="uk-UA"/>
        </w:rPr>
        <w:t>ВІДПОВІДАЛЬНІСТЬ ЗА ПОРУШЕННЯ ВИМОГ САНІТАРНОГО ЗАКОНОДАВСТВА</w:t>
      </w:r>
    </w:p>
    <w:p w14:paraId="5E111DEA"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823AC6" w:rsidRPr="00CA2F5D">
        <w:rPr>
          <w:rFonts w:ascii="Times New Roman" w:hAnsi="Times New Roman"/>
          <w:b/>
          <w:color w:val="000000"/>
          <w:sz w:val="28"/>
          <w:szCs w:val="28"/>
          <w:lang w:eastAsia="uk-UA"/>
        </w:rPr>
        <w:t>5</w:t>
      </w:r>
      <w:r w:rsidR="00092296" w:rsidRPr="00CA2F5D">
        <w:rPr>
          <w:rFonts w:ascii="Times New Roman" w:hAnsi="Times New Roman"/>
          <w:b/>
          <w:color w:val="000000"/>
          <w:sz w:val="28"/>
          <w:szCs w:val="28"/>
          <w:lang w:eastAsia="uk-UA"/>
        </w:rPr>
        <w:t>2</w:t>
      </w:r>
      <w:r w:rsidRPr="00CA2F5D">
        <w:rPr>
          <w:rFonts w:ascii="Times New Roman" w:hAnsi="Times New Roman"/>
          <w:b/>
          <w:color w:val="000000"/>
          <w:sz w:val="28"/>
          <w:szCs w:val="28"/>
          <w:lang w:eastAsia="uk-UA"/>
        </w:rPr>
        <w:t>. Заходи щодо припинення порушення вимог санітарного законодавства</w:t>
      </w:r>
    </w:p>
    <w:p w14:paraId="51B571F9"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1. Повне або часткове зупинення виробництва та/або обігу продукції, виконання робіт, надання послуг, у разі невідповідності їх вимогам медико-санітарних нормативів та правил, здійснюється за постановою адміністративного суду, ухваленою за результатами розгляду позову органу державного нагляду (контролю) за дотриманням вимог санітарного законодавства</w:t>
      </w:r>
      <w:r w:rsidR="00ED77F2" w:rsidRPr="00CA2F5D">
        <w:rPr>
          <w:rFonts w:ascii="Times New Roman" w:hAnsi="Times New Roman"/>
          <w:color w:val="000000"/>
          <w:sz w:val="28"/>
          <w:szCs w:val="28"/>
          <w:lang w:eastAsia="uk-UA"/>
        </w:rPr>
        <w:t xml:space="preserve"> у відповідній сфері</w:t>
      </w:r>
      <w:r w:rsidRPr="00CA2F5D">
        <w:rPr>
          <w:rFonts w:ascii="Times New Roman" w:hAnsi="Times New Roman"/>
          <w:color w:val="000000"/>
          <w:sz w:val="28"/>
          <w:szCs w:val="28"/>
          <w:lang w:eastAsia="uk-UA"/>
        </w:rPr>
        <w:t xml:space="preserve">. </w:t>
      </w:r>
    </w:p>
    <w:p w14:paraId="38E240BD"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2. Посадова особа органу державного нагляду (контролю) за дотриманням вимог санітарного законодавства</w:t>
      </w:r>
      <w:r w:rsidR="00ED77F2" w:rsidRPr="00CA2F5D">
        <w:rPr>
          <w:rFonts w:ascii="Times New Roman" w:hAnsi="Times New Roman"/>
          <w:color w:val="000000"/>
          <w:sz w:val="28"/>
          <w:szCs w:val="28"/>
          <w:lang w:eastAsia="uk-UA"/>
        </w:rPr>
        <w:t xml:space="preserve"> у відповідній сфері</w:t>
      </w:r>
      <w:r w:rsidRPr="00CA2F5D">
        <w:rPr>
          <w:rFonts w:ascii="Times New Roman" w:hAnsi="Times New Roman"/>
          <w:color w:val="000000"/>
          <w:sz w:val="28"/>
          <w:szCs w:val="28"/>
          <w:lang w:eastAsia="uk-UA"/>
        </w:rPr>
        <w:t>, має право прийняти рішення про тимчасове припинення виробництва та/або обігу продукції</w:t>
      </w:r>
      <w:r w:rsidR="00E65CAF" w:rsidRPr="00CA2F5D">
        <w:rPr>
          <w:rFonts w:ascii="Times New Roman" w:hAnsi="Times New Roman"/>
          <w:color w:val="000000"/>
          <w:sz w:val="28"/>
          <w:szCs w:val="28"/>
          <w:lang w:eastAsia="uk-UA"/>
        </w:rPr>
        <w:t>, виконання робіт, надання послуг</w:t>
      </w:r>
      <w:r w:rsidRPr="00CA2F5D">
        <w:rPr>
          <w:rFonts w:ascii="Times New Roman" w:hAnsi="Times New Roman"/>
          <w:color w:val="000000"/>
          <w:sz w:val="28"/>
          <w:szCs w:val="28"/>
          <w:lang w:eastAsia="uk-UA"/>
        </w:rPr>
        <w:t>, що несуть загрозу для здоров’я та/або життя людей, строком не більш як на 10 календарних днів з поданням відповідної заяви до суду не пізніше наступного робочого дня після прийняття такого рішення.</w:t>
      </w:r>
    </w:p>
    <w:p w14:paraId="5ADA5FFC"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3. Тимчасове припинення виробництва та/або обігу продукції</w:t>
      </w:r>
      <w:r w:rsidR="00E65CAF" w:rsidRPr="00CA2F5D">
        <w:rPr>
          <w:rFonts w:ascii="Times New Roman" w:hAnsi="Times New Roman"/>
          <w:color w:val="000000"/>
          <w:sz w:val="28"/>
          <w:szCs w:val="28"/>
          <w:lang w:eastAsia="uk-UA"/>
        </w:rPr>
        <w:t>, виконання робіт, надання послуг,</w:t>
      </w:r>
      <w:r w:rsidRPr="00CA2F5D">
        <w:rPr>
          <w:rFonts w:ascii="Times New Roman" w:hAnsi="Times New Roman"/>
          <w:color w:val="000000"/>
          <w:sz w:val="28"/>
          <w:szCs w:val="28"/>
          <w:lang w:eastAsia="uk-UA"/>
        </w:rPr>
        <w:t xml:space="preserve"> понад строк, зазначений у абзаці другому цієї статті, можливе виключно за рішенням суду на строк, необхідний для усунення виявлених порушень.</w:t>
      </w:r>
    </w:p>
    <w:p w14:paraId="06A131C6"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4. Суб’єкт господарювання має право відновити виробництво та/або обіг продукції</w:t>
      </w:r>
      <w:r w:rsidR="00E65CAF" w:rsidRPr="00CA2F5D">
        <w:rPr>
          <w:rFonts w:ascii="Times New Roman" w:hAnsi="Times New Roman"/>
          <w:color w:val="000000"/>
          <w:sz w:val="28"/>
          <w:szCs w:val="28"/>
          <w:lang w:eastAsia="uk-UA"/>
        </w:rPr>
        <w:t>, виконання робіт, надання послуг,</w:t>
      </w:r>
      <w:r w:rsidRPr="00CA2F5D">
        <w:rPr>
          <w:rFonts w:ascii="Times New Roman" w:hAnsi="Times New Roman"/>
          <w:color w:val="000000"/>
          <w:sz w:val="28"/>
          <w:szCs w:val="28"/>
          <w:lang w:eastAsia="uk-UA"/>
        </w:rPr>
        <w:t xml:space="preserve"> якщо:</w:t>
      </w:r>
    </w:p>
    <w:p w14:paraId="70FF29A1"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1) не подано до суду заяви про тимчасове припинення виробництва та/або обігу продукції</w:t>
      </w:r>
      <w:r w:rsidR="00E65CAF" w:rsidRPr="00CA2F5D">
        <w:rPr>
          <w:rFonts w:ascii="Times New Roman" w:hAnsi="Times New Roman"/>
          <w:color w:val="000000"/>
          <w:sz w:val="28"/>
          <w:szCs w:val="28"/>
          <w:lang w:eastAsia="uk-UA"/>
        </w:rPr>
        <w:t xml:space="preserve"> виконання робіт, надання послуг </w:t>
      </w:r>
      <w:r w:rsidRPr="00CA2F5D">
        <w:rPr>
          <w:rFonts w:ascii="Times New Roman" w:hAnsi="Times New Roman"/>
          <w:color w:val="000000"/>
          <w:sz w:val="28"/>
          <w:szCs w:val="28"/>
          <w:lang w:eastAsia="uk-UA"/>
        </w:rPr>
        <w:t>у строк, зазначений у абзаці другому цієї статті;</w:t>
      </w:r>
    </w:p>
    <w:p w14:paraId="07ED083E"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2) суд не прийняв будь-якого рішення до закінчення строку тимчасового припинення, зазначеного у рішенні посадової особи органу державного нагляду (контролю) за дотриманням вимог санітарного законодавства</w:t>
      </w:r>
      <w:r w:rsidR="00E50820" w:rsidRPr="00CA2F5D">
        <w:rPr>
          <w:rFonts w:ascii="Times New Roman" w:hAnsi="Times New Roman"/>
          <w:color w:val="000000"/>
          <w:sz w:val="28"/>
          <w:szCs w:val="28"/>
          <w:lang w:eastAsia="uk-UA"/>
        </w:rPr>
        <w:t xml:space="preserve"> у відповідній сфері</w:t>
      </w:r>
      <w:r w:rsidRPr="00CA2F5D">
        <w:rPr>
          <w:rFonts w:ascii="Times New Roman" w:hAnsi="Times New Roman"/>
          <w:color w:val="000000"/>
          <w:sz w:val="28"/>
          <w:szCs w:val="28"/>
          <w:lang w:eastAsia="uk-UA"/>
        </w:rPr>
        <w:t>;</w:t>
      </w:r>
    </w:p>
    <w:p w14:paraId="2B61E4A7"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lastRenderedPageBreak/>
        <w:t>3) суд прийняв рішення на користь суб’єкта господарювання;</w:t>
      </w:r>
    </w:p>
    <w:p w14:paraId="658DA1FF"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 xml:space="preserve">4) органом державного нагляду (контролю) за дотриманням вимог санітарного законодавства </w:t>
      </w:r>
      <w:r w:rsidR="00ED77F2" w:rsidRPr="00CA2F5D">
        <w:rPr>
          <w:rFonts w:ascii="Times New Roman" w:hAnsi="Times New Roman"/>
          <w:color w:val="000000"/>
          <w:sz w:val="28"/>
          <w:szCs w:val="28"/>
          <w:lang w:eastAsia="uk-UA"/>
        </w:rPr>
        <w:t xml:space="preserve">у відповідній сфері </w:t>
      </w:r>
      <w:r w:rsidRPr="00CA2F5D">
        <w:rPr>
          <w:rFonts w:ascii="Times New Roman" w:hAnsi="Times New Roman"/>
          <w:color w:val="000000"/>
          <w:sz w:val="28"/>
          <w:szCs w:val="28"/>
          <w:lang w:eastAsia="uk-UA"/>
        </w:rPr>
        <w:t>відкликано заяву до суду або скасовано рішення про тимчасове припинення виробництва та/або обігу продукції</w:t>
      </w:r>
      <w:r w:rsidR="00E65CAF" w:rsidRPr="00CA2F5D">
        <w:rPr>
          <w:rFonts w:ascii="Times New Roman" w:hAnsi="Times New Roman"/>
          <w:color w:val="000000"/>
          <w:sz w:val="28"/>
          <w:szCs w:val="28"/>
          <w:lang w:eastAsia="uk-UA"/>
        </w:rPr>
        <w:t>, виконання робіт, надання послуг</w:t>
      </w:r>
      <w:r w:rsidRPr="00CA2F5D">
        <w:rPr>
          <w:rFonts w:ascii="Times New Roman" w:hAnsi="Times New Roman"/>
          <w:color w:val="000000"/>
          <w:sz w:val="28"/>
          <w:szCs w:val="28"/>
          <w:lang w:eastAsia="uk-UA"/>
        </w:rPr>
        <w:t>.</w:t>
      </w:r>
    </w:p>
    <w:p w14:paraId="058CB0D9"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color w:val="000000"/>
          <w:sz w:val="28"/>
          <w:szCs w:val="28"/>
          <w:lang w:eastAsia="uk-UA"/>
        </w:rPr>
        <w:t>5. Суд одночасно з прийняттям рішення за заявою про тимчасове припинення виробництва та/або обігу продукції</w:t>
      </w:r>
      <w:r w:rsidR="00E65CAF" w:rsidRPr="00CA2F5D">
        <w:rPr>
          <w:rFonts w:ascii="Times New Roman" w:hAnsi="Times New Roman"/>
          <w:color w:val="000000"/>
          <w:sz w:val="28"/>
          <w:szCs w:val="28"/>
          <w:lang w:eastAsia="uk-UA"/>
        </w:rPr>
        <w:t>, виконання робіт, надання послуг</w:t>
      </w:r>
      <w:r w:rsidRPr="00CA2F5D">
        <w:rPr>
          <w:rFonts w:ascii="Times New Roman" w:hAnsi="Times New Roman"/>
          <w:color w:val="000000"/>
          <w:sz w:val="28"/>
          <w:szCs w:val="28"/>
          <w:lang w:eastAsia="uk-UA"/>
        </w:rPr>
        <w:t xml:space="preserve"> на користь суб’єкта господарювання вирішує питання щодо скасування рішення про тимчасове припинення виробництва та/або обігу зазначеної продукції.</w:t>
      </w:r>
    </w:p>
    <w:p w14:paraId="016915F4" w14:textId="77777777" w:rsidR="004F1861" w:rsidRPr="00CA2F5D" w:rsidRDefault="004F1861" w:rsidP="004F1861">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6. За вмотивованим письмовим рішенням керівника або уповноваженої посадової особи органу державного нагляду (контролю) за дотриманням вимог санітарного законодавства</w:t>
      </w:r>
      <w:r w:rsidR="00ED77F2" w:rsidRPr="00CA2F5D">
        <w:rPr>
          <w:rFonts w:ascii="Times New Roman" w:hAnsi="Times New Roman"/>
          <w:color w:val="000000"/>
          <w:sz w:val="28"/>
          <w:szCs w:val="28"/>
          <w:lang w:eastAsia="uk-UA"/>
        </w:rPr>
        <w:t xml:space="preserve"> у відповідній сфері</w:t>
      </w:r>
      <w:r w:rsidRPr="00CA2F5D">
        <w:rPr>
          <w:rFonts w:ascii="Times New Roman" w:hAnsi="Times New Roman"/>
          <w:color w:val="000000"/>
          <w:sz w:val="28"/>
          <w:szCs w:val="28"/>
          <w:lang w:eastAsia="uk-UA"/>
        </w:rPr>
        <w:t>, власники, підприємств, установ, організацій або уповноважені ними органи відстороняють від роботи, навчання, відвідування дошкільних закладів осіб, які є носіями збудників інфекційних хвороб, хворих на небезпечні для оточуючих інфекційні хвороби, або осіб, які були в контакті з такими хворими.</w:t>
      </w:r>
    </w:p>
    <w:p w14:paraId="377BF00F"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p>
    <w:p w14:paraId="28B52EB1"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Стаття 5</w:t>
      </w:r>
      <w:r w:rsidR="00092296" w:rsidRPr="00CA2F5D">
        <w:rPr>
          <w:rFonts w:ascii="Times New Roman" w:hAnsi="Times New Roman"/>
          <w:b/>
          <w:color w:val="000000"/>
          <w:sz w:val="28"/>
          <w:szCs w:val="28"/>
          <w:lang w:val="ru-RU" w:eastAsia="uk-UA"/>
        </w:rPr>
        <w:t>3</w:t>
      </w:r>
      <w:r w:rsidRPr="00CA2F5D">
        <w:rPr>
          <w:rFonts w:ascii="Times New Roman" w:hAnsi="Times New Roman"/>
          <w:b/>
          <w:color w:val="000000"/>
          <w:sz w:val="28"/>
          <w:szCs w:val="28"/>
          <w:lang w:eastAsia="uk-UA"/>
        </w:rPr>
        <w:t xml:space="preserve">. Адміністративна відповідальність за порушення вимог санітарного законодавства </w:t>
      </w:r>
    </w:p>
    <w:p w14:paraId="49CD06EE" w14:textId="77777777" w:rsidR="00823AC6" w:rsidRPr="00CA2F5D" w:rsidRDefault="004F1861" w:rsidP="00823AC6">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1. </w:t>
      </w:r>
      <w:r w:rsidR="00823AC6" w:rsidRPr="00CA2F5D">
        <w:rPr>
          <w:rFonts w:ascii="Times New Roman" w:hAnsi="Times New Roman"/>
          <w:color w:val="000000"/>
          <w:sz w:val="28"/>
          <w:szCs w:val="28"/>
          <w:lang w:eastAsia="uk-UA"/>
        </w:rPr>
        <w:t>П</w:t>
      </w:r>
      <w:r w:rsidRPr="00CA2F5D">
        <w:rPr>
          <w:rFonts w:ascii="Times New Roman" w:hAnsi="Times New Roman"/>
          <w:color w:val="000000"/>
          <w:sz w:val="28"/>
          <w:szCs w:val="28"/>
          <w:lang w:eastAsia="uk-UA"/>
        </w:rPr>
        <w:t>орушення вимог санітарного законодавства або невиконання приписів посадових осіб орган</w:t>
      </w:r>
      <w:r w:rsidR="0088717F" w:rsidRPr="00CA2F5D">
        <w:rPr>
          <w:rFonts w:ascii="Times New Roman" w:hAnsi="Times New Roman"/>
          <w:color w:val="000000"/>
          <w:sz w:val="28"/>
          <w:szCs w:val="28"/>
          <w:lang w:eastAsia="uk-UA"/>
        </w:rPr>
        <w:t>ів</w:t>
      </w:r>
      <w:r w:rsidRPr="00CA2F5D">
        <w:rPr>
          <w:rFonts w:ascii="Times New Roman" w:hAnsi="Times New Roman"/>
          <w:color w:val="000000"/>
          <w:sz w:val="28"/>
          <w:szCs w:val="28"/>
          <w:lang w:eastAsia="uk-UA"/>
        </w:rPr>
        <w:t xml:space="preserve"> державного нагляду (контролю) за дотриманням вимог санітарного законодавства</w:t>
      </w:r>
      <w:r w:rsidR="00823AC6" w:rsidRPr="00CA2F5D">
        <w:rPr>
          <w:rFonts w:ascii="Times New Roman" w:hAnsi="Times New Roman"/>
          <w:color w:val="000000"/>
          <w:sz w:val="28"/>
          <w:szCs w:val="28"/>
          <w:lang w:eastAsia="uk-UA"/>
        </w:rPr>
        <w:t xml:space="preserve"> </w:t>
      </w:r>
      <w:r w:rsidR="0088717F" w:rsidRPr="00CA2F5D">
        <w:rPr>
          <w:rFonts w:ascii="Times New Roman" w:hAnsi="Times New Roman"/>
          <w:color w:val="000000"/>
          <w:sz w:val="28"/>
          <w:szCs w:val="28"/>
          <w:lang w:eastAsia="uk-UA"/>
        </w:rPr>
        <w:t xml:space="preserve">у відповідній сфері </w:t>
      </w:r>
      <w:r w:rsidR="00823AC6" w:rsidRPr="00CA2F5D">
        <w:rPr>
          <w:rFonts w:ascii="Times New Roman" w:hAnsi="Times New Roman"/>
          <w:color w:val="000000"/>
          <w:sz w:val="28"/>
          <w:szCs w:val="28"/>
          <w:lang w:eastAsia="uk-UA"/>
        </w:rPr>
        <w:t>тягнуть за собою адміністративну відповідальність згідно з законом.</w:t>
      </w:r>
    </w:p>
    <w:p w14:paraId="598FAF00" w14:textId="77777777" w:rsidR="00E310C6" w:rsidRPr="00CA2F5D" w:rsidRDefault="00E310C6" w:rsidP="004F1861">
      <w:pPr>
        <w:spacing w:before="120" w:after="120" w:line="240" w:lineRule="auto"/>
        <w:ind w:firstLine="709"/>
        <w:jc w:val="both"/>
        <w:textAlignment w:val="baseline"/>
        <w:rPr>
          <w:rFonts w:ascii="Times New Roman" w:hAnsi="Times New Roman"/>
          <w:b/>
          <w:color w:val="000000"/>
          <w:sz w:val="28"/>
          <w:szCs w:val="28"/>
          <w:lang w:eastAsia="uk-UA"/>
        </w:rPr>
      </w:pPr>
    </w:p>
    <w:p w14:paraId="78398B55"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Стаття 5</w:t>
      </w:r>
      <w:r w:rsidR="00092296" w:rsidRPr="00CA2F5D">
        <w:rPr>
          <w:rFonts w:ascii="Times New Roman" w:hAnsi="Times New Roman"/>
          <w:b/>
          <w:color w:val="000000"/>
          <w:sz w:val="28"/>
          <w:szCs w:val="28"/>
          <w:lang w:eastAsia="uk-UA"/>
        </w:rPr>
        <w:t>4</w:t>
      </w:r>
      <w:r w:rsidRPr="00CA2F5D">
        <w:rPr>
          <w:rFonts w:ascii="Times New Roman" w:hAnsi="Times New Roman"/>
          <w:b/>
          <w:color w:val="000000"/>
          <w:sz w:val="28"/>
          <w:szCs w:val="28"/>
          <w:lang w:eastAsia="uk-UA"/>
        </w:rPr>
        <w:t>. Відшкодування шкоди (збитків)</w:t>
      </w:r>
    </w:p>
    <w:p w14:paraId="52A33124" w14:textId="77777777" w:rsidR="004F1861" w:rsidRPr="00CA2F5D" w:rsidRDefault="004F1861" w:rsidP="004F1861">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1. Відшкодування юридичними та фізичними особами заподіяної шкоди (завданих збитків) здійснюється в порядку, встановленому Цивільним кодексом України, Господарським кодексом України, Законом України «Про відповідальність за шкоду, завдану внаслідок дефекту в продукції», іншими законодавчими актами.</w:t>
      </w:r>
    </w:p>
    <w:p w14:paraId="59A11642" w14:textId="77777777" w:rsidR="004F1861" w:rsidRPr="00CA2F5D" w:rsidRDefault="004F1861" w:rsidP="004F1861">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2. Відшкодування шкоди (збитків), заподіяної (завданих) незаконними діями посадових осіб центральних та місцевих органів виконавчої влади, що здійснюють державний контроль у сферах господарської діяльності, які можуть становити ризик для санітарно-епідемічного благополуччя, здійснюється в порядку, встановленому Цивільним кодексом України.</w:t>
      </w:r>
    </w:p>
    <w:p w14:paraId="13DFB633" w14:textId="77777777" w:rsidR="00E310C6" w:rsidRPr="00CA2F5D" w:rsidRDefault="00E310C6" w:rsidP="004F1861">
      <w:pPr>
        <w:spacing w:before="120" w:after="120" w:line="240" w:lineRule="auto"/>
        <w:ind w:firstLine="709"/>
        <w:jc w:val="both"/>
        <w:textAlignment w:val="baseline"/>
        <w:rPr>
          <w:rFonts w:ascii="Times New Roman" w:hAnsi="Times New Roman"/>
          <w:b/>
          <w:color w:val="000000"/>
          <w:sz w:val="28"/>
          <w:szCs w:val="28"/>
          <w:lang w:eastAsia="uk-UA"/>
        </w:rPr>
      </w:pPr>
    </w:p>
    <w:p w14:paraId="085D7C4D" w14:textId="77777777" w:rsidR="004F1861" w:rsidRPr="00CA2F5D" w:rsidRDefault="004F1861" w:rsidP="004F1861">
      <w:pPr>
        <w:spacing w:before="120" w:after="120" w:line="240" w:lineRule="auto"/>
        <w:ind w:firstLine="709"/>
        <w:jc w:val="both"/>
        <w:textAlignment w:val="baseline"/>
        <w:rPr>
          <w:rFonts w:ascii="Times New Roman" w:hAnsi="Times New Roman"/>
          <w:b/>
          <w:color w:val="000000"/>
          <w:sz w:val="28"/>
          <w:szCs w:val="28"/>
          <w:lang w:eastAsia="uk-UA"/>
        </w:rPr>
      </w:pPr>
      <w:r w:rsidRPr="00CA2F5D">
        <w:rPr>
          <w:rFonts w:ascii="Times New Roman" w:hAnsi="Times New Roman"/>
          <w:b/>
          <w:color w:val="000000"/>
          <w:sz w:val="28"/>
          <w:szCs w:val="28"/>
          <w:lang w:eastAsia="uk-UA"/>
        </w:rPr>
        <w:t xml:space="preserve">Стаття </w:t>
      </w:r>
      <w:r w:rsidR="00092296" w:rsidRPr="00CA2F5D">
        <w:rPr>
          <w:rFonts w:ascii="Times New Roman" w:hAnsi="Times New Roman"/>
          <w:b/>
          <w:color w:val="000000"/>
          <w:sz w:val="28"/>
          <w:szCs w:val="28"/>
          <w:lang w:eastAsia="uk-UA"/>
        </w:rPr>
        <w:t>55</w:t>
      </w:r>
      <w:r w:rsidRPr="00CA2F5D">
        <w:rPr>
          <w:rFonts w:ascii="Times New Roman" w:hAnsi="Times New Roman"/>
          <w:b/>
          <w:color w:val="000000"/>
          <w:sz w:val="28"/>
          <w:szCs w:val="28"/>
          <w:lang w:eastAsia="uk-UA"/>
        </w:rPr>
        <w:t xml:space="preserve">. Кримінальна відповідальність за порушення вимог санітарного законодавства </w:t>
      </w:r>
    </w:p>
    <w:p w14:paraId="05764B2D" w14:textId="77777777" w:rsidR="00E310C6" w:rsidRPr="00CA2F5D" w:rsidRDefault="004F1861" w:rsidP="00D17DAC">
      <w:pPr>
        <w:spacing w:before="120" w:after="120" w:line="240" w:lineRule="auto"/>
        <w:ind w:firstLine="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lastRenderedPageBreak/>
        <w:t>1. Діяння проти здоров’я населення, вчинені внаслідок порушення вимог санітарного законодавства, тягнуть за собою кримінальну відповідальність згідно з законом.</w:t>
      </w:r>
    </w:p>
    <w:p w14:paraId="262EAF7A" w14:textId="77777777" w:rsidR="00E310C6" w:rsidRPr="00CA2F5D" w:rsidRDefault="00E310C6" w:rsidP="00193DD1">
      <w:pPr>
        <w:spacing w:before="120" w:after="120" w:line="240" w:lineRule="auto"/>
        <w:ind w:firstLine="709"/>
        <w:jc w:val="both"/>
        <w:textAlignment w:val="baseline"/>
        <w:rPr>
          <w:rFonts w:ascii="Times New Roman" w:hAnsi="Times New Roman"/>
          <w:color w:val="000000"/>
          <w:sz w:val="28"/>
          <w:szCs w:val="28"/>
          <w:lang w:eastAsia="uk-UA"/>
        </w:rPr>
      </w:pPr>
    </w:p>
    <w:p w14:paraId="680EA2A6" w14:textId="77777777" w:rsidR="003247A8" w:rsidRPr="00CA2F5D" w:rsidRDefault="003247A8" w:rsidP="001E444D">
      <w:pPr>
        <w:tabs>
          <w:tab w:val="num" w:pos="1418"/>
        </w:tabs>
        <w:spacing w:before="120" w:after="120" w:line="240" w:lineRule="auto"/>
        <w:jc w:val="center"/>
        <w:rPr>
          <w:rFonts w:ascii="Times New Roman" w:hAnsi="Times New Roman"/>
          <w:b/>
          <w:bCs/>
          <w:color w:val="000000"/>
          <w:sz w:val="28"/>
          <w:szCs w:val="28"/>
          <w:lang w:eastAsia="uk-UA"/>
        </w:rPr>
      </w:pPr>
    </w:p>
    <w:p w14:paraId="1482B783" w14:textId="77777777" w:rsidR="00A60858" w:rsidRPr="00CA2F5D" w:rsidRDefault="00A60858" w:rsidP="001E444D">
      <w:pPr>
        <w:tabs>
          <w:tab w:val="num" w:pos="1418"/>
        </w:tabs>
        <w:spacing w:before="120" w:after="120" w:line="240" w:lineRule="auto"/>
        <w:jc w:val="center"/>
        <w:rPr>
          <w:rFonts w:ascii="Times New Roman" w:hAnsi="Times New Roman"/>
          <w:b/>
          <w:bCs/>
          <w:color w:val="000000"/>
          <w:sz w:val="28"/>
          <w:szCs w:val="28"/>
          <w:lang w:eastAsia="uk-UA"/>
        </w:rPr>
      </w:pPr>
    </w:p>
    <w:p w14:paraId="75C6E412" w14:textId="77777777" w:rsidR="00AA5BDB" w:rsidRPr="00CA2F5D" w:rsidRDefault="00203746" w:rsidP="001E444D">
      <w:pPr>
        <w:tabs>
          <w:tab w:val="num" w:pos="1418"/>
        </w:tabs>
        <w:spacing w:before="120" w:after="120" w:line="240" w:lineRule="auto"/>
        <w:jc w:val="center"/>
        <w:rPr>
          <w:rFonts w:ascii="Times New Roman" w:hAnsi="Times New Roman"/>
          <w:sz w:val="24"/>
          <w:szCs w:val="24"/>
          <w:lang w:val="ru-RU" w:eastAsia="uk-UA"/>
        </w:rPr>
      </w:pPr>
      <w:r w:rsidRPr="00CA2F5D">
        <w:rPr>
          <w:rFonts w:ascii="Times New Roman" w:hAnsi="Times New Roman"/>
          <w:b/>
          <w:bCs/>
          <w:color w:val="000000"/>
          <w:sz w:val="28"/>
          <w:szCs w:val="28"/>
          <w:lang w:eastAsia="uk-UA"/>
        </w:rPr>
        <w:t xml:space="preserve">Розділ </w:t>
      </w:r>
      <w:r w:rsidR="00CE48C4" w:rsidRPr="00CA2F5D">
        <w:rPr>
          <w:rFonts w:ascii="Times New Roman" w:hAnsi="Times New Roman"/>
          <w:b/>
          <w:bCs/>
          <w:color w:val="000000"/>
          <w:sz w:val="28"/>
          <w:szCs w:val="28"/>
          <w:lang w:eastAsia="uk-UA"/>
        </w:rPr>
        <w:t>І</w:t>
      </w:r>
      <w:r w:rsidRPr="00CA2F5D">
        <w:rPr>
          <w:rFonts w:ascii="Times New Roman" w:hAnsi="Times New Roman"/>
          <w:b/>
          <w:bCs/>
          <w:color w:val="000000"/>
          <w:sz w:val="28"/>
          <w:szCs w:val="28"/>
          <w:lang w:val="en-US" w:eastAsia="uk-UA"/>
        </w:rPr>
        <w:t>X</w:t>
      </w:r>
    </w:p>
    <w:p w14:paraId="6A286B51" w14:textId="77777777" w:rsidR="00AA5BDB" w:rsidRPr="00CA2F5D" w:rsidRDefault="00AA5BDB" w:rsidP="001E444D">
      <w:pPr>
        <w:tabs>
          <w:tab w:val="num" w:pos="1418"/>
        </w:tabs>
        <w:spacing w:before="120" w:after="120" w:line="240" w:lineRule="auto"/>
        <w:jc w:val="center"/>
        <w:rPr>
          <w:rFonts w:ascii="Times New Roman" w:hAnsi="Times New Roman"/>
          <w:sz w:val="24"/>
          <w:szCs w:val="24"/>
          <w:lang w:eastAsia="uk-UA"/>
        </w:rPr>
      </w:pPr>
      <w:r w:rsidRPr="00CA2F5D">
        <w:rPr>
          <w:rFonts w:ascii="Times New Roman" w:hAnsi="Times New Roman"/>
          <w:b/>
          <w:bCs/>
          <w:color w:val="000000"/>
          <w:sz w:val="28"/>
          <w:szCs w:val="28"/>
          <w:lang w:eastAsia="uk-UA"/>
        </w:rPr>
        <w:t>ПРИКІНЦЕВІ ТА ПЕРЕХІДНІ ПОЛОЖЕННЯ</w:t>
      </w:r>
    </w:p>
    <w:p w14:paraId="2BA9E81B"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1. Цей Закон набирає чинності через шість місяців з дня його опублікування.</w:t>
      </w:r>
    </w:p>
    <w:p w14:paraId="303A19F1"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Визнати такими, що втратили чинність з дня набуття чинності цим законом, закони України </w:t>
      </w:r>
      <w:r w:rsidR="001E5631" w:rsidRPr="00CA2F5D">
        <w:rPr>
          <w:rFonts w:ascii="Times New Roman" w:hAnsi="Times New Roman"/>
          <w:sz w:val="28"/>
          <w:szCs w:val="28"/>
        </w:rPr>
        <w:t>«</w:t>
      </w:r>
      <w:r w:rsidRPr="00CA2F5D">
        <w:rPr>
          <w:rFonts w:ascii="Times New Roman" w:hAnsi="Times New Roman"/>
          <w:sz w:val="28"/>
          <w:szCs w:val="28"/>
        </w:rPr>
        <w:t>Про забезпечення санітарного та епідемічного благополуччя населення</w:t>
      </w:r>
      <w:r w:rsidR="001E5631"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1994, № 27, ст.218) та «Про захист населення від інфекційних хвороб» (Відомості Верховної Ради України (ВВР), 2000, № 29, ст.228</w:t>
      </w:r>
      <w:r w:rsidR="001E5631" w:rsidRPr="00CA2F5D">
        <w:rPr>
          <w:rFonts w:ascii="Times New Roman" w:hAnsi="Times New Roman"/>
          <w:sz w:val="28"/>
          <w:szCs w:val="28"/>
        </w:rPr>
        <w:t>)</w:t>
      </w:r>
      <w:r w:rsidRPr="00CA2F5D">
        <w:rPr>
          <w:rFonts w:ascii="Times New Roman" w:hAnsi="Times New Roman"/>
          <w:sz w:val="28"/>
          <w:szCs w:val="28"/>
        </w:rPr>
        <w:t>.</w:t>
      </w:r>
    </w:p>
    <w:p w14:paraId="40020CFD"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 Внести зміни до таких законодавчих актів України:</w:t>
      </w:r>
    </w:p>
    <w:p w14:paraId="29B928F8"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ED77F2" w:rsidRPr="00CA2F5D">
        <w:rPr>
          <w:rFonts w:ascii="Times New Roman" w:hAnsi="Times New Roman"/>
          <w:sz w:val="28"/>
          <w:szCs w:val="28"/>
        </w:rPr>
        <w:t>1</w:t>
      </w:r>
      <w:r w:rsidRPr="00CA2F5D">
        <w:rPr>
          <w:rFonts w:ascii="Times New Roman" w:hAnsi="Times New Roman"/>
          <w:sz w:val="28"/>
          <w:szCs w:val="28"/>
        </w:rPr>
        <w:t>. У Водному кодексі України (Відомості Верховної Ради України (ВВР), 1995, № 24, ст.189):</w:t>
      </w:r>
    </w:p>
    <w:p w14:paraId="3F656A84"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 у пункті 7 статті 8 слова </w:t>
      </w:r>
      <w:r w:rsidR="005E498E" w:rsidRPr="00CA2F5D">
        <w:rPr>
          <w:rFonts w:ascii="Times New Roman" w:hAnsi="Times New Roman"/>
          <w:sz w:val="28"/>
          <w:szCs w:val="28"/>
        </w:rPr>
        <w:t>«</w:t>
      </w:r>
      <w:r w:rsidRPr="00CA2F5D">
        <w:rPr>
          <w:rFonts w:ascii="Times New Roman" w:hAnsi="Times New Roman"/>
          <w:sz w:val="28"/>
          <w:szCs w:val="28"/>
        </w:rPr>
        <w:t>центральним органом виконавчої влади, що реалізує державну політику у сфері санітарного та епідемічного благополуччя населення, та</w:t>
      </w:r>
      <w:r w:rsidR="005E498E" w:rsidRPr="00CA2F5D">
        <w:rPr>
          <w:rFonts w:ascii="Times New Roman" w:hAnsi="Times New Roman"/>
          <w:sz w:val="28"/>
          <w:szCs w:val="28"/>
        </w:rPr>
        <w:t>»</w:t>
      </w:r>
      <w:r w:rsidRPr="00CA2F5D">
        <w:rPr>
          <w:rFonts w:ascii="Times New Roman" w:hAnsi="Times New Roman"/>
          <w:sz w:val="28"/>
          <w:szCs w:val="28"/>
        </w:rPr>
        <w:t xml:space="preserve"> виключити;</w:t>
      </w:r>
    </w:p>
    <w:p w14:paraId="30B41B2D"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у пункті 1 статті 17 слова </w:t>
      </w:r>
      <w:r w:rsidR="005E498E"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E498E" w:rsidRPr="00CA2F5D">
        <w:rPr>
          <w:rFonts w:ascii="Times New Roman" w:hAnsi="Times New Roman"/>
          <w:sz w:val="28"/>
          <w:szCs w:val="28"/>
        </w:rPr>
        <w:t>«</w:t>
      </w:r>
      <w:r w:rsidR="00DE5E75" w:rsidRPr="00CA2F5D">
        <w:rPr>
          <w:rFonts w:ascii="Times New Roman" w:hAnsi="Times New Roman"/>
          <w:sz w:val="28"/>
          <w:szCs w:val="28"/>
        </w:rPr>
        <w:t>державного нагляду (контролю) за дотриманням вимог санітарного законодавства</w:t>
      </w:r>
      <w:r w:rsidR="005E498E" w:rsidRPr="00CA2F5D">
        <w:rPr>
          <w:rFonts w:ascii="Times New Roman" w:hAnsi="Times New Roman"/>
          <w:sz w:val="28"/>
          <w:szCs w:val="28"/>
        </w:rPr>
        <w:t>»</w:t>
      </w:r>
      <w:r w:rsidRPr="00CA2F5D">
        <w:rPr>
          <w:rFonts w:ascii="Times New Roman" w:hAnsi="Times New Roman"/>
          <w:sz w:val="28"/>
          <w:szCs w:val="28"/>
        </w:rPr>
        <w:t>;</w:t>
      </w:r>
    </w:p>
    <w:p w14:paraId="0883634B"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 у пункті 12 статті 44 слова </w:t>
      </w:r>
      <w:r w:rsidR="005E498E" w:rsidRPr="00CA2F5D">
        <w:rPr>
          <w:rFonts w:ascii="Times New Roman" w:hAnsi="Times New Roman"/>
          <w:sz w:val="28"/>
          <w:szCs w:val="28"/>
        </w:rPr>
        <w:t>«</w:t>
      </w:r>
      <w:r w:rsidRPr="00CA2F5D">
        <w:rPr>
          <w:rFonts w:ascii="Times New Roman" w:hAnsi="Times New Roman"/>
          <w:sz w:val="28"/>
          <w:szCs w:val="28"/>
        </w:rPr>
        <w:t>центральний орган виконавчої влади, що реалізує державну політику у сфері 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виключити;</w:t>
      </w:r>
    </w:p>
    <w:p w14:paraId="3384F4D6" w14:textId="16F7CAA8"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4) </w:t>
      </w:r>
      <w:r w:rsidR="00D57E3E" w:rsidRPr="00CA2F5D">
        <w:rPr>
          <w:rFonts w:ascii="Times New Roman" w:hAnsi="Times New Roman"/>
          <w:sz w:val="28"/>
          <w:szCs w:val="28"/>
        </w:rPr>
        <w:t>у частині</w:t>
      </w:r>
      <w:r w:rsidRPr="00CA2F5D">
        <w:rPr>
          <w:rFonts w:ascii="Times New Roman" w:hAnsi="Times New Roman"/>
          <w:sz w:val="28"/>
          <w:szCs w:val="28"/>
        </w:rPr>
        <w:t xml:space="preserve"> друг</w:t>
      </w:r>
      <w:r w:rsidR="00D57E3E" w:rsidRPr="00CA2F5D">
        <w:rPr>
          <w:rFonts w:ascii="Times New Roman" w:hAnsi="Times New Roman"/>
          <w:sz w:val="28"/>
          <w:szCs w:val="28"/>
        </w:rPr>
        <w:t>ій</w:t>
      </w:r>
      <w:r w:rsidRPr="00CA2F5D">
        <w:rPr>
          <w:rFonts w:ascii="Times New Roman" w:hAnsi="Times New Roman"/>
          <w:sz w:val="28"/>
          <w:szCs w:val="28"/>
        </w:rPr>
        <w:t xml:space="preserve"> статті 47 слова </w:t>
      </w:r>
      <w:r w:rsidR="005E498E"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E498E" w:rsidRPr="00CA2F5D">
        <w:rPr>
          <w:rFonts w:ascii="Times New Roman" w:hAnsi="Times New Roman"/>
          <w:sz w:val="28"/>
          <w:szCs w:val="28"/>
        </w:rPr>
        <w:t>«</w:t>
      </w:r>
      <w:r w:rsidR="00DE5E75" w:rsidRPr="00CA2F5D">
        <w:rPr>
          <w:rFonts w:ascii="Times New Roman" w:hAnsi="Times New Roman"/>
          <w:sz w:val="28"/>
          <w:szCs w:val="28"/>
        </w:rPr>
        <w:t>державного нагляду (контролю) за дотриманням вимог санітарного законодавства</w:t>
      </w:r>
      <w:r w:rsidR="005E498E" w:rsidRPr="00CA2F5D">
        <w:rPr>
          <w:rFonts w:ascii="Times New Roman" w:hAnsi="Times New Roman"/>
          <w:sz w:val="28"/>
          <w:szCs w:val="28"/>
        </w:rPr>
        <w:t>»</w:t>
      </w:r>
      <w:r w:rsidRPr="00CA2F5D">
        <w:rPr>
          <w:rFonts w:ascii="Times New Roman" w:hAnsi="Times New Roman"/>
          <w:sz w:val="28"/>
          <w:szCs w:val="28"/>
        </w:rPr>
        <w:t>;</w:t>
      </w:r>
    </w:p>
    <w:p w14:paraId="0EB17F40" w14:textId="79469033"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5) </w:t>
      </w:r>
      <w:r w:rsidR="00D57E3E" w:rsidRPr="00CA2F5D">
        <w:rPr>
          <w:rFonts w:ascii="Times New Roman" w:hAnsi="Times New Roman"/>
          <w:sz w:val="28"/>
          <w:szCs w:val="28"/>
        </w:rPr>
        <w:t xml:space="preserve">у частині третій </w:t>
      </w:r>
      <w:r w:rsidRPr="00CA2F5D">
        <w:rPr>
          <w:rFonts w:ascii="Times New Roman" w:hAnsi="Times New Roman"/>
          <w:sz w:val="28"/>
          <w:szCs w:val="28"/>
        </w:rPr>
        <w:t xml:space="preserve">статті 58 слова </w:t>
      </w:r>
      <w:r w:rsidR="005E498E"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E498E" w:rsidRPr="00CA2F5D">
        <w:rPr>
          <w:rFonts w:ascii="Times New Roman" w:hAnsi="Times New Roman"/>
          <w:sz w:val="28"/>
          <w:szCs w:val="28"/>
        </w:rPr>
        <w:t>«</w:t>
      </w:r>
      <w:r w:rsidR="00DE5E75" w:rsidRPr="00CA2F5D">
        <w:rPr>
          <w:rFonts w:ascii="Times New Roman" w:hAnsi="Times New Roman"/>
          <w:sz w:val="28"/>
          <w:szCs w:val="28"/>
        </w:rPr>
        <w:t>державного нагляду (контролю) за дотриманням вимог санітарного законодавства</w:t>
      </w:r>
      <w:r w:rsidR="005E498E" w:rsidRPr="00CA2F5D">
        <w:rPr>
          <w:rFonts w:ascii="Times New Roman" w:hAnsi="Times New Roman"/>
          <w:sz w:val="28"/>
          <w:szCs w:val="28"/>
        </w:rPr>
        <w:t>»</w:t>
      </w:r>
      <w:r w:rsidRPr="00CA2F5D">
        <w:rPr>
          <w:rFonts w:ascii="Times New Roman" w:hAnsi="Times New Roman"/>
          <w:sz w:val="28"/>
          <w:szCs w:val="28"/>
        </w:rPr>
        <w:t>;</w:t>
      </w:r>
    </w:p>
    <w:p w14:paraId="4A6B74FE" w14:textId="2A48BCD2"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6) </w:t>
      </w:r>
      <w:r w:rsidR="009B37D7" w:rsidRPr="00CA2F5D">
        <w:rPr>
          <w:rFonts w:ascii="Times New Roman" w:hAnsi="Times New Roman"/>
          <w:sz w:val="28"/>
          <w:szCs w:val="28"/>
        </w:rPr>
        <w:t xml:space="preserve">у частині другій </w:t>
      </w:r>
      <w:r w:rsidRPr="00CA2F5D">
        <w:rPr>
          <w:rFonts w:ascii="Times New Roman" w:hAnsi="Times New Roman"/>
          <w:sz w:val="28"/>
          <w:szCs w:val="28"/>
        </w:rPr>
        <w:t xml:space="preserve">статті 59 слова </w:t>
      </w:r>
      <w:r w:rsidR="005E498E"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E498E" w:rsidRPr="00CA2F5D">
        <w:rPr>
          <w:rFonts w:ascii="Times New Roman" w:hAnsi="Times New Roman"/>
          <w:sz w:val="28"/>
          <w:szCs w:val="28"/>
        </w:rPr>
        <w:t>«</w:t>
      </w:r>
      <w:r w:rsidR="00DE5E75" w:rsidRPr="00CA2F5D">
        <w:rPr>
          <w:rFonts w:ascii="Times New Roman" w:hAnsi="Times New Roman"/>
          <w:sz w:val="28"/>
          <w:szCs w:val="28"/>
        </w:rPr>
        <w:t>державного нагляду (контролю) за дотриманням вимог санітарного законодавства</w:t>
      </w:r>
      <w:r w:rsidR="005E498E" w:rsidRPr="00CA2F5D">
        <w:rPr>
          <w:rFonts w:ascii="Times New Roman" w:hAnsi="Times New Roman"/>
          <w:sz w:val="28"/>
          <w:szCs w:val="28"/>
        </w:rPr>
        <w:t>»</w:t>
      </w:r>
      <w:r w:rsidRPr="00CA2F5D">
        <w:rPr>
          <w:rFonts w:ascii="Times New Roman" w:hAnsi="Times New Roman"/>
          <w:sz w:val="28"/>
          <w:szCs w:val="28"/>
        </w:rPr>
        <w:t>;</w:t>
      </w:r>
    </w:p>
    <w:p w14:paraId="17741DB3" w14:textId="141874B5"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7) </w:t>
      </w:r>
      <w:r w:rsidR="00894664" w:rsidRPr="00CA2F5D">
        <w:rPr>
          <w:rFonts w:ascii="Times New Roman" w:hAnsi="Times New Roman"/>
          <w:sz w:val="28"/>
          <w:szCs w:val="28"/>
        </w:rPr>
        <w:t xml:space="preserve">у частині другій </w:t>
      </w:r>
      <w:r w:rsidRPr="00CA2F5D">
        <w:rPr>
          <w:rFonts w:ascii="Times New Roman" w:hAnsi="Times New Roman"/>
          <w:sz w:val="28"/>
          <w:szCs w:val="28"/>
        </w:rPr>
        <w:t xml:space="preserve">статті 60 слова </w:t>
      </w:r>
      <w:r w:rsidR="005E498E" w:rsidRPr="00CA2F5D">
        <w:rPr>
          <w:rFonts w:ascii="Times New Roman" w:hAnsi="Times New Roman"/>
          <w:sz w:val="28"/>
          <w:szCs w:val="28"/>
        </w:rPr>
        <w:t>«</w:t>
      </w:r>
      <w:r w:rsidR="008E7E25" w:rsidRPr="00CA2F5D">
        <w:rPr>
          <w:rFonts w:ascii="Times New Roman" w:hAnsi="Times New Roman"/>
          <w:sz w:val="28"/>
          <w:szCs w:val="28"/>
        </w:rPr>
        <w:t xml:space="preserve">центральним органом виконавчої влади, що реалізує державну політику у сфері санітарного та епідемічного </w:t>
      </w:r>
      <w:r w:rsidR="008E7E25" w:rsidRPr="00CA2F5D">
        <w:rPr>
          <w:rFonts w:ascii="Times New Roman" w:hAnsi="Times New Roman"/>
          <w:sz w:val="28"/>
          <w:szCs w:val="28"/>
        </w:rPr>
        <w:lastRenderedPageBreak/>
        <w:t>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E498E" w:rsidRPr="00CA2F5D">
        <w:rPr>
          <w:rFonts w:ascii="Times New Roman" w:hAnsi="Times New Roman"/>
          <w:sz w:val="28"/>
          <w:szCs w:val="28"/>
        </w:rPr>
        <w:t>«</w:t>
      </w:r>
      <w:r w:rsidR="008E7E25" w:rsidRPr="00CA2F5D">
        <w:rPr>
          <w:rFonts w:ascii="Times New Roman" w:hAnsi="Times New Roman"/>
          <w:sz w:val="28"/>
          <w:szCs w:val="28"/>
        </w:rPr>
        <w:t>підприємствами, установами, організаціями, які акредитовані Національним органом України з акредитації (органи з оцінки відповідності)</w:t>
      </w:r>
      <w:r w:rsidR="005E498E" w:rsidRPr="00CA2F5D">
        <w:rPr>
          <w:rFonts w:ascii="Times New Roman" w:hAnsi="Times New Roman"/>
          <w:sz w:val="28"/>
          <w:szCs w:val="28"/>
        </w:rPr>
        <w:t>»</w:t>
      </w:r>
      <w:r w:rsidRPr="00CA2F5D">
        <w:rPr>
          <w:rFonts w:ascii="Times New Roman" w:hAnsi="Times New Roman"/>
          <w:sz w:val="28"/>
          <w:szCs w:val="28"/>
        </w:rPr>
        <w:t>;</w:t>
      </w:r>
    </w:p>
    <w:p w14:paraId="5CA4254E" w14:textId="0E06DFCF"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8</w:t>
      </w:r>
      <w:r w:rsidR="009F2C3F" w:rsidRPr="00CA2F5D">
        <w:rPr>
          <w:rFonts w:ascii="Times New Roman" w:hAnsi="Times New Roman"/>
          <w:sz w:val="28"/>
          <w:szCs w:val="28"/>
        </w:rPr>
        <w:t>)</w:t>
      </w:r>
      <w:r w:rsidR="009F2C3F" w:rsidRPr="00CA2F5D">
        <w:t xml:space="preserve"> </w:t>
      </w:r>
      <w:r w:rsidR="009F2C3F" w:rsidRPr="00CA2F5D">
        <w:rPr>
          <w:rFonts w:ascii="Times New Roman" w:hAnsi="Times New Roman"/>
          <w:sz w:val="28"/>
          <w:szCs w:val="28"/>
        </w:rPr>
        <w:t xml:space="preserve">у частині третій </w:t>
      </w:r>
      <w:r w:rsidRPr="00CA2F5D">
        <w:rPr>
          <w:rFonts w:ascii="Times New Roman" w:hAnsi="Times New Roman"/>
          <w:sz w:val="28"/>
          <w:szCs w:val="28"/>
        </w:rPr>
        <w:t xml:space="preserve">статті 65 слова </w:t>
      </w:r>
      <w:r w:rsidR="005E498E"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E498E" w:rsidRPr="00CA2F5D">
        <w:rPr>
          <w:rFonts w:ascii="Times New Roman" w:hAnsi="Times New Roman"/>
          <w:sz w:val="28"/>
          <w:szCs w:val="28"/>
        </w:rPr>
        <w:t>«</w:t>
      </w:r>
      <w:r w:rsidR="008E7E25" w:rsidRPr="00CA2F5D">
        <w:rPr>
          <w:rFonts w:ascii="Times New Roman" w:hAnsi="Times New Roman"/>
          <w:sz w:val="28"/>
          <w:szCs w:val="28"/>
        </w:rPr>
        <w:t>державного нагляду (контролю) за дотриманням вимог санітарного законодавства</w:t>
      </w:r>
      <w:r w:rsidR="005E498E" w:rsidRPr="00CA2F5D">
        <w:rPr>
          <w:rFonts w:ascii="Times New Roman" w:hAnsi="Times New Roman"/>
          <w:sz w:val="28"/>
          <w:szCs w:val="28"/>
        </w:rPr>
        <w:t>»</w:t>
      </w:r>
      <w:r w:rsidRPr="00CA2F5D">
        <w:rPr>
          <w:rFonts w:ascii="Times New Roman" w:hAnsi="Times New Roman"/>
          <w:sz w:val="28"/>
          <w:szCs w:val="28"/>
        </w:rPr>
        <w:t>;</w:t>
      </w:r>
    </w:p>
    <w:p w14:paraId="203813E7"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9) у статті 75:</w:t>
      </w:r>
    </w:p>
    <w:p w14:paraId="22605458" w14:textId="7EA29F4C" w:rsidR="00FB15C0" w:rsidRPr="00CA2F5D" w:rsidRDefault="00D13E7C"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у частині першій</w:t>
      </w:r>
      <w:r w:rsidR="00FB15C0" w:rsidRPr="00CA2F5D">
        <w:rPr>
          <w:rFonts w:ascii="Times New Roman" w:hAnsi="Times New Roman"/>
          <w:sz w:val="28"/>
          <w:szCs w:val="28"/>
        </w:rPr>
        <w:t xml:space="preserve"> слова </w:t>
      </w:r>
      <w:r w:rsidR="005E498E" w:rsidRPr="00CA2F5D">
        <w:rPr>
          <w:rFonts w:ascii="Times New Roman" w:hAnsi="Times New Roman"/>
          <w:sz w:val="28"/>
          <w:szCs w:val="28"/>
        </w:rPr>
        <w:t>«</w:t>
      </w:r>
      <w:r w:rsidR="00FB15C0" w:rsidRPr="00CA2F5D">
        <w:rPr>
          <w:rFonts w:ascii="Times New Roman" w:hAnsi="Times New Roman"/>
          <w:sz w:val="28"/>
          <w:szCs w:val="28"/>
        </w:rPr>
        <w:t>центральним органом виконавчої влади, що реалізує державну політику у сфері санітарного та епідемічного благополуччя населення,</w:t>
      </w:r>
      <w:r w:rsidR="005E498E"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64907C1F" w14:textId="39300C8C" w:rsidR="00FB15C0" w:rsidRPr="00CA2F5D" w:rsidRDefault="00D13E7C"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у частині другій</w:t>
      </w:r>
      <w:r w:rsidR="00FB15C0" w:rsidRPr="00CA2F5D">
        <w:rPr>
          <w:rFonts w:ascii="Times New Roman" w:hAnsi="Times New Roman"/>
          <w:sz w:val="28"/>
          <w:szCs w:val="28"/>
        </w:rPr>
        <w:t xml:space="preserve"> слова </w:t>
      </w:r>
      <w:r w:rsidR="005E498E" w:rsidRPr="00CA2F5D">
        <w:rPr>
          <w:rFonts w:ascii="Times New Roman" w:hAnsi="Times New Roman"/>
          <w:sz w:val="28"/>
          <w:szCs w:val="28"/>
        </w:rPr>
        <w:t>«</w:t>
      </w:r>
      <w:r w:rsidR="00FB15C0" w:rsidRPr="00CA2F5D">
        <w:rPr>
          <w:rFonts w:ascii="Times New Roman" w:hAnsi="Times New Roman"/>
          <w:sz w:val="28"/>
          <w:szCs w:val="28"/>
        </w:rPr>
        <w:t>, і центральним органом виконавчої влади, що реалізує державну політику у сфері санітарного та епідемічного благополуччя населення</w:t>
      </w:r>
      <w:r w:rsidR="005E498E"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15F6AE65"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10) у статті 77 слова </w:t>
      </w:r>
      <w:r w:rsidR="005E498E" w:rsidRPr="00CA2F5D">
        <w:rPr>
          <w:rFonts w:ascii="Times New Roman" w:hAnsi="Times New Roman"/>
          <w:sz w:val="28"/>
          <w:szCs w:val="28"/>
        </w:rPr>
        <w:t>«</w:t>
      </w:r>
      <w:r w:rsidRPr="00CA2F5D">
        <w:rPr>
          <w:rFonts w:ascii="Times New Roman" w:hAnsi="Times New Roman"/>
          <w:sz w:val="28"/>
          <w:szCs w:val="28"/>
        </w:rPr>
        <w:t>, і центральним органом виконавчої влади, що забезпечує формування державної політики у сфері 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виключити;</w:t>
      </w:r>
    </w:p>
    <w:p w14:paraId="338D1935" w14:textId="6BAC40EE"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11) </w:t>
      </w:r>
      <w:r w:rsidR="00320F05" w:rsidRPr="00CA2F5D">
        <w:rPr>
          <w:rFonts w:ascii="Times New Roman" w:hAnsi="Times New Roman"/>
          <w:sz w:val="28"/>
          <w:szCs w:val="28"/>
        </w:rPr>
        <w:t xml:space="preserve">у частині другій </w:t>
      </w:r>
      <w:r w:rsidRPr="00CA2F5D">
        <w:rPr>
          <w:rFonts w:ascii="Times New Roman" w:hAnsi="Times New Roman"/>
          <w:sz w:val="28"/>
          <w:szCs w:val="28"/>
        </w:rPr>
        <w:t xml:space="preserve">статті 93 слова </w:t>
      </w:r>
      <w:r w:rsidR="005E498E" w:rsidRPr="00CA2F5D">
        <w:rPr>
          <w:rFonts w:ascii="Times New Roman" w:hAnsi="Times New Roman"/>
          <w:sz w:val="28"/>
          <w:szCs w:val="28"/>
        </w:rPr>
        <w:t>«</w:t>
      </w:r>
      <w:r w:rsidRPr="00CA2F5D">
        <w:rPr>
          <w:rFonts w:ascii="Times New Roman" w:hAnsi="Times New Roman"/>
          <w:sz w:val="28"/>
          <w:szCs w:val="28"/>
        </w:rPr>
        <w:t>центральним органом виконавчої влади, що реалізує державну політику у сфері 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виключити;</w:t>
      </w:r>
    </w:p>
    <w:p w14:paraId="470CC8CA" w14:textId="2CA589A9"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12) </w:t>
      </w:r>
      <w:r w:rsidR="001C2351" w:rsidRPr="00CA2F5D">
        <w:rPr>
          <w:rFonts w:ascii="Times New Roman" w:hAnsi="Times New Roman"/>
          <w:sz w:val="28"/>
          <w:szCs w:val="28"/>
        </w:rPr>
        <w:t xml:space="preserve">у частині другій </w:t>
      </w:r>
      <w:r w:rsidRPr="00CA2F5D">
        <w:rPr>
          <w:rFonts w:ascii="Times New Roman" w:hAnsi="Times New Roman"/>
          <w:sz w:val="28"/>
          <w:szCs w:val="28"/>
        </w:rPr>
        <w:t xml:space="preserve">статті 105 слова </w:t>
      </w:r>
      <w:r w:rsidR="005E498E" w:rsidRPr="00CA2F5D">
        <w:rPr>
          <w:rFonts w:ascii="Times New Roman" w:hAnsi="Times New Roman"/>
          <w:sz w:val="28"/>
          <w:szCs w:val="28"/>
        </w:rPr>
        <w:t>«</w:t>
      </w:r>
      <w:r w:rsidRPr="00CA2F5D">
        <w:rPr>
          <w:rFonts w:ascii="Times New Roman" w:hAnsi="Times New Roman"/>
          <w:sz w:val="28"/>
          <w:szCs w:val="28"/>
        </w:rPr>
        <w:t>та центральний орган виконавчої влади, що реалізує державну політику у сфері 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виключити;</w:t>
      </w:r>
    </w:p>
    <w:p w14:paraId="507FD29C" w14:textId="25862E6D"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13) </w:t>
      </w:r>
      <w:r w:rsidR="00ED2183" w:rsidRPr="00CA2F5D">
        <w:rPr>
          <w:rFonts w:ascii="Times New Roman" w:hAnsi="Times New Roman"/>
          <w:sz w:val="28"/>
          <w:szCs w:val="28"/>
        </w:rPr>
        <w:t xml:space="preserve">у частині другій </w:t>
      </w:r>
      <w:r w:rsidRPr="00CA2F5D">
        <w:rPr>
          <w:rFonts w:ascii="Times New Roman" w:hAnsi="Times New Roman"/>
          <w:sz w:val="28"/>
          <w:szCs w:val="28"/>
        </w:rPr>
        <w:t xml:space="preserve">статті 108 слова </w:t>
      </w:r>
      <w:r w:rsidR="005E498E"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E498E" w:rsidRPr="00CA2F5D">
        <w:rPr>
          <w:rFonts w:ascii="Times New Roman" w:hAnsi="Times New Roman"/>
          <w:sz w:val="28"/>
          <w:szCs w:val="28"/>
        </w:rPr>
        <w:t>«</w:t>
      </w:r>
      <w:r w:rsidR="008E7E25" w:rsidRPr="00CA2F5D">
        <w:rPr>
          <w:rFonts w:ascii="Times New Roman" w:hAnsi="Times New Roman"/>
          <w:sz w:val="28"/>
          <w:szCs w:val="28"/>
        </w:rPr>
        <w:t>державного нагляду (контролю) за дотриманням вимог санітарного законодавства</w:t>
      </w:r>
      <w:r w:rsidR="005E498E" w:rsidRPr="00CA2F5D">
        <w:rPr>
          <w:rFonts w:ascii="Times New Roman" w:hAnsi="Times New Roman"/>
          <w:sz w:val="28"/>
          <w:szCs w:val="28"/>
        </w:rPr>
        <w:t>»</w:t>
      </w:r>
      <w:r w:rsidRPr="00CA2F5D">
        <w:rPr>
          <w:rFonts w:ascii="Times New Roman" w:hAnsi="Times New Roman"/>
          <w:sz w:val="28"/>
          <w:szCs w:val="28"/>
        </w:rPr>
        <w:t>;</w:t>
      </w:r>
    </w:p>
    <w:p w14:paraId="52BF93B8"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3.2. У частині другій статті 167 Земельного кодексу України (Відомості Верховної Ради України (ВВР), 2002, № 3-4, ст.27) слова </w:t>
      </w:r>
      <w:r w:rsidR="005E498E" w:rsidRPr="00CA2F5D">
        <w:rPr>
          <w:rFonts w:ascii="Times New Roman" w:hAnsi="Times New Roman"/>
          <w:sz w:val="28"/>
          <w:szCs w:val="28"/>
        </w:rPr>
        <w:t>«</w:t>
      </w:r>
      <w:r w:rsidRPr="00CA2F5D">
        <w:rPr>
          <w:rFonts w:ascii="Times New Roman" w:hAnsi="Times New Roman"/>
          <w:sz w:val="28"/>
          <w:szCs w:val="28"/>
        </w:rPr>
        <w:t>реалізує державну політику у сфері санітарного та епідемічного благополуччя населення</w:t>
      </w:r>
      <w:r w:rsidR="005E498E"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E498E" w:rsidRPr="00CA2F5D">
        <w:rPr>
          <w:rFonts w:ascii="Times New Roman" w:hAnsi="Times New Roman"/>
          <w:sz w:val="28"/>
          <w:szCs w:val="28"/>
        </w:rPr>
        <w:t>«</w:t>
      </w:r>
      <w:r w:rsidR="000617A7" w:rsidRPr="00CA2F5D">
        <w:rPr>
          <w:rFonts w:ascii="Times New Roman" w:hAnsi="Times New Roman"/>
          <w:sz w:val="28"/>
          <w:szCs w:val="28"/>
        </w:rPr>
        <w:t>забезпечує формування та реалізує державну політику у сфері охорони здоров’я</w:t>
      </w:r>
      <w:r w:rsidR="005E498E" w:rsidRPr="00CA2F5D">
        <w:rPr>
          <w:rFonts w:ascii="Times New Roman" w:hAnsi="Times New Roman"/>
          <w:sz w:val="28"/>
          <w:szCs w:val="28"/>
        </w:rPr>
        <w:t>»</w:t>
      </w:r>
      <w:r w:rsidRPr="00CA2F5D">
        <w:rPr>
          <w:rFonts w:ascii="Times New Roman" w:hAnsi="Times New Roman"/>
          <w:sz w:val="28"/>
          <w:szCs w:val="28"/>
        </w:rPr>
        <w:t>;</w:t>
      </w:r>
    </w:p>
    <w:p w14:paraId="1A92ED03" w14:textId="77777777" w:rsidR="006E248B" w:rsidRPr="00CA2F5D" w:rsidRDefault="006E248B" w:rsidP="006E248B">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7F6F59" w:rsidRPr="00CA2F5D">
        <w:rPr>
          <w:rFonts w:ascii="Times New Roman" w:hAnsi="Times New Roman"/>
          <w:sz w:val="28"/>
          <w:szCs w:val="28"/>
        </w:rPr>
        <w:t>3</w:t>
      </w:r>
      <w:r w:rsidRPr="00CA2F5D">
        <w:rPr>
          <w:rFonts w:ascii="Times New Roman" w:hAnsi="Times New Roman"/>
          <w:sz w:val="28"/>
          <w:szCs w:val="28"/>
        </w:rPr>
        <w:t>. У Кодексі законів про працю України (Відомості Верховної Ради Української РСР (ВВР) 1971, додаток до № 50, ст. 375):</w:t>
      </w:r>
    </w:p>
    <w:p w14:paraId="119B4689" w14:textId="26A4C33B" w:rsidR="006E248B" w:rsidRPr="00CA2F5D" w:rsidRDefault="006E248B" w:rsidP="006E248B">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 у </w:t>
      </w:r>
      <w:r w:rsidR="00AC2BB9" w:rsidRPr="00CA2F5D">
        <w:rPr>
          <w:rFonts w:ascii="Times New Roman" w:hAnsi="Times New Roman"/>
          <w:sz w:val="28"/>
          <w:szCs w:val="28"/>
        </w:rPr>
        <w:t xml:space="preserve">частині другій </w:t>
      </w:r>
      <w:r w:rsidRPr="00CA2F5D">
        <w:rPr>
          <w:rFonts w:ascii="Times New Roman" w:hAnsi="Times New Roman"/>
          <w:sz w:val="28"/>
          <w:szCs w:val="28"/>
        </w:rPr>
        <w:t xml:space="preserve">статті 167 слова </w:t>
      </w:r>
      <w:r w:rsidR="005E498E" w:rsidRPr="00CA2F5D">
        <w:rPr>
          <w:rFonts w:ascii="Times New Roman" w:hAnsi="Times New Roman"/>
          <w:sz w:val="28"/>
          <w:szCs w:val="28"/>
        </w:rPr>
        <w:t>«</w:t>
      </w:r>
      <w:r w:rsidRPr="00CA2F5D">
        <w:rPr>
          <w:rFonts w:ascii="Times New Roman" w:hAnsi="Times New Roman"/>
          <w:sz w:val="28"/>
          <w:szCs w:val="28"/>
        </w:rPr>
        <w:t>сфері санітарного та епідемічного благополуччя населення» замінити словами «сферах промислової безпеки, охорони праці, гігієни праці»;</w:t>
      </w:r>
    </w:p>
    <w:p w14:paraId="0CEDC353" w14:textId="40FF752B" w:rsidR="0083451D" w:rsidRPr="00CA2F5D" w:rsidRDefault="006E248B" w:rsidP="006E248B">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у статті 260 </w:t>
      </w:r>
      <w:r w:rsidR="00415419" w:rsidRPr="00CA2F5D">
        <w:rPr>
          <w:rFonts w:ascii="Times New Roman" w:hAnsi="Times New Roman"/>
          <w:sz w:val="28"/>
          <w:szCs w:val="28"/>
        </w:rPr>
        <w:t xml:space="preserve">абзац шостий частини першої </w:t>
      </w:r>
      <w:r w:rsidRPr="00CA2F5D">
        <w:rPr>
          <w:rFonts w:ascii="Times New Roman" w:hAnsi="Times New Roman"/>
          <w:sz w:val="28"/>
          <w:szCs w:val="28"/>
        </w:rPr>
        <w:t>виключити;</w:t>
      </w:r>
    </w:p>
    <w:p w14:paraId="186AFA8E" w14:textId="77777777" w:rsidR="0083451D" w:rsidRPr="00CA2F5D" w:rsidRDefault="006E248B"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7F6F59" w:rsidRPr="00CA2F5D">
        <w:rPr>
          <w:rFonts w:ascii="Times New Roman" w:hAnsi="Times New Roman"/>
          <w:sz w:val="28"/>
          <w:szCs w:val="28"/>
        </w:rPr>
        <w:t>4</w:t>
      </w:r>
      <w:r w:rsidRPr="00CA2F5D">
        <w:rPr>
          <w:rFonts w:ascii="Times New Roman" w:hAnsi="Times New Roman"/>
          <w:sz w:val="28"/>
          <w:szCs w:val="28"/>
        </w:rPr>
        <w:t xml:space="preserve">. У статті 21 Кодексу України про надра (Відомості Верховної Ради України (ВВР), 1994, № 36, ст.340) слова «, та центральним органом </w:t>
      </w:r>
      <w:r w:rsidRPr="00CA2F5D">
        <w:rPr>
          <w:rFonts w:ascii="Times New Roman" w:hAnsi="Times New Roman"/>
          <w:sz w:val="28"/>
          <w:szCs w:val="28"/>
        </w:rPr>
        <w:lastRenderedPageBreak/>
        <w:t>виконавчої влади, що реалізує державну політику у сфері санітарного та епідемічного благополуччя населення» виключити.</w:t>
      </w:r>
    </w:p>
    <w:p w14:paraId="5B1AE44A" w14:textId="77777777" w:rsidR="0086072C" w:rsidRPr="00CA2F5D" w:rsidRDefault="00B06EBB" w:rsidP="005E498E">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7F6F59" w:rsidRPr="00CA2F5D">
        <w:rPr>
          <w:rFonts w:ascii="Times New Roman" w:hAnsi="Times New Roman"/>
          <w:sz w:val="28"/>
          <w:szCs w:val="28"/>
        </w:rPr>
        <w:t>5</w:t>
      </w:r>
      <w:r w:rsidRPr="00CA2F5D">
        <w:rPr>
          <w:rFonts w:ascii="Times New Roman" w:hAnsi="Times New Roman"/>
          <w:sz w:val="28"/>
          <w:szCs w:val="28"/>
        </w:rPr>
        <w:t xml:space="preserve">. У </w:t>
      </w:r>
      <w:r w:rsidR="0086072C" w:rsidRPr="00CA2F5D">
        <w:rPr>
          <w:rFonts w:ascii="Times New Roman" w:hAnsi="Times New Roman"/>
          <w:sz w:val="28"/>
          <w:szCs w:val="28"/>
        </w:rPr>
        <w:t>Кодексі цивільного захисту України (Відомості Верховної Ради (ВВР), 2013, № 34-35, ст.458):</w:t>
      </w:r>
    </w:p>
    <w:p w14:paraId="31B4C865" w14:textId="77777777" w:rsidR="0086072C" w:rsidRPr="00CA2F5D" w:rsidRDefault="0086072C" w:rsidP="005E498E">
      <w:pPr>
        <w:spacing w:before="120" w:after="120"/>
        <w:ind w:firstLine="567"/>
        <w:jc w:val="both"/>
        <w:rPr>
          <w:rFonts w:ascii="Times New Roman" w:hAnsi="Times New Roman"/>
          <w:sz w:val="28"/>
          <w:szCs w:val="28"/>
        </w:rPr>
      </w:pPr>
      <w:r w:rsidRPr="00CA2F5D">
        <w:rPr>
          <w:rFonts w:ascii="Times New Roman" w:hAnsi="Times New Roman"/>
          <w:sz w:val="28"/>
          <w:szCs w:val="28"/>
        </w:rPr>
        <w:t>1) пункт 8 частини першої статті 2 викласти в такій редакції:</w:t>
      </w:r>
    </w:p>
    <w:p w14:paraId="7F78988A" w14:textId="77777777" w:rsidR="0086072C" w:rsidRPr="00CA2F5D" w:rsidRDefault="0086072C" w:rsidP="005E498E">
      <w:pPr>
        <w:spacing w:before="120" w:after="120"/>
        <w:ind w:firstLine="567"/>
        <w:jc w:val="both"/>
        <w:rPr>
          <w:rFonts w:ascii="Times New Roman" w:hAnsi="Times New Roman"/>
          <w:sz w:val="28"/>
          <w:szCs w:val="28"/>
        </w:rPr>
      </w:pPr>
      <w:r w:rsidRPr="00CA2F5D">
        <w:rPr>
          <w:rFonts w:ascii="Times New Roman" w:hAnsi="Times New Roman"/>
          <w:sz w:val="28"/>
          <w:szCs w:val="28"/>
        </w:rPr>
        <w:t>«8) епідемія - це перевищення звичайного рівня захворюваності та поширеності певної хвороби серед населення на певній території за короткий проміжок часу за критеріями, характерними для цієї хвороби, які встановлені центральним органом виконавчої влади, що забезпечує формування та реалізує державну політику в сфері охорони здоров’я;»</w:t>
      </w:r>
    </w:p>
    <w:p w14:paraId="5080DBC5" w14:textId="15556D19" w:rsidR="00B06EBB" w:rsidRPr="00CA2F5D" w:rsidRDefault="0086072C" w:rsidP="005E498E">
      <w:pPr>
        <w:spacing w:before="120" w:after="120"/>
        <w:ind w:firstLine="567"/>
        <w:jc w:val="both"/>
        <w:rPr>
          <w:rFonts w:ascii="Times New Roman" w:hAnsi="Times New Roman"/>
          <w:sz w:val="28"/>
          <w:szCs w:val="28"/>
        </w:rPr>
      </w:pPr>
      <w:r w:rsidRPr="00CA2F5D">
        <w:rPr>
          <w:rFonts w:ascii="Times New Roman" w:hAnsi="Times New Roman"/>
          <w:sz w:val="28"/>
          <w:szCs w:val="28"/>
        </w:rPr>
        <w:t>2) у</w:t>
      </w:r>
      <w:r w:rsidR="00CE3FBA" w:rsidRPr="00CA2F5D">
        <w:rPr>
          <w:rFonts w:ascii="Times New Roman" w:hAnsi="Times New Roman"/>
          <w:sz w:val="28"/>
          <w:szCs w:val="28"/>
        </w:rPr>
        <w:t xml:space="preserve"> частині четвертій</w:t>
      </w:r>
      <w:r w:rsidRPr="00CA2F5D">
        <w:rPr>
          <w:rFonts w:ascii="Times New Roman" w:hAnsi="Times New Roman"/>
          <w:sz w:val="28"/>
          <w:szCs w:val="28"/>
        </w:rPr>
        <w:t xml:space="preserve"> </w:t>
      </w:r>
      <w:r w:rsidR="00B06EBB" w:rsidRPr="00CA2F5D">
        <w:rPr>
          <w:rFonts w:ascii="Times New Roman" w:hAnsi="Times New Roman"/>
          <w:sz w:val="28"/>
          <w:szCs w:val="28"/>
        </w:rPr>
        <w:t>статті 33 слова «санітарно-епідеміологічної служби» замінити словами «центрального органу виконавчої влади, що забезпечує формування та реалізує державну політику у сфері охорони здоров'я».</w:t>
      </w:r>
    </w:p>
    <w:p w14:paraId="7A7BF54C"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7F6F59" w:rsidRPr="00CA2F5D">
        <w:rPr>
          <w:rFonts w:ascii="Times New Roman" w:hAnsi="Times New Roman"/>
          <w:sz w:val="28"/>
          <w:szCs w:val="28"/>
        </w:rPr>
        <w:t>6</w:t>
      </w:r>
      <w:r w:rsidRPr="00CA2F5D">
        <w:rPr>
          <w:rFonts w:ascii="Times New Roman" w:hAnsi="Times New Roman"/>
          <w:sz w:val="28"/>
          <w:szCs w:val="28"/>
        </w:rPr>
        <w:t xml:space="preserve">. У Законі України </w:t>
      </w:r>
      <w:r w:rsidR="005E498E" w:rsidRPr="00CA2F5D">
        <w:rPr>
          <w:rFonts w:ascii="Times New Roman" w:hAnsi="Times New Roman"/>
          <w:sz w:val="28"/>
          <w:szCs w:val="28"/>
        </w:rPr>
        <w:t>«</w:t>
      </w:r>
      <w:r w:rsidRPr="00CA2F5D">
        <w:rPr>
          <w:rFonts w:ascii="Times New Roman" w:hAnsi="Times New Roman"/>
          <w:sz w:val="28"/>
          <w:szCs w:val="28"/>
        </w:rPr>
        <w:t>Основи законодавства про охорону здоров’я</w:t>
      </w:r>
      <w:r w:rsidR="005E498E"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1993, № 4, ст.19):</w:t>
      </w:r>
    </w:p>
    <w:p w14:paraId="007E518F" w14:textId="77777777" w:rsidR="00FB15C0" w:rsidRPr="00CA2F5D" w:rsidRDefault="005E498E"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1</w:t>
      </w:r>
      <w:r w:rsidR="00FB15C0" w:rsidRPr="00CA2F5D">
        <w:rPr>
          <w:rFonts w:ascii="Times New Roman" w:hAnsi="Times New Roman"/>
          <w:sz w:val="28"/>
          <w:szCs w:val="28"/>
        </w:rPr>
        <w:t>) у статті 15:</w:t>
      </w:r>
    </w:p>
    <w:p w14:paraId="090B92A0" w14:textId="4EA3C99C" w:rsidR="00FB15C0" w:rsidRPr="00CA2F5D" w:rsidRDefault="00CE3FBA"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абзац третій частини першої </w:t>
      </w:r>
      <w:r w:rsidR="00FB15C0" w:rsidRPr="00CA2F5D">
        <w:rPr>
          <w:rFonts w:ascii="Times New Roman" w:hAnsi="Times New Roman"/>
          <w:sz w:val="28"/>
          <w:szCs w:val="28"/>
        </w:rPr>
        <w:t>викласти в такій редакції:</w:t>
      </w:r>
    </w:p>
    <w:p w14:paraId="1C04B608" w14:textId="77777777" w:rsidR="00FB15C0" w:rsidRPr="00CA2F5D" w:rsidRDefault="005E498E"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w:t>
      </w:r>
      <w:r w:rsidR="00FB15C0" w:rsidRPr="00CA2F5D">
        <w:rPr>
          <w:rFonts w:ascii="Times New Roman" w:hAnsi="Times New Roman"/>
          <w:sz w:val="28"/>
          <w:szCs w:val="28"/>
        </w:rPr>
        <w:t>центральний орган виконавчої влади, що реалізує державну політику у сфері контролю якості та безпеки лікарських засобів.</w:t>
      </w:r>
      <w:r w:rsidRPr="00CA2F5D">
        <w:rPr>
          <w:rFonts w:ascii="Times New Roman" w:hAnsi="Times New Roman"/>
          <w:sz w:val="28"/>
          <w:szCs w:val="28"/>
        </w:rPr>
        <w:t>»</w:t>
      </w:r>
      <w:r w:rsidR="00FB15C0" w:rsidRPr="00CA2F5D">
        <w:rPr>
          <w:rFonts w:ascii="Times New Roman" w:hAnsi="Times New Roman"/>
          <w:sz w:val="28"/>
          <w:szCs w:val="28"/>
        </w:rPr>
        <w:t>;</w:t>
      </w:r>
    </w:p>
    <w:p w14:paraId="7BC80ED5" w14:textId="32B4FA06" w:rsidR="00FB15C0" w:rsidRPr="00CA2F5D" w:rsidRDefault="00CE3FBA"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частину другу </w:t>
      </w:r>
      <w:r w:rsidR="00FB15C0" w:rsidRPr="00CA2F5D">
        <w:rPr>
          <w:rFonts w:ascii="Times New Roman" w:hAnsi="Times New Roman"/>
          <w:sz w:val="28"/>
          <w:szCs w:val="28"/>
        </w:rPr>
        <w:t xml:space="preserve">після слів </w:t>
      </w:r>
      <w:r w:rsidR="005E498E" w:rsidRPr="00CA2F5D">
        <w:rPr>
          <w:rFonts w:ascii="Times New Roman" w:hAnsi="Times New Roman"/>
          <w:sz w:val="28"/>
          <w:szCs w:val="28"/>
        </w:rPr>
        <w:t>«</w:t>
      </w:r>
      <w:r w:rsidR="00FB15C0" w:rsidRPr="00CA2F5D">
        <w:rPr>
          <w:rFonts w:ascii="Times New Roman" w:hAnsi="Times New Roman"/>
          <w:sz w:val="28"/>
          <w:szCs w:val="28"/>
        </w:rPr>
        <w:t>охорони здоров’я</w:t>
      </w:r>
      <w:r w:rsidR="005E498E" w:rsidRPr="00CA2F5D">
        <w:rPr>
          <w:rFonts w:ascii="Times New Roman" w:hAnsi="Times New Roman"/>
          <w:sz w:val="28"/>
          <w:szCs w:val="28"/>
        </w:rPr>
        <w:t>»</w:t>
      </w:r>
      <w:r w:rsidR="00FB15C0" w:rsidRPr="00CA2F5D">
        <w:rPr>
          <w:rFonts w:ascii="Times New Roman" w:hAnsi="Times New Roman"/>
          <w:sz w:val="28"/>
          <w:szCs w:val="28"/>
        </w:rPr>
        <w:t xml:space="preserve"> доповнити словами </w:t>
      </w:r>
      <w:r w:rsidR="005E498E" w:rsidRPr="00CA2F5D">
        <w:rPr>
          <w:rFonts w:ascii="Times New Roman" w:hAnsi="Times New Roman"/>
          <w:sz w:val="28"/>
          <w:szCs w:val="28"/>
        </w:rPr>
        <w:t>«</w:t>
      </w:r>
      <w:r w:rsidR="00FB15C0" w:rsidRPr="00CA2F5D">
        <w:rPr>
          <w:rFonts w:ascii="Times New Roman" w:hAnsi="Times New Roman"/>
          <w:sz w:val="28"/>
          <w:szCs w:val="28"/>
        </w:rPr>
        <w:t>, протидії ВІЛ-інфекції/СНІДу та іншим соціально небезпечним захворюванням, санітарного та епідемічного благополуччя населення</w:t>
      </w:r>
      <w:r w:rsidR="005E498E" w:rsidRPr="00CA2F5D">
        <w:rPr>
          <w:rFonts w:ascii="Times New Roman" w:hAnsi="Times New Roman"/>
          <w:sz w:val="28"/>
          <w:szCs w:val="28"/>
        </w:rPr>
        <w:t>»</w:t>
      </w:r>
      <w:r w:rsidR="00FB15C0" w:rsidRPr="00CA2F5D">
        <w:rPr>
          <w:rFonts w:ascii="Times New Roman" w:hAnsi="Times New Roman"/>
          <w:sz w:val="28"/>
          <w:szCs w:val="28"/>
        </w:rPr>
        <w:t>;</w:t>
      </w:r>
    </w:p>
    <w:p w14:paraId="44EDF33C" w14:textId="052650A2" w:rsidR="00FB15C0" w:rsidRPr="00CA2F5D" w:rsidRDefault="005E498E"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2</w:t>
      </w:r>
      <w:r w:rsidR="00FB15C0" w:rsidRPr="00CA2F5D">
        <w:rPr>
          <w:rFonts w:ascii="Times New Roman" w:hAnsi="Times New Roman"/>
          <w:sz w:val="28"/>
          <w:szCs w:val="28"/>
        </w:rPr>
        <w:t xml:space="preserve">) </w:t>
      </w:r>
      <w:r w:rsidR="00E53D8C" w:rsidRPr="00CA2F5D">
        <w:rPr>
          <w:rFonts w:ascii="Times New Roman" w:hAnsi="Times New Roman"/>
          <w:sz w:val="28"/>
          <w:szCs w:val="28"/>
        </w:rPr>
        <w:t xml:space="preserve">частину десяту </w:t>
      </w:r>
      <w:r w:rsidR="00FB15C0" w:rsidRPr="00CA2F5D">
        <w:rPr>
          <w:rFonts w:ascii="Times New Roman" w:hAnsi="Times New Roman"/>
          <w:sz w:val="28"/>
          <w:szCs w:val="28"/>
        </w:rPr>
        <w:t>статті 16 виключити;</w:t>
      </w:r>
    </w:p>
    <w:p w14:paraId="77990B9A" w14:textId="4673D427" w:rsidR="00665EEF" w:rsidRPr="00CA2F5D" w:rsidRDefault="005E498E"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FB15C0" w:rsidRPr="00CA2F5D">
        <w:rPr>
          <w:rFonts w:ascii="Times New Roman" w:hAnsi="Times New Roman"/>
          <w:sz w:val="28"/>
          <w:szCs w:val="28"/>
        </w:rPr>
        <w:t xml:space="preserve">) </w:t>
      </w:r>
      <w:r w:rsidR="0047397D" w:rsidRPr="00CA2F5D">
        <w:rPr>
          <w:rFonts w:ascii="Times New Roman" w:hAnsi="Times New Roman"/>
          <w:sz w:val="28"/>
          <w:szCs w:val="28"/>
        </w:rPr>
        <w:t xml:space="preserve">частину </w:t>
      </w:r>
      <w:r w:rsidR="00FB15C0" w:rsidRPr="00CA2F5D">
        <w:rPr>
          <w:rFonts w:ascii="Times New Roman" w:hAnsi="Times New Roman"/>
          <w:sz w:val="28"/>
          <w:szCs w:val="28"/>
        </w:rPr>
        <w:t>перш</w:t>
      </w:r>
      <w:r w:rsidR="0047397D" w:rsidRPr="00CA2F5D">
        <w:rPr>
          <w:rFonts w:ascii="Times New Roman" w:hAnsi="Times New Roman"/>
          <w:sz w:val="28"/>
          <w:szCs w:val="28"/>
        </w:rPr>
        <w:t xml:space="preserve">у </w:t>
      </w:r>
      <w:r w:rsidR="00FB15C0" w:rsidRPr="00CA2F5D">
        <w:rPr>
          <w:rFonts w:ascii="Times New Roman" w:hAnsi="Times New Roman"/>
          <w:sz w:val="28"/>
          <w:szCs w:val="28"/>
        </w:rPr>
        <w:t xml:space="preserve">статті 27 </w:t>
      </w:r>
      <w:r w:rsidR="00665EEF" w:rsidRPr="00CA2F5D">
        <w:rPr>
          <w:rFonts w:ascii="Times New Roman" w:hAnsi="Times New Roman"/>
          <w:sz w:val="28"/>
          <w:szCs w:val="28"/>
        </w:rPr>
        <w:t>викласти в такій редакції:</w:t>
      </w:r>
    </w:p>
    <w:p w14:paraId="455F05BC" w14:textId="1662860C" w:rsidR="00665EEF" w:rsidRPr="00CA2F5D" w:rsidRDefault="00665EEF"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«Санітарно-епідемічне благополуччя територій і населених пунктів забезпечується системою державних стимулів та регуляторів, спрямованих на суворе дотримання державних медико-санітарних нормативів і державних медико-санітарних правил, комплексом медико-санітарних заходів та організацією епідеміологічного нагляду і здійснення</w:t>
      </w:r>
      <w:r w:rsidR="001239BA" w:rsidRPr="00CA2F5D">
        <w:rPr>
          <w:rFonts w:ascii="Times New Roman" w:hAnsi="Times New Roman"/>
          <w:sz w:val="28"/>
          <w:szCs w:val="28"/>
        </w:rPr>
        <w:t>м державного нагляду (контролю)</w:t>
      </w:r>
      <w:r w:rsidRPr="00CA2F5D">
        <w:rPr>
          <w:rFonts w:ascii="Times New Roman" w:hAnsi="Times New Roman"/>
          <w:sz w:val="28"/>
          <w:szCs w:val="28"/>
        </w:rPr>
        <w:t>»;</w:t>
      </w:r>
    </w:p>
    <w:p w14:paraId="696BE1A0" w14:textId="67FEC4D4" w:rsidR="00FB15C0" w:rsidRPr="00CA2F5D" w:rsidRDefault="00665EEF"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4</w:t>
      </w:r>
      <w:r w:rsidR="00FB15C0" w:rsidRPr="00CA2F5D">
        <w:rPr>
          <w:rFonts w:ascii="Times New Roman" w:hAnsi="Times New Roman"/>
          <w:sz w:val="28"/>
          <w:szCs w:val="28"/>
        </w:rPr>
        <w:t xml:space="preserve">) </w:t>
      </w:r>
      <w:r w:rsidR="00E07094" w:rsidRPr="00CA2F5D">
        <w:rPr>
          <w:rFonts w:ascii="Times New Roman" w:hAnsi="Times New Roman"/>
          <w:sz w:val="28"/>
          <w:szCs w:val="28"/>
        </w:rPr>
        <w:t>у частині другій</w:t>
      </w:r>
      <w:r w:rsidR="00FB15C0" w:rsidRPr="00CA2F5D">
        <w:rPr>
          <w:rFonts w:ascii="Times New Roman" w:hAnsi="Times New Roman"/>
          <w:sz w:val="28"/>
          <w:szCs w:val="28"/>
        </w:rPr>
        <w:t xml:space="preserve"> статті 61 слова </w:t>
      </w:r>
      <w:r w:rsidRPr="00CA2F5D">
        <w:rPr>
          <w:rFonts w:ascii="Times New Roman" w:hAnsi="Times New Roman"/>
          <w:sz w:val="28"/>
          <w:szCs w:val="28"/>
        </w:rPr>
        <w:t>«</w:t>
      </w:r>
      <w:r w:rsidR="00FB15C0" w:rsidRPr="00CA2F5D">
        <w:rPr>
          <w:rFonts w:ascii="Times New Roman" w:hAnsi="Times New Roman"/>
          <w:sz w:val="28"/>
          <w:szCs w:val="28"/>
        </w:rPr>
        <w:t>органи державної санітарно-епідеміологічної служби</w:t>
      </w:r>
      <w:r w:rsidRPr="00CA2F5D">
        <w:rPr>
          <w:rFonts w:ascii="Times New Roman" w:hAnsi="Times New Roman"/>
          <w:sz w:val="28"/>
          <w:szCs w:val="28"/>
        </w:rPr>
        <w:t>»</w:t>
      </w:r>
      <w:r w:rsidR="00FB15C0" w:rsidRPr="00CA2F5D">
        <w:rPr>
          <w:rFonts w:ascii="Times New Roman" w:hAnsi="Times New Roman"/>
          <w:sz w:val="28"/>
          <w:szCs w:val="28"/>
        </w:rPr>
        <w:t xml:space="preserve"> замінити словами </w:t>
      </w:r>
      <w:r w:rsidRPr="00CA2F5D">
        <w:rPr>
          <w:rFonts w:ascii="Times New Roman" w:hAnsi="Times New Roman"/>
          <w:sz w:val="28"/>
          <w:szCs w:val="28"/>
        </w:rPr>
        <w:t>«</w:t>
      </w:r>
      <w:r w:rsidR="00FB15C0" w:rsidRPr="00CA2F5D">
        <w:rPr>
          <w:rFonts w:ascii="Times New Roman" w:hAnsi="Times New Roman"/>
          <w:sz w:val="28"/>
          <w:szCs w:val="28"/>
        </w:rPr>
        <w:t>центральний орган виконавчої влади, що реалізує державну політику у сфері безпечності та окремих показників якості харчових продуктів</w:t>
      </w:r>
      <w:r w:rsidRPr="00CA2F5D">
        <w:rPr>
          <w:rFonts w:ascii="Times New Roman" w:hAnsi="Times New Roman"/>
          <w:sz w:val="28"/>
          <w:szCs w:val="28"/>
        </w:rPr>
        <w:t>»</w:t>
      </w:r>
      <w:r w:rsidR="00FB15C0" w:rsidRPr="00CA2F5D">
        <w:rPr>
          <w:rFonts w:ascii="Times New Roman" w:hAnsi="Times New Roman"/>
          <w:sz w:val="28"/>
          <w:szCs w:val="28"/>
        </w:rPr>
        <w:t>;</w:t>
      </w:r>
    </w:p>
    <w:p w14:paraId="6ABB9947" w14:textId="45133403" w:rsidR="00FB15C0" w:rsidRPr="00CA2F5D" w:rsidRDefault="00665EEF"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5</w:t>
      </w:r>
      <w:r w:rsidR="00FB15C0" w:rsidRPr="00CA2F5D">
        <w:rPr>
          <w:rFonts w:ascii="Times New Roman" w:hAnsi="Times New Roman"/>
          <w:sz w:val="28"/>
          <w:szCs w:val="28"/>
        </w:rPr>
        <w:t xml:space="preserve">) </w:t>
      </w:r>
      <w:r w:rsidR="00EB086E" w:rsidRPr="00CA2F5D">
        <w:rPr>
          <w:rFonts w:ascii="Times New Roman" w:hAnsi="Times New Roman"/>
          <w:sz w:val="28"/>
          <w:szCs w:val="28"/>
        </w:rPr>
        <w:t xml:space="preserve">у частині </w:t>
      </w:r>
      <w:r w:rsidR="00FB15C0" w:rsidRPr="00CA2F5D">
        <w:rPr>
          <w:rFonts w:ascii="Times New Roman" w:hAnsi="Times New Roman"/>
          <w:sz w:val="28"/>
          <w:szCs w:val="28"/>
        </w:rPr>
        <w:t>четверт</w:t>
      </w:r>
      <w:r w:rsidR="00EB086E" w:rsidRPr="00CA2F5D">
        <w:rPr>
          <w:rFonts w:ascii="Times New Roman" w:hAnsi="Times New Roman"/>
          <w:sz w:val="28"/>
          <w:szCs w:val="28"/>
        </w:rPr>
        <w:t>ій</w:t>
      </w:r>
      <w:r w:rsidR="00FB15C0" w:rsidRPr="00CA2F5D">
        <w:rPr>
          <w:rFonts w:ascii="Times New Roman" w:hAnsi="Times New Roman"/>
          <w:sz w:val="28"/>
          <w:szCs w:val="28"/>
        </w:rPr>
        <w:t xml:space="preserve"> статті 67 слова </w:t>
      </w:r>
      <w:r w:rsidRPr="00CA2F5D">
        <w:rPr>
          <w:rFonts w:ascii="Times New Roman" w:hAnsi="Times New Roman"/>
          <w:sz w:val="28"/>
          <w:szCs w:val="28"/>
        </w:rPr>
        <w:t>«</w:t>
      </w:r>
      <w:r w:rsidR="00FB15C0" w:rsidRPr="00CA2F5D">
        <w:rPr>
          <w:rFonts w:ascii="Times New Roman" w:hAnsi="Times New Roman"/>
          <w:sz w:val="28"/>
          <w:szCs w:val="28"/>
        </w:rPr>
        <w:t>і центральний орган виконавчої влади, що реалізує державну політику у сфері санітарного та епідемічного благополуччя населення, які мають</w:t>
      </w:r>
      <w:r w:rsidRPr="00CA2F5D">
        <w:rPr>
          <w:rFonts w:ascii="Times New Roman" w:hAnsi="Times New Roman"/>
          <w:sz w:val="28"/>
          <w:szCs w:val="28"/>
        </w:rPr>
        <w:t>»</w:t>
      </w:r>
      <w:r w:rsidR="00FB15C0" w:rsidRPr="00CA2F5D">
        <w:rPr>
          <w:rFonts w:ascii="Times New Roman" w:hAnsi="Times New Roman"/>
          <w:sz w:val="28"/>
          <w:szCs w:val="28"/>
        </w:rPr>
        <w:t xml:space="preserve"> замінити словами </w:t>
      </w:r>
      <w:r w:rsidRPr="00CA2F5D">
        <w:rPr>
          <w:rFonts w:ascii="Times New Roman" w:hAnsi="Times New Roman"/>
          <w:sz w:val="28"/>
          <w:szCs w:val="28"/>
        </w:rPr>
        <w:t>«</w:t>
      </w:r>
      <w:r w:rsidR="00FB15C0" w:rsidRPr="00CA2F5D">
        <w:rPr>
          <w:rFonts w:ascii="Times New Roman" w:hAnsi="Times New Roman"/>
          <w:sz w:val="28"/>
          <w:szCs w:val="28"/>
        </w:rPr>
        <w:t>який має</w:t>
      </w:r>
      <w:r w:rsidRPr="00CA2F5D">
        <w:rPr>
          <w:rFonts w:ascii="Times New Roman" w:hAnsi="Times New Roman"/>
          <w:sz w:val="28"/>
          <w:szCs w:val="28"/>
        </w:rPr>
        <w:t>»</w:t>
      </w:r>
      <w:r w:rsidR="00FB15C0" w:rsidRPr="00CA2F5D">
        <w:rPr>
          <w:rFonts w:ascii="Times New Roman" w:hAnsi="Times New Roman"/>
          <w:sz w:val="28"/>
          <w:szCs w:val="28"/>
        </w:rPr>
        <w:t>;</w:t>
      </w:r>
    </w:p>
    <w:p w14:paraId="39F4370C" w14:textId="2C1C88E2" w:rsidR="00FB15C0" w:rsidRPr="00CA2F5D" w:rsidRDefault="00665EEF"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lastRenderedPageBreak/>
        <w:t>6</w:t>
      </w:r>
      <w:r w:rsidR="00FB15C0" w:rsidRPr="00CA2F5D">
        <w:rPr>
          <w:rFonts w:ascii="Times New Roman" w:hAnsi="Times New Roman"/>
          <w:sz w:val="28"/>
          <w:szCs w:val="28"/>
        </w:rPr>
        <w:t xml:space="preserve">) у </w:t>
      </w:r>
      <w:r w:rsidR="00444C9D" w:rsidRPr="00CA2F5D">
        <w:rPr>
          <w:rFonts w:ascii="Times New Roman" w:hAnsi="Times New Roman"/>
          <w:sz w:val="28"/>
          <w:szCs w:val="28"/>
        </w:rPr>
        <w:t>частині</w:t>
      </w:r>
      <w:r w:rsidR="00FB15C0" w:rsidRPr="00CA2F5D">
        <w:rPr>
          <w:rFonts w:ascii="Times New Roman" w:hAnsi="Times New Roman"/>
          <w:sz w:val="28"/>
          <w:szCs w:val="28"/>
        </w:rPr>
        <w:t xml:space="preserve"> трет</w:t>
      </w:r>
      <w:r w:rsidR="00444C9D" w:rsidRPr="00CA2F5D">
        <w:rPr>
          <w:rFonts w:ascii="Times New Roman" w:hAnsi="Times New Roman"/>
          <w:sz w:val="28"/>
          <w:szCs w:val="28"/>
        </w:rPr>
        <w:t>ій</w:t>
      </w:r>
      <w:r w:rsidR="00FB15C0" w:rsidRPr="00CA2F5D">
        <w:rPr>
          <w:rFonts w:ascii="Times New Roman" w:hAnsi="Times New Roman"/>
          <w:sz w:val="28"/>
          <w:szCs w:val="28"/>
        </w:rPr>
        <w:t xml:space="preserve"> статті 69 слова </w:t>
      </w:r>
      <w:r w:rsidRPr="00CA2F5D">
        <w:rPr>
          <w:rFonts w:ascii="Times New Roman" w:hAnsi="Times New Roman"/>
          <w:sz w:val="28"/>
          <w:szCs w:val="28"/>
        </w:rPr>
        <w:t>«</w:t>
      </w:r>
      <w:r w:rsidR="00FB15C0" w:rsidRPr="00CA2F5D">
        <w:rPr>
          <w:rFonts w:ascii="Times New Roman" w:hAnsi="Times New Roman"/>
          <w:sz w:val="28"/>
          <w:szCs w:val="28"/>
        </w:rPr>
        <w:t>встановленим санітарно-епідеміологічною службою,</w:t>
      </w:r>
      <w:r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68F0A3AB" w14:textId="10E7D096" w:rsidR="00FB15C0" w:rsidRPr="00CA2F5D" w:rsidRDefault="00FB15C0" w:rsidP="009D0CDD">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7F6F59" w:rsidRPr="00CA2F5D">
        <w:rPr>
          <w:rFonts w:ascii="Times New Roman" w:hAnsi="Times New Roman"/>
          <w:sz w:val="28"/>
          <w:szCs w:val="28"/>
        </w:rPr>
        <w:t>7</w:t>
      </w:r>
      <w:r w:rsidRPr="00CA2F5D">
        <w:rPr>
          <w:rFonts w:ascii="Times New Roman" w:hAnsi="Times New Roman"/>
          <w:sz w:val="28"/>
          <w:szCs w:val="28"/>
        </w:rPr>
        <w:t xml:space="preserve">. </w:t>
      </w:r>
      <w:r w:rsidR="009C1C93" w:rsidRPr="00CA2F5D">
        <w:rPr>
          <w:rFonts w:ascii="Times New Roman" w:hAnsi="Times New Roman"/>
          <w:sz w:val="28"/>
          <w:szCs w:val="28"/>
        </w:rPr>
        <w:t xml:space="preserve">У статті 18 </w:t>
      </w:r>
      <w:r w:rsidRPr="00CA2F5D">
        <w:rPr>
          <w:rFonts w:ascii="Times New Roman" w:hAnsi="Times New Roman"/>
          <w:sz w:val="28"/>
          <w:szCs w:val="28"/>
        </w:rPr>
        <w:t>Закон</w:t>
      </w:r>
      <w:r w:rsidR="009C1C93" w:rsidRPr="00CA2F5D">
        <w:rPr>
          <w:rFonts w:ascii="Times New Roman" w:hAnsi="Times New Roman"/>
          <w:sz w:val="28"/>
          <w:szCs w:val="28"/>
        </w:rPr>
        <w:t>у</w:t>
      </w:r>
      <w:r w:rsidRPr="00CA2F5D">
        <w:rPr>
          <w:rFonts w:ascii="Times New Roman" w:hAnsi="Times New Roman"/>
          <w:sz w:val="28"/>
          <w:szCs w:val="28"/>
        </w:rPr>
        <w:t xml:space="preserve"> України </w:t>
      </w:r>
      <w:r w:rsidR="00511453" w:rsidRPr="00CA2F5D">
        <w:rPr>
          <w:rFonts w:ascii="Times New Roman" w:hAnsi="Times New Roman"/>
          <w:sz w:val="28"/>
          <w:szCs w:val="28"/>
        </w:rPr>
        <w:t>«</w:t>
      </w:r>
      <w:r w:rsidRPr="00CA2F5D">
        <w:rPr>
          <w:rFonts w:ascii="Times New Roman" w:hAnsi="Times New Roman"/>
          <w:sz w:val="28"/>
          <w:szCs w:val="28"/>
        </w:rPr>
        <w:t>Про донорство крові та її компонентів</w:t>
      </w:r>
      <w:r w:rsidR="00511453"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1995, № 23, ст.183):</w:t>
      </w:r>
    </w:p>
    <w:p w14:paraId="72C3CEEE" w14:textId="7B48C269" w:rsidR="00FB15C0" w:rsidRPr="00CA2F5D" w:rsidRDefault="00BD1DAA"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у частині другій</w:t>
      </w:r>
      <w:r w:rsidR="00FB15C0" w:rsidRPr="00CA2F5D">
        <w:rPr>
          <w:rFonts w:ascii="Times New Roman" w:hAnsi="Times New Roman"/>
          <w:sz w:val="28"/>
          <w:szCs w:val="28"/>
        </w:rPr>
        <w:t xml:space="preserve"> слова </w:t>
      </w:r>
      <w:r w:rsidR="009D0CDD" w:rsidRPr="00CA2F5D">
        <w:rPr>
          <w:rFonts w:ascii="Times New Roman" w:hAnsi="Times New Roman"/>
          <w:sz w:val="28"/>
          <w:szCs w:val="28"/>
        </w:rPr>
        <w:t>«</w:t>
      </w:r>
      <w:r w:rsidR="00FB15C0" w:rsidRPr="00CA2F5D">
        <w:rPr>
          <w:rFonts w:ascii="Times New Roman" w:hAnsi="Times New Roman"/>
          <w:sz w:val="28"/>
          <w:szCs w:val="28"/>
        </w:rPr>
        <w:t>центральному органу виконавчої  влади, що реалізує державну політику у сфері протидії ВІЛ-інфекції/СНІДу та інших соціально небезпечних захворювань</w:t>
      </w:r>
      <w:r w:rsidR="009D0CDD"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5CE66B4F" w14:textId="5735CDF9" w:rsidR="00FB15C0" w:rsidRPr="00CA2F5D" w:rsidRDefault="008E5F26"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частині </w:t>
      </w:r>
      <w:r w:rsidR="00FB15C0" w:rsidRPr="00CA2F5D">
        <w:rPr>
          <w:rFonts w:ascii="Times New Roman" w:hAnsi="Times New Roman"/>
          <w:sz w:val="28"/>
          <w:szCs w:val="28"/>
        </w:rPr>
        <w:t>п’ят</w:t>
      </w:r>
      <w:r w:rsidRPr="00CA2F5D">
        <w:rPr>
          <w:rFonts w:ascii="Times New Roman" w:hAnsi="Times New Roman"/>
          <w:sz w:val="28"/>
          <w:szCs w:val="28"/>
        </w:rPr>
        <w:t>ій</w:t>
      </w:r>
      <w:r w:rsidR="00FB15C0" w:rsidRPr="00CA2F5D">
        <w:rPr>
          <w:rFonts w:ascii="Times New Roman" w:hAnsi="Times New Roman"/>
          <w:sz w:val="28"/>
          <w:szCs w:val="28"/>
        </w:rPr>
        <w:t xml:space="preserve"> слова </w:t>
      </w:r>
      <w:r w:rsidR="009D0CDD" w:rsidRPr="00CA2F5D">
        <w:rPr>
          <w:rFonts w:ascii="Times New Roman" w:hAnsi="Times New Roman"/>
          <w:sz w:val="28"/>
          <w:szCs w:val="28"/>
        </w:rPr>
        <w:t>«</w:t>
      </w:r>
      <w:r w:rsidR="00FB15C0" w:rsidRPr="00CA2F5D">
        <w:rPr>
          <w:rFonts w:ascii="Times New Roman" w:hAnsi="Times New Roman"/>
          <w:sz w:val="28"/>
          <w:szCs w:val="28"/>
        </w:rPr>
        <w:t>реалізує державну політику у сфері протидії ВІЛ-інфекції/СНІДу та інших соціально небезпечних захворювань</w:t>
      </w:r>
      <w:r w:rsidR="009D0CDD" w:rsidRPr="00CA2F5D">
        <w:rPr>
          <w:rFonts w:ascii="Times New Roman" w:hAnsi="Times New Roman"/>
          <w:sz w:val="28"/>
          <w:szCs w:val="28"/>
        </w:rPr>
        <w:t>»</w:t>
      </w:r>
      <w:r w:rsidR="00FB15C0" w:rsidRPr="00CA2F5D">
        <w:rPr>
          <w:rFonts w:ascii="Times New Roman" w:hAnsi="Times New Roman"/>
          <w:sz w:val="28"/>
          <w:szCs w:val="28"/>
        </w:rPr>
        <w:t xml:space="preserve"> замінити словами </w:t>
      </w:r>
      <w:r w:rsidR="009D0CDD" w:rsidRPr="00CA2F5D">
        <w:rPr>
          <w:rFonts w:ascii="Times New Roman" w:hAnsi="Times New Roman"/>
          <w:sz w:val="28"/>
          <w:szCs w:val="28"/>
        </w:rPr>
        <w:t>«</w:t>
      </w:r>
      <w:r w:rsidR="009D0CDD" w:rsidRPr="00CA2F5D">
        <w:rPr>
          <w:rFonts w:ascii="Times New Roman" w:hAnsi="Times New Roman"/>
          <w:color w:val="000000"/>
          <w:sz w:val="28"/>
          <w:szCs w:val="28"/>
          <w:lang w:eastAsia="uk-UA"/>
        </w:rPr>
        <w:t>забезпечує формування та реалізує державну політику у сфері охорони здоров’я</w:t>
      </w:r>
      <w:r w:rsidR="009D0CDD" w:rsidRPr="00CA2F5D">
        <w:rPr>
          <w:rFonts w:ascii="Times New Roman" w:hAnsi="Times New Roman"/>
          <w:sz w:val="28"/>
          <w:szCs w:val="28"/>
        </w:rPr>
        <w:t>»</w:t>
      </w:r>
      <w:r w:rsidR="00FB15C0" w:rsidRPr="00CA2F5D">
        <w:rPr>
          <w:rFonts w:ascii="Times New Roman" w:hAnsi="Times New Roman"/>
          <w:sz w:val="28"/>
          <w:szCs w:val="28"/>
        </w:rPr>
        <w:t>;</w:t>
      </w:r>
    </w:p>
    <w:p w14:paraId="0EAF9071" w14:textId="09D1C279" w:rsidR="00FB15C0" w:rsidRPr="00CA2F5D" w:rsidRDefault="00FB15C0" w:rsidP="00A360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9D0CDD" w:rsidRPr="00CA2F5D">
        <w:rPr>
          <w:rFonts w:ascii="Times New Roman" w:hAnsi="Times New Roman"/>
          <w:sz w:val="28"/>
          <w:szCs w:val="28"/>
        </w:rPr>
        <w:t>8</w:t>
      </w:r>
      <w:r w:rsidRPr="00CA2F5D">
        <w:rPr>
          <w:rFonts w:ascii="Times New Roman" w:hAnsi="Times New Roman"/>
          <w:sz w:val="28"/>
          <w:szCs w:val="28"/>
        </w:rPr>
        <w:t xml:space="preserve">. </w:t>
      </w:r>
      <w:r w:rsidR="00336BC6" w:rsidRPr="00CA2F5D">
        <w:rPr>
          <w:rFonts w:ascii="Times New Roman" w:hAnsi="Times New Roman"/>
          <w:sz w:val="28"/>
          <w:szCs w:val="28"/>
        </w:rPr>
        <w:t xml:space="preserve">У пункті третьому частини першої статті 5 </w:t>
      </w:r>
      <w:r w:rsidRPr="00CA2F5D">
        <w:rPr>
          <w:rFonts w:ascii="Times New Roman" w:hAnsi="Times New Roman"/>
          <w:sz w:val="28"/>
          <w:szCs w:val="28"/>
        </w:rPr>
        <w:t>Закон</w:t>
      </w:r>
      <w:r w:rsidR="00336BC6" w:rsidRPr="00CA2F5D">
        <w:rPr>
          <w:rFonts w:ascii="Times New Roman" w:hAnsi="Times New Roman"/>
          <w:sz w:val="28"/>
          <w:szCs w:val="28"/>
        </w:rPr>
        <w:t>у</w:t>
      </w:r>
      <w:r w:rsidRPr="00CA2F5D">
        <w:rPr>
          <w:rFonts w:ascii="Times New Roman" w:hAnsi="Times New Roman"/>
          <w:sz w:val="28"/>
          <w:szCs w:val="28"/>
        </w:rPr>
        <w:t xml:space="preserve"> України “Про протидію захворюванню на туберкульоз” (Відомості Верховної Ради України (ВВР), 2001, № 49, ст.258)</w:t>
      </w:r>
      <w:r w:rsidR="004C5F6C" w:rsidRPr="00CA2F5D">
        <w:rPr>
          <w:rFonts w:ascii="Times New Roman" w:hAnsi="Times New Roman"/>
          <w:sz w:val="28"/>
          <w:szCs w:val="28"/>
        </w:rPr>
        <w:t xml:space="preserve"> </w:t>
      </w:r>
      <w:r w:rsidRPr="00CA2F5D">
        <w:rPr>
          <w:rFonts w:ascii="Times New Roman" w:hAnsi="Times New Roman"/>
          <w:sz w:val="28"/>
          <w:szCs w:val="28"/>
        </w:rPr>
        <w:t xml:space="preserve">слова </w:t>
      </w:r>
      <w:r w:rsidR="009D0CDD" w:rsidRPr="00CA2F5D">
        <w:rPr>
          <w:rFonts w:ascii="Times New Roman" w:hAnsi="Times New Roman"/>
          <w:sz w:val="28"/>
          <w:szCs w:val="28"/>
        </w:rPr>
        <w:t>«</w:t>
      </w:r>
      <w:r w:rsidRPr="00CA2F5D">
        <w:rPr>
          <w:rFonts w:ascii="Times New Roman" w:hAnsi="Times New Roman"/>
          <w:sz w:val="28"/>
          <w:szCs w:val="28"/>
        </w:rPr>
        <w:t>установ і закладів державної санітарно-епідеміологічної служби,</w:t>
      </w:r>
      <w:r w:rsidR="009D0CDD" w:rsidRPr="00CA2F5D">
        <w:rPr>
          <w:rFonts w:ascii="Times New Roman" w:hAnsi="Times New Roman"/>
          <w:sz w:val="28"/>
          <w:szCs w:val="28"/>
        </w:rPr>
        <w:t>»</w:t>
      </w:r>
      <w:r w:rsidRPr="00CA2F5D">
        <w:rPr>
          <w:rFonts w:ascii="Times New Roman" w:hAnsi="Times New Roman"/>
          <w:sz w:val="28"/>
          <w:szCs w:val="28"/>
        </w:rPr>
        <w:t xml:space="preserve"> виключити;</w:t>
      </w:r>
    </w:p>
    <w:p w14:paraId="0044F142"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224DF7" w:rsidRPr="00CA2F5D">
        <w:rPr>
          <w:rFonts w:ascii="Times New Roman" w:hAnsi="Times New Roman"/>
          <w:sz w:val="28"/>
          <w:szCs w:val="28"/>
        </w:rPr>
        <w:t>9</w:t>
      </w:r>
      <w:r w:rsidRPr="00CA2F5D">
        <w:rPr>
          <w:rFonts w:ascii="Times New Roman" w:hAnsi="Times New Roman"/>
          <w:sz w:val="28"/>
          <w:szCs w:val="28"/>
        </w:rPr>
        <w:t xml:space="preserve">. У Законі України </w:t>
      </w:r>
      <w:r w:rsidR="00224DF7" w:rsidRPr="00CA2F5D">
        <w:rPr>
          <w:rFonts w:ascii="Times New Roman" w:hAnsi="Times New Roman"/>
          <w:sz w:val="28"/>
          <w:szCs w:val="28"/>
        </w:rPr>
        <w:t>«</w:t>
      </w:r>
      <w:r w:rsidRPr="00CA2F5D">
        <w:rPr>
          <w:rFonts w:ascii="Times New Roman" w:hAnsi="Times New Roman"/>
          <w:sz w:val="28"/>
          <w:szCs w:val="28"/>
        </w:rPr>
        <w:t>Про протидію поширенню хвороб, зумовлених вірусом імунодефіциту людини (ВІЛ), та правовий і соціальний захист людей, які живуть з ВІЛ</w:t>
      </w:r>
      <w:r w:rsidR="00224DF7"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1992, №11, ст.152):</w:t>
      </w:r>
    </w:p>
    <w:p w14:paraId="6FE818E9"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 у частині першій статті 5 слова </w:t>
      </w:r>
      <w:r w:rsidR="00D736BB" w:rsidRPr="00CA2F5D">
        <w:rPr>
          <w:rFonts w:ascii="Times New Roman" w:hAnsi="Times New Roman"/>
          <w:sz w:val="28"/>
          <w:szCs w:val="28"/>
        </w:rPr>
        <w:t>«</w:t>
      </w:r>
      <w:r w:rsidRPr="00CA2F5D">
        <w:rPr>
          <w:rFonts w:ascii="Times New Roman" w:hAnsi="Times New Roman"/>
          <w:sz w:val="28"/>
          <w:szCs w:val="28"/>
        </w:rPr>
        <w:t>реалізує державну політику у сфері протидії ВІЛ-інфекції/СНІДу та інших соціально небезпечних захворювань</w:t>
      </w:r>
      <w:r w:rsidR="00D736BB"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D736BB" w:rsidRPr="00CA2F5D">
        <w:rPr>
          <w:rFonts w:ascii="Times New Roman" w:hAnsi="Times New Roman"/>
          <w:sz w:val="28"/>
          <w:szCs w:val="28"/>
        </w:rPr>
        <w:t>«</w:t>
      </w:r>
      <w:r w:rsidR="00E642AD" w:rsidRPr="00CA2F5D">
        <w:rPr>
          <w:rFonts w:ascii="Times New Roman" w:hAnsi="Times New Roman"/>
          <w:sz w:val="28"/>
          <w:szCs w:val="28"/>
        </w:rPr>
        <w:t>забезпечує формування та реалізує державну політику у сфері охорони здоров’я</w:t>
      </w:r>
      <w:r w:rsidR="00D736BB" w:rsidRPr="00CA2F5D">
        <w:rPr>
          <w:rFonts w:ascii="Times New Roman" w:hAnsi="Times New Roman"/>
          <w:sz w:val="28"/>
          <w:szCs w:val="28"/>
        </w:rPr>
        <w:t>»</w:t>
      </w:r>
      <w:r w:rsidRPr="00CA2F5D">
        <w:rPr>
          <w:rFonts w:ascii="Times New Roman" w:hAnsi="Times New Roman"/>
          <w:sz w:val="28"/>
          <w:szCs w:val="28"/>
        </w:rPr>
        <w:t>;</w:t>
      </w:r>
    </w:p>
    <w:p w14:paraId="36109BBB"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у частині першій статті 9 слова </w:t>
      </w:r>
      <w:r w:rsidR="00E642AD" w:rsidRPr="00CA2F5D">
        <w:rPr>
          <w:rFonts w:ascii="Times New Roman" w:hAnsi="Times New Roman"/>
          <w:sz w:val="28"/>
          <w:szCs w:val="28"/>
        </w:rPr>
        <w:t>«</w:t>
      </w:r>
      <w:r w:rsidRPr="00CA2F5D">
        <w:rPr>
          <w:rFonts w:ascii="Times New Roman" w:hAnsi="Times New Roman"/>
          <w:sz w:val="28"/>
          <w:szCs w:val="28"/>
        </w:rPr>
        <w:t>реалізує державну політику у сфері протидії ВІЛ-інфекції/СНІДу та інших соціально небезпечних захворювань</w:t>
      </w:r>
      <w:r w:rsidR="00E642AD"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E642AD" w:rsidRPr="00CA2F5D">
        <w:rPr>
          <w:rFonts w:ascii="Times New Roman" w:hAnsi="Times New Roman"/>
          <w:sz w:val="28"/>
          <w:szCs w:val="28"/>
        </w:rPr>
        <w:t>«забезпечує формування та реалізує державну політику у сфері охорони здоров’я»</w:t>
      </w:r>
      <w:r w:rsidRPr="00CA2F5D">
        <w:rPr>
          <w:rFonts w:ascii="Times New Roman" w:hAnsi="Times New Roman"/>
          <w:sz w:val="28"/>
          <w:szCs w:val="28"/>
        </w:rPr>
        <w:t>.</w:t>
      </w:r>
    </w:p>
    <w:p w14:paraId="36332B2D" w14:textId="10ABD72D"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105E46" w:rsidRPr="00CA2F5D">
        <w:rPr>
          <w:rFonts w:ascii="Times New Roman" w:hAnsi="Times New Roman"/>
          <w:sz w:val="28"/>
          <w:szCs w:val="28"/>
        </w:rPr>
        <w:t>10</w:t>
      </w:r>
      <w:r w:rsidRPr="00CA2F5D">
        <w:rPr>
          <w:rFonts w:ascii="Times New Roman" w:hAnsi="Times New Roman"/>
          <w:sz w:val="28"/>
          <w:szCs w:val="28"/>
        </w:rPr>
        <w:t xml:space="preserve">. У статті 10 Закону України </w:t>
      </w:r>
      <w:r w:rsidR="00E642AD" w:rsidRPr="00CA2F5D">
        <w:rPr>
          <w:rFonts w:ascii="Times New Roman" w:hAnsi="Times New Roman"/>
          <w:sz w:val="28"/>
          <w:szCs w:val="28"/>
        </w:rPr>
        <w:t>«</w:t>
      </w:r>
      <w:r w:rsidRPr="00CA2F5D">
        <w:rPr>
          <w:rFonts w:ascii="Times New Roman" w:hAnsi="Times New Roman"/>
          <w:sz w:val="28"/>
          <w:szCs w:val="28"/>
        </w:rPr>
        <w:t>Про виконання програм Глобального фонду для боротьби із СНІДом, туберкульозом та малярією в Україні</w:t>
      </w:r>
      <w:r w:rsidR="00E642AD"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(ВВР), 2013, № 19-20, ст.187) по тексту слова </w:t>
      </w:r>
      <w:r w:rsidR="00E642AD" w:rsidRPr="00CA2F5D">
        <w:rPr>
          <w:rFonts w:ascii="Times New Roman" w:hAnsi="Times New Roman"/>
          <w:sz w:val="28"/>
          <w:szCs w:val="28"/>
        </w:rPr>
        <w:t>«</w:t>
      </w:r>
      <w:r w:rsidRPr="00CA2F5D">
        <w:rPr>
          <w:rFonts w:ascii="Times New Roman" w:hAnsi="Times New Roman"/>
          <w:sz w:val="28"/>
          <w:szCs w:val="28"/>
        </w:rPr>
        <w:t>центральний орган виконавчої влади, що реалізує державну політику у сфері протидії ВІЛ-інфекції/СНІДу та інших соціально небезпечних захворювань</w:t>
      </w:r>
      <w:r w:rsidR="00E642AD"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1A3567" w:rsidRPr="00CA2F5D">
        <w:rPr>
          <w:rFonts w:ascii="Times New Roman" w:hAnsi="Times New Roman"/>
          <w:sz w:val="28"/>
          <w:szCs w:val="28"/>
        </w:rPr>
        <w:t>«</w:t>
      </w:r>
      <w:r w:rsidRPr="00CA2F5D">
        <w:rPr>
          <w:rFonts w:ascii="Times New Roman" w:hAnsi="Times New Roman"/>
          <w:sz w:val="28"/>
          <w:szCs w:val="28"/>
        </w:rPr>
        <w:t xml:space="preserve">центральний орган виконавчої влади, що </w:t>
      </w:r>
      <w:r w:rsidR="00E642AD" w:rsidRPr="00CA2F5D">
        <w:rPr>
          <w:rFonts w:ascii="Times New Roman" w:hAnsi="Times New Roman"/>
          <w:sz w:val="28"/>
          <w:szCs w:val="28"/>
        </w:rPr>
        <w:t>забезпечує формування та реалізує державну політику у сфері охорони здоров’я»</w:t>
      </w:r>
      <w:r w:rsidRPr="00CA2F5D">
        <w:rPr>
          <w:rFonts w:ascii="Times New Roman" w:hAnsi="Times New Roman"/>
          <w:sz w:val="28"/>
          <w:szCs w:val="28"/>
        </w:rPr>
        <w:t xml:space="preserve"> у відповідному відмінку.</w:t>
      </w:r>
    </w:p>
    <w:p w14:paraId="640C39CF"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105E46" w:rsidRPr="00CA2F5D">
        <w:rPr>
          <w:rFonts w:ascii="Times New Roman" w:hAnsi="Times New Roman"/>
          <w:sz w:val="28"/>
          <w:szCs w:val="28"/>
        </w:rPr>
        <w:t>1</w:t>
      </w:r>
      <w:r w:rsidRPr="00CA2F5D">
        <w:rPr>
          <w:rFonts w:ascii="Times New Roman" w:hAnsi="Times New Roman"/>
          <w:sz w:val="28"/>
          <w:szCs w:val="28"/>
        </w:rPr>
        <w:t xml:space="preserve">. У Законі України </w:t>
      </w:r>
      <w:r w:rsidR="00E642AD" w:rsidRPr="00CA2F5D">
        <w:rPr>
          <w:rFonts w:ascii="Times New Roman" w:hAnsi="Times New Roman"/>
          <w:sz w:val="28"/>
          <w:szCs w:val="28"/>
        </w:rPr>
        <w:t>«</w:t>
      </w:r>
      <w:r w:rsidRPr="00CA2F5D">
        <w:rPr>
          <w:rFonts w:ascii="Times New Roman" w:hAnsi="Times New Roman"/>
          <w:sz w:val="28"/>
          <w:szCs w:val="28"/>
        </w:rPr>
        <w:t>Про охорону атмосферного повітря</w:t>
      </w:r>
      <w:r w:rsidR="00E642AD" w:rsidRPr="00CA2F5D">
        <w:rPr>
          <w:rFonts w:ascii="Times New Roman" w:hAnsi="Times New Roman"/>
          <w:sz w:val="28"/>
          <w:szCs w:val="28"/>
        </w:rPr>
        <w:t>»</w:t>
      </w:r>
      <w:r w:rsidRPr="00CA2F5D">
        <w:t xml:space="preserve"> </w:t>
      </w:r>
      <w:r w:rsidRPr="00CA2F5D">
        <w:rPr>
          <w:rFonts w:ascii="Times New Roman" w:hAnsi="Times New Roman"/>
          <w:sz w:val="28"/>
          <w:szCs w:val="28"/>
        </w:rPr>
        <w:t>(Відомості Верховної Ради України (ВВР), 1992, № 50, ст.678 ):</w:t>
      </w:r>
    </w:p>
    <w:p w14:paraId="44129995"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1) у статті 11:</w:t>
      </w:r>
    </w:p>
    <w:p w14:paraId="189ACBBD" w14:textId="70FA8470" w:rsidR="00FB15C0" w:rsidRPr="00CA2F5D" w:rsidRDefault="00945BB9"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lastRenderedPageBreak/>
        <w:t xml:space="preserve">у частині </w:t>
      </w:r>
      <w:r w:rsidR="00FB15C0" w:rsidRPr="00CA2F5D">
        <w:rPr>
          <w:rFonts w:ascii="Times New Roman" w:hAnsi="Times New Roman"/>
          <w:sz w:val="28"/>
          <w:szCs w:val="28"/>
        </w:rPr>
        <w:t>трет</w:t>
      </w:r>
      <w:r w:rsidRPr="00CA2F5D">
        <w:rPr>
          <w:rFonts w:ascii="Times New Roman" w:hAnsi="Times New Roman"/>
          <w:sz w:val="28"/>
          <w:szCs w:val="28"/>
        </w:rPr>
        <w:t>ій</w:t>
      </w:r>
      <w:r w:rsidR="00FB15C0" w:rsidRPr="00CA2F5D">
        <w:rPr>
          <w:rFonts w:ascii="Times New Roman" w:hAnsi="Times New Roman"/>
          <w:sz w:val="28"/>
          <w:szCs w:val="28"/>
        </w:rPr>
        <w:t xml:space="preserve"> та четверт</w:t>
      </w:r>
      <w:r w:rsidRPr="00CA2F5D">
        <w:rPr>
          <w:rFonts w:ascii="Times New Roman" w:hAnsi="Times New Roman"/>
          <w:sz w:val="28"/>
          <w:szCs w:val="28"/>
        </w:rPr>
        <w:t>ій</w:t>
      </w:r>
      <w:r w:rsidR="00FB15C0" w:rsidRPr="00CA2F5D">
        <w:rPr>
          <w:rFonts w:ascii="Times New Roman" w:hAnsi="Times New Roman"/>
          <w:sz w:val="28"/>
          <w:szCs w:val="28"/>
        </w:rPr>
        <w:t xml:space="preserve"> слова </w:t>
      </w:r>
      <w:r w:rsidR="00E642AD" w:rsidRPr="00CA2F5D">
        <w:rPr>
          <w:rFonts w:ascii="Times New Roman" w:hAnsi="Times New Roman"/>
          <w:sz w:val="28"/>
          <w:szCs w:val="28"/>
        </w:rPr>
        <w:t>«</w:t>
      </w:r>
      <w:r w:rsidR="00FB15C0" w:rsidRPr="00CA2F5D">
        <w:rPr>
          <w:rFonts w:ascii="Times New Roman" w:hAnsi="Times New Roman"/>
          <w:sz w:val="28"/>
          <w:szCs w:val="28"/>
        </w:rPr>
        <w:t>і центрального органу виконавчої влади, що реалізує державну політику у сфері санітарного та епідемічного благополуччя населення</w:t>
      </w:r>
      <w:r w:rsidR="00E642AD"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0586C6A3" w14:textId="056D6422" w:rsidR="0085676A" w:rsidRPr="00CA2F5D" w:rsidRDefault="00A22CDE"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частину ч</w:t>
      </w:r>
      <w:r w:rsidR="0085676A" w:rsidRPr="00CA2F5D">
        <w:rPr>
          <w:rFonts w:ascii="Times New Roman" w:hAnsi="Times New Roman"/>
          <w:sz w:val="28"/>
          <w:szCs w:val="28"/>
        </w:rPr>
        <w:t>етверт</w:t>
      </w:r>
      <w:r w:rsidRPr="00CA2F5D">
        <w:rPr>
          <w:rFonts w:ascii="Times New Roman" w:hAnsi="Times New Roman"/>
          <w:sz w:val="28"/>
          <w:szCs w:val="28"/>
        </w:rPr>
        <w:t>у</w:t>
      </w:r>
      <w:r w:rsidR="0085676A" w:rsidRPr="00CA2F5D">
        <w:rPr>
          <w:rFonts w:ascii="Times New Roman" w:hAnsi="Times New Roman"/>
          <w:sz w:val="28"/>
          <w:szCs w:val="28"/>
        </w:rPr>
        <w:t xml:space="preserve"> після слів «у разі перевищення» доповнити словами «державних медико-санітарних нормативів та/або»;</w:t>
      </w:r>
    </w:p>
    <w:p w14:paraId="1E7F1ECD" w14:textId="7241B39A" w:rsidR="00FB15C0" w:rsidRPr="00CA2F5D" w:rsidRDefault="00A22CDE"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у частині</w:t>
      </w:r>
      <w:r w:rsidR="00FB15C0" w:rsidRPr="00CA2F5D">
        <w:rPr>
          <w:rFonts w:ascii="Times New Roman" w:hAnsi="Times New Roman"/>
          <w:sz w:val="28"/>
          <w:szCs w:val="28"/>
        </w:rPr>
        <w:t xml:space="preserve"> п’ят</w:t>
      </w:r>
      <w:r w:rsidRPr="00CA2F5D">
        <w:rPr>
          <w:rFonts w:ascii="Times New Roman" w:hAnsi="Times New Roman"/>
          <w:sz w:val="28"/>
          <w:szCs w:val="28"/>
        </w:rPr>
        <w:t>ій</w:t>
      </w:r>
      <w:r w:rsidR="00FB15C0" w:rsidRPr="00CA2F5D">
        <w:rPr>
          <w:rFonts w:ascii="Times New Roman" w:hAnsi="Times New Roman"/>
          <w:sz w:val="28"/>
          <w:szCs w:val="28"/>
        </w:rPr>
        <w:t>, шост</w:t>
      </w:r>
      <w:r w:rsidRPr="00CA2F5D">
        <w:rPr>
          <w:rFonts w:ascii="Times New Roman" w:hAnsi="Times New Roman"/>
          <w:sz w:val="28"/>
          <w:szCs w:val="28"/>
        </w:rPr>
        <w:t>ій</w:t>
      </w:r>
      <w:r w:rsidR="00FB15C0" w:rsidRPr="00CA2F5D">
        <w:rPr>
          <w:rFonts w:ascii="Times New Roman" w:hAnsi="Times New Roman"/>
          <w:sz w:val="28"/>
          <w:szCs w:val="28"/>
        </w:rPr>
        <w:t xml:space="preserve"> та </w:t>
      </w:r>
      <w:r w:rsidR="0085676A" w:rsidRPr="00CA2F5D">
        <w:rPr>
          <w:rFonts w:ascii="Times New Roman" w:hAnsi="Times New Roman"/>
          <w:sz w:val="28"/>
          <w:szCs w:val="28"/>
        </w:rPr>
        <w:t>дванадцят</w:t>
      </w:r>
      <w:r w:rsidRPr="00CA2F5D">
        <w:rPr>
          <w:rFonts w:ascii="Times New Roman" w:hAnsi="Times New Roman"/>
          <w:sz w:val="28"/>
          <w:szCs w:val="28"/>
        </w:rPr>
        <w:t>ій</w:t>
      </w:r>
      <w:r w:rsidR="00FB15C0" w:rsidRPr="00CA2F5D">
        <w:rPr>
          <w:rFonts w:ascii="Times New Roman" w:hAnsi="Times New Roman"/>
          <w:sz w:val="28"/>
          <w:szCs w:val="28"/>
        </w:rPr>
        <w:t xml:space="preserve"> слова </w:t>
      </w:r>
      <w:r w:rsidR="00E642AD" w:rsidRPr="00CA2F5D">
        <w:rPr>
          <w:rFonts w:ascii="Times New Roman" w:hAnsi="Times New Roman"/>
          <w:sz w:val="28"/>
          <w:szCs w:val="28"/>
        </w:rPr>
        <w:t>«</w:t>
      </w:r>
      <w:r w:rsidR="00FB15C0" w:rsidRPr="00CA2F5D">
        <w:rPr>
          <w:rFonts w:ascii="Times New Roman" w:hAnsi="Times New Roman"/>
          <w:sz w:val="28"/>
          <w:szCs w:val="28"/>
        </w:rPr>
        <w:t>за погодженням з центральним органом виконавчої влади, що реалізує державну політику у сфері санітарного та епідемічного благополуччя населення</w:t>
      </w:r>
      <w:r w:rsidR="00E642AD"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0DCD722C" w14:textId="552A0A09" w:rsidR="0085676A" w:rsidRPr="00CA2F5D" w:rsidRDefault="00A22CDE"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частину</w:t>
      </w:r>
      <w:r w:rsidR="0085676A" w:rsidRPr="00CA2F5D">
        <w:rPr>
          <w:rFonts w:ascii="Times New Roman" w:hAnsi="Times New Roman"/>
          <w:sz w:val="28"/>
          <w:szCs w:val="28"/>
        </w:rPr>
        <w:t xml:space="preserve"> дванадцят</w:t>
      </w:r>
      <w:r w:rsidRPr="00CA2F5D">
        <w:rPr>
          <w:rFonts w:ascii="Times New Roman" w:hAnsi="Times New Roman"/>
          <w:sz w:val="28"/>
          <w:szCs w:val="28"/>
        </w:rPr>
        <w:t>у</w:t>
      </w:r>
      <w:r w:rsidR="0085676A" w:rsidRPr="00CA2F5D">
        <w:rPr>
          <w:rFonts w:ascii="Times New Roman" w:hAnsi="Times New Roman"/>
          <w:sz w:val="28"/>
          <w:szCs w:val="28"/>
        </w:rPr>
        <w:t xml:space="preserve"> після слів «об'єктивного характеру встановлено перевищення» доповнити словами «державних медико-санітарних нормативів та/або»;</w:t>
      </w:r>
    </w:p>
    <w:p w14:paraId="1DA1B157" w14:textId="77777777" w:rsidR="00105E46"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2) у статті 14</w:t>
      </w:r>
      <w:r w:rsidR="00105E46" w:rsidRPr="00CA2F5D">
        <w:rPr>
          <w:rFonts w:ascii="Times New Roman" w:hAnsi="Times New Roman"/>
          <w:sz w:val="28"/>
          <w:szCs w:val="28"/>
        </w:rPr>
        <w:t>:</w:t>
      </w:r>
    </w:p>
    <w:p w14:paraId="5F1D28A6" w14:textId="77777777" w:rsidR="00105E46" w:rsidRPr="00CA2F5D" w:rsidRDefault="00105E46"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після слів «для яких не встановлено відповідних» доповнити словами «державних медико-санітарних нормативів та/або»;</w:t>
      </w:r>
    </w:p>
    <w:p w14:paraId="7CAD6488"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слова </w:t>
      </w:r>
      <w:r w:rsidR="00105E46" w:rsidRPr="00CA2F5D">
        <w:rPr>
          <w:rFonts w:ascii="Times New Roman" w:hAnsi="Times New Roman"/>
          <w:sz w:val="28"/>
          <w:szCs w:val="28"/>
        </w:rPr>
        <w:t>«</w:t>
      </w:r>
      <w:r w:rsidRPr="00CA2F5D">
        <w:rPr>
          <w:rFonts w:ascii="Times New Roman" w:hAnsi="Times New Roman"/>
          <w:sz w:val="28"/>
          <w:szCs w:val="28"/>
        </w:rPr>
        <w:t>за погодженням із центральним органом виконавчої влади, що реалізує державну політику у сфері санітарного та епідемічного благополуччя населення</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r w:rsidR="00105E46" w:rsidRPr="00CA2F5D">
        <w:rPr>
          <w:rFonts w:ascii="Times New Roman" w:hAnsi="Times New Roman"/>
          <w:sz w:val="28"/>
          <w:szCs w:val="28"/>
        </w:rPr>
        <w:t>;</w:t>
      </w:r>
    </w:p>
    <w:p w14:paraId="22F6BBC1" w14:textId="2DCCB069"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 </w:t>
      </w:r>
      <w:r w:rsidR="00A20ED6" w:rsidRPr="00CA2F5D">
        <w:rPr>
          <w:rFonts w:ascii="Times New Roman" w:hAnsi="Times New Roman"/>
          <w:sz w:val="28"/>
          <w:szCs w:val="28"/>
        </w:rPr>
        <w:t>у частині першій</w:t>
      </w:r>
      <w:r w:rsidRPr="00CA2F5D">
        <w:rPr>
          <w:rFonts w:ascii="Times New Roman" w:hAnsi="Times New Roman"/>
          <w:sz w:val="28"/>
          <w:szCs w:val="28"/>
        </w:rPr>
        <w:t xml:space="preserve"> статті 16 слова </w:t>
      </w:r>
      <w:r w:rsidR="00105E46" w:rsidRPr="00CA2F5D">
        <w:rPr>
          <w:rFonts w:ascii="Times New Roman" w:hAnsi="Times New Roman"/>
          <w:sz w:val="28"/>
          <w:szCs w:val="28"/>
        </w:rPr>
        <w:t>«</w:t>
      </w:r>
      <w:r w:rsidRPr="00CA2F5D">
        <w:rPr>
          <w:rFonts w:ascii="Times New Roman" w:hAnsi="Times New Roman"/>
          <w:sz w:val="28"/>
          <w:szCs w:val="28"/>
        </w:rPr>
        <w:t>із центральним органом виконавчої влади, що реалізує державну політику у сфері санітарного та епідемічного благополуччя населення,</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p>
    <w:p w14:paraId="6E8DA8D0"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4) у статті 19 слова </w:t>
      </w:r>
      <w:r w:rsidR="00105E46" w:rsidRPr="00CA2F5D">
        <w:rPr>
          <w:rFonts w:ascii="Times New Roman" w:hAnsi="Times New Roman"/>
          <w:sz w:val="28"/>
          <w:szCs w:val="28"/>
        </w:rPr>
        <w:t>«</w:t>
      </w:r>
      <w:r w:rsidRPr="00CA2F5D">
        <w:rPr>
          <w:rFonts w:ascii="Times New Roman" w:hAnsi="Times New Roman"/>
          <w:sz w:val="28"/>
          <w:szCs w:val="28"/>
        </w:rPr>
        <w:t>центральним органом виконавчої влади, що реалізує державну політику у сфері санітарного та епідемічного благополуччя населення,</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p>
    <w:p w14:paraId="4B921B43" w14:textId="2E258386" w:rsidR="00FB15C0" w:rsidRPr="00CA2F5D" w:rsidRDefault="005206F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5) у частині другій</w:t>
      </w:r>
      <w:r w:rsidR="00FB15C0" w:rsidRPr="00CA2F5D">
        <w:rPr>
          <w:rFonts w:ascii="Times New Roman" w:hAnsi="Times New Roman"/>
          <w:sz w:val="28"/>
          <w:szCs w:val="28"/>
        </w:rPr>
        <w:t xml:space="preserve"> статті 23 слова </w:t>
      </w:r>
      <w:r w:rsidR="00105E46" w:rsidRPr="00CA2F5D">
        <w:rPr>
          <w:rFonts w:ascii="Times New Roman" w:hAnsi="Times New Roman"/>
          <w:sz w:val="28"/>
          <w:szCs w:val="28"/>
        </w:rPr>
        <w:t>«</w:t>
      </w:r>
      <w:r w:rsidR="00FB15C0" w:rsidRPr="00CA2F5D">
        <w:rPr>
          <w:rFonts w:ascii="Times New Roman" w:hAnsi="Times New Roman"/>
          <w:sz w:val="28"/>
          <w:szCs w:val="28"/>
        </w:rPr>
        <w:t>центрального органу виконавчої влади, що реалізує державну політику у сфері санітарного та епідемічного благополуччя населення,</w:t>
      </w:r>
      <w:r w:rsidR="00105E46"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3F2CC22A"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6) у статті 25:</w:t>
      </w:r>
    </w:p>
    <w:p w14:paraId="3321A385"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назві статті слова </w:t>
      </w:r>
      <w:r w:rsidR="00105E46" w:rsidRPr="00CA2F5D">
        <w:rPr>
          <w:rFonts w:ascii="Times New Roman" w:hAnsi="Times New Roman"/>
          <w:sz w:val="28"/>
          <w:szCs w:val="28"/>
        </w:rPr>
        <w:t>«</w:t>
      </w:r>
      <w:r w:rsidRPr="00CA2F5D">
        <w:rPr>
          <w:rFonts w:ascii="Times New Roman" w:hAnsi="Times New Roman"/>
          <w:sz w:val="28"/>
          <w:szCs w:val="28"/>
        </w:rPr>
        <w:t>та санітарно-гігієнічна</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p>
    <w:p w14:paraId="2C8AEC20" w14:textId="2F16919D"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w:t>
      </w:r>
      <w:r w:rsidR="001435B3" w:rsidRPr="00CA2F5D">
        <w:rPr>
          <w:rFonts w:ascii="Times New Roman" w:hAnsi="Times New Roman"/>
          <w:sz w:val="28"/>
          <w:szCs w:val="28"/>
        </w:rPr>
        <w:t>частині першій</w:t>
      </w:r>
      <w:r w:rsidRPr="00CA2F5D">
        <w:rPr>
          <w:rFonts w:ascii="Times New Roman" w:hAnsi="Times New Roman"/>
          <w:sz w:val="28"/>
          <w:szCs w:val="28"/>
        </w:rPr>
        <w:t xml:space="preserve"> статті слова</w:t>
      </w:r>
      <w:r w:rsidR="001435B3" w:rsidRPr="00CA2F5D">
        <w:rPr>
          <w:rFonts w:ascii="Times New Roman" w:hAnsi="Times New Roman"/>
          <w:sz w:val="28"/>
          <w:szCs w:val="28"/>
        </w:rPr>
        <w:t xml:space="preserve"> «безпеки для здоров'я людини та» та</w:t>
      </w:r>
      <w:r w:rsidRPr="00CA2F5D">
        <w:rPr>
          <w:rFonts w:ascii="Times New Roman" w:hAnsi="Times New Roman"/>
          <w:sz w:val="28"/>
          <w:szCs w:val="28"/>
        </w:rPr>
        <w:t xml:space="preserve"> </w:t>
      </w:r>
      <w:r w:rsidR="00105E46" w:rsidRPr="00CA2F5D">
        <w:rPr>
          <w:rFonts w:ascii="Times New Roman" w:hAnsi="Times New Roman"/>
          <w:sz w:val="28"/>
          <w:szCs w:val="28"/>
        </w:rPr>
        <w:t>«</w:t>
      </w:r>
      <w:r w:rsidRPr="00CA2F5D">
        <w:rPr>
          <w:rFonts w:ascii="Times New Roman" w:hAnsi="Times New Roman"/>
          <w:sz w:val="28"/>
          <w:szCs w:val="28"/>
        </w:rPr>
        <w:t>і санітарно-гігієнічна</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p>
    <w:p w14:paraId="6891540D"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105E46" w:rsidRPr="00CA2F5D">
        <w:rPr>
          <w:rFonts w:ascii="Times New Roman" w:hAnsi="Times New Roman"/>
          <w:sz w:val="28"/>
          <w:szCs w:val="28"/>
        </w:rPr>
        <w:t>2</w:t>
      </w:r>
      <w:r w:rsidRPr="00CA2F5D">
        <w:rPr>
          <w:rFonts w:ascii="Times New Roman" w:hAnsi="Times New Roman"/>
          <w:sz w:val="28"/>
          <w:szCs w:val="28"/>
        </w:rPr>
        <w:t xml:space="preserve">. У Законі України </w:t>
      </w:r>
      <w:r w:rsidR="00105E46" w:rsidRPr="00CA2F5D">
        <w:rPr>
          <w:rFonts w:ascii="Times New Roman" w:hAnsi="Times New Roman"/>
          <w:sz w:val="28"/>
          <w:szCs w:val="28"/>
        </w:rPr>
        <w:t>«</w:t>
      </w:r>
      <w:r w:rsidRPr="00CA2F5D">
        <w:rPr>
          <w:rFonts w:ascii="Times New Roman" w:hAnsi="Times New Roman"/>
          <w:sz w:val="28"/>
          <w:szCs w:val="28"/>
        </w:rPr>
        <w:t>Про охорону навколишнього природного середовища</w:t>
      </w:r>
      <w:r w:rsidR="00105E46"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1991, № 41, ст.546):</w:t>
      </w:r>
    </w:p>
    <w:p w14:paraId="347BE3E1" w14:textId="4B85117E" w:rsidR="00FB15C0" w:rsidRPr="00CA2F5D" w:rsidRDefault="009145BD"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1</w:t>
      </w:r>
      <w:r w:rsidR="00FB15C0" w:rsidRPr="00CA2F5D">
        <w:rPr>
          <w:rFonts w:ascii="Times New Roman" w:hAnsi="Times New Roman"/>
          <w:sz w:val="28"/>
          <w:szCs w:val="28"/>
        </w:rPr>
        <w:t xml:space="preserve">) </w:t>
      </w:r>
      <w:r w:rsidRPr="00CA2F5D">
        <w:rPr>
          <w:rFonts w:ascii="Times New Roman" w:hAnsi="Times New Roman"/>
          <w:sz w:val="28"/>
          <w:szCs w:val="28"/>
        </w:rPr>
        <w:t xml:space="preserve">у частині четвертій </w:t>
      </w:r>
      <w:r w:rsidR="00FB15C0" w:rsidRPr="00CA2F5D">
        <w:rPr>
          <w:rFonts w:ascii="Times New Roman" w:hAnsi="Times New Roman"/>
          <w:sz w:val="28"/>
          <w:szCs w:val="28"/>
        </w:rPr>
        <w:t>статті 5</w:t>
      </w:r>
      <w:r w:rsidRPr="00CA2F5D">
        <w:rPr>
          <w:rFonts w:ascii="Times New Roman" w:hAnsi="Times New Roman"/>
          <w:sz w:val="28"/>
          <w:szCs w:val="28"/>
        </w:rPr>
        <w:t>2</w:t>
      </w:r>
      <w:r w:rsidR="00FB15C0" w:rsidRPr="00CA2F5D">
        <w:rPr>
          <w:rFonts w:ascii="Times New Roman" w:hAnsi="Times New Roman"/>
          <w:sz w:val="28"/>
          <w:szCs w:val="28"/>
        </w:rPr>
        <w:t xml:space="preserve"> слова </w:t>
      </w:r>
      <w:r w:rsidR="00105E46" w:rsidRPr="00CA2F5D">
        <w:rPr>
          <w:rFonts w:ascii="Times New Roman" w:hAnsi="Times New Roman"/>
          <w:sz w:val="28"/>
          <w:szCs w:val="28"/>
        </w:rPr>
        <w:t>«</w:t>
      </w:r>
      <w:r w:rsidR="00FB15C0" w:rsidRPr="00CA2F5D">
        <w:rPr>
          <w:rFonts w:ascii="Times New Roman" w:hAnsi="Times New Roman"/>
          <w:sz w:val="28"/>
          <w:szCs w:val="28"/>
        </w:rPr>
        <w:t>реалізує державну політику у сфері санітарного та епідемічного благополуччя населення</w:t>
      </w:r>
      <w:r w:rsidR="00105E46" w:rsidRPr="00CA2F5D">
        <w:rPr>
          <w:rFonts w:ascii="Times New Roman" w:hAnsi="Times New Roman"/>
          <w:sz w:val="28"/>
          <w:szCs w:val="28"/>
        </w:rPr>
        <w:t>»</w:t>
      </w:r>
      <w:r w:rsidR="00FB15C0" w:rsidRPr="00CA2F5D">
        <w:rPr>
          <w:rFonts w:ascii="Times New Roman" w:hAnsi="Times New Roman"/>
          <w:sz w:val="28"/>
          <w:szCs w:val="28"/>
        </w:rPr>
        <w:t xml:space="preserve"> замінити словами </w:t>
      </w:r>
      <w:r w:rsidR="00105E46" w:rsidRPr="00CA2F5D">
        <w:rPr>
          <w:rFonts w:ascii="Times New Roman" w:hAnsi="Times New Roman"/>
          <w:sz w:val="28"/>
          <w:szCs w:val="28"/>
        </w:rPr>
        <w:t>«</w:t>
      </w:r>
      <w:r w:rsidR="00FB15C0" w:rsidRPr="00CA2F5D">
        <w:rPr>
          <w:rFonts w:ascii="Times New Roman" w:hAnsi="Times New Roman"/>
          <w:sz w:val="28"/>
          <w:szCs w:val="28"/>
        </w:rPr>
        <w:t xml:space="preserve">забезпечує </w:t>
      </w:r>
      <w:r w:rsidR="00105E46" w:rsidRPr="00CA2F5D">
        <w:rPr>
          <w:rFonts w:ascii="Times New Roman" w:hAnsi="Times New Roman"/>
          <w:sz w:val="28"/>
          <w:szCs w:val="28"/>
        </w:rPr>
        <w:t>формування та реалізує державну політику у сфері охорони здоров’я»</w:t>
      </w:r>
      <w:r w:rsidR="00FB15C0" w:rsidRPr="00CA2F5D">
        <w:rPr>
          <w:rFonts w:ascii="Times New Roman" w:hAnsi="Times New Roman"/>
          <w:sz w:val="28"/>
          <w:szCs w:val="28"/>
        </w:rPr>
        <w:t>;</w:t>
      </w:r>
    </w:p>
    <w:p w14:paraId="0FE206A2" w14:textId="7216F99F" w:rsidR="00FB15C0" w:rsidRPr="00CA2F5D" w:rsidRDefault="009145BD"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lastRenderedPageBreak/>
        <w:t>2</w:t>
      </w:r>
      <w:r w:rsidR="00FB15C0" w:rsidRPr="00CA2F5D">
        <w:rPr>
          <w:rFonts w:ascii="Times New Roman" w:hAnsi="Times New Roman"/>
          <w:sz w:val="28"/>
          <w:szCs w:val="28"/>
        </w:rPr>
        <w:t xml:space="preserve">) </w:t>
      </w:r>
      <w:r w:rsidR="00FD250D" w:rsidRPr="00CA2F5D">
        <w:rPr>
          <w:rFonts w:ascii="Times New Roman" w:hAnsi="Times New Roman"/>
          <w:sz w:val="28"/>
          <w:szCs w:val="28"/>
        </w:rPr>
        <w:t xml:space="preserve">у частині </w:t>
      </w:r>
      <w:r w:rsidR="00FB15C0" w:rsidRPr="00CA2F5D">
        <w:rPr>
          <w:rFonts w:ascii="Times New Roman" w:hAnsi="Times New Roman"/>
          <w:sz w:val="28"/>
          <w:szCs w:val="28"/>
        </w:rPr>
        <w:t>четверт</w:t>
      </w:r>
      <w:r w:rsidR="00FD250D" w:rsidRPr="00CA2F5D">
        <w:rPr>
          <w:rFonts w:ascii="Times New Roman" w:hAnsi="Times New Roman"/>
          <w:sz w:val="28"/>
          <w:szCs w:val="28"/>
        </w:rPr>
        <w:t>ій</w:t>
      </w:r>
      <w:r w:rsidR="00FB15C0" w:rsidRPr="00CA2F5D">
        <w:rPr>
          <w:rFonts w:ascii="Times New Roman" w:hAnsi="Times New Roman"/>
          <w:sz w:val="28"/>
          <w:szCs w:val="28"/>
        </w:rPr>
        <w:t xml:space="preserve"> статті 66 слова </w:t>
      </w:r>
      <w:r w:rsidR="00105E46" w:rsidRPr="00CA2F5D">
        <w:rPr>
          <w:rFonts w:ascii="Times New Roman" w:hAnsi="Times New Roman"/>
          <w:sz w:val="28"/>
          <w:szCs w:val="28"/>
        </w:rPr>
        <w:t>«</w:t>
      </w:r>
      <w:r w:rsidR="00FB15C0" w:rsidRPr="00CA2F5D">
        <w:rPr>
          <w:rFonts w:ascii="Times New Roman" w:hAnsi="Times New Roman"/>
          <w:sz w:val="28"/>
          <w:szCs w:val="28"/>
        </w:rPr>
        <w:t>центральному органу виконавчої влади, що забезпечує реалізацію державної політики у сфері санітарного та епідемічного благополуччя населення,</w:t>
      </w:r>
      <w:r w:rsidR="00105E46"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6D252ACC"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105E46" w:rsidRPr="00CA2F5D">
        <w:rPr>
          <w:rFonts w:ascii="Times New Roman" w:hAnsi="Times New Roman"/>
          <w:sz w:val="28"/>
          <w:szCs w:val="28"/>
        </w:rPr>
        <w:t>3</w:t>
      </w:r>
      <w:r w:rsidRPr="00CA2F5D">
        <w:rPr>
          <w:rFonts w:ascii="Times New Roman" w:hAnsi="Times New Roman"/>
          <w:sz w:val="28"/>
          <w:szCs w:val="28"/>
        </w:rPr>
        <w:t xml:space="preserve">. У Законі України </w:t>
      </w:r>
      <w:r w:rsidR="00105E46" w:rsidRPr="00CA2F5D">
        <w:rPr>
          <w:rFonts w:ascii="Times New Roman" w:hAnsi="Times New Roman"/>
          <w:sz w:val="28"/>
          <w:szCs w:val="28"/>
        </w:rPr>
        <w:t>«</w:t>
      </w:r>
      <w:r w:rsidRPr="00CA2F5D">
        <w:rPr>
          <w:rFonts w:ascii="Times New Roman" w:hAnsi="Times New Roman"/>
          <w:sz w:val="28"/>
          <w:szCs w:val="28"/>
        </w:rPr>
        <w:t>Про курорти</w:t>
      </w:r>
      <w:r w:rsidR="00105E46"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2000, №50, ст.435 ):</w:t>
      </w:r>
    </w:p>
    <w:p w14:paraId="45E7CBEB"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 у статті 10 слова </w:t>
      </w:r>
      <w:r w:rsidR="00105E46" w:rsidRPr="00CA2F5D">
        <w:rPr>
          <w:rFonts w:ascii="Times New Roman" w:hAnsi="Times New Roman"/>
          <w:sz w:val="28"/>
          <w:szCs w:val="28"/>
        </w:rPr>
        <w:t>«</w:t>
      </w:r>
      <w:r w:rsidRPr="00CA2F5D">
        <w:rPr>
          <w:rFonts w:ascii="Times New Roman" w:hAnsi="Times New Roman"/>
          <w:sz w:val="28"/>
          <w:szCs w:val="28"/>
        </w:rPr>
        <w:t>та санітарно-гігієнічній</w:t>
      </w:r>
      <w:r w:rsidR="00105E46" w:rsidRPr="00CA2F5D">
        <w:rPr>
          <w:rFonts w:ascii="Times New Roman" w:hAnsi="Times New Roman"/>
          <w:sz w:val="28"/>
          <w:szCs w:val="28"/>
        </w:rPr>
        <w:t>»</w:t>
      </w:r>
      <w:r w:rsidRPr="00CA2F5D">
        <w:rPr>
          <w:rFonts w:ascii="Times New Roman" w:hAnsi="Times New Roman"/>
          <w:sz w:val="28"/>
          <w:szCs w:val="28"/>
        </w:rPr>
        <w:t xml:space="preserve"> та </w:t>
      </w:r>
      <w:r w:rsidR="00105E46" w:rsidRPr="00CA2F5D">
        <w:rPr>
          <w:rFonts w:ascii="Times New Roman" w:hAnsi="Times New Roman"/>
          <w:sz w:val="28"/>
          <w:szCs w:val="28"/>
        </w:rPr>
        <w:t>«</w:t>
      </w:r>
      <w:r w:rsidRPr="00CA2F5D">
        <w:rPr>
          <w:rFonts w:ascii="Times New Roman" w:hAnsi="Times New Roman"/>
          <w:sz w:val="28"/>
          <w:szCs w:val="28"/>
        </w:rPr>
        <w:t xml:space="preserve">і </w:t>
      </w:r>
      <w:r w:rsidR="00105E46" w:rsidRPr="00CA2F5D">
        <w:rPr>
          <w:rFonts w:ascii="Times New Roman" w:hAnsi="Times New Roman"/>
          <w:sz w:val="28"/>
          <w:szCs w:val="28"/>
        </w:rPr>
        <w:t>«</w:t>
      </w:r>
      <w:r w:rsidRPr="00CA2F5D">
        <w:rPr>
          <w:rFonts w:ascii="Times New Roman" w:hAnsi="Times New Roman"/>
          <w:sz w:val="28"/>
          <w:szCs w:val="28"/>
        </w:rPr>
        <w:t>Про забезпечення санітарного та епідемічного благополуччя населення</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p>
    <w:p w14:paraId="6886E14B"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у статті 11 слова </w:t>
      </w:r>
      <w:r w:rsidR="00105E46" w:rsidRPr="00CA2F5D">
        <w:rPr>
          <w:rFonts w:ascii="Times New Roman" w:hAnsi="Times New Roman"/>
          <w:sz w:val="28"/>
          <w:szCs w:val="28"/>
        </w:rPr>
        <w:t>«</w:t>
      </w:r>
      <w:r w:rsidRPr="00CA2F5D">
        <w:rPr>
          <w:rFonts w:ascii="Times New Roman" w:hAnsi="Times New Roman"/>
          <w:sz w:val="28"/>
          <w:szCs w:val="28"/>
        </w:rPr>
        <w:t>та санітарно-гігієнічній</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p>
    <w:p w14:paraId="197DDBCE" w14:textId="04EDDB88"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 </w:t>
      </w:r>
      <w:r w:rsidR="004D461B" w:rsidRPr="00CA2F5D">
        <w:rPr>
          <w:rFonts w:ascii="Times New Roman" w:hAnsi="Times New Roman"/>
          <w:sz w:val="28"/>
          <w:szCs w:val="28"/>
        </w:rPr>
        <w:t>у частині</w:t>
      </w:r>
      <w:r w:rsidRPr="00CA2F5D">
        <w:rPr>
          <w:rFonts w:ascii="Times New Roman" w:hAnsi="Times New Roman"/>
          <w:sz w:val="28"/>
          <w:szCs w:val="28"/>
        </w:rPr>
        <w:t xml:space="preserve"> </w:t>
      </w:r>
      <w:r w:rsidR="004D461B" w:rsidRPr="00CA2F5D">
        <w:rPr>
          <w:rFonts w:ascii="Times New Roman" w:hAnsi="Times New Roman"/>
          <w:sz w:val="28"/>
          <w:szCs w:val="28"/>
        </w:rPr>
        <w:t>третій</w:t>
      </w:r>
      <w:r w:rsidRPr="00CA2F5D">
        <w:rPr>
          <w:rFonts w:ascii="Times New Roman" w:hAnsi="Times New Roman"/>
          <w:sz w:val="28"/>
          <w:szCs w:val="28"/>
        </w:rPr>
        <w:t xml:space="preserve"> статті 14 слова </w:t>
      </w:r>
      <w:r w:rsidR="00105E46" w:rsidRPr="00CA2F5D">
        <w:rPr>
          <w:rFonts w:ascii="Times New Roman" w:hAnsi="Times New Roman"/>
          <w:sz w:val="28"/>
          <w:szCs w:val="28"/>
        </w:rPr>
        <w:t>«</w:t>
      </w:r>
      <w:r w:rsidRPr="00CA2F5D">
        <w:rPr>
          <w:rFonts w:ascii="Times New Roman" w:hAnsi="Times New Roman"/>
          <w:sz w:val="28"/>
          <w:szCs w:val="28"/>
        </w:rPr>
        <w:t>та санітарно-гігієнічній</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p>
    <w:p w14:paraId="0C663459" w14:textId="3B048BBE"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4) </w:t>
      </w:r>
      <w:r w:rsidR="004D461B" w:rsidRPr="00CA2F5D">
        <w:rPr>
          <w:rFonts w:ascii="Times New Roman" w:hAnsi="Times New Roman"/>
          <w:sz w:val="28"/>
          <w:szCs w:val="28"/>
        </w:rPr>
        <w:t xml:space="preserve">у частині третій </w:t>
      </w:r>
      <w:r w:rsidRPr="00CA2F5D">
        <w:rPr>
          <w:rFonts w:ascii="Times New Roman" w:hAnsi="Times New Roman"/>
          <w:sz w:val="28"/>
          <w:szCs w:val="28"/>
        </w:rPr>
        <w:t xml:space="preserve">статті 31 слова </w:t>
      </w:r>
      <w:r w:rsidR="00105E46" w:rsidRPr="00CA2F5D">
        <w:rPr>
          <w:rFonts w:ascii="Times New Roman" w:hAnsi="Times New Roman"/>
          <w:sz w:val="28"/>
          <w:szCs w:val="28"/>
        </w:rPr>
        <w:t>«</w:t>
      </w:r>
      <w:r w:rsidRPr="00CA2F5D">
        <w:rPr>
          <w:rFonts w:ascii="Times New Roman" w:hAnsi="Times New Roman"/>
          <w:sz w:val="28"/>
          <w:szCs w:val="28"/>
        </w:rPr>
        <w:t>санітарно-гігієнічної та</w:t>
      </w:r>
      <w:r w:rsidR="00105E46" w:rsidRPr="00CA2F5D">
        <w:rPr>
          <w:rFonts w:ascii="Times New Roman" w:hAnsi="Times New Roman"/>
          <w:sz w:val="28"/>
          <w:szCs w:val="28"/>
        </w:rPr>
        <w:t>»</w:t>
      </w:r>
      <w:r w:rsidRPr="00CA2F5D">
        <w:rPr>
          <w:rFonts w:ascii="Times New Roman" w:hAnsi="Times New Roman"/>
          <w:sz w:val="28"/>
          <w:szCs w:val="28"/>
        </w:rPr>
        <w:t xml:space="preserve"> виключити;</w:t>
      </w:r>
    </w:p>
    <w:p w14:paraId="47F2EAE3" w14:textId="3B295693"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5) </w:t>
      </w:r>
      <w:r w:rsidR="003F6C70" w:rsidRPr="00CA2F5D">
        <w:rPr>
          <w:rFonts w:ascii="Times New Roman" w:hAnsi="Times New Roman"/>
          <w:sz w:val="28"/>
          <w:szCs w:val="28"/>
        </w:rPr>
        <w:t xml:space="preserve">у частині </w:t>
      </w:r>
      <w:r w:rsidRPr="00CA2F5D">
        <w:rPr>
          <w:rFonts w:ascii="Times New Roman" w:hAnsi="Times New Roman"/>
          <w:sz w:val="28"/>
          <w:szCs w:val="28"/>
        </w:rPr>
        <w:t>четверт</w:t>
      </w:r>
      <w:r w:rsidR="003F6C70" w:rsidRPr="00CA2F5D">
        <w:rPr>
          <w:rFonts w:ascii="Times New Roman" w:hAnsi="Times New Roman"/>
          <w:sz w:val="28"/>
          <w:szCs w:val="28"/>
        </w:rPr>
        <w:t>ій</w:t>
      </w:r>
      <w:r w:rsidRPr="00CA2F5D">
        <w:rPr>
          <w:rFonts w:ascii="Times New Roman" w:hAnsi="Times New Roman"/>
          <w:sz w:val="28"/>
          <w:szCs w:val="28"/>
        </w:rPr>
        <w:t xml:space="preserve"> статті 32 слова </w:t>
      </w:r>
      <w:r w:rsidR="00105E46" w:rsidRPr="00CA2F5D">
        <w:rPr>
          <w:rFonts w:ascii="Times New Roman" w:hAnsi="Times New Roman"/>
          <w:sz w:val="28"/>
          <w:szCs w:val="28"/>
        </w:rPr>
        <w:t>«</w:t>
      </w:r>
      <w:r w:rsidRPr="00CA2F5D">
        <w:rPr>
          <w:rFonts w:ascii="Times New Roman" w:hAnsi="Times New Roman"/>
          <w:sz w:val="28"/>
          <w:szCs w:val="28"/>
        </w:rPr>
        <w:t>державною санітарно-епідеміологічною службою</w:t>
      </w:r>
      <w:r w:rsidR="00105E46"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234394" w:rsidRPr="00CA2F5D">
        <w:rPr>
          <w:rFonts w:ascii="Times New Roman" w:hAnsi="Times New Roman"/>
          <w:sz w:val="28"/>
          <w:szCs w:val="28"/>
        </w:rPr>
        <w:t>«</w:t>
      </w:r>
      <w:r w:rsidRPr="00CA2F5D">
        <w:rPr>
          <w:rFonts w:ascii="Times New Roman" w:hAnsi="Times New Roman"/>
          <w:sz w:val="28"/>
          <w:szCs w:val="28"/>
        </w:rPr>
        <w:t>центральним органом виконавчої влади, що реалізує державну політику у сфері безпечності та окремих показників якості харчових продуктів</w:t>
      </w:r>
      <w:r w:rsidR="00234394" w:rsidRPr="00CA2F5D">
        <w:rPr>
          <w:rFonts w:ascii="Times New Roman" w:hAnsi="Times New Roman"/>
          <w:sz w:val="28"/>
          <w:szCs w:val="28"/>
        </w:rPr>
        <w:t>»</w:t>
      </w:r>
      <w:r w:rsidRPr="00CA2F5D">
        <w:rPr>
          <w:rFonts w:ascii="Times New Roman" w:hAnsi="Times New Roman"/>
          <w:sz w:val="28"/>
          <w:szCs w:val="28"/>
        </w:rPr>
        <w:t>.</w:t>
      </w:r>
    </w:p>
    <w:p w14:paraId="4D29D4EA"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077C58" w:rsidRPr="00CA2F5D">
        <w:rPr>
          <w:rFonts w:ascii="Times New Roman" w:hAnsi="Times New Roman"/>
          <w:sz w:val="28"/>
          <w:szCs w:val="28"/>
        </w:rPr>
        <w:t>4</w:t>
      </w:r>
      <w:r w:rsidRPr="00CA2F5D">
        <w:rPr>
          <w:rFonts w:ascii="Times New Roman" w:hAnsi="Times New Roman"/>
          <w:sz w:val="28"/>
          <w:szCs w:val="28"/>
        </w:rPr>
        <w:t xml:space="preserve">. У Законі України </w:t>
      </w:r>
      <w:r w:rsidR="00234394" w:rsidRPr="00CA2F5D">
        <w:rPr>
          <w:rFonts w:ascii="Times New Roman" w:hAnsi="Times New Roman"/>
          <w:sz w:val="28"/>
          <w:szCs w:val="28"/>
        </w:rPr>
        <w:t>«</w:t>
      </w:r>
      <w:r w:rsidRPr="00CA2F5D">
        <w:rPr>
          <w:rFonts w:ascii="Times New Roman" w:hAnsi="Times New Roman"/>
          <w:sz w:val="28"/>
          <w:szCs w:val="28"/>
        </w:rPr>
        <w:t>Про використання ядерної енергії та радіаційну безпеку</w:t>
      </w:r>
      <w:r w:rsidR="00234394"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1995, № 12, ст.81):</w:t>
      </w:r>
    </w:p>
    <w:p w14:paraId="58D9F5AA" w14:textId="20F9065F"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 </w:t>
      </w:r>
      <w:r w:rsidR="00E00FD3" w:rsidRPr="00CA2F5D">
        <w:rPr>
          <w:rFonts w:ascii="Times New Roman" w:hAnsi="Times New Roman"/>
          <w:sz w:val="28"/>
          <w:szCs w:val="28"/>
        </w:rPr>
        <w:t xml:space="preserve">абзац третій </w:t>
      </w:r>
      <w:r w:rsidRPr="00CA2F5D">
        <w:rPr>
          <w:rFonts w:ascii="Times New Roman" w:hAnsi="Times New Roman"/>
          <w:sz w:val="28"/>
          <w:szCs w:val="28"/>
        </w:rPr>
        <w:t>статті 55 виключити;</w:t>
      </w:r>
    </w:p>
    <w:p w14:paraId="3CB260BC"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2) у статті 81:</w:t>
      </w:r>
    </w:p>
    <w:p w14:paraId="2235EE4E" w14:textId="1B482877" w:rsidR="00FB15C0" w:rsidRPr="00CA2F5D" w:rsidRDefault="00A6586F"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абзац п'ятий частини другої </w:t>
      </w:r>
      <w:r w:rsidR="00FB15C0" w:rsidRPr="00CA2F5D">
        <w:rPr>
          <w:rFonts w:ascii="Times New Roman" w:hAnsi="Times New Roman"/>
          <w:sz w:val="28"/>
          <w:szCs w:val="28"/>
        </w:rPr>
        <w:t>виключити;</w:t>
      </w:r>
    </w:p>
    <w:p w14:paraId="0A03F04B" w14:textId="16307199" w:rsidR="00FB15C0" w:rsidRPr="00CA2F5D" w:rsidRDefault="00AD7575"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абзаці тридцятому частини другої </w:t>
      </w:r>
      <w:r w:rsidR="00FB15C0" w:rsidRPr="00CA2F5D">
        <w:rPr>
          <w:rFonts w:ascii="Times New Roman" w:hAnsi="Times New Roman"/>
          <w:sz w:val="28"/>
          <w:szCs w:val="28"/>
        </w:rPr>
        <w:t xml:space="preserve">слова </w:t>
      </w:r>
      <w:r w:rsidR="00077C58" w:rsidRPr="00CA2F5D">
        <w:rPr>
          <w:rFonts w:ascii="Times New Roman" w:hAnsi="Times New Roman"/>
          <w:sz w:val="28"/>
          <w:szCs w:val="28"/>
        </w:rPr>
        <w:t>«</w:t>
      </w:r>
      <w:r w:rsidR="00FB15C0" w:rsidRPr="00CA2F5D">
        <w:rPr>
          <w:rFonts w:ascii="Times New Roman" w:hAnsi="Times New Roman"/>
          <w:sz w:val="28"/>
          <w:szCs w:val="28"/>
        </w:rPr>
        <w:t>без дозволу центрального органу виконавчої влади, що реалізує державну політику у сфері санітарного та епідемічного благополуччя населення,</w:t>
      </w:r>
      <w:r w:rsidR="00077C58"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54262B70" w14:textId="249B7AE0"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077C58" w:rsidRPr="00CA2F5D">
        <w:rPr>
          <w:rFonts w:ascii="Times New Roman" w:hAnsi="Times New Roman"/>
          <w:sz w:val="28"/>
          <w:szCs w:val="28"/>
        </w:rPr>
        <w:t>5</w:t>
      </w:r>
      <w:r w:rsidRPr="00CA2F5D">
        <w:rPr>
          <w:rFonts w:ascii="Times New Roman" w:hAnsi="Times New Roman"/>
          <w:sz w:val="28"/>
          <w:szCs w:val="28"/>
        </w:rPr>
        <w:t xml:space="preserve">. У Законі України </w:t>
      </w:r>
      <w:r w:rsidR="00077C58" w:rsidRPr="00CA2F5D">
        <w:rPr>
          <w:rFonts w:ascii="Times New Roman" w:hAnsi="Times New Roman"/>
          <w:sz w:val="28"/>
          <w:szCs w:val="28"/>
        </w:rPr>
        <w:t>«</w:t>
      </w:r>
      <w:r w:rsidRPr="00CA2F5D">
        <w:rPr>
          <w:rFonts w:ascii="Times New Roman" w:hAnsi="Times New Roman"/>
          <w:sz w:val="28"/>
          <w:szCs w:val="28"/>
        </w:rPr>
        <w:t>Про нафту і газ</w:t>
      </w:r>
      <w:r w:rsidR="00077C58"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2001, № 50, ст.262 ) </w:t>
      </w:r>
      <w:r w:rsidR="00AD7575" w:rsidRPr="00CA2F5D">
        <w:rPr>
          <w:rFonts w:ascii="Times New Roman" w:hAnsi="Times New Roman"/>
          <w:sz w:val="28"/>
          <w:szCs w:val="28"/>
        </w:rPr>
        <w:t>в частині</w:t>
      </w:r>
      <w:r w:rsidRPr="00CA2F5D">
        <w:rPr>
          <w:rFonts w:ascii="Times New Roman" w:hAnsi="Times New Roman"/>
          <w:sz w:val="28"/>
          <w:szCs w:val="28"/>
        </w:rPr>
        <w:t xml:space="preserve"> трет</w:t>
      </w:r>
      <w:r w:rsidR="00AD7575" w:rsidRPr="00CA2F5D">
        <w:rPr>
          <w:rFonts w:ascii="Times New Roman" w:hAnsi="Times New Roman"/>
          <w:sz w:val="28"/>
          <w:szCs w:val="28"/>
        </w:rPr>
        <w:t>ій</w:t>
      </w:r>
      <w:r w:rsidRPr="00CA2F5D">
        <w:rPr>
          <w:rFonts w:ascii="Times New Roman" w:hAnsi="Times New Roman"/>
          <w:sz w:val="28"/>
          <w:szCs w:val="28"/>
        </w:rPr>
        <w:t xml:space="preserve"> статті 13 слова </w:t>
      </w:r>
      <w:r w:rsidR="00077C58"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077C58"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077C58" w:rsidRPr="00CA2F5D">
        <w:rPr>
          <w:rFonts w:ascii="Times New Roman" w:hAnsi="Times New Roman"/>
          <w:sz w:val="28"/>
          <w:szCs w:val="28"/>
        </w:rPr>
        <w:t>«</w:t>
      </w:r>
      <w:r w:rsidRPr="00CA2F5D">
        <w:rPr>
          <w:rFonts w:ascii="Times New Roman" w:hAnsi="Times New Roman"/>
          <w:sz w:val="28"/>
          <w:szCs w:val="28"/>
        </w:rPr>
        <w:t>безпечності та окремих показників якості харчових продуктів</w:t>
      </w:r>
      <w:r w:rsidR="00077C58" w:rsidRPr="00CA2F5D">
        <w:rPr>
          <w:rFonts w:ascii="Times New Roman" w:hAnsi="Times New Roman"/>
          <w:sz w:val="28"/>
          <w:szCs w:val="28"/>
        </w:rPr>
        <w:t>»</w:t>
      </w:r>
      <w:r w:rsidRPr="00CA2F5D">
        <w:rPr>
          <w:rFonts w:ascii="Times New Roman" w:hAnsi="Times New Roman"/>
          <w:sz w:val="28"/>
          <w:szCs w:val="28"/>
        </w:rPr>
        <w:t>.</w:t>
      </w:r>
    </w:p>
    <w:p w14:paraId="575D3862"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077C58" w:rsidRPr="00CA2F5D">
        <w:rPr>
          <w:rFonts w:ascii="Times New Roman" w:hAnsi="Times New Roman"/>
          <w:sz w:val="28"/>
          <w:szCs w:val="28"/>
        </w:rPr>
        <w:t>6</w:t>
      </w:r>
      <w:r w:rsidRPr="00CA2F5D">
        <w:rPr>
          <w:rFonts w:ascii="Times New Roman" w:hAnsi="Times New Roman"/>
          <w:sz w:val="28"/>
          <w:szCs w:val="28"/>
        </w:rPr>
        <w:t xml:space="preserve">. У Законі України </w:t>
      </w:r>
      <w:r w:rsidR="00077C58" w:rsidRPr="00CA2F5D">
        <w:rPr>
          <w:rFonts w:ascii="Times New Roman" w:hAnsi="Times New Roman"/>
          <w:sz w:val="28"/>
          <w:szCs w:val="28"/>
        </w:rPr>
        <w:t>«</w:t>
      </w:r>
      <w:r w:rsidRPr="00CA2F5D">
        <w:rPr>
          <w:rFonts w:ascii="Times New Roman" w:hAnsi="Times New Roman"/>
          <w:sz w:val="28"/>
          <w:szCs w:val="28"/>
        </w:rPr>
        <w:t>Про заходи щодо попередження та зменшення вживання тютюнових виробів і їх шкідливого впливу на здоров'я населення</w:t>
      </w:r>
      <w:r w:rsidR="00077C58"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2005, № 52, ст.565):</w:t>
      </w:r>
    </w:p>
    <w:p w14:paraId="2E48F97E"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1) у статті 7:</w:t>
      </w:r>
    </w:p>
    <w:p w14:paraId="40983436" w14:textId="30EB6C84" w:rsidR="00FB15C0" w:rsidRPr="00CA2F5D" w:rsidRDefault="00627933"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частину</w:t>
      </w:r>
      <w:r w:rsidR="00FB15C0" w:rsidRPr="00CA2F5D">
        <w:rPr>
          <w:rFonts w:ascii="Times New Roman" w:hAnsi="Times New Roman"/>
          <w:sz w:val="28"/>
          <w:szCs w:val="28"/>
        </w:rPr>
        <w:t xml:space="preserve"> перш</w:t>
      </w:r>
      <w:r w:rsidRPr="00CA2F5D">
        <w:rPr>
          <w:rFonts w:ascii="Times New Roman" w:hAnsi="Times New Roman"/>
          <w:sz w:val="28"/>
          <w:szCs w:val="28"/>
        </w:rPr>
        <w:t>у</w:t>
      </w:r>
      <w:r w:rsidR="00FB15C0" w:rsidRPr="00CA2F5D">
        <w:rPr>
          <w:rFonts w:ascii="Times New Roman" w:hAnsi="Times New Roman"/>
          <w:sz w:val="28"/>
          <w:szCs w:val="28"/>
        </w:rPr>
        <w:t xml:space="preserve"> </w:t>
      </w:r>
      <w:r w:rsidRPr="00CA2F5D">
        <w:rPr>
          <w:rFonts w:ascii="Times New Roman" w:hAnsi="Times New Roman"/>
          <w:sz w:val="28"/>
          <w:szCs w:val="28"/>
        </w:rPr>
        <w:t xml:space="preserve">доповнити абзауом п’ятим </w:t>
      </w:r>
      <w:r w:rsidR="00FB15C0" w:rsidRPr="00CA2F5D">
        <w:rPr>
          <w:rFonts w:ascii="Times New Roman" w:hAnsi="Times New Roman"/>
          <w:sz w:val="28"/>
          <w:szCs w:val="28"/>
        </w:rPr>
        <w:t>такого змісту:</w:t>
      </w:r>
    </w:p>
    <w:p w14:paraId="2A17C280" w14:textId="77777777" w:rsidR="00FB15C0" w:rsidRPr="00CA2F5D" w:rsidRDefault="00077C58"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w:t>
      </w:r>
      <w:r w:rsidR="00FB15C0" w:rsidRPr="00CA2F5D">
        <w:rPr>
          <w:rFonts w:ascii="Times New Roman" w:hAnsi="Times New Roman"/>
          <w:sz w:val="28"/>
          <w:szCs w:val="28"/>
        </w:rPr>
        <w:t>проводить моніторинг ефективності заходів у сфері охорони здоров'я населення від шкідливих наслідків вживання тютюнових виробів, аналізує і прогнозує ситуацію із захворюваністю населення, що пов'язана з вживанням тютюнових виробів;</w:t>
      </w:r>
      <w:r w:rsidRPr="00CA2F5D">
        <w:rPr>
          <w:rFonts w:ascii="Times New Roman" w:hAnsi="Times New Roman"/>
          <w:sz w:val="28"/>
          <w:szCs w:val="28"/>
        </w:rPr>
        <w:t>»</w:t>
      </w:r>
    </w:p>
    <w:p w14:paraId="6C8D7BE5" w14:textId="73B49DEB"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зв’язку з чим </w:t>
      </w:r>
      <w:r w:rsidR="00360714" w:rsidRPr="00CA2F5D">
        <w:rPr>
          <w:rFonts w:ascii="Times New Roman" w:hAnsi="Times New Roman"/>
          <w:sz w:val="28"/>
          <w:szCs w:val="28"/>
        </w:rPr>
        <w:t>абзац</w:t>
      </w:r>
      <w:r w:rsidRPr="00CA2F5D">
        <w:rPr>
          <w:rFonts w:ascii="Times New Roman" w:hAnsi="Times New Roman"/>
          <w:sz w:val="28"/>
          <w:szCs w:val="28"/>
        </w:rPr>
        <w:t xml:space="preserve"> 5 вважати </w:t>
      </w:r>
      <w:r w:rsidR="00360714" w:rsidRPr="00CA2F5D">
        <w:rPr>
          <w:rFonts w:ascii="Times New Roman" w:hAnsi="Times New Roman"/>
          <w:sz w:val="28"/>
          <w:szCs w:val="28"/>
        </w:rPr>
        <w:t>абзацом</w:t>
      </w:r>
      <w:r w:rsidRPr="00CA2F5D">
        <w:rPr>
          <w:rFonts w:ascii="Times New Roman" w:hAnsi="Times New Roman"/>
          <w:sz w:val="28"/>
          <w:szCs w:val="28"/>
        </w:rPr>
        <w:t xml:space="preserve"> 6;</w:t>
      </w:r>
    </w:p>
    <w:p w14:paraId="0AD6E067" w14:textId="799BE226" w:rsidR="00FB15C0" w:rsidRPr="00CA2F5D" w:rsidRDefault="003A04DA"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lastRenderedPageBreak/>
        <w:t>у частині</w:t>
      </w:r>
      <w:r w:rsidR="00FB15C0" w:rsidRPr="00CA2F5D">
        <w:rPr>
          <w:rFonts w:ascii="Times New Roman" w:hAnsi="Times New Roman"/>
          <w:sz w:val="28"/>
          <w:szCs w:val="28"/>
        </w:rPr>
        <w:t xml:space="preserve"> трет</w:t>
      </w:r>
      <w:r w:rsidRPr="00CA2F5D">
        <w:rPr>
          <w:rFonts w:ascii="Times New Roman" w:hAnsi="Times New Roman"/>
          <w:sz w:val="28"/>
          <w:szCs w:val="28"/>
        </w:rPr>
        <w:t>ій</w:t>
      </w:r>
      <w:r w:rsidR="00FB15C0" w:rsidRPr="00CA2F5D">
        <w:rPr>
          <w:rFonts w:ascii="Times New Roman" w:hAnsi="Times New Roman"/>
          <w:sz w:val="28"/>
          <w:szCs w:val="28"/>
        </w:rPr>
        <w:t xml:space="preserve"> слова </w:t>
      </w:r>
      <w:r w:rsidR="00077C58" w:rsidRPr="00CA2F5D">
        <w:rPr>
          <w:rFonts w:ascii="Times New Roman" w:hAnsi="Times New Roman"/>
          <w:sz w:val="28"/>
          <w:szCs w:val="28"/>
        </w:rPr>
        <w:t>«</w:t>
      </w:r>
      <w:r w:rsidR="00FB15C0" w:rsidRPr="00CA2F5D">
        <w:rPr>
          <w:rFonts w:ascii="Times New Roman" w:hAnsi="Times New Roman"/>
          <w:sz w:val="28"/>
          <w:szCs w:val="28"/>
        </w:rPr>
        <w:t>санітарного та епідемічного благополуччя населення</w:t>
      </w:r>
      <w:r w:rsidR="00077C58" w:rsidRPr="00CA2F5D">
        <w:rPr>
          <w:rFonts w:ascii="Times New Roman" w:hAnsi="Times New Roman"/>
          <w:sz w:val="28"/>
          <w:szCs w:val="28"/>
        </w:rPr>
        <w:t>»</w:t>
      </w:r>
      <w:r w:rsidR="00FB15C0" w:rsidRPr="00CA2F5D">
        <w:rPr>
          <w:rFonts w:ascii="Times New Roman" w:hAnsi="Times New Roman"/>
          <w:sz w:val="28"/>
          <w:szCs w:val="28"/>
        </w:rPr>
        <w:t xml:space="preserve"> замінити словами </w:t>
      </w:r>
      <w:r w:rsidR="00077C58" w:rsidRPr="00CA2F5D">
        <w:rPr>
          <w:rFonts w:ascii="Times New Roman" w:hAnsi="Times New Roman"/>
          <w:sz w:val="28"/>
          <w:szCs w:val="28"/>
        </w:rPr>
        <w:t>«державного нагляду (контролю) за дотримання вимог санітарного законодавства»</w:t>
      </w:r>
      <w:r w:rsidR="00FB15C0" w:rsidRPr="00CA2F5D">
        <w:rPr>
          <w:rFonts w:ascii="Times New Roman" w:hAnsi="Times New Roman"/>
          <w:sz w:val="28"/>
          <w:szCs w:val="28"/>
        </w:rPr>
        <w:t>;</w:t>
      </w:r>
    </w:p>
    <w:p w14:paraId="706B8B95" w14:textId="786814BC" w:rsidR="00FB15C0" w:rsidRPr="00CA2F5D" w:rsidRDefault="0034267A"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абзац четрертий частини</w:t>
      </w:r>
      <w:r w:rsidR="00FB15C0" w:rsidRPr="00CA2F5D">
        <w:rPr>
          <w:rFonts w:ascii="Times New Roman" w:hAnsi="Times New Roman"/>
          <w:sz w:val="28"/>
          <w:szCs w:val="28"/>
        </w:rPr>
        <w:t xml:space="preserve"> третьо</w:t>
      </w:r>
      <w:r w:rsidRPr="00CA2F5D">
        <w:rPr>
          <w:rFonts w:ascii="Times New Roman" w:hAnsi="Times New Roman"/>
          <w:sz w:val="28"/>
          <w:szCs w:val="28"/>
        </w:rPr>
        <w:t>ї</w:t>
      </w:r>
      <w:r w:rsidR="00FB15C0" w:rsidRPr="00CA2F5D">
        <w:rPr>
          <w:rFonts w:ascii="Times New Roman" w:hAnsi="Times New Roman"/>
          <w:sz w:val="28"/>
          <w:szCs w:val="28"/>
        </w:rPr>
        <w:t xml:space="preserve"> виключити;</w:t>
      </w:r>
    </w:p>
    <w:p w14:paraId="68D6CDDC" w14:textId="08959149"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зв’язку з чим </w:t>
      </w:r>
      <w:r w:rsidR="007E20EC" w:rsidRPr="00CA2F5D">
        <w:rPr>
          <w:rFonts w:ascii="Times New Roman" w:hAnsi="Times New Roman"/>
          <w:sz w:val="28"/>
          <w:szCs w:val="28"/>
        </w:rPr>
        <w:t>абзац</w:t>
      </w:r>
      <w:r w:rsidRPr="00CA2F5D">
        <w:rPr>
          <w:rFonts w:ascii="Times New Roman" w:hAnsi="Times New Roman"/>
          <w:sz w:val="28"/>
          <w:szCs w:val="28"/>
        </w:rPr>
        <w:t xml:space="preserve"> 5 вважати </w:t>
      </w:r>
      <w:r w:rsidR="007E20EC" w:rsidRPr="00CA2F5D">
        <w:rPr>
          <w:rFonts w:ascii="Times New Roman" w:hAnsi="Times New Roman"/>
          <w:sz w:val="28"/>
          <w:szCs w:val="28"/>
        </w:rPr>
        <w:t>абзацом</w:t>
      </w:r>
      <w:r w:rsidRPr="00CA2F5D">
        <w:rPr>
          <w:rFonts w:ascii="Times New Roman" w:hAnsi="Times New Roman"/>
          <w:sz w:val="28"/>
          <w:szCs w:val="28"/>
        </w:rPr>
        <w:t xml:space="preserve"> 4;</w:t>
      </w:r>
    </w:p>
    <w:p w14:paraId="13A45F25" w14:textId="1B565658"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w:t>
      </w:r>
      <w:r w:rsidR="006977EA" w:rsidRPr="00CA2F5D">
        <w:rPr>
          <w:rFonts w:ascii="Times New Roman" w:hAnsi="Times New Roman"/>
          <w:sz w:val="28"/>
          <w:szCs w:val="28"/>
        </w:rPr>
        <w:t>у частині</w:t>
      </w:r>
      <w:r w:rsidRPr="00CA2F5D">
        <w:rPr>
          <w:rFonts w:ascii="Times New Roman" w:hAnsi="Times New Roman"/>
          <w:sz w:val="28"/>
          <w:szCs w:val="28"/>
        </w:rPr>
        <w:t xml:space="preserve"> друг</w:t>
      </w:r>
      <w:r w:rsidR="006977EA" w:rsidRPr="00CA2F5D">
        <w:rPr>
          <w:rFonts w:ascii="Times New Roman" w:hAnsi="Times New Roman"/>
          <w:sz w:val="28"/>
          <w:szCs w:val="28"/>
        </w:rPr>
        <w:t>ій</w:t>
      </w:r>
      <w:r w:rsidRPr="00CA2F5D">
        <w:rPr>
          <w:rFonts w:ascii="Times New Roman" w:hAnsi="Times New Roman"/>
          <w:sz w:val="28"/>
          <w:szCs w:val="28"/>
        </w:rPr>
        <w:t xml:space="preserve"> статті 11 слова </w:t>
      </w:r>
      <w:r w:rsidR="00077C58"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077C58"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077C58" w:rsidRPr="00CA2F5D">
        <w:rPr>
          <w:rFonts w:ascii="Times New Roman" w:hAnsi="Times New Roman"/>
          <w:sz w:val="28"/>
          <w:szCs w:val="28"/>
        </w:rPr>
        <w:t>«державного нагляду (контролю) за дотримання вимог санітарного законодавства»</w:t>
      </w:r>
      <w:r w:rsidRPr="00CA2F5D">
        <w:rPr>
          <w:rFonts w:ascii="Times New Roman" w:hAnsi="Times New Roman"/>
          <w:sz w:val="28"/>
          <w:szCs w:val="28"/>
        </w:rPr>
        <w:t>;</w:t>
      </w:r>
    </w:p>
    <w:p w14:paraId="23E2C956" w14:textId="18CE4EAC"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 </w:t>
      </w:r>
      <w:r w:rsidR="006977EA" w:rsidRPr="00CA2F5D">
        <w:rPr>
          <w:rFonts w:ascii="Times New Roman" w:hAnsi="Times New Roman"/>
          <w:sz w:val="28"/>
          <w:szCs w:val="28"/>
        </w:rPr>
        <w:t>у частині четвертій</w:t>
      </w:r>
      <w:r w:rsidRPr="00CA2F5D">
        <w:rPr>
          <w:rFonts w:ascii="Times New Roman" w:hAnsi="Times New Roman"/>
          <w:sz w:val="28"/>
          <w:szCs w:val="28"/>
        </w:rPr>
        <w:t xml:space="preserve"> статті 15 слова </w:t>
      </w:r>
      <w:r w:rsidR="00077C58" w:rsidRPr="00CA2F5D">
        <w:rPr>
          <w:rFonts w:ascii="Times New Roman" w:hAnsi="Times New Roman"/>
          <w:sz w:val="28"/>
          <w:szCs w:val="28"/>
        </w:rPr>
        <w:t>«</w:t>
      </w:r>
      <w:r w:rsidRPr="00CA2F5D">
        <w:rPr>
          <w:rFonts w:ascii="Times New Roman" w:hAnsi="Times New Roman"/>
          <w:sz w:val="28"/>
          <w:szCs w:val="28"/>
        </w:rPr>
        <w:t>реалізує державну політику у сфері санітарного та епідемічного благополуччя населення</w:t>
      </w:r>
      <w:r w:rsidR="00077C58"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077C58" w:rsidRPr="00CA2F5D">
        <w:rPr>
          <w:rFonts w:ascii="Times New Roman" w:hAnsi="Times New Roman"/>
          <w:sz w:val="28"/>
          <w:szCs w:val="28"/>
        </w:rPr>
        <w:t>«</w:t>
      </w:r>
      <w:r w:rsidRPr="00CA2F5D">
        <w:rPr>
          <w:rFonts w:ascii="Times New Roman" w:hAnsi="Times New Roman"/>
          <w:sz w:val="28"/>
          <w:szCs w:val="28"/>
        </w:rPr>
        <w:t>забезпечує формування державної політики у сфері охорони здоров’я</w:t>
      </w:r>
      <w:r w:rsidR="00077C58" w:rsidRPr="00CA2F5D">
        <w:rPr>
          <w:rFonts w:ascii="Times New Roman" w:hAnsi="Times New Roman"/>
          <w:sz w:val="28"/>
          <w:szCs w:val="28"/>
        </w:rPr>
        <w:t>»</w:t>
      </w:r>
      <w:r w:rsidRPr="00CA2F5D">
        <w:rPr>
          <w:rFonts w:ascii="Times New Roman" w:hAnsi="Times New Roman"/>
          <w:sz w:val="28"/>
          <w:szCs w:val="28"/>
        </w:rPr>
        <w:t>;</w:t>
      </w:r>
    </w:p>
    <w:p w14:paraId="4E52B93D" w14:textId="28293A38"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4) </w:t>
      </w:r>
      <w:r w:rsidR="00742DB0" w:rsidRPr="00CA2F5D">
        <w:rPr>
          <w:rFonts w:ascii="Times New Roman" w:hAnsi="Times New Roman"/>
          <w:sz w:val="28"/>
          <w:szCs w:val="28"/>
        </w:rPr>
        <w:t>у частині</w:t>
      </w:r>
      <w:r w:rsidRPr="00CA2F5D">
        <w:rPr>
          <w:rFonts w:ascii="Times New Roman" w:hAnsi="Times New Roman"/>
          <w:sz w:val="28"/>
          <w:szCs w:val="28"/>
        </w:rPr>
        <w:t xml:space="preserve"> перш</w:t>
      </w:r>
      <w:r w:rsidR="00742DB0" w:rsidRPr="00CA2F5D">
        <w:rPr>
          <w:rFonts w:ascii="Times New Roman" w:hAnsi="Times New Roman"/>
          <w:sz w:val="28"/>
          <w:szCs w:val="28"/>
        </w:rPr>
        <w:t>ій</w:t>
      </w:r>
      <w:r w:rsidRPr="00CA2F5D">
        <w:rPr>
          <w:rFonts w:ascii="Times New Roman" w:hAnsi="Times New Roman"/>
          <w:sz w:val="28"/>
          <w:szCs w:val="28"/>
        </w:rPr>
        <w:t xml:space="preserve"> та друг</w:t>
      </w:r>
      <w:r w:rsidR="00742DB0" w:rsidRPr="00CA2F5D">
        <w:rPr>
          <w:rFonts w:ascii="Times New Roman" w:hAnsi="Times New Roman"/>
          <w:sz w:val="28"/>
          <w:szCs w:val="28"/>
        </w:rPr>
        <w:t>ій</w:t>
      </w:r>
      <w:r w:rsidRPr="00CA2F5D">
        <w:rPr>
          <w:rFonts w:ascii="Times New Roman" w:hAnsi="Times New Roman"/>
          <w:sz w:val="28"/>
          <w:szCs w:val="28"/>
        </w:rPr>
        <w:t xml:space="preserve"> статті 17 слова </w:t>
      </w:r>
      <w:r w:rsidR="00077C58" w:rsidRPr="00CA2F5D">
        <w:rPr>
          <w:rFonts w:ascii="Times New Roman" w:hAnsi="Times New Roman"/>
          <w:sz w:val="28"/>
          <w:szCs w:val="28"/>
        </w:rPr>
        <w:t>«</w:t>
      </w:r>
      <w:r w:rsidRPr="00CA2F5D">
        <w:rPr>
          <w:rFonts w:ascii="Times New Roman" w:hAnsi="Times New Roman"/>
          <w:sz w:val="28"/>
          <w:szCs w:val="28"/>
        </w:rPr>
        <w:t>реалізує державну політику у сфері санітарного та епідемічного благополуччя населення</w:t>
      </w:r>
      <w:r w:rsidR="00077C58"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077C58" w:rsidRPr="00CA2F5D">
        <w:rPr>
          <w:rFonts w:ascii="Times New Roman" w:hAnsi="Times New Roman"/>
          <w:sz w:val="28"/>
          <w:szCs w:val="28"/>
        </w:rPr>
        <w:t>«</w:t>
      </w:r>
      <w:r w:rsidRPr="00CA2F5D">
        <w:rPr>
          <w:rFonts w:ascii="Times New Roman" w:hAnsi="Times New Roman"/>
          <w:sz w:val="28"/>
          <w:szCs w:val="28"/>
        </w:rPr>
        <w:t>забезпечує формування державної політики у сфері охорони здоров’я</w:t>
      </w:r>
      <w:r w:rsidR="00077C58" w:rsidRPr="00CA2F5D">
        <w:rPr>
          <w:rFonts w:ascii="Times New Roman" w:hAnsi="Times New Roman"/>
          <w:sz w:val="28"/>
          <w:szCs w:val="28"/>
        </w:rPr>
        <w:t>»</w:t>
      </w:r>
      <w:r w:rsidRPr="00CA2F5D">
        <w:rPr>
          <w:rFonts w:ascii="Times New Roman" w:hAnsi="Times New Roman"/>
          <w:sz w:val="28"/>
          <w:szCs w:val="28"/>
        </w:rPr>
        <w:t>.</w:t>
      </w:r>
    </w:p>
    <w:p w14:paraId="5699408F" w14:textId="54C9D843"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077C58" w:rsidRPr="00CA2F5D">
        <w:rPr>
          <w:rFonts w:ascii="Times New Roman" w:hAnsi="Times New Roman"/>
          <w:sz w:val="28"/>
          <w:szCs w:val="28"/>
        </w:rPr>
        <w:t>7</w:t>
      </w:r>
      <w:r w:rsidRPr="00CA2F5D">
        <w:rPr>
          <w:rFonts w:ascii="Times New Roman" w:hAnsi="Times New Roman"/>
          <w:sz w:val="28"/>
          <w:szCs w:val="28"/>
        </w:rPr>
        <w:t xml:space="preserve">. </w:t>
      </w:r>
      <w:r w:rsidR="0066379E" w:rsidRPr="00CA2F5D">
        <w:rPr>
          <w:rFonts w:ascii="Times New Roman" w:hAnsi="Times New Roman"/>
          <w:sz w:val="28"/>
          <w:szCs w:val="28"/>
        </w:rPr>
        <w:t xml:space="preserve">У частині </w:t>
      </w:r>
      <w:r w:rsidRPr="00CA2F5D">
        <w:rPr>
          <w:rFonts w:ascii="Times New Roman" w:hAnsi="Times New Roman"/>
          <w:sz w:val="28"/>
          <w:szCs w:val="28"/>
        </w:rPr>
        <w:t>перш</w:t>
      </w:r>
      <w:r w:rsidR="0066379E" w:rsidRPr="00CA2F5D">
        <w:rPr>
          <w:rFonts w:ascii="Times New Roman" w:hAnsi="Times New Roman"/>
          <w:sz w:val="28"/>
          <w:szCs w:val="28"/>
        </w:rPr>
        <w:t>ій</w:t>
      </w:r>
      <w:r w:rsidRPr="00CA2F5D">
        <w:rPr>
          <w:rFonts w:ascii="Times New Roman" w:hAnsi="Times New Roman"/>
          <w:sz w:val="28"/>
          <w:szCs w:val="28"/>
        </w:rPr>
        <w:t xml:space="preserve"> та в </w:t>
      </w:r>
      <w:r w:rsidR="0066379E" w:rsidRPr="00CA2F5D">
        <w:rPr>
          <w:rFonts w:ascii="Times New Roman" w:hAnsi="Times New Roman"/>
          <w:sz w:val="28"/>
          <w:szCs w:val="28"/>
        </w:rPr>
        <w:t>частині</w:t>
      </w:r>
      <w:r w:rsidRPr="00CA2F5D">
        <w:rPr>
          <w:rFonts w:ascii="Times New Roman" w:hAnsi="Times New Roman"/>
          <w:sz w:val="28"/>
          <w:szCs w:val="28"/>
        </w:rPr>
        <w:t xml:space="preserve"> одинадцят</w:t>
      </w:r>
      <w:r w:rsidR="0066379E" w:rsidRPr="00CA2F5D">
        <w:rPr>
          <w:rFonts w:ascii="Times New Roman" w:hAnsi="Times New Roman"/>
          <w:sz w:val="28"/>
          <w:szCs w:val="28"/>
        </w:rPr>
        <w:t>ій</w:t>
      </w:r>
      <w:r w:rsidRPr="00CA2F5D">
        <w:rPr>
          <w:rFonts w:ascii="Times New Roman" w:hAnsi="Times New Roman"/>
          <w:sz w:val="28"/>
          <w:szCs w:val="28"/>
        </w:rPr>
        <w:t xml:space="preserve"> статті 9-1 Закону України </w:t>
      </w:r>
      <w:r w:rsidR="00077C58" w:rsidRPr="00CA2F5D">
        <w:rPr>
          <w:rFonts w:ascii="Times New Roman" w:hAnsi="Times New Roman"/>
          <w:sz w:val="28"/>
          <w:szCs w:val="28"/>
        </w:rPr>
        <w:t>«</w:t>
      </w:r>
      <w:r w:rsidRPr="00CA2F5D">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та тютюнових виробів</w:t>
      </w:r>
      <w:r w:rsidR="00077C58"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1995, № 46, ст. 345) слова </w:t>
      </w:r>
      <w:r w:rsidR="00077C58"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077C58"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077C58" w:rsidRPr="00CA2F5D">
        <w:rPr>
          <w:rFonts w:ascii="Times New Roman" w:hAnsi="Times New Roman"/>
          <w:sz w:val="28"/>
          <w:szCs w:val="28"/>
        </w:rPr>
        <w:t>«державного нагляду (контролю) за дотримання вимог санітарного законодавства»</w:t>
      </w:r>
      <w:r w:rsidRPr="00CA2F5D">
        <w:rPr>
          <w:rFonts w:ascii="Times New Roman" w:hAnsi="Times New Roman"/>
          <w:sz w:val="28"/>
          <w:szCs w:val="28"/>
        </w:rPr>
        <w:t>.</w:t>
      </w:r>
    </w:p>
    <w:p w14:paraId="504EA143" w14:textId="14B563FC"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4F487B" w:rsidRPr="00CA2F5D">
        <w:rPr>
          <w:rFonts w:ascii="Times New Roman" w:hAnsi="Times New Roman"/>
          <w:sz w:val="28"/>
          <w:szCs w:val="28"/>
        </w:rPr>
        <w:t>8</w:t>
      </w:r>
      <w:r w:rsidRPr="00CA2F5D">
        <w:rPr>
          <w:rFonts w:ascii="Times New Roman" w:hAnsi="Times New Roman"/>
          <w:sz w:val="28"/>
          <w:szCs w:val="28"/>
        </w:rPr>
        <w:t xml:space="preserve">. </w:t>
      </w:r>
      <w:r w:rsidR="00BF3D4D" w:rsidRPr="00CA2F5D">
        <w:rPr>
          <w:rFonts w:ascii="Times New Roman" w:hAnsi="Times New Roman"/>
          <w:sz w:val="28"/>
          <w:szCs w:val="28"/>
        </w:rPr>
        <w:t xml:space="preserve">У частині </w:t>
      </w:r>
      <w:r w:rsidRPr="00CA2F5D">
        <w:rPr>
          <w:rFonts w:ascii="Times New Roman" w:hAnsi="Times New Roman"/>
          <w:sz w:val="28"/>
          <w:szCs w:val="28"/>
        </w:rPr>
        <w:t>перш</w:t>
      </w:r>
      <w:r w:rsidR="00BF3D4D" w:rsidRPr="00CA2F5D">
        <w:rPr>
          <w:rFonts w:ascii="Times New Roman" w:hAnsi="Times New Roman"/>
          <w:sz w:val="28"/>
          <w:szCs w:val="28"/>
        </w:rPr>
        <w:t>ій</w:t>
      </w:r>
      <w:r w:rsidRPr="00CA2F5D">
        <w:rPr>
          <w:rFonts w:ascii="Times New Roman" w:hAnsi="Times New Roman"/>
          <w:sz w:val="28"/>
          <w:szCs w:val="28"/>
        </w:rPr>
        <w:t xml:space="preserve"> статті 21 Закону України </w:t>
      </w:r>
      <w:r w:rsidR="00077C58" w:rsidRPr="00CA2F5D">
        <w:rPr>
          <w:rFonts w:ascii="Times New Roman" w:hAnsi="Times New Roman"/>
          <w:sz w:val="28"/>
          <w:szCs w:val="28"/>
        </w:rPr>
        <w:t>«</w:t>
      </w:r>
      <w:r w:rsidRPr="00CA2F5D">
        <w:rPr>
          <w:rFonts w:ascii="Times New Roman" w:hAnsi="Times New Roman"/>
          <w:sz w:val="28"/>
          <w:szCs w:val="28"/>
        </w:rPr>
        <w:t>Про поховання та похоронну справу</w:t>
      </w:r>
      <w:r w:rsidR="00077C58"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2004, № 7, ст.47) слова </w:t>
      </w:r>
      <w:r w:rsidR="00077C58" w:rsidRPr="00CA2F5D">
        <w:rPr>
          <w:rFonts w:ascii="Times New Roman" w:hAnsi="Times New Roman"/>
          <w:sz w:val="28"/>
          <w:szCs w:val="28"/>
        </w:rPr>
        <w:t>«</w:t>
      </w:r>
      <w:r w:rsidRPr="00CA2F5D">
        <w:rPr>
          <w:rFonts w:ascii="Times New Roman" w:hAnsi="Times New Roman"/>
          <w:sz w:val="28"/>
          <w:szCs w:val="28"/>
        </w:rPr>
        <w:t>висновку органу санітарно-епідеміологічної служби</w:t>
      </w:r>
      <w:r w:rsidR="00077C58" w:rsidRPr="00CA2F5D">
        <w:rPr>
          <w:rFonts w:ascii="Times New Roman" w:hAnsi="Times New Roman"/>
          <w:sz w:val="28"/>
          <w:szCs w:val="28"/>
        </w:rPr>
        <w:t>»</w:t>
      </w:r>
      <w:r w:rsidRPr="00CA2F5D">
        <w:rPr>
          <w:rFonts w:ascii="Times New Roman" w:hAnsi="Times New Roman"/>
          <w:sz w:val="28"/>
          <w:szCs w:val="28"/>
        </w:rPr>
        <w:t xml:space="preserve"> виключити.</w:t>
      </w:r>
    </w:p>
    <w:p w14:paraId="738D7615"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3.1</w:t>
      </w:r>
      <w:r w:rsidR="004F487B" w:rsidRPr="00CA2F5D">
        <w:rPr>
          <w:rFonts w:ascii="Times New Roman" w:hAnsi="Times New Roman"/>
          <w:sz w:val="28"/>
          <w:szCs w:val="28"/>
        </w:rPr>
        <w:t>9</w:t>
      </w:r>
      <w:r w:rsidRPr="00CA2F5D">
        <w:rPr>
          <w:rFonts w:ascii="Times New Roman" w:hAnsi="Times New Roman"/>
          <w:sz w:val="28"/>
          <w:szCs w:val="28"/>
        </w:rPr>
        <w:t xml:space="preserve">. У Законі України </w:t>
      </w:r>
      <w:r w:rsidR="00F66304" w:rsidRPr="00CA2F5D">
        <w:rPr>
          <w:rFonts w:ascii="Times New Roman" w:hAnsi="Times New Roman"/>
          <w:sz w:val="28"/>
          <w:szCs w:val="28"/>
        </w:rPr>
        <w:t>«</w:t>
      </w:r>
      <w:r w:rsidRPr="00CA2F5D">
        <w:rPr>
          <w:rFonts w:ascii="Times New Roman" w:hAnsi="Times New Roman"/>
          <w:sz w:val="28"/>
          <w:szCs w:val="28"/>
        </w:rPr>
        <w:t>Про питну воду та питне водопостачання</w:t>
      </w:r>
      <w:r w:rsidR="00F66304"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2002, №16, ст.112 ):</w:t>
      </w:r>
    </w:p>
    <w:p w14:paraId="14F7EF4E" w14:textId="77777777" w:rsidR="00F66304"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1) у статті 6</w:t>
      </w:r>
      <w:r w:rsidR="00F66304" w:rsidRPr="00CA2F5D">
        <w:rPr>
          <w:rFonts w:ascii="Times New Roman" w:hAnsi="Times New Roman"/>
          <w:sz w:val="28"/>
          <w:szCs w:val="28"/>
        </w:rPr>
        <w:t>:</w:t>
      </w:r>
    </w:p>
    <w:p w14:paraId="06A43791" w14:textId="58B57A4F" w:rsidR="00FB15C0" w:rsidRPr="00CA2F5D" w:rsidRDefault="00F66304"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w:t>
      </w:r>
      <w:r w:rsidR="000C2BCD" w:rsidRPr="00CA2F5D">
        <w:rPr>
          <w:rFonts w:ascii="Times New Roman" w:hAnsi="Times New Roman"/>
          <w:sz w:val="28"/>
          <w:szCs w:val="28"/>
        </w:rPr>
        <w:t>абзаці 11</w:t>
      </w:r>
      <w:r w:rsidR="00FB15C0" w:rsidRPr="00CA2F5D">
        <w:rPr>
          <w:rFonts w:ascii="Times New Roman" w:hAnsi="Times New Roman"/>
          <w:sz w:val="28"/>
          <w:szCs w:val="28"/>
        </w:rPr>
        <w:t xml:space="preserve"> слова </w:t>
      </w:r>
      <w:r w:rsidRPr="00CA2F5D">
        <w:rPr>
          <w:rFonts w:ascii="Times New Roman" w:hAnsi="Times New Roman"/>
          <w:sz w:val="28"/>
          <w:szCs w:val="28"/>
        </w:rPr>
        <w:t>«</w:t>
      </w:r>
      <w:r w:rsidR="00FB15C0" w:rsidRPr="00CA2F5D">
        <w:rPr>
          <w:rFonts w:ascii="Times New Roman" w:hAnsi="Times New Roman"/>
          <w:sz w:val="28"/>
          <w:szCs w:val="28"/>
        </w:rPr>
        <w:t>і санітарно-епідеміологічної</w:t>
      </w:r>
      <w:r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64F459F0" w14:textId="019E13C6" w:rsidR="00F66304" w:rsidRPr="00CA2F5D" w:rsidRDefault="00F66304"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доповнити </w:t>
      </w:r>
      <w:r w:rsidR="00AB3B56" w:rsidRPr="00CA2F5D">
        <w:rPr>
          <w:rFonts w:ascii="Times New Roman" w:hAnsi="Times New Roman"/>
          <w:sz w:val="28"/>
          <w:szCs w:val="28"/>
        </w:rPr>
        <w:t>абзацом</w:t>
      </w:r>
      <w:r w:rsidRPr="00CA2F5D">
        <w:rPr>
          <w:rFonts w:ascii="Times New Roman" w:hAnsi="Times New Roman"/>
          <w:sz w:val="28"/>
          <w:szCs w:val="28"/>
        </w:rPr>
        <w:t xml:space="preserve"> </w:t>
      </w:r>
      <w:r w:rsidR="00AB3B56" w:rsidRPr="00CA2F5D">
        <w:rPr>
          <w:rFonts w:ascii="Times New Roman" w:hAnsi="Times New Roman"/>
          <w:sz w:val="28"/>
          <w:szCs w:val="28"/>
        </w:rPr>
        <w:t>такого</w:t>
      </w:r>
      <w:r w:rsidRPr="00CA2F5D">
        <w:rPr>
          <w:rFonts w:ascii="Times New Roman" w:hAnsi="Times New Roman"/>
          <w:sz w:val="28"/>
          <w:szCs w:val="28"/>
        </w:rPr>
        <w:t xml:space="preserve"> змісту:</w:t>
      </w:r>
    </w:p>
    <w:p w14:paraId="0D2B4919" w14:textId="77777777" w:rsidR="00F66304" w:rsidRPr="00CA2F5D" w:rsidRDefault="00F66304"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«обов'язковості дотримання вимог державних медико-санітарних нормативів та правил;»</w:t>
      </w:r>
    </w:p>
    <w:p w14:paraId="509FEFB1" w14:textId="7870A951"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w:t>
      </w:r>
      <w:r w:rsidR="00BD06B4" w:rsidRPr="00CA2F5D">
        <w:rPr>
          <w:rFonts w:ascii="Times New Roman" w:hAnsi="Times New Roman"/>
          <w:sz w:val="28"/>
          <w:szCs w:val="28"/>
        </w:rPr>
        <w:t>абзац восьмий частини</w:t>
      </w:r>
      <w:r w:rsidRPr="00CA2F5D">
        <w:rPr>
          <w:rFonts w:ascii="Times New Roman" w:hAnsi="Times New Roman"/>
          <w:sz w:val="28"/>
          <w:szCs w:val="28"/>
        </w:rPr>
        <w:t xml:space="preserve"> першого статті 7 слова </w:t>
      </w:r>
      <w:r w:rsidR="00D47051" w:rsidRPr="00CA2F5D">
        <w:rPr>
          <w:rFonts w:ascii="Times New Roman" w:hAnsi="Times New Roman"/>
          <w:sz w:val="28"/>
          <w:szCs w:val="28"/>
        </w:rPr>
        <w:t>«</w:t>
      </w:r>
      <w:r w:rsidRPr="00CA2F5D">
        <w:rPr>
          <w:rFonts w:ascii="Times New Roman" w:hAnsi="Times New Roman"/>
          <w:sz w:val="28"/>
          <w:szCs w:val="28"/>
        </w:rPr>
        <w:t>і санітарно-епідеміологічної</w:t>
      </w:r>
      <w:r w:rsidR="00D47051" w:rsidRPr="00CA2F5D">
        <w:rPr>
          <w:rFonts w:ascii="Times New Roman" w:hAnsi="Times New Roman"/>
          <w:sz w:val="28"/>
          <w:szCs w:val="28"/>
        </w:rPr>
        <w:t>»</w:t>
      </w:r>
      <w:r w:rsidRPr="00CA2F5D">
        <w:rPr>
          <w:rFonts w:ascii="Times New Roman" w:hAnsi="Times New Roman"/>
          <w:sz w:val="28"/>
          <w:szCs w:val="28"/>
        </w:rPr>
        <w:t xml:space="preserve"> виключити;</w:t>
      </w:r>
    </w:p>
    <w:p w14:paraId="22BB2834" w14:textId="3A38AAE4"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 </w:t>
      </w:r>
      <w:r w:rsidR="00E55292" w:rsidRPr="00CA2F5D">
        <w:rPr>
          <w:rFonts w:ascii="Times New Roman" w:hAnsi="Times New Roman"/>
          <w:sz w:val="28"/>
          <w:szCs w:val="28"/>
        </w:rPr>
        <w:t>у абзаці восьмому</w:t>
      </w:r>
      <w:r w:rsidRPr="00CA2F5D">
        <w:rPr>
          <w:rFonts w:ascii="Times New Roman" w:hAnsi="Times New Roman"/>
          <w:sz w:val="28"/>
          <w:szCs w:val="28"/>
        </w:rPr>
        <w:t xml:space="preserve"> статті 13 слова </w:t>
      </w:r>
      <w:r w:rsidR="00D47051" w:rsidRPr="00CA2F5D">
        <w:rPr>
          <w:rFonts w:ascii="Times New Roman" w:hAnsi="Times New Roman"/>
          <w:sz w:val="28"/>
          <w:szCs w:val="28"/>
        </w:rPr>
        <w:t>«</w:t>
      </w:r>
      <w:r w:rsidRPr="00CA2F5D">
        <w:rPr>
          <w:rFonts w:ascii="Times New Roman" w:hAnsi="Times New Roman"/>
          <w:sz w:val="28"/>
          <w:szCs w:val="28"/>
        </w:rPr>
        <w:t>та санітарно-епідеміологічної</w:t>
      </w:r>
      <w:r w:rsidR="00D47051" w:rsidRPr="00CA2F5D">
        <w:rPr>
          <w:rFonts w:ascii="Times New Roman" w:hAnsi="Times New Roman"/>
          <w:sz w:val="28"/>
          <w:szCs w:val="28"/>
        </w:rPr>
        <w:t>»</w:t>
      </w:r>
      <w:r w:rsidRPr="00CA2F5D">
        <w:rPr>
          <w:rFonts w:ascii="Times New Roman" w:hAnsi="Times New Roman"/>
          <w:sz w:val="28"/>
          <w:szCs w:val="28"/>
        </w:rPr>
        <w:t xml:space="preserve"> виключити;</w:t>
      </w:r>
    </w:p>
    <w:p w14:paraId="010210A3" w14:textId="5DDFDDD5"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lastRenderedPageBreak/>
        <w:t xml:space="preserve">4) </w:t>
      </w:r>
      <w:r w:rsidR="00E84852" w:rsidRPr="00CA2F5D">
        <w:rPr>
          <w:rFonts w:ascii="Times New Roman" w:hAnsi="Times New Roman"/>
          <w:sz w:val="28"/>
          <w:szCs w:val="28"/>
        </w:rPr>
        <w:t xml:space="preserve">абзац шостий частини першої </w:t>
      </w:r>
      <w:r w:rsidRPr="00CA2F5D">
        <w:rPr>
          <w:rFonts w:ascii="Times New Roman" w:hAnsi="Times New Roman"/>
          <w:sz w:val="28"/>
          <w:szCs w:val="28"/>
        </w:rPr>
        <w:t xml:space="preserve">статті 23 слова </w:t>
      </w:r>
      <w:r w:rsidR="00D47051" w:rsidRPr="00CA2F5D">
        <w:rPr>
          <w:rFonts w:ascii="Times New Roman" w:hAnsi="Times New Roman"/>
          <w:sz w:val="28"/>
          <w:szCs w:val="28"/>
        </w:rPr>
        <w:t>«</w:t>
      </w:r>
      <w:r w:rsidRPr="00CA2F5D">
        <w:rPr>
          <w:rFonts w:ascii="Times New Roman" w:hAnsi="Times New Roman"/>
          <w:sz w:val="28"/>
          <w:szCs w:val="28"/>
        </w:rPr>
        <w:t>органів державної санітарно-епідеміологічної служби</w:t>
      </w:r>
      <w:r w:rsidR="00D47051"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D47051" w:rsidRPr="00CA2F5D">
        <w:rPr>
          <w:rFonts w:ascii="Times New Roman" w:hAnsi="Times New Roman"/>
          <w:sz w:val="28"/>
          <w:szCs w:val="28"/>
        </w:rPr>
        <w:t>«</w:t>
      </w:r>
      <w:r w:rsidRPr="00CA2F5D">
        <w:rPr>
          <w:rFonts w:ascii="Times New Roman" w:hAnsi="Times New Roman"/>
          <w:sz w:val="28"/>
          <w:szCs w:val="28"/>
        </w:rPr>
        <w:t xml:space="preserve">центрального органу виконавчої влади, що реалізує державну політику у сфері </w:t>
      </w:r>
      <w:r w:rsidR="00D47051" w:rsidRPr="00CA2F5D">
        <w:rPr>
          <w:rFonts w:ascii="Times New Roman" w:hAnsi="Times New Roman"/>
          <w:sz w:val="28"/>
          <w:szCs w:val="28"/>
        </w:rPr>
        <w:t>державного нагляду (контролю) за дотримання вимог санітарного законодавства»</w:t>
      </w:r>
      <w:r w:rsidRPr="00CA2F5D">
        <w:rPr>
          <w:rFonts w:ascii="Times New Roman" w:hAnsi="Times New Roman"/>
          <w:sz w:val="28"/>
          <w:szCs w:val="28"/>
        </w:rPr>
        <w:t>;</w:t>
      </w:r>
    </w:p>
    <w:p w14:paraId="4744E41A"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5) у статті 34:</w:t>
      </w:r>
    </w:p>
    <w:p w14:paraId="38EF9DB4" w14:textId="6934A4F0" w:rsidR="00FB15C0" w:rsidRPr="00CA2F5D" w:rsidRDefault="00B20DD5"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у</w:t>
      </w:r>
      <w:r w:rsidR="003C7BB0" w:rsidRPr="00CA2F5D">
        <w:rPr>
          <w:rFonts w:ascii="Times New Roman" w:hAnsi="Times New Roman"/>
          <w:sz w:val="28"/>
          <w:szCs w:val="28"/>
        </w:rPr>
        <w:t xml:space="preserve"> частині</w:t>
      </w:r>
      <w:r w:rsidR="00FB15C0" w:rsidRPr="00CA2F5D">
        <w:rPr>
          <w:rFonts w:ascii="Times New Roman" w:hAnsi="Times New Roman"/>
          <w:sz w:val="28"/>
          <w:szCs w:val="28"/>
        </w:rPr>
        <w:t xml:space="preserve"> трет</w:t>
      </w:r>
      <w:r w:rsidR="003C7BB0" w:rsidRPr="00CA2F5D">
        <w:rPr>
          <w:rFonts w:ascii="Times New Roman" w:hAnsi="Times New Roman"/>
          <w:sz w:val="28"/>
          <w:szCs w:val="28"/>
        </w:rPr>
        <w:t>ій</w:t>
      </w:r>
      <w:r w:rsidR="00FB15C0" w:rsidRPr="00CA2F5D">
        <w:rPr>
          <w:rFonts w:ascii="Times New Roman" w:hAnsi="Times New Roman"/>
          <w:sz w:val="28"/>
          <w:szCs w:val="28"/>
        </w:rPr>
        <w:t xml:space="preserve"> слова </w:t>
      </w:r>
      <w:r w:rsidR="00D47051" w:rsidRPr="00CA2F5D">
        <w:rPr>
          <w:rFonts w:ascii="Times New Roman" w:hAnsi="Times New Roman"/>
          <w:sz w:val="28"/>
          <w:szCs w:val="28"/>
        </w:rPr>
        <w:t>«</w:t>
      </w:r>
      <w:r w:rsidR="00FB15C0" w:rsidRPr="00CA2F5D">
        <w:rPr>
          <w:rFonts w:ascii="Times New Roman" w:hAnsi="Times New Roman"/>
          <w:sz w:val="28"/>
          <w:szCs w:val="28"/>
        </w:rPr>
        <w:t>органами державної санітарно-епідеміологічної служби</w:t>
      </w:r>
      <w:r w:rsidR="00D47051" w:rsidRPr="00CA2F5D">
        <w:rPr>
          <w:rFonts w:ascii="Times New Roman" w:hAnsi="Times New Roman"/>
          <w:sz w:val="28"/>
          <w:szCs w:val="28"/>
        </w:rPr>
        <w:t>»</w:t>
      </w:r>
      <w:r w:rsidR="00FB15C0" w:rsidRPr="00CA2F5D">
        <w:rPr>
          <w:rFonts w:ascii="Times New Roman" w:hAnsi="Times New Roman"/>
          <w:sz w:val="28"/>
          <w:szCs w:val="28"/>
        </w:rPr>
        <w:t xml:space="preserve"> замінити словами </w:t>
      </w:r>
      <w:r w:rsidR="00D47051" w:rsidRPr="00CA2F5D">
        <w:rPr>
          <w:rFonts w:ascii="Times New Roman" w:hAnsi="Times New Roman"/>
          <w:sz w:val="28"/>
          <w:szCs w:val="28"/>
        </w:rPr>
        <w:t>«</w:t>
      </w:r>
      <w:r w:rsidR="00FB15C0" w:rsidRPr="00CA2F5D">
        <w:rPr>
          <w:rFonts w:ascii="Times New Roman" w:hAnsi="Times New Roman"/>
          <w:sz w:val="28"/>
          <w:szCs w:val="28"/>
        </w:rPr>
        <w:t xml:space="preserve">центральним органом виконавчої влади, що реалізує державну політику у </w:t>
      </w:r>
      <w:r w:rsidR="00D47051" w:rsidRPr="00CA2F5D">
        <w:rPr>
          <w:rFonts w:ascii="Times New Roman" w:hAnsi="Times New Roman"/>
          <w:sz w:val="28"/>
          <w:szCs w:val="28"/>
        </w:rPr>
        <w:t>сфері державного нагляду (контролю) за дотримання вимог санітарного законодавства»</w:t>
      </w:r>
      <w:r w:rsidR="00FB15C0" w:rsidRPr="00CA2F5D">
        <w:rPr>
          <w:rFonts w:ascii="Times New Roman" w:hAnsi="Times New Roman"/>
          <w:sz w:val="28"/>
          <w:szCs w:val="28"/>
        </w:rPr>
        <w:t>;</w:t>
      </w:r>
    </w:p>
    <w:p w14:paraId="5B81C2AE" w14:textId="6A62F9E1" w:rsidR="00FB15C0" w:rsidRPr="00CA2F5D" w:rsidRDefault="00B20DD5"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частині </w:t>
      </w:r>
      <w:r w:rsidR="00FB15C0" w:rsidRPr="00CA2F5D">
        <w:rPr>
          <w:rFonts w:ascii="Times New Roman" w:hAnsi="Times New Roman"/>
          <w:sz w:val="28"/>
          <w:szCs w:val="28"/>
        </w:rPr>
        <w:t>п’ят</w:t>
      </w:r>
      <w:r w:rsidRPr="00CA2F5D">
        <w:rPr>
          <w:rFonts w:ascii="Times New Roman" w:hAnsi="Times New Roman"/>
          <w:sz w:val="28"/>
          <w:szCs w:val="28"/>
        </w:rPr>
        <w:t>ій</w:t>
      </w:r>
      <w:r w:rsidR="00FB15C0" w:rsidRPr="00CA2F5D">
        <w:rPr>
          <w:rFonts w:ascii="Times New Roman" w:hAnsi="Times New Roman"/>
          <w:sz w:val="28"/>
          <w:szCs w:val="28"/>
        </w:rPr>
        <w:t xml:space="preserve"> слова </w:t>
      </w:r>
      <w:r w:rsidR="00D47051" w:rsidRPr="00CA2F5D">
        <w:rPr>
          <w:rFonts w:ascii="Times New Roman" w:hAnsi="Times New Roman"/>
          <w:sz w:val="28"/>
          <w:szCs w:val="28"/>
        </w:rPr>
        <w:t>«</w:t>
      </w:r>
      <w:r w:rsidR="00FB15C0" w:rsidRPr="00CA2F5D">
        <w:rPr>
          <w:rFonts w:ascii="Times New Roman" w:hAnsi="Times New Roman"/>
          <w:sz w:val="28"/>
          <w:szCs w:val="28"/>
        </w:rPr>
        <w:t>санітарного та епідемічного благополуччя</w:t>
      </w:r>
      <w:r w:rsidR="00D47051" w:rsidRPr="00CA2F5D">
        <w:rPr>
          <w:rFonts w:ascii="Times New Roman" w:hAnsi="Times New Roman"/>
          <w:sz w:val="28"/>
          <w:szCs w:val="28"/>
        </w:rPr>
        <w:t>»</w:t>
      </w:r>
      <w:r w:rsidR="00FB15C0" w:rsidRPr="00CA2F5D">
        <w:rPr>
          <w:rFonts w:ascii="Times New Roman" w:hAnsi="Times New Roman"/>
          <w:sz w:val="28"/>
          <w:szCs w:val="28"/>
        </w:rPr>
        <w:t xml:space="preserve"> замінити словами </w:t>
      </w:r>
      <w:r w:rsidR="00D47051" w:rsidRPr="00CA2F5D">
        <w:rPr>
          <w:rFonts w:ascii="Times New Roman" w:hAnsi="Times New Roman"/>
          <w:sz w:val="28"/>
          <w:szCs w:val="28"/>
        </w:rPr>
        <w:t>«державного нагляду (контролю) за дотримання вимог санітарного законодавства»</w:t>
      </w:r>
      <w:r w:rsidR="00FB15C0" w:rsidRPr="00CA2F5D">
        <w:rPr>
          <w:rFonts w:ascii="Times New Roman" w:hAnsi="Times New Roman"/>
          <w:sz w:val="28"/>
          <w:szCs w:val="28"/>
        </w:rPr>
        <w:t>;</w:t>
      </w:r>
    </w:p>
    <w:p w14:paraId="1C166135" w14:textId="1E29E21E"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6) </w:t>
      </w:r>
      <w:r w:rsidR="00594721" w:rsidRPr="00CA2F5D">
        <w:rPr>
          <w:rFonts w:ascii="Times New Roman" w:hAnsi="Times New Roman"/>
          <w:sz w:val="28"/>
          <w:szCs w:val="28"/>
        </w:rPr>
        <w:t xml:space="preserve">в абзаці третьому частини частини </w:t>
      </w:r>
      <w:r w:rsidRPr="00CA2F5D">
        <w:rPr>
          <w:rFonts w:ascii="Times New Roman" w:hAnsi="Times New Roman"/>
          <w:sz w:val="28"/>
          <w:szCs w:val="28"/>
        </w:rPr>
        <w:t>четверт</w:t>
      </w:r>
      <w:r w:rsidR="00594721" w:rsidRPr="00CA2F5D">
        <w:rPr>
          <w:rFonts w:ascii="Times New Roman" w:hAnsi="Times New Roman"/>
          <w:sz w:val="28"/>
          <w:szCs w:val="28"/>
        </w:rPr>
        <w:t>ої</w:t>
      </w:r>
      <w:r w:rsidRPr="00CA2F5D">
        <w:rPr>
          <w:rFonts w:ascii="Times New Roman" w:hAnsi="Times New Roman"/>
          <w:sz w:val="28"/>
          <w:szCs w:val="28"/>
        </w:rPr>
        <w:t xml:space="preserve"> статті 36 слова </w:t>
      </w:r>
      <w:r w:rsidR="00D47051" w:rsidRPr="00CA2F5D">
        <w:rPr>
          <w:rFonts w:ascii="Times New Roman" w:hAnsi="Times New Roman"/>
          <w:sz w:val="28"/>
          <w:szCs w:val="28"/>
        </w:rPr>
        <w:t>«</w:t>
      </w:r>
      <w:r w:rsidRPr="00CA2F5D">
        <w:rPr>
          <w:rFonts w:ascii="Times New Roman" w:hAnsi="Times New Roman"/>
          <w:sz w:val="28"/>
          <w:szCs w:val="28"/>
        </w:rPr>
        <w:t>державної санітарно-епідеміологічної служби</w:t>
      </w:r>
      <w:r w:rsidR="00D47051"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D47051" w:rsidRPr="00CA2F5D">
        <w:rPr>
          <w:rFonts w:ascii="Times New Roman" w:hAnsi="Times New Roman"/>
          <w:sz w:val="28"/>
          <w:szCs w:val="28"/>
        </w:rPr>
        <w:t>«</w:t>
      </w:r>
      <w:r w:rsidRPr="00CA2F5D">
        <w:rPr>
          <w:rFonts w:ascii="Times New Roman" w:hAnsi="Times New Roman"/>
          <w:sz w:val="28"/>
          <w:szCs w:val="28"/>
        </w:rPr>
        <w:t xml:space="preserve">центрального органу виконавчої влади, що забезпечує реалізацію державної політики у сфері </w:t>
      </w:r>
      <w:r w:rsidR="00D47051" w:rsidRPr="00CA2F5D">
        <w:rPr>
          <w:rFonts w:ascii="Times New Roman" w:hAnsi="Times New Roman"/>
          <w:sz w:val="28"/>
          <w:szCs w:val="28"/>
        </w:rPr>
        <w:t>сфері державного нагляду (контролю) за дотримання вимог санітарного законодавства»</w:t>
      </w:r>
      <w:r w:rsidRPr="00CA2F5D">
        <w:rPr>
          <w:rFonts w:ascii="Times New Roman" w:hAnsi="Times New Roman"/>
          <w:sz w:val="28"/>
          <w:szCs w:val="28"/>
        </w:rPr>
        <w:t>;</w:t>
      </w:r>
    </w:p>
    <w:p w14:paraId="219BF97C" w14:textId="7F608BA1"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7) </w:t>
      </w:r>
      <w:r w:rsidR="00A72112" w:rsidRPr="00CA2F5D">
        <w:rPr>
          <w:rFonts w:ascii="Times New Roman" w:hAnsi="Times New Roman"/>
          <w:sz w:val="28"/>
          <w:szCs w:val="28"/>
        </w:rPr>
        <w:t>у частині</w:t>
      </w:r>
      <w:r w:rsidRPr="00CA2F5D">
        <w:rPr>
          <w:rFonts w:ascii="Times New Roman" w:hAnsi="Times New Roman"/>
          <w:sz w:val="28"/>
          <w:szCs w:val="28"/>
        </w:rPr>
        <w:t xml:space="preserve"> друг</w:t>
      </w:r>
      <w:r w:rsidR="00A72112" w:rsidRPr="00CA2F5D">
        <w:rPr>
          <w:rFonts w:ascii="Times New Roman" w:hAnsi="Times New Roman"/>
          <w:sz w:val="28"/>
          <w:szCs w:val="28"/>
        </w:rPr>
        <w:t>ій</w:t>
      </w:r>
      <w:r w:rsidRPr="00CA2F5D">
        <w:rPr>
          <w:rFonts w:ascii="Times New Roman" w:hAnsi="Times New Roman"/>
          <w:sz w:val="28"/>
          <w:szCs w:val="28"/>
        </w:rPr>
        <w:t xml:space="preserve"> статті 47 слова </w:t>
      </w:r>
      <w:r w:rsidR="00D47051" w:rsidRPr="00CA2F5D">
        <w:rPr>
          <w:rFonts w:ascii="Times New Roman" w:hAnsi="Times New Roman"/>
          <w:sz w:val="28"/>
          <w:szCs w:val="28"/>
        </w:rPr>
        <w:t>«</w:t>
      </w:r>
      <w:r w:rsidRPr="00CA2F5D">
        <w:rPr>
          <w:rFonts w:ascii="Times New Roman" w:hAnsi="Times New Roman"/>
          <w:sz w:val="28"/>
          <w:szCs w:val="28"/>
        </w:rPr>
        <w:t>органам державної санітарно-епідеміологічної служби</w:t>
      </w:r>
      <w:r w:rsidR="00D47051" w:rsidRPr="00CA2F5D">
        <w:rPr>
          <w:rFonts w:ascii="Times New Roman" w:hAnsi="Times New Roman"/>
          <w:sz w:val="28"/>
          <w:szCs w:val="28"/>
        </w:rPr>
        <w:t>»</w:t>
      </w:r>
      <w:r w:rsidRPr="00CA2F5D">
        <w:rPr>
          <w:rFonts w:ascii="Times New Roman" w:hAnsi="Times New Roman"/>
          <w:sz w:val="28"/>
          <w:szCs w:val="28"/>
        </w:rPr>
        <w:t xml:space="preserve"> виключити.</w:t>
      </w:r>
    </w:p>
    <w:p w14:paraId="77BECB9B" w14:textId="05C777B5"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4F487B" w:rsidRPr="00CA2F5D">
        <w:rPr>
          <w:rFonts w:ascii="Times New Roman" w:hAnsi="Times New Roman"/>
          <w:sz w:val="28"/>
          <w:szCs w:val="28"/>
        </w:rPr>
        <w:t>20</w:t>
      </w:r>
      <w:r w:rsidRPr="00CA2F5D">
        <w:rPr>
          <w:rFonts w:ascii="Times New Roman" w:hAnsi="Times New Roman"/>
          <w:sz w:val="28"/>
          <w:szCs w:val="28"/>
        </w:rPr>
        <w:t xml:space="preserve">. У Законі України </w:t>
      </w:r>
      <w:r w:rsidR="00D47051" w:rsidRPr="00CA2F5D">
        <w:rPr>
          <w:rFonts w:ascii="Times New Roman" w:hAnsi="Times New Roman"/>
          <w:sz w:val="28"/>
          <w:szCs w:val="28"/>
        </w:rPr>
        <w:t>«</w:t>
      </w:r>
      <w:r w:rsidRPr="00CA2F5D">
        <w:rPr>
          <w:rFonts w:ascii="Times New Roman" w:hAnsi="Times New Roman"/>
          <w:sz w:val="28"/>
          <w:szCs w:val="28"/>
        </w:rPr>
        <w:t>Про регулювання містобудівної діяльності</w:t>
      </w:r>
      <w:r w:rsidR="00D47051"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2011, № 34, ст.343) у пункті 2 частини </w:t>
      </w:r>
      <w:r w:rsidR="008D3947" w:rsidRPr="00CA2F5D">
        <w:rPr>
          <w:rFonts w:ascii="Times New Roman" w:hAnsi="Times New Roman"/>
          <w:sz w:val="28"/>
          <w:szCs w:val="28"/>
        </w:rPr>
        <w:t>7</w:t>
      </w:r>
      <w:r w:rsidRPr="00CA2F5D">
        <w:rPr>
          <w:rFonts w:ascii="Times New Roman" w:hAnsi="Times New Roman"/>
          <w:sz w:val="28"/>
          <w:szCs w:val="28"/>
        </w:rPr>
        <w:t xml:space="preserve"> статті 21 слова </w:t>
      </w:r>
      <w:r w:rsidR="00D47051" w:rsidRPr="00CA2F5D">
        <w:rPr>
          <w:rFonts w:ascii="Times New Roman" w:hAnsi="Times New Roman"/>
          <w:sz w:val="28"/>
          <w:szCs w:val="28"/>
        </w:rPr>
        <w:t>«</w:t>
      </w:r>
      <w:r w:rsidRPr="00CA2F5D">
        <w:rPr>
          <w:rFonts w:ascii="Times New Roman" w:hAnsi="Times New Roman"/>
          <w:sz w:val="28"/>
          <w:szCs w:val="28"/>
        </w:rPr>
        <w:t>і санітарно-епідеміологічного органу</w:t>
      </w:r>
      <w:r w:rsidR="00D47051"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D47051" w:rsidRPr="00CA2F5D">
        <w:rPr>
          <w:rFonts w:ascii="Times New Roman" w:hAnsi="Times New Roman"/>
          <w:sz w:val="28"/>
          <w:szCs w:val="28"/>
        </w:rPr>
        <w:t>«</w:t>
      </w:r>
      <w:r w:rsidRPr="00CA2F5D">
        <w:rPr>
          <w:rFonts w:ascii="Times New Roman" w:hAnsi="Times New Roman"/>
          <w:sz w:val="28"/>
          <w:szCs w:val="28"/>
        </w:rPr>
        <w:t>органу охорони здоров’я</w:t>
      </w:r>
      <w:r w:rsidR="00D47051" w:rsidRPr="00CA2F5D">
        <w:rPr>
          <w:rFonts w:ascii="Times New Roman" w:hAnsi="Times New Roman"/>
          <w:sz w:val="28"/>
          <w:szCs w:val="28"/>
        </w:rPr>
        <w:t>»</w:t>
      </w:r>
      <w:r w:rsidRPr="00CA2F5D">
        <w:rPr>
          <w:rFonts w:ascii="Times New Roman" w:hAnsi="Times New Roman"/>
          <w:sz w:val="28"/>
          <w:szCs w:val="28"/>
        </w:rPr>
        <w:t>.</w:t>
      </w:r>
    </w:p>
    <w:p w14:paraId="6D95F709"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3.21. У Законі України </w:t>
      </w:r>
      <w:r w:rsidR="004F487B" w:rsidRPr="00CA2F5D">
        <w:rPr>
          <w:rFonts w:ascii="Times New Roman" w:hAnsi="Times New Roman"/>
          <w:sz w:val="28"/>
          <w:szCs w:val="28"/>
        </w:rPr>
        <w:t>«</w:t>
      </w:r>
      <w:r w:rsidRPr="00CA2F5D">
        <w:rPr>
          <w:rFonts w:ascii="Times New Roman" w:hAnsi="Times New Roman"/>
          <w:sz w:val="28"/>
          <w:szCs w:val="28"/>
        </w:rPr>
        <w:t>Про охорону праці</w:t>
      </w:r>
      <w:r w:rsidR="004F487B" w:rsidRPr="00CA2F5D">
        <w:rPr>
          <w:rFonts w:ascii="Times New Roman" w:hAnsi="Times New Roman"/>
          <w:sz w:val="28"/>
          <w:szCs w:val="28"/>
        </w:rPr>
        <w:t xml:space="preserve">» </w:t>
      </w:r>
      <w:r w:rsidRPr="00CA2F5D">
        <w:rPr>
          <w:rFonts w:ascii="Times New Roman" w:hAnsi="Times New Roman"/>
          <w:sz w:val="28"/>
          <w:szCs w:val="28"/>
        </w:rPr>
        <w:t xml:space="preserve"> (Відомості Верховної Ради України (ВВР), 1992, № 49, ст.668):</w:t>
      </w:r>
    </w:p>
    <w:p w14:paraId="2D330CAE" w14:textId="59355914" w:rsidR="004F487B"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 </w:t>
      </w:r>
      <w:r w:rsidR="00065D9E" w:rsidRPr="00CA2F5D">
        <w:rPr>
          <w:rFonts w:ascii="Times New Roman" w:hAnsi="Times New Roman"/>
          <w:sz w:val="28"/>
          <w:szCs w:val="28"/>
        </w:rPr>
        <w:t>у частині</w:t>
      </w:r>
      <w:r w:rsidR="004F487B" w:rsidRPr="00CA2F5D">
        <w:rPr>
          <w:rFonts w:ascii="Times New Roman" w:hAnsi="Times New Roman"/>
          <w:sz w:val="28"/>
          <w:szCs w:val="28"/>
        </w:rPr>
        <w:t xml:space="preserve"> друг</w:t>
      </w:r>
      <w:r w:rsidR="00065D9E" w:rsidRPr="00CA2F5D">
        <w:rPr>
          <w:rFonts w:ascii="Times New Roman" w:hAnsi="Times New Roman"/>
          <w:sz w:val="28"/>
          <w:szCs w:val="28"/>
        </w:rPr>
        <w:t>ій</w:t>
      </w:r>
      <w:r w:rsidR="004F487B" w:rsidRPr="00CA2F5D">
        <w:rPr>
          <w:rFonts w:ascii="Times New Roman" w:hAnsi="Times New Roman"/>
          <w:sz w:val="28"/>
          <w:szCs w:val="28"/>
        </w:rPr>
        <w:t xml:space="preserve"> статті 28 слова «Санітарні правила та норми» замінити словами «Державні медико-санітарні нормативи та правила»;</w:t>
      </w:r>
    </w:p>
    <w:p w14:paraId="1A7A4528" w14:textId="0EC64015" w:rsidR="00FB15C0" w:rsidRPr="00CA2F5D" w:rsidRDefault="004F487B"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w:t>
      </w:r>
      <w:r w:rsidR="00CE3D67" w:rsidRPr="00CA2F5D">
        <w:rPr>
          <w:rFonts w:ascii="Times New Roman" w:hAnsi="Times New Roman"/>
          <w:sz w:val="28"/>
          <w:szCs w:val="28"/>
        </w:rPr>
        <w:t>у частині</w:t>
      </w:r>
      <w:r w:rsidR="00FB15C0" w:rsidRPr="00CA2F5D">
        <w:rPr>
          <w:rFonts w:ascii="Times New Roman" w:hAnsi="Times New Roman"/>
          <w:sz w:val="28"/>
          <w:szCs w:val="28"/>
        </w:rPr>
        <w:t xml:space="preserve"> трет</w:t>
      </w:r>
      <w:r w:rsidR="00CE3D67" w:rsidRPr="00CA2F5D">
        <w:rPr>
          <w:rFonts w:ascii="Times New Roman" w:hAnsi="Times New Roman"/>
          <w:sz w:val="28"/>
          <w:szCs w:val="28"/>
        </w:rPr>
        <w:t xml:space="preserve">ій </w:t>
      </w:r>
      <w:r w:rsidR="00FB15C0" w:rsidRPr="00CA2F5D">
        <w:rPr>
          <w:rFonts w:ascii="Times New Roman" w:hAnsi="Times New Roman"/>
          <w:sz w:val="28"/>
          <w:szCs w:val="28"/>
        </w:rPr>
        <w:t xml:space="preserve">статті 33 слова </w:t>
      </w:r>
      <w:r w:rsidRPr="00CA2F5D">
        <w:rPr>
          <w:rFonts w:ascii="Times New Roman" w:hAnsi="Times New Roman"/>
          <w:sz w:val="28"/>
          <w:szCs w:val="28"/>
        </w:rPr>
        <w:t>«</w:t>
      </w:r>
      <w:r w:rsidR="00FB15C0" w:rsidRPr="00CA2F5D">
        <w:rPr>
          <w:rFonts w:ascii="Times New Roman" w:hAnsi="Times New Roman"/>
          <w:sz w:val="28"/>
          <w:szCs w:val="28"/>
        </w:rPr>
        <w:t>із залученням центрального органу виконавчої влади, що реалізує державну політику у сфері санітарного та епідемічного благополуччя населення,</w:t>
      </w:r>
      <w:r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5FBBD01E" w14:textId="3F596732" w:rsidR="00FB15C0" w:rsidRPr="00CA2F5D" w:rsidRDefault="004F487B"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w:t>
      </w:r>
      <w:r w:rsidR="00FB15C0" w:rsidRPr="00CA2F5D">
        <w:rPr>
          <w:rFonts w:ascii="Times New Roman" w:hAnsi="Times New Roman"/>
          <w:sz w:val="28"/>
          <w:szCs w:val="28"/>
        </w:rPr>
        <w:t xml:space="preserve">) </w:t>
      </w:r>
      <w:r w:rsidR="00626617" w:rsidRPr="00CA2F5D">
        <w:rPr>
          <w:rFonts w:ascii="Times New Roman" w:hAnsi="Times New Roman"/>
          <w:sz w:val="28"/>
          <w:szCs w:val="28"/>
        </w:rPr>
        <w:t>абзац 5</w:t>
      </w:r>
      <w:r w:rsidR="00FB15C0" w:rsidRPr="00CA2F5D">
        <w:rPr>
          <w:rFonts w:ascii="Times New Roman" w:hAnsi="Times New Roman"/>
          <w:sz w:val="28"/>
          <w:szCs w:val="28"/>
        </w:rPr>
        <w:t xml:space="preserve"> </w:t>
      </w:r>
      <w:r w:rsidR="00626617" w:rsidRPr="00CA2F5D">
        <w:rPr>
          <w:rFonts w:ascii="Times New Roman" w:hAnsi="Times New Roman"/>
          <w:sz w:val="28"/>
          <w:szCs w:val="28"/>
        </w:rPr>
        <w:t>частини</w:t>
      </w:r>
      <w:r w:rsidR="00FB15C0" w:rsidRPr="00CA2F5D">
        <w:rPr>
          <w:rFonts w:ascii="Times New Roman" w:hAnsi="Times New Roman"/>
          <w:sz w:val="28"/>
          <w:szCs w:val="28"/>
        </w:rPr>
        <w:t xml:space="preserve"> першо</w:t>
      </w:r>
      <w:r w:rsidR="00626617" w:rsidRPr="00CA2F5D">
        <w:rPr>
          <w:rFonts w:ascii="Times New Roman" w:hAnsi="Times New Roman"/>
          <w:sz w:val="28"/>
          <w:szCs w:val="28"/>
        </w:rPr>
        <w:t>ї</w:t>
      </w:r>
      <w:r w:rsidR="00FB15C0" w:rsidRPr="00CA2F5D">
        <w:rPr>
          <w:rFonts w:ascii="Times New Roman" w:hAnsi="Times New Roman"/>
          <w:sz w:val="28"/>
          <w:szCs w:val="28"/>
        </w:rPr>
        <w:t xml:space="preserve"> статті 38 виключити;</w:t>
      </w:r>
    </w:p>
    <w:p w14:paraId="432BFEC4"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3.22. У Законі України </w:t>
      </w:r>
      <w:r w:rsidR="004F487B" w:rsidRPr="00CA2F5D">
        <w:rPr>
          <w:rFonts w:ascii="Times New Roman" w:hAnsi="Times New Roman"/>
          <w:sz w:val="28"/>
          <w:szCs w:val="28"/>
        </w:rPr>
        <w:t>«</w:t>
      </w:r>
      <w:r w:rsidRPr="00CA2F5D">
        <w:rPr>
          <w:rFonts w:ascii="Times New Roman" w:hAnsi="Times New Roman"/>
          <w:sz w:val="28"/>
          <w:szCs w:val="28"/>
        </w:rPr>
        <w:t>Про відходи</w:t>
      </w:r>
      <w:r w:rsidR="004F487B"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1998, № 36-37, ст.242 ):</w:t>
      </w:r>
    </w:p>
    <w:p w14:paraId="09D98650" w14:textId="38FB5B28" w:rsidR="0058480F" w:rsidRPr="00CA2F5D" w:rsidRDefault="00FB15C0" w:rsidP="0058480F">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1) </w:t>
      </w:r>
      <w:r w:rsidR="0058480F" w:rsidRPr="00CA2F5D">
        <w:rPr>
          <w:rFonts w:ascii="Times New Roman" w:hAnsi="Times New Roman"/>
          <w:sz w:val="28"/>
          <w:szCs w:val="28"/>
        </w:rPr>
        <w:t xml:space="preserve">пункт а) </w:t>
      </w:r>
      <w:r w:rsidR="00E205F4" w:rsidRPr="00CA2F5D">
        <w:rPr>
          <w:rFonts w:ascii="Times New Roman" w:hAnsi="Times New Roman"/>
          <w:sz w:val="28"/>
          <w:szCs w:val="28"/>
        </w:rPr>
        <w:t>частини</w:t>
      </w:r>
      <w:r w:rsidR="0058480F" w:rsidRPr="00CA2F5D">
        <w:rPr>
          <w:rFonts w:ascii="Times New Roman" w:hAnsi="Times New Roman"/>
          <w:sz w:val="28"/>
          <w:szCs w:val="28"/>
        </w:rPr>
        <w:t xml:space="preserve"> друго</w:t>
      </w:r>
      <w:r w:rsidR="00E205F4" w:rsidRPr="00CA2F5D">
        <w:rPr>
          <w:rFonts w:ascii="Times New Roman" w:hAnsi="Times New Roman"/>
          <w:sz w:val="28"/>
          <w:szCs w:val="28"/>
        </w:rPr>
        <w:t>ї</w:t>
      </w:r>
      <w:r w:rsidR="0058480F" w:rsidRPr="00CA2F5D">
        <w:rPr>
          <w:rFonts w:ascii="Times New Roman" w:hAnsi="Times New Roman"/>
          <w:sz w:val="28"/>
          <w:szCs w:val="28"/>
        </w:rPr>
        <w:t xml:space="preserve"> статті 5 після слів «а також дотримання» доповнити словами «державних медико-санітарних нормативів та правил»;</w:t>
      </w:r>
    </w:p>
    <w:p w14:paraId="79026E1F" w14:textId="25E4076C" w:rsidR="00FB15C0" w:rsidRPr="00CA2F5D" w:rsidRDefault="0058480F" w:rsidP="0058480F">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w:t>
      </w:r>
      <w:r w:rsidR="00B661FA" w:rsidRPr="00CA2F5D">
        <w:rPr>
          <w:rFonts w:ascii="Times New Roman" w:hAnsi="Times New Roman"/>
          <w:sz w:val="28"/>
          <w:szCs w:val="28"/>
        </w:rPr>
        <w:t>а</w:t>
      </w:r>
      <w:r w:rsidR="00E70A3F" w:rsidRPr="00CA2F5D">
        <w:rPr>
          <w:rFonts w:ascii="Times New Roman" w:hAnsi="Times New Roman"/>
          <w:sz w:val="28"/>
          <w:szCs w:val="28"/>
        </w:rPr>
        <w:t xml:space="preserve">бзац четвертий частини восьмої </w:t>
      </w:r>
      <w:r w:rsidR="00901F23" w:rsidRPr="00CA2F5D">
        <w:rPr>
          <w:rFonts w:ascii="Times New Roman" w:hAnsi="Times New Roman"/>
          <w:sz w:val="28"/>
          <w:szCs w:val="28"/>
        </w:rPr>
        <w:t xml:space="preserve">статті 12 </w:t>
      </w:r>
      <w:r w:rsidR="00FB15C0" w:rsidRPr="00CA2F5D">
        <w:rPr>
          <w:rFonts w:ascii="Times New Roman" w:hAnsi="Times New Roman"/>
          <w:sz w:val="28"/>
          <w:szCs w:val="28"/>
        </w:rPr>
        <w:t xml:space="preserve">слова </w:t>
      </w:r>
      <w:r w:rsidRPr="00CA2F5D">
        <w:rPr>
          <w:rFonts w:ascii="Times New Roman" w:hAnsi="Times New Roman"/>
          <w:sz w:val="28"/>
          <w:szCs w:val="28"/>
        </w:rPr>
        <w:t>«</w:t>
      </w:r>
      <w:r w:rsidR="00FB15C0" w:rsidRPr="00CA2F5D">
        <w:rPr>
          <w:rFonts w:ascii="Times New Roman" w:hAnsi="Times New Roman"/>
          <w:sz w:val="28"/>
          <w:szCs w:val="28"/>
        </w:rPr>
        <w:t xml:space="preserve">центрального органу виконавчої влади, що реалізує державну політику у сфері санітарного та </w:t>
      </w:r>
      <w:r w:rsidR="00FB15C0" w:rsidRPr="00CA2F5D">
        <w:rPr>
          <w:rFonts w:ascii="Times New Roman" w:hAnsi="Times New Roman"/>
          <w:sz w:val="28"/>
          <w:szCs w:val="28"/>
        </w:rPr>
        <w:lastRenderedPageBreak/>
        <w:t>епідемічного благополуччя населення, державної санітарно-епідеміологічної служби</w:t>
      </w:r>
      <w:r w:rsidRPr="00CA2F5D">
        <w:rPr>
          <w:rFonts w:ascii="Times New Roman" w:hAnsi="Times New Roman"/>
          <w:sz w:val="28"/>
          <w:szCs w:val="28"/>
        </w:rPr>
        <w:t>»</w:t>
      </w:r>
      <w:r w:rsidR="00FB15C0" w:rsidRPr="00CA2F5D">
        <w:rPr>
          <w:rFonts w:ascii="Times New Roman" w:hAnsi="Times New Roman"/>
          <w:sz w:val="28"/>
          <w:szCs w:val="28"/>
        </w:rPr>
        <w:t xml:space="preserve"> виключити;</w:t>
      </w:r>
    </w:p>
    <w:p w14:paraId="6D478AE7"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у статті 22 слова </w:t>
      </w:r>
      <w:r w:rsidR="0058480F" w:rsidRPr="00CA2F5D">
        <w:rPr>
          <w:rFonts w:ascii="Times New Roman" w:hAnsi="Times New Roman"/>
          <w:sz w:val="28"/>
          <w:szCs w:val="28"/>
        </w:rPr>
        <w:t>«</w:t>
      </w:r>
      <w:r w:rsidRPr="00CA2F5D">
        <w:rPr>
          <w:rFonts w:ascii="Times New Roman" w:hAnsi="Times New Roman"/>
          <w:sz w:val="28"/>
          <w:szCs w:val="28"/>
        </w:rPr>
        <w:t>реалізує державну політику у сфері санітарного та епідемічного благополуччя населення</w:t>
      </w:r>
      <w:r w:rsidR="0058480F"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8480F" w:rsidRPr="00CA2F5D">
        <w:rPr>
          <w:rFonts w:ascii="Times New Roman" w:hAnsi="Times New Roman"/>
          <w:sz w:val="28"/>
          <w:szCs w:val="28"/>
        </w:rPr>
        <w:t>«</w:t>
      </w:r>
      <w:r w:rsidRPr="00CA2F5D">
        <w:rPr>
          <w:rFonts w:ascii="Times New Roman" w:hAnsi="Times New Roman"/>
          <w:sz w:val="28"/>
          <w:szCs w:val="28"/>
        </w:rPr>
        <w:t>забезпечує формування державної політики у сфері охорони здоров’я</w:t>
      </w:r>
      <w:r w:rsidR="0058480F" w:rsidRPr="00CA2F5D">
        <w:rPr>
          <w:rFonts w:ascii="Times New Roman" w:hAnsi="Times New Roman"/>
          <w:sz w:val="28"/>
          <w:szCs w:val="28"/>
        </w:rPr>
        <w:t>»</w:t>
      </w:r>
      <w:r w:rsidRPr="00CA2F5D">
        <w:rPr>
          <w:rFonts w:ascii="Times New Roman" w:hAnsi="Times New Roman"/>
          <w:sz w:val="28"/>
          <w:szCs w:val="28"/>
        </w:rPr>
        <w:t>;</w:t>
      </w:r>
    </w:p>
    <w:p w14:paraId="6CA8B2A1" w14:textId="05D65065"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 у пункті н) </w:t>
      </w:r>
      <w:r w:rsidR="0056179F" w:rsidRPr="00CA2F5D">
        <w:rPr>
          <w:rFonts w:ascii="Times New Roman" w:hAnsi="Times New Roman"/>
          <w:sz w:val="28"/>
          <w:szCs w:val="28"/>
        </w:rPr>
        <w:t>частини</w:t>
      </w:r>
      <w:r w:rsidRPr="00CA2F5D">
        <w:rPr>
          <w:rFonts w:ascii="Times New Roman" w:hAnsi="Times New Roman"/>
          <w:sz w:val="28"/>
          <w:szCs w:val="28"/>
        </w:rPr>
        <w:t xml:space="preserve"> першо</w:t>
      </w:r>
      <w:r w:rsidR="0056179F" w:rsidRPr="00CA2F5D">
        <w:rPr>
          <w:rFonts w:ascii="Times New Roman" w:hAnsi="Times New Roman"/>
          <w:sz w:val="28"/>
          <w:szCs w:val="28"/>
        </w:rPr>
        <w:t>ї</w:t>
      </w:r>
      <w:r w:rsidRPr="00CA2F5D">
        <w:rPr>
          <w:rFonts w:ascii="Times New Roman" w:hAnsi="Times New Roman"/>
          <w:sz w:val="28"/>
          <w:szCs w:val="28"/>
        </w:rPr>
        <w:t xml:space="preserve"> статті 23 слова </w:t>
      </w:r>
      <w:r w:rsidR="0058480F" w:rsidRPr="00CA2F5D">
        <w:rPr>
          <w:rFonts w:ascii="Times New Roman" w:hAnsi="Times New Roman"/>
          <w:sz w:val="28"/>
          <w:szCs w:val="28"/>
        </w:rPr>
        <w:t>«</w:t>
      </w:r>
      <w:r w:rsidRPr="00CA2F5D">
        <w:rPr>
          <w:rFonts w:ascii="Times New Roman" w:hAnsi="Times New Roman"/>
          <w:sz w:val="28"/>
          <w:szCs w:val="28"/>
        </w:rPr>
        <w:t>державною санітарно-епідеміологічною службою України</w:t>
      </w:r>
      <w:r w:rsidR="0058480F"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58480F" w:rsidRPr="00CA2F5D">
        <w:rPr>
          <w:rFonts w:ascii="Times New Roman" w:hAnsi="Times New Roman"/>
          <w:sz w:val="28"/>
          <w:szCs w:val="28"/>
        </w:rPr>
        <w:t>«</w:t>
      </w:r>
      <w:r w:rsidRPr="00CA2F5D">
        <w:rPr>
          <w:rFonts w:ascii="Times New Roman" w:hAnsi="Times New Roman"/>
          <w:sz w:val="28"/>
          <w:szCs w:val="28"/>
        </w:rPr>
        <w:t>центральним органом виконавчої влади, що забезпечує формування державної політики у сфері охорони здоров’я</w:t>
      </w:r>
      <w:r w:rsidR="0058480F" w:rsidRPr="00CA2F5D">
        <w:rPr>
          <w:rFonts w:ascii="Times New Roman" w:hAnsi="Times New Roman"/>
          <w:sz w:val="28"/>
          <w:szCs w:val="28"/>
        </w:rPr>
        <w:t>»</w:t>
      </w:r>
      <w:r w:rsidRPr="00CA2F5D">
        <w:rPr>
          <w:rFonts w:ascii="Times New Roman" w:hAnsi="Times New Roman"/>
          <w:sz w:val="28"/>
          <w:szCs w:val="28"/>
        </w:rPr>
        <w:t>;</w:t>
      </w:r>
    </w:p>
    <w:p w14:paraId="1ED9CE4A" w14:textId="0E2D2174"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4) у пункті д) </w:t>
      </w:r>
      <w:r w:rsidR="00A44D44" w:rsidRPr="00CA2F5D">
        <w:rPr>
          <w:rFonts w:ascii="Times New Roman" w:hAnsi="Times New Roman"/>
          <w:sz w:val="28"/>
          <w:szCs w:val="28"/>
        </w:rPr>
        <w:t>частини</w:t>
      </w:r>
      <w:r w:rsidRPr="00CA2F5D">
        <w:rPr>
          <w:rFonts w:ascii="Times New Roman" w:hAnsi="Times New Roman"/>
          <w:sz w:val="28"/>
          <w:szCs w:val="28"/>
        </w:rPr>
        <w:t xml:space="preserve"> першо</w:t>
      </w:r>
      <w:r w:rsidR="00A44D44" w:rsidRPr="00CA2F5D">
        <w:rPr>
          <w:rFonts w:ascii="Times New Roman" w:hAnsi="Times New Roman"/>
          <w:sz w:val="28"/>
          <w:szCs w:val="28"/>
        </w:rPr>
        <w:t>ї</w:t>
      </w:r>
      <w:r w:rsidRPr="00CA2F5D">
        <w:rPr>
          <w:rFonts w:ascii="Times New Roman" w:hAnsi="Times New Roman"/>
          <w:sz w:val="28"/>
          <w:szCs w:val="28"/>
        </w:rPr>
        <w:t xml:space="preserve"> статті 23-1 слова </w:t>
      </w:r>
      <w:r w:rsidR="00C32ACA" w:rsidRPr="00CA2F5D">
        <w:rPr>
          <w:rFonts w:ascii="Times New Roman" w:hAnsi="Times New Roman"/>
          <w:sz w:val="28"/>
          <w:szCs w:val="28"/>
        </w:rPr>
        <w:t>«</w:t>
      </w:r>
      <w:r w:rsidRPr="00CA2F5D">
        <w:rPr>
          <w:rFonts w:ascii="Times New Roman" w:hAnsi="Times New Roman"/>
          <w:sz w:val="28"/>
          <w:szCs w:val="28"/>
        </w:rPr>
        <w:t>реалізує державну політику у сфері санітарного та епідемічного благополуччя населення</w:t>
      </w:r>
      <w:r w:rsidR="00C32ACA"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C32ACA" w:rsidRPr="00CA2F5D">
        <w:rPr>
          <w:rFonts w:ascii="Times New Roman" w:hAnsi="Times New Roman"/>
          <w:sz w:val="28"/>
          <w:szCs w:val="28"/>
        </w:rPr>
        <w:t>«</w:t>
      </w:r>
      <w:r w:rsidRPr="00CA2F5D">
        <w:rPr>
          <w:rFonts w:ascii="Times New Roman" w:hAnsi="Times New Roman"/>
          <w:sz w:val="28"/>
          <w:szCs w:val="28"/>
        </w:rPr>
        <w:t>забезпечує формування державної політики у сфері охорони здоров’я</w:t>
      </w:r>
      <w:r w:rsidR="00C32ACA" w:rsidRPr="00CA2F5D">
        <w:rPr>
          <w:rFonts w:ascii="Times New Roman" w:hAnsi="Times New Roman"/>
          <w:sz w:val="28"/>
          <w:szCs w:val="28"/>
        </w:rPr>
        <w:t>»</w:t>
      </w:r>
      <w:r w:rsidRPr="00CA2F5D">
        <w:rPr>
          <w:rFonts w:ascii="Times New Roman" w:hAnsi="Times New Roman"/>
          <w:sz w:val="28"/>
          <w:szCs w:val="28"/>
        </w:rPr>
        <w:t>;</w:t>
      </w:r>
    </w:p>
    <w:p w14:paraId="24CBB3D8"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5) статтю 24 викласти в наступній редакції:</w:t>
      </w:r>
    </w:p>
    <w:p w14:paraId="35BF1978" w14:textId="77777777" w:rsidR="00FB15C0" w:rsidRPr="00CA2F5D" w:rsidRDefault="00C32ACA"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w:t>
      </w:r>
      <w:r w:rsidR="00FB15C0" w:rsidRPr="00CA2F5D">
        <w:rPr>
          <w:rFonts w:ascii="Times New Roman" w:hAnsi="Times New Roman"/>
          <w:sz w:val="28"/>
          <w:szCs w:val="28"/>
        </w:rPr>
        <w:t>Стаття 24. Компетенція центрального органу виконавчої влади, що забезпечує формування державної політики у сфері охорони здоров’я, у сфері поводження з відходами</w:t>
      </w:r>
    </w:p>
    <w:p w14:paraId="7F40ECAD" w14:textId="77777777" w:rsidR="00C32ACA" w:rsidRPr="00CA2F5D" w:rsidRDefault="00C32ACA" w:rsidP="00C32ACA">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До компетенції центрального органу виконавчої влади, що забезпечує формування державної політики у сфері охорони здоров’я, у сфері поводження з відходами належить: </w:t>
      </w:r>
    </w:p>
    <w:p w14:paraId="78C4B21D" w14:textId="77777777" w:rsidR="00C32ACA" w:rsidRPr="00CA2F5D" w:rsidRDefault="00C32ACA" w:rsidP="00C32ACA">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а) затвердження вимог безпеки для здоров'я людини (державних медико-санітарних нормативів та правил) під час утворення, збирання, перевезення, зберігання, оброблення, утилізації, видалення, знешкодження та  захоронення відходів; </w:t>
      </w:r>
    </w:p>
    <w:p w14:paraId="2CF1F9BF" w14:textId="77777777" w:rsidR="00C32ACA" w:rsidRPr="00CA2F5D" w:rsidRDefault="00C32ACA" w:rsidP="00C32ACA">
      <w:pPr>
        <w:spacing w:before="120" w:after="120"/>
        <w:ind w:firstLine="567"/>
        <w:jc w:val="both"/>
        <w:rPr>
          <w:rFonts w:ascii="Times New Roman" w:hAnsi="Times New Roman"/>
          <w:sz w:val="28"/>
          <w:szCs w:val="28"/>
        </w:rPr>
      </w:pPr>
      <w:r w:rsidRPr="00CA2F5D">
        <w:rPr>
          <w:rFonts w:ascii="Times New Roman" w:hAnsi="Times New Roman"/>
          <w:sz w:val="28"/>
          <w:szCs w:val="28"/>
        </w:rPr>
        <w:t>б) затвердження методичних настанов щодо аналізу ризику для здоров’я людини відходів та об’єктів поводження з відходами;</w:t>
      </w:r>
    </w:p>
    <w:p w14:paraId="5A06EDED" w14:textId="77777777" w:rsidR="00C32ACA" w:rsidRPr="00CA2F5D" w:rsidRDefault="00C32ACA" w:rsidP="00C32ACA">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в) визначення пріоритетних заходів щодо охорони здоров'я людини від негативного впливу відходів; </w:t>
      </w:r>
    </w:p>
    <w:p w14:paraId="56E27942" w14:textId="77777777" w:rsidR="00C32ACA" w:rsidRPr="00CA2F5D" w:rsidRDefault="00C32ACA" w:rsidP="00C32ACA">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г) встановлення вимог безпеки для здоров’я людини до продукції, що виробляється з відходів; </w:t>
      </w:r>
    </w:p>
    <w:p w14:paraId="4952C2DA" w14:textId="77777777" w:rsidR="00C32ACA" w:rsidRPr="00CA2F5D" w:rsidRDefault="00C32ACA" w:rsidP="00C32ACA">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ґ) методичне забезпечення при визначенні рівня небезпечності відходів; </w:t>
      </w:r>
    </w:p>
    <w:p w14:paraId="0709F1ED" w14:textId="77777777" w:rsidR="00FB15C0" w:rsidRPr="00CA2F5D" w:rsidRDefault="00C32ACA" w:rsidP="00C32ACA">
      <w:pPr>
        <w:spacing w:before="120" w:after="120"/>
        <w:ind w:firstLine="567"/>
        <w:jc w:val="both"/>
        <w:rPr>
          <w:rFonts w:ascii="Times New Roman" w:hAnsi="Times New Roman"/>
          <w:sz w:val="28"/>
          <w:szCs w:val="28"/>
        </w:rPr>
      </w:pPr>
      <w:r w:rsidRPr="00CA2F5D">
        <w:rPr>
          <w:rFonts w:ascii="Times New Roman" w:hAnsi="Times New Roman"/>
          <w:sz w:val="28"/>
          <w:szCs w:val="28"/>
        </w:rPr>
        <w:t>д) інші функції, передбачені законами України.»</w:t>
      </w:r>
    </w:p>
    <w:p w14:paraId="2392C493"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6) у статті 30 слова </w:t>
      </w:r>
      <w:r w:rsidR="00C32ACA" w:rsidRPr="00CA2F5D">
        <w:rPr>
          <w:rFonts w:ascii="Times New Roman" w:hAnsi="Times New Roman"/>
          <w:sz w:val="28"/>
          <w:szCs w:val="28"/>
        </w:rPr>
        <w:t>«</w:t>
      </w:r>
      <w:r w:rsidRPr="00CA2F5D">
        <w:rPr>
          <w:rFonts w:ascii="Times New Roman" w:hAnsi="Times New Roman"/>
          <w:sz w:val="28"/>
          <w:szCs w:val="28"/>
        </w:rPr>
        <w:t>центральний орган виконавчої влади, що реалізує державну політику у сфері санітарного та епідемічного благополуччя населення,</w:t>
      </w:r>
      <w:r w:rsidR="00C32ACA" w:rsidRPr="00CA2F5D">
        <w:rPr>
          <w:rFonts w:ascii="Times New Roman" w:hAnsi="Times New Roman"/>
          <w:sz w:val="28"/>
          <w:szCs w:val="28"/>
        </w:rPr>
        <w:t>»</w:t>
      </w:r>
      <w:r w:rsidRPr="00CA2F5D">
        <w:rPr>
          <w:rFonts w:ascii="Times New Roman" w:hAnsi="Times New Roman"/>
          <w:sz w:val="28"/>
          <w:szCs w:val="28"/>
        </w:rPr>
        <w:t xml:space="preserve"> виключити;</w:t>
      </w:r>
    </w:p>
    <w:p w14:paraId="508C0D13" w14:textId="5B3DA86F"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7) </w:t>
      </w:r>
      <w:r w:rsidR="009C1791" w:rsidRPr="00CA2F5D">
        <w:rPr>
          <w:rFonts w:ascii="Times New Roman" w:hAnsi="Times New Roman"/>
          <w:sz w:val="28"/>
          <w:szCs w:val="28"/>
        </w:rPr>
        <w:t>у частині</w:t>
      </w:r>
      <w:r w:rsidRPr="00CA2F5D">
        <w:rPr>
          <w:rFonts w:ascii="Times New Roman" w:hAnsi="Times New Roman"/>
          <w:sz w:val="28"/>
          <w:szCs w:val="28"/>
        </w:rPr>
        <w:t xml:space="preserve"> трет</w:t>
      </w:r>
      <w:r w:rsidR="009C1791" w:rsidRPr="00CA2F5D">
        <w:rPr>
          <w:rFonts w:ascii="Times New Roman" w:hAnsi="Times New Roman"/>
          <w:sz w:val="28"/>
          <w:szCs w:val="28"/>
        </w:rPr>
        <w:t>ій</w:t>
      </w:r>
      <w:r w:rsidRPr="00CA2F5D">
        <w:rPr>
          <w:rFonts w:ascii="Times New Roman" w:hAnsi="Times New Roman"/>
          <w:sz w:val="28"/>
          <w:szCs w:val="28"/>
        </w:rPr>
        <w:t xml:space="preserve"> статті 33 слова </w:t>
      </w:r>
      <w:r w:rsidR="00C32ACA" w:rsidRPr="00CA2F5D">
        <w:rPr>
          <w:rFonts w:ascii="Times New Roman" w:hAnsi="Times New Roman"/>
          <w:sz w:val="28"/>
          <w:szCs w:val="28"/>
        </w:rPr>
        <w:t>«</w:t>
      </w:r>
      <w:r w:rsidRPr="00CA2F5D">
        <w:rPr>
          <w:rFonts w:ascii="Times New Roman" w:hAnsi="Times New Roman"/>
          <w:sz w:val="28"/>
          <w:szCs w:val="28"/>
        </w:rPr>
        <w:t xml:space="preserve">за погодженням з центральним органом виконавчої влади, що реалізує державну політику у сфері санітарного </w:t>
      </w:r>
      <w:r w:rsidRPr="00CA2F5D">
        <w:rPr>
          <w:rFonts w:ascii="Times New Roman" w:hAnsi="Times New Roman"/>
          <w:sz w:val="28"/>
          <w:szCs w:val="28"/>
        </w:rPr>
        <w:lastRenderedPageBreak/>
        <w:t>та епідемічного благополуччя населення</w:t>
      </w:r>
      <w:r w:rsidR="00C32ACA"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C32ACA" w:rsidRPr="00CA2F5D">
        <w:rPr>
          <w:rFonts w:ascii="Times New Roman" w:hAnsi="Times New Roman"/>
          <w:sz w:val="28"/>
          <w:szCs w:val="28"/>
        </w:rPr>
        <w:t>«</w:t>
      </w:r>
      <w:r w:rsidRPr="00CA2F5D">
        <w:rPr>
          <w:rFonts w:ascii="Times New Roman" w:hAnsi="Times New Roman"/>
          <w:sz w:val="28"/>
          <w:szCs w:val="28"/>
        </w:rPr>
        <w:t>відповідно до затверджених вимог безпеки для здоров’я людини</w:t>
      </w:r>
      <w:r w:rsidR="00C32ACA" w:rsidRPr="00CA2F5D">
        <w:rPr>
          <w:rFonts w:ascii="Times New Roman" w:hAnsi="Times New Roman"/>
          <w:sz w:val="28"/>
          <w:szCs w:val="28"/>
        </w:rPr>
        <w:t>»</w:t>
      </w:r>
      <w:r w:rsidRPr="00CA2F5D">
        <w:rPr>
          <w:rFonts w:ascii="Times New Roman" w:hAnsi="Times New Roman"/>
          <w:sz w:val="28"/>
          <w:szCs w:val="28"/>
        </w:rPr>
        <w:t>.</w:t>
      </w:r>
    </w:p>
    <w:p w14:paraId="27DE6B4B" w14:textId="0A68A3F6"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3.2</w:t>
      </w:r>
      <w:r w:rsidR="00C32ACA" w:rsidRPr="00CA2F5D">
        <w:rPr>
          <w:rFonts w:ascii="Times New Roman" w:hAnsi="Times New Roman"/>
          <w:sz w:val="28"/>
          <w:szCs w:val="28"/>
        </w:rPr>
        <w:t>3</w:t>
      </w:r>
      <w:r w:rsidRPr="00CA2F5D">
        <w:rPr>
          <w:rFonts w:ascii="Times New Roman" w:hAnsi="Times New Roman"/>
          <w:sz w:val="28"/>
          <w:szCs w:val="28"/>
        </w:rPr>
        <w:t xml:space="preserve">. У Законі України </w:t>
      </w:r>
      <w:r w:rsidR="00C32ACA" w:rsidRPr="00CA2F5D">
        <w:rPr>
          <w:rFonts w:ascii="Times New Roman" w:hAnsi="Times New Roman"/>
          <w:sz w:val="28"/>
          <w:szCs w:val="28"/>
        </w:rPr>
        <w:t>«</w:t>
      </w:r>
      <w:r w:rsidRPr="00CA2F5D">
        <w:rPr>
          <w:rFonts w:ascii="Times New Roman" w:hAnsi="Times New Roman"/>
          <w:sz w:val="28"/>
          <w:szCs w:val="28"/>
        </w:rPr>
        <w:t>Про молоко та молочні продукти</w:t>
      </w:r>
      <w:r w:rsidR="00C32ACA"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2004, № 47, ст.513) у пункті 2 </w:t>
      </w:r>
      <w:r w:rsidR="00B911D8" w:rsidRPr="00CA2F5D">
        <w:rPr>
          <w:rFonts w:ascii="Times New Roman" w:hAnsi="Times New Roman"/>
          <w:sz w:val="28"/>
          <w:szCs w:val="28"/>
        </w:rPr>
        <w:t>частини</w:t>
      </w:r>
      <w:r w:rsidRPr="00CA2F5D">
        <w:rPr>
          <w:rFonts w:ascii="Times New Roman" w:hAnsi="Times New Roman"/>
          <w:sz w:val="28"/>
          <w:szCs w:val="28"/>
        </w:rPr>
        <w:t xml:space="preserve"> друго</w:t>
      </w:r>
      <w:r w:rsidR="00B911D8" w:rsidRPr="00CA2F5D">
        <w:rPr>
          <w:rFonts w:ascii="Times New Roman" w:hAnsi="Times New Roman"/>
          <w:sz w:val="28"/>
          <w:szCs w:val="28"/>
        </w:rPr>
        <w:t>ї</w:t>
      </w:r>
      <w:r w:rsidRPr="00CA2F5D">
        <w:rPr>
          <w:rFonts w:ascii="Times New Roman" w:hAnsi="Times New Roman"/>
          <w:sz w:val="28"/>
          <w:szCs w:val="28"/>
        </w:rPr>
        <w:t xml:space="preserve"> статті 13 слова </w:t>
      </w:r>
      <w:r w:rsidR="00C32ACA" w:rsidRPr="00CA2F5D">
        <w:rPr>
          <w:rFonts w:ascii="Times New Roman" w:hAnsi="Times New Roman"/>
          <w:sz w:val="28"/>
          <w:szCs w:val="28"/>
        </w:rPr>
        <w:t>«</w:t>
      </w:r>
      <w:r w:rsidRPr="00CA2F5D">
        <w:rPr>
          <w:rFonts w:ascii="Times New Roman" w:hAnsi="Times New Roman"/>
          <w:sz w:val="28"/>
          <w:szCs w:val="28"/>
        </w:rPr>
        <w:t>державної санітарно-епідеміологічної служби та центрального органу виконавчої влади, що реалізує державну політику у галузі ветеринарної медицини</w:t>
      </w:r>
      <w:r w:rsidR="00C32ACA"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C32ACA" w:rsidRPr="00CA2F5D">
        <w:rPr>
          <w:rFonts w:ascii="Times New Roman" w:hAnsi="Times New Roman"/>
          <w:sz w:val="28"/>
          <w:szCs w:val="28"/>
        </w:rPr>
        <w:t>«</w:t>
      </w:r>
      <w:r w:rsidRPr="00CA2F5D">
        <w:rPr>
          <w:rFonts w:ascii="Times New Roman" w:hAnsi="Times New Roman"/>
          <w:sz w:val="28"/>
          <w:szCs w:val="28"/>
        </w:rPr>
        <w:t>центрального органу виконавчої влади, що реалізує державну політику у сфері безпечності та окремих показників якості харчових продуктів</w:t>
      </w:r>
      <w:r w:rsidR="00C32ACA" w:rsidRPr="00CA2F5D">
        <w:rPr>
          <w:rFonts w:ascii="Times New Roman" w:hAnsi="Times New Roman"/>
          <w:sz w:val="28"/>
          <w:szCs w:val="28"/>
        </w:rPr>
        <w:t>»</w:t>
      </w:r>
      <w:r w:rsidRPr="00CA2F5D">
        <w:rPr>
          <w:rFonts w:ascii="Times New Roman" w:hAnsi="Times New Roman"/>
          <w:sz w:val="28"/>
          <w:szCs w:val="28"/>
        </w:rPr>
        <w:t>.</w:t>
      </w:r>
    </w:p>
    <w:p w14:paraId="1AC6EA79"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3.2</w:t>
      </w:r>
      <w:r w:rsidR="00C32ACA" w:rsidRPr="00CA2F5D">
        <w:rPr>
          <w:rFonts w:ascii="Times New Roman" w:hAnsi="Times New Roman"/>
          <w:sz w:val="28"/>
          <w:szCs w:val="28"/>
        </w:rPr>
        <w:t>4</w:t>
      </w:r>
      <w:r w:rsidRPr="00CA2F5D">
        <w:rPr>
          <w:rFonts w:ascii="Times New Roman" w:hAnsi="Times New Roman"/>
          <w:sz w:val="28"/>
          <w:szCs w:val="28"/>
        </w:rPr>
        <w:t xml:space="preserve">. У Законі України </w:t>
      </w:r>
      <w:r w:rsidR="00C32ACA" w:rsidRPr="00CA2F5D">
        <w:rPr>
          <w:rFonts w:ascii="Times New Roman" w:hAnsi="Times New Roman"/>
          <w:sz w:val="28"/>
          <w:szCs w:val="28"/>
        </w:rPr>
        <w:t>«</w:t>
      </w:r>
      <w:r w:rsidRPr="00CA2F5D">
        <w:rPr>
          <w:rFonts w:ascii="Times New Roman" w:hAnsi="Times New Roman"/>
          <w:sz w:val="28"/>
          <w:szCs w:val="28"/>
        </w:rPr>
        <w:t>Про вилучення з обігу, переробку, утилізацію, знищення або подальше використання неякісної та небезпечної продукції</w:t>
      </w:r>
      <w:r w:rsidR="00C32ACA"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2000, №12, ст.95) у статті 14:</w:t>
      </w:r>
    </w:p>
    <w:p w14:paraId="5C1DEFB5" w14:textId="475EAB26"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назві статті та </w:t>
      </w:r>
      <w:r w:rsidR="00DA6F3D" w:rsidRPr="00CA2F5D">
        <w:rPr>
          <w:rFonts w:ascii="Times New Roman" w:hAnsi="Times New Roman"/>
          <w:sz w:val="28"/>
          <w:szCs w:val="28"/>
        </w:rPr>
        <w:t>частині</w:t>
      </w:r>
      <w:r w:rsidRPr="00CA2F5D">
        <w:rPr>
          <w:rFonts w:ascii="Times New Roman" w:hAnsi="Times New Roman"/>
          <w:sz w:val="28"/>
          <w:szCs w:val="28"/>
        </w:rPr>
        <w:t xml:space="preserve"> перш</w:t>
      </w:r>
      <w:r w:rsidR="00DA6F3D" w:rsidRPr="00CA2F5D">
        <w:rPr>
          <w:rFonts w:ascii="Times New Roman" w:hAnsi="Times New Roman"/>
          <w:sz w:val="28"/>
          <w:szCs w:val="28"/>
        </w:rPr>
        <w:t>ій</w:t>
      </w:r>
      <w:r w:rsidRPr="00CA2F5D">
        <w:rPr>
          <w:rFonts w:ascii="Times New Roman" w:hAnsi="Times New Roman"/>
          <w:sz w:val="28"/>
          <w:szCs w:val="28"/>
        </w:rPr>
        <w:t xml:space="preserve"> слова </w:t>
      </w:r>
      <w:r w:rsidR="00C32ACA" w:rsidRPr="00CA2F5D">
        <w:rPr>
          <w:rFonts w:ascii="Times New Roman" w:hAnsi="Times New Roman"/>
          <w:sz w:val="28"/>
          <w:szCs w:val="28"/>
        </w:rPr>
        <w:t>«</w:t>
      </w:r>
      <w:r w:rsidRPr="00CA2F5D">
        <w:rPr>
          <w:rFonts w:ascii="Times New Roman" w:hAnsi="Times New Roman"/>
          <w:sz w:val="28"/>
          <w:szCs w:val="28"/>
        </w:rPr>
        <w:t>з питань забезпечення санітарного та епідеміологічного благополуччя населення</w:t>
      </w:r>
      <w:r w:rsidR="00C32ACA"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C32ACA" w:rsidRPr="00CA2F5D">
        <w:rPr>
          <w:rFonts w:ascii="Times New Roman" w:hAnsi="Times New Roman"/>
          <w:sz w:val="28"/>
          <w:szCs w:val="28"/>
        </w:rPr>
        <w:t>«</w:t>
      </w:r>
      <w:r w:rsidRPr="00CA2F5D">
        <w:rPr>
          <w:rFonts w:ascii="Times New Roman" w:hAnsi="Times New Roman"/>
          <w:sz w:val="28"/>
          <w:szCs w:val="28"/>
        </w:rPr>
        <w:t>, що забезпечує формування державної політики у сфері охорони здоров’я,</w:t>
      </w:r>
      <w:r w:rsidR="00C32ACA" w:rsidRPr="00CA2F5D">
        <w:rPr>
          <w:rFonts w:ascii="Times New Roman" w:hAnsi="Times New Roman"/>
          <w:sz w:val="28"/>
          <w:szCs w:val="28"/>
        </w:rPr>
        <w:t>»</w:t>
      </w:r>
      <w:r w:rsidRPr="00CA2F5D">
        <w:rPr>
          <w:rFonts w:ascii="Times New Roman" w:hAnsi="Times New Roman"/>
          <w:sz w:val="28"/>
          <w:szCs w:val="28"/>
        </w:rPr>
        <w:t>;</w:t>
      </w:r>
    </w:p>
    <w:p w14:paraId="0381E519" w14:textId="159582E5" w:rsidR="00FB15C0" w:rsidRPr="00CA2F5D" w:rsidRDefault="00490A36"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абзац</w:t>
      </w:r>
      <w:r w:rsidR="00FB15C0" w:rsidRPr="00CA2F5D">
        <w:rPr>
          <w:rFonts w:ascii="Times New Roman" w:hAnsi="Times New Roman"/>
          <w:sz w:val="28"/>
          <w:szCs w:val="28"/>
        </w:rPr>
        <w:t xml:space="preserve"> перший виключити.</w:t>
      </w:r>
    </w:p>
    <w:p w14:paraId="293EAA9A"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3.2</w:t>
      </w:r>
      <w:r w:rsidR="00C32ACA" w:rsidRPr="00CA2F5D">
        <w:rPr>
          <w:rFonts w:ascii="Times New Roman" w:hAnsi="Times New Roman"/>
          <w:sz w:val="28"/>
          <w:szCs w:val="28"/>
        </w:rPr>
        <w:t>5</w:t>
      </w:r>
      <w:r w:rsidRPr="00CA2F5D">
        <w:rPr>
          <w:rFonts w:ascii="Times New Roman" w:hAnsi="Times New Roman"/>
          <w:sz w:val="28"/>
          <w:szCs w:val="28"/>
        </w:rPr>
        <w:t xml:space="preserve">. У Законі України </w:t>
      </w:r>
      <w:r w:rsidR="00C32ACA" w:rsidRPr="00CA2F5D">
        <w:rPr>
          <w:rFonts w:ascii="Times New Roman" w:hAnsi="Times New Roman"/>
          <w:sz w:val="28"/>
          <w:szCs w:val="28"/>
        </w:rPr>
        <w:t>«</w:t>
      </w:r>
      <w:r w:rsidRPr="00CA2F5D">
        <w:rPr>
          <w:rFonts w:ascii="Times New Roman" w:hAnsi="Times New Roman"/>
          <w:sz w:val="28"/>
          <w:szCs w:val="28"/>
        </w:rPr>
        <w:t>Про пестициди і агрохімікати</w:t>
      </w:r>
      <w:r w:rsidR="00C32ACA"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(ВВР), 1995, № 14, ст.91):</w:t>
      </w:r>
    </w:p>
    <w:p w14:paraId="6423AA76"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1) у статті 7:</w:t>
      </w:r>
    </w:p>
    <w:p w14:paraId="474F6CE0" w14:textId="5E1CF33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в </w:t>
      </w:r>
      <w:r w:rsidR="00EC6ACB" w:rsidRPr="00CA2F5D">
        <w:rPr>
          <w:rFonts w:ascii="Times New Roman" w:hAnsi="Times New Roman"/>
          <w:sz w:val="28"/>
          <w:szCs w:val="28"/>
        </w:rPr>
        <w:t>частині</w:t>
      </w:r>
      <w:r w:rsidRPr="00CA2F5D">
        <w:rPr>
          <w:rFonts w:ascii="Times New Roman" w:hAnsi="Times New Roman"/>
          <w:sz w:val="28"/>
          <w:szCs w:val="28"/>
        </w:rPr>
        <w:t xml:space="preserve"> трет</w:t>
      </w:r>
      <w:r w:rsidR="00EC6ACB" w:rsidRPr="00CA2F5D">
        <w:rPr>
          <w:rFonts w:ascii="Times New Roman" w:hAnsi="Times New Roman"/>
          <w:sz w:val="28"/>
          <w:szCs w:val="28"/>
        </w:rPr>
        <w:t>ій</w:t>
      </w:r>
      <w:r w:rsidRPr="00CA2F5D">
        <w:rPr>
          <w:rFonts w:ascii="Times New Roman" w:hAnsi="Times New Roman"/>
          <w:sz w:val="28"/>
          <w:szCs w:val="28"/>
        </w:rPr>
        <w:t xml:space="preserve"> слова </w:t>
      </w:r>
      <w:r w:rsidR="00CF5DFF" w:rsidRPr="00CA2F5D">
        <w:rPr>
          <w:rFonts w:ascii="Times New Roman" w:hAnsi="Times New Roman"/>
          <w:sz w:val="28"/>
          <w:szCs w:val="28"/>
        </w:rPr>
        <w:t>«</w:t>
      </w:r>
      <w:r w:rsidRPr="00CA2F5D">
        <w:rPr>
          <w:rFonts w:ascii="Times New Roman" w:hAnsi="Times New Roman"/>
          <w:sz w:val="28"/>
          <w:szCs w:val="28"/>
        </w:rPr>
        <w:t>включаючи позитивний висновок державної санітарно-епідеміологічної експертизи,</w:t>
      </w:r>
      <w:r w:rsidR="00CF5DFF" w:rsidRPr="00CA2F5D">
        <w:rPr>
          <w:rFonts w:ascii="Times New Roman" w:hAnsi="Times New Roman"/>
          <w:sz w:val="28"/>
          <w:szCs w:val="28"/>
        </w:rPr>
        <w:t>»</w:t>
      </w:r>
      <w:r w:rsidRPr="00CA2F5D">
        <w:rPr>
          <w:rFonts w:ascii="Times New Roman" w:hAnsi="Times New Roman"/>
          <w:sz w:val="28"/>
          <w:szCs w:val="28"/>
        </w:rPr>
        <w:t xml:space="preserve"> виключити;</w:t>
      </w:r>
    </w:p>
    <w:p w14:paraId="4D109874" w14:textId="2DF7AF3C" w:rsidR="00FB15C0" w:rsidRPr="00CA2F5D" w:rsidRDefault="00EC6ACB"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в частині</w:t>
      </w:r>
      <w:r w:rsidR="00FB15C0" w:rsidRPr="00CA2F5D">
        <w:rPr>
          <w:rFonts w:ascii="Times New Roman" w:hAnsi="Times New Roman"/>
          <w:sz w:val="28"/>
          <w:szCs w:val="28"/>
        </w:rPr>
        <w:t xml:space="preserve"> шост</w:t>
      </w:r>
      <w:r w:rsidRPr="00CA2F5D">
        <w:rPr>
          <w:rFonts w:ascii="Times New Roman" w:hAnsi="Times New Roman"/>
          <w:sz w:val="28"/>
          <w:szCs w:val="28"/>
        </w:rPr>
        <w:t>ій</w:t>
      </w:r>
      <w:r w:rsidR="00FB15C0" w:rsidRPr="00CA2F5D">
        <w:rPr>
          <w:rFonts w:ascii="Times New Roman" w:hAnsi="Times New Roman"/>
          <w:sz w:val="28"/>
          <w:szCs w:val="28"/>
        </w:rPr>
        <w:t xml:space="preserve"> слова </w:t>
      </w:r>
      <w:r w:rsidR="00CF5DFF" w:rsidRPr="00CA2F5D">
        <w:rPr>
          <w:rFonts w:ascii="Times New Roman" w:hAnsi="Times New Roman"/>
          <w:sz w:val="28"/>
          <w:szCs w:val="28"/>
        </w:rPr>
        <w:t>«</w:t>
      </w:r>
      <w:r w:rsidR="00FB15C0" w:rsidRPr="00CA2F5D">
        <w:rPr>
          <w:rFonts w:ascii="Times New Roman" w:hAnsi="Times New Roman"/>
          <w:sz w:val="28"/>
          <w:szCs w:val="28"/>
        </w:rPr>
        <w:t>санітарного та епідемічного благополуччя населення</w:t>
      </w:r>
      <w:r w:rsidR="00CF5DFF" w:rsidRPr="00CA2F5D">
        <w:rPr>
          <w:rFonts w:ascii="Times New Roman" w:hAnsi="Times New Roman"/>
          <w:sz w:val="28"/>
          <w:szCs w:val="28"/>
        </w:rPr>
        <w:t>»</w:t>
      </w:r>
      <w:r w:rsidR="00FB15C0" w:rsidRPr="00CA2F5D">
        <w:rPr>
          <w:rFonts w:ascii="Times New Roman" w:hAnsi="Times New Roman"/>
          <w:sz w:val="28"/>
          <w:szCs w:val="28"/>
        </w:rPr>
        <w:t xml:space="preserve"> замінити словами </w:t>
      </w:r>
      <w:r w:rsidR="00CF5DFF" w:rsidRPr="00CA2F5D">
        <w:rPr>
          <w:rFonts w:ascii="Times New Roman" w:hAnsi="Times New Roman"/>
          <w:sz w:val="28"/>
          <w:szCs w:val="28"/>
        </w:rPr>
        <w:t>«</w:t>
      </w:r>
      <w:r w:rsidR="00FB15C0" w:rsidRPr="00CA2F5D">
        <w:rPr>
          <w:rFonts w:ascii="Times New Roman" w:hAnsi="Times New Roman"/>
          <w:sz w:val="28"/>
          <w:szCs w:val="28"/>
        </w:rPr>
        <w:t>безпечності та окремих показників якості харчових продуктів</w:t>
      </w:r>
      <w:r w:rsidR="00CF5DFF" w:rsidRPr="00CA2F5D">
        <w:rPr>
          <w:rFonts w:ascii="Times New Roman" w:hAnsi="Times New Roman"/>
          <w:sz w:val="28"/>
          <w:szCs w:val="28"/>
        </w:rPr>
        <w:t>»</w:t>
      </w:r>
      <w:r w:rsidR="00FB15C0" w:rsidRPr="00CA2F5D">
        <w:rPr>
          <w:rFonts w:ascii="Times New Roman" w:hAnsi="Times New Roman"/>
          <w:sz w:val="28"/>
          <w:szCs w:val="28"/>
        </w:rPr>
        <w:t>;</w:t>
      </w:r>
    </w:p>
    <w:p w14:paraId="10B57422" w14:textId="57E733A8"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2) </w:t>
      </w:r>
      <w:r w:rsidR="00EC6ACB" w:rsidRPr="00CA2F5D">
        <w:rPr>
          <w:rFonts w:ascii="Times New Roman" w:hAnsi="Times New Roman"/>
          <w:sz w:val="28"/>
          <w:szCs w:val="28"/>
        </w:rPr>
        <w:t>у частині</w:t>
      </w:r>
      <w:r w:rsidRPr="00CA2F5D">
        <w:rPr>
          <w:rFonts w:ascii="Times New Roman" w:hAnsi="Times New Roman"/>
          <w:sz w:val="28"/>
          <w:szCs w:val="28"/>
        </w:rPr>
        <w:t xml:space="preserve"> друг</w:t>
      </w:r>
      <w:r w:rsidR="00EC6ACB" w:rsidRPr="00CA2F5D">
        <w:rPr>
          <w:rFonts w:ascii="Times New Roman" w:hAnsi="Times New Roman"/>
          <w:sz w:val="28"/>
          <w:szCs w:val="28"/>
        </w:rPr>
        <w:t>ій</w:t>
      </w:r>
      <w:r w:rsidRPr="00CA2F5D">
        <w:rPr>
          <w:rFonts w:ascii="Times New Roman" w:hAnsi="Times New Roman"/>
          <w:sz w:val="28"/>
          <w:szCs w:val="28"/>
        </w:rPr>
        <w:t xml:space="preserve"> статті 12 слова </w:t>
      </w:r>
      <w:r w:rsidR="00CF5DFF"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CF5DFF"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CF5DFF" w:rsidRPr="00CA2F5D">
        <w:rPr>
          <w:rFonts w:ascii="Times New Roman" w:hAnsi="Times New Roman"/>
          <w:sz w:val="28"/>
          <w:szCs w:val="28"/>
        </w:rPr>
        <w:t>«</w:t>
      </w:r>
      <w:r w:rsidRPr="00CA2F5D">
        <w:rPr>
          <w:rFonts w:ascii="Times New Roman" w:hAnsi="Times New Roman"/>
          <w:sz w:val="28"/>
          <w:szCs w:val="28"/>
        </w:rPr>
        <w:t>безпечності та окремих показників якості харчових продуктів</w:t>
      </w:r>
      <w:r w:rsidR="00CF5DFF" w:rsidRPr="00CA2F5D">
        <w:rPr>
          <w:rFonts w:ascii="Times New Roman" w:hAnsi="Times New Roman"/>
          <w:sz w:val="28"/>
          <w:szCs w:val="28"/>
        </w:rPr>
        <w:t>»</w:t>
      </w:r>
      <w:r w:rsidRPr="00CA2F5D">
        <w:rPr>
          <w:rFonts w:ascii="Times New Roman" w:hAnsi="Times New Roman"/>
          <w:sz w:val="28"/>
          <w:szCs w:val="28"/>
        </w:rPr>
        <w:t>;</w:t>
      </w:r>
    </w:p>
    <w:p w14:paraId="1C34F599"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3) у статті 16 слова </w:t>
      </w:r>
      <w:r w:rsidR="00CF5DFF"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CF5DFF"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CF5DFF" w:rsidRPr="00CA2F5D">
        <w:rPr>
          <w:rFonts w:ascii="Times New Roman" w:hAnsi="Times New Roman"/>
          <w:sz w:val="28"/>
          <w:szCs w:val="28"/>
        </w:rPr>
        <w:t>«</w:t>
      </w:r>
      <w:r w:rsidRPr="00CA2F5D">
        <w:rPr>
          <w:rFonts w:ascii="Times New Roman" w:hAnsi="Times New Roman"/>
          <w:sz w:val="28"/>
          <w:szCs w:val="28"/>
        </w:rPr>
        <w:t>безпечності та окремих показників якості харчових продуктів</w:t>
      </w:r>
      <w:r w:rsidR="00CF5DFF" w:rsidRPr="00CA2F5D">
        <w:rPr>
          <w:rFonts w:ascii="Times New Roman" w:hAnsi="Times New Roman"/>
          <w:sz w:val="28"/>
          <w:szCs w:val="28"/>
        </w:rPr>
        <w:t>»</w:t>
      </w:r>
      <w:r w:rsidRPr="00CA2F5D">
        <w:rPr>
          <w:rFonts w:ascii="Times New Roman" w:hAnsi="Times New Roman"/>
          <w:sz w:val="28"/>
          <w:szCs w:val="28"/>
        </w:rPr>
        <w:t>;</w:t>
      </w:r>
    </w:p>
    <w:p w14:paraId="36BEBFBB" w14:textId="4430D8DB"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4) </w:t>
      </w:r>
      <w:r w:rsidR="00EC6ACB" w:rsidRPr="00CA2F5D">
        <w:rPr>
          <w:rFonts w:ascii="Times New Roman" w:hAnsi="Times New Roman"/>
          <w:sz w:val="28"/>
          <w:szCs w:val="28"/>
        </w:rPr>
        <w:t xml:space="preserve">у абзаці шостому частини першої </w:t>
      </w:r>
      <w:r w:rsidRPr="00CA2F5D">
        <w:rPr>
          <w:rFonts w:ascii="Times New Roman" w:hAnsi="Times New Roman"/>
          <w:sz w:val="28"/>
          <w:szCs w:val="28"/>
        </w:rPr>
        <w:t xml:space="preserve">статті 16-1 слова </w:t>
      </w:r>
      <w:r w:rsidR="00CF5DFF" w:rsidRPr="00CA2F5D">
        <w:rPr>
          <w:rFonts w:ascii="Times New Roman" w:hAnsi="Times New Roman"/>
          <w:sz w:val="28"/>
          <w:szCs w:val="28"/>
        </w:rPr>
        <w:t>«</w:t>
      </w:r>
      <w:r w:rsidRPr="00CA2F5D">
        <w:rPr>
          <w:rFonts w:ascii="Times New Roman" w:hAnsi="Times New Roman"/>
          <w:sz w:val="28"/>
          <w:szCs w:val="28"/>
        </w:rPr>
        <w:t>реалізує державну політику у сфері санітарного та епідемічного благополуччя населення</w:t>
      </w:r>
      <w:r w:rsidR="00CF5DFF"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CF5DFF" w:rsidRPr="00CA2F5D">
        <w:rPr>
          <w:rFonts w:ascii="Times New Roman" w:hAnsi="Times New Roman"/>
          <w:sz w:val="28"/>
          <w:szCs w:val="28"/>
        </w:rPr>
        <w:t>«</w:t>
      </w:r>
      <w:r w:rsidRPr="00CA2F5D">
        <w:rPr>
          <w:rFonts w:ascii="Times New Roman" w:hAnsi="Times New Roman"/>
          <w:sz w:val="28"/>
          <w:szCs w:val="28"/>
        </w:rPr>
        <w:t>забезпечує формування державної політики у сфері охорони здоров’я</w:t>
      </w:r>
      <w:r w:rsidR="00CF5DFF" w:rsidRPr="00CA2F5D">
        <w:rPr>
          <w:rFonts w:ascii="Times New Roman" w:hAnsi="Times New Roman"/>
          <w:sz w:val="28"/>
          <w:szCs w:val="28"/>
        </w:rPr>
        <w:t>»</w:t>
      </w:r>
      <w:r w:rsidRPr="00CA2F5D">
        <w:rPr>
          <w:rFonts w:ascii="Times New Roman" w:hAnsi="Times New Roman"/>
          <w:sz w:val="28"/>
          <w:szCs w:val="28"/>
        </w:rPr>
        <w:t>;</w:t>
      </w:r>
    </w:p>
    <w:p w14:paraId="4ECE37E8"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5) у статті 16-3:</w:t>
      </w:r>
    </w:p>
    <w:p w14:paraId="5843AA5A" w14:textId="131F92FE"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у назві статті, </w:t>
      </w:r>
      <w:r w:rsidR="00EC6ACB" w:rsidRPr="00CA2F5D">
        <w:rPr>
          <w:rFonts w:ascii="Times New Roman" w:hAnsi="Times New Roman"/>
          <w:sz w:val="28"/>
          <w:szCs w:val="28"/>
        </w:rPr>
        <w:t>у</w:t>
      </w:r>
      <w:r w:rsidRPr="00CA2F5D">
        <w:rPr>
          <w:rFonts w:ascii="Times New Roman" w:hAnsi="Times New Roman"/>
          <w:sz w:val="28"/>
          <w:szCs w:val="28"/>
        </w:rPr>
        <w:t xml:space="preserve"> </w:t>
      </w:r>
      <w:r w:rsidR="00EC6ACB" w:rsidRPr="00CA2F5D">
        <w:rPr>
          <w:rFonts w:ascii="Times New Roman" w:hAnsi="Times New Roman"/>
          <w:sz w:val="28"/>
          <w:szCs w:val="28"/>
        </w:rPr>
        <w:t>частині</w:t>
      </w:r>
      <w:r w:rsidRPr="00CA2F5D">
        <w:rPr>
          <w:rFonts w:ascii="Times New Roman" w:hAnsi="Times New Roman"/>
          <w:sz w:val="28"/>
          <w:szCs w:val="28"/>
        </w:rPr>
        <w:t xml:space="preserve"> перш</w:t>
      </w:r>
      <w:r w:rsidR="00EC6ACB" w:rsidRPr="00CA2F5D">
        <w:rPr>
          <w:rFonts w:ascii="Times New Roman" w:hAnsi="Times New Roman"/>
          <w:sz w:val="28"/>
          <w:szCs w:val="28"/>
        </w:rPr>
        <w:t>ій</w:t>
      </w:r>
      <w:r w:rsidRPr="00CA2F5D">
        <w:rPr>
          <w:rFonts w:ascii="Times New Roman" w:hAnsi="Times New Roman"/>
          <w:sz w:val="28"/>
          <w:szCs w:val="28"/>
        </w:rPr>
        <w:t xml:space="preserve"> та друг</w:t>
      </w:r>
      <w:r w:rsidR="00EC6ACB" w:rsidRPr="00CA2F5D">
        <w:rPr>
          <w:rFonts w:ascii="Times New Roman" w:hAnsi="Times New Roman"/>
          <w:sz w:val="28"/>
          <w:szCs w:val="28"/>
        </w:rPr>
        <w:t>ій</w:t>
      </w:r>
      <w:r w:rsidRPr="00CA2F5D">
        <w:rPr>
          <w:rFonts w:ascii="Times New Roman" w:hAnsi="Times New Roman"/>
          <w:sz w:val="28"/>
          <w:szCs w:val="28"/>
        </w:rPr>
        <w:t xml:space="preserve"> слова </w:t>
      </w:r>
      <w:r w:rsidR="00982084" w:rsidRPr="00CA2F5D">
        <w:rPr>
          <w:rFonts w:ascii="Times New Roman" w:hAnsi="Times New Roman"/>
          <w:sz w:val="28"/>
          <w:szCs w:val="28"/>
        </w:rPr>
        <w:t>«</w:t>
      </w:r>
      <w:r w:rsidRPr="00CA2F5D">
        <w:rPr>
          <w:rFonts w:ascii="Times New Roman" w:hAnsi="Times New Roman"/>
          <w:sz w:val="28"/>
          <w:szCs w:val="28"/>
        </w:rPr>
        <w:t>санітарного та епідемічного благополуччя населення</w:t>
      </w:r>
      <w:r w:rsidR="00982084" w:rsidRPr="00CA2F5D">
        <w:rPr>
          <w:rFonts w:ascii="Times New Roman" w:hAnsi="Times New Roman"/>
          <w:sz w:val="28"/>
          <w:szCs w:val="28"/>
        </w:rPr>
        <w:t>»</w:t>
      </w:r>
      <w:r w:rsidRPr="00CA2F5D">
        <w:rPr>
          <w:rFonts w:ascii="Times New Roman" w:hAnsi="Times New Roman"/>
          <w:sz w:val="28"/>
          <w:szCs w:val="28"/>
        </w:rPr>
        <w:t xml:space="preserve"> замінити словами </w:t>
      </w:r>
      <w:r w:rsidR="00982084" w:rsidRPr="00CA2F5D">
        <w:rPr>
          <w:rFonts w:ascii="Times New Roman" w:hAnsi="Times New Roman"/>
          <w:sz w:val="28"/>
          <w:szCs w:val="28"/>
        </w:rPr>
        <w:t>«</w:t>
      </w:r>
      <w:r w:rsidRPr="00CA2F5D">
        <w:rPr>
          <w:rFonts w:ascii="Times New Roman" w:hAnsi="Times New Roman"/>
          <w:sz w:val="28"/>
          <w:szCs w:val="28"/>
        </w:rPr>
        <w:t>безпечності та окремих показників якості харчових продуктів</w:t>
      </w:r>
      <w:r w:rsidR="00982084" w:rsidRPr="00CA2F5D">
        <w:rPr>
          <w:rFonts w:ascii="Times New Roman" w:hAnsi="Times New Roman"/>
          <w:sz w:val="28"/>
          <w:szCs w:val="28"/>
        </w:rPr>
        <w:t>»</w:t>
      </w:r>
      <w:r w:rsidRPr="00CA2F5D">
        <w:rPr>
          <w:rFonts w:ascii="Times New Roman" w:hAnsi="Times New Roman"/>
          <w:sz w:val="28"/>
          <w:szCs w:val="28"/>
        </w:rPr>
        <w:t>;</w:t>
      </w:r>
    </w:p>
    <w:p w14:paraId="36EB2E31" w14:textId="4B97B4D8" w:rsidR="00FB15C0" w:rsidRPr="00CA2F5D" w:rsidRDefault="00C972CC"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lastRenderedPageBreak/>
        <w:t xml:space="preserve">абзаци 3 </w:t>
      </w:r>
      <w:r w:rsidR="00FB15C0" w:rsidRPr="00CA2F5D">
        <w:rPr>
          <w:rFonts w:ascii="Times New Roman" w:hAnsi="Times New Roman"/>
          <w:sz w:val="28"/>
          <w:szCs w:val="28"/>
        </w:rPr>
        <w:t xml:space="preserve">та </w:t>
      </w:r>
      <w:r w:rsidRPr="00CA2F5D">
        <w:rPr>
          <w:rFonts w:ascii="Times New Roman" w:hAnsi="Times New Roman"/>
          <w:sz w:val="28"/>
          <w:szCs w:val="28"/>
        </w:rPr>
        <w:t>6 та 8-9</w:t>
      </w:r>
      <w:r w:rsidR="00FB15C0" w:rsidRPr="00CA2F5D">
        <w:rPr>
          <w:rFonts w:ascii="Times New Roman" w:hAnsi="Times New Roman"/>
          <w:sz w:val="28"/>
          <w:szCs w:val="28"/>
        </w:rPr>
        <w:t xml:space="preserve"> </w:t>
      </w:r>
      <w:r w:rsidRPr="00CA2F5D">
        <w:rPr>
          <w:rFonts w:ascii="Times New Roman" w:hAnsi="Times New Roman"/>
          <w:sz w:val="28"/>
          <w:szCs w:val="28"/>
        </w:rPr>
        <w:t>частини</w:t>
      </w:r>
      <w:r w:rsidR="00FB15C0" w:rsidRPr="00CA2F5D">
        <w:rPr>
          <w:rFonts w:ascii="Times New Roman" w:hAnsi="Times New Roman"/>
          <w:sz w:val="28"/>
          <w:szCs w:val="28"/>
        </w:rPr>
        <w:t xml:space="preserve"> першо</w:t>
      </w:r>
      <w:r w:rsidRPr="00CA2F5D">
        <w:rPr>
          <w:rFonts w:ascii="Times New Roman" w:hAnsi="Times New Roman"/>
          <w:sz w:val="28"/>
          <w:szCs w:val="28"/>
        </w:rPr>
        <w:t>ї</w:t>
      </w:r>
      <w:r w:rsidR="00FB15C0" w:rsidRPr="00CA2F5D">
        <w:rPr>
          <w:rFonts w:ascii="Times New Roman" w:hAnsi="Times New Roman"/>
          <w:sz w:val="28"/>
          <w:szCs w:val="28"/>
        </w:rPr>
        <w:t xml:space="preserve"> виключити;</w:t>
      </w:r>
    </w:p>
    <w:p w14:paraId="7757CC10" w14:textId="74FF165C"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6) </w:t>
      </w:r>
      <w:r w:rsidR="00263655" w:rsidRPr="00CA2F5D">
        <w:rPr>
          <w:rFonts w:ascii="Times New Roman" w:hAnsi="Times New Roman"/>
          <w:sz w:val="28"/>
          <w:szCs w:val="28"/>
        </w:rPr>
        <w:t>частину</w:t>
      </w:r>
      <w:r w:rsidRPr="00CA2F5D">
        <w:rPr>
          <w:rFonts w:ascii="Times New Roman" w:hAnsi="Times New Roman"/>
          <w:sz w:val="28"/>
          <w:szCs w:val="28"/>
        </w:rPr>
        <w:t xml:space="preserve"> перш</w:t>
      </w:r>
      <w:r w:rsidR="00263655" w:rsidRPr="00CA2F5D">
        <w:rPr>
          <w:rFonts w:ascii="Times New Roman" w:hAnsi="Times New Roman"/>
          <w:sz w:val="28"/>
          <w:szCs w:val="28"/>
        </w:rPr>
        <w:t>у</w:t>
      </w:r>
      <w:r w:rsidRPr="00CA2F5D">
        <w:rPr>
          <w:rFonts w:ascii="Times New Roman" w:hAnsi="Times New Roman"/>
          <w:sz w:val="28"/>
          <w:szCs w:val="28"/>
        </w:rPr>
        <w:t xml:space="preserve"> статті 16-5 доповнити пунктами такого змісту:</w:t>
      </w:r>
    </w:p>
    <w:p w14:paraId="7E3C7FD7"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“визначення переліку установ, які проводять токсиколого-гігієнічні (медико-біологічні) дослідження пестицидів і агрохімікатів;</w:t>
      </w:r>
    </w:p>
    <w:p w14:paraId="72014906"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проведення арбітражних досліджень щодо токсиколого-гігієнічної оцінки пестицидів і агрохімікатів, умов їх безпечного застосування.”;</w:t>
      </w:r>
    </w:p>
    <w:p w14:paraId="365B5701" w14:textId="11759672"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 xml:space="preserve">7) </w:t>
      </w:r>
      <w:r w:rsidR="00263655" w:rsidRPr="00CA2F5D">
        <w:rPr>
          <w:rFonts w:ascii="Times New Roman" w:hAnsi="Times New Roman"/>
          <w:sz w:val="28"/>
          <w:szCs w:val="28"/>
        </w:rPr>
        <w:t>частину</w:t>
      </w:r>
      <w:r w:rsidRPr="00CA2F5D">
        <w:rPr>
          <w:rFonts w:ascii="Times New Roman" w:hAnsi="Times New Roman"/>
          <w:sz w:val="28"/>
          <w:szCs w:val="28"/>
        </w:rPr>
        <w:t xml:space="preserve"> друг</w:t>
      </w:r>
      <w:r w:rsidR="00263655" w:rsidRPr="00CA2F5D">
        <w:rPr>
          <w:rFonts w:ascii="Times New Roman" w:hAnsi="Times New Roman"/>
          <w:sz w:val="28"/>
          <w:szCs w:val="28"/>
        </w:rPr>
        <w:t>у</w:t>
      </w:r>
      <w:r w:rsidRPr="00CA2F5D">
        <w:rPr>
          <w:rFonts w:ascii="Times New Roman" w:hAnsi="Times New Roman"/>
          <w:sz w:val="28"/>
          <w:szCs w:val="28"/>
        </w:rPr>
        <w:t xml:space="preserve"> статті 18 викласти в такій редакції:</w:t>
      </w:r>
    </w:p>
    <w:p w14:paraId="69258386" w14:textId="77777777" w:rsidR="00FB15C0" w:rsidRPr="00CA2F5D" w:rsidRDefault="00982084"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w:t>
      </w:r>
      <w:r w:rsidR="00FB15C0" w:rsidRPr="00CA2F5D">
        <w:rPr>
          <w:rFonts w:ascii="Times New Roman" w:hAnsi="Times New Roman"/>
          <w:sz w:val="28"/>
          <w:szCs w:val="28"/>
        </w:rPr>
        <w:t>Рішення про порядок використання сільськогосподарської сировини, яка не відповідає цим вимогам, приймає центральний орган виконавчої влади, що реалізує державну політику у сфері безпечності та окремих показників якості харчових продуктів.</w:t>
      </w:r>
      <w:r w:rsidRPr="00CA2F5D">
        <w:rPr>
          <w:rFonts w:ascii="Times New Roman" w:hAnsi="Times New Roman"/>
          <w:sz w:val="28"/>
          <w:szCs w:val="28"/>
        </w:rPr>
        <w:t>»</w:t>
      </w:r>
      <w:r w:rsidR="00FB15C0" w:rsidRPr="00CA2F5D">
        <w:rPr>
          <w:rFonts w:ascii="Times New Roman" w:hAnsi="Times New Roman"/>
          <w:sz w:val="28"/>
          <w:szCs w:val="28"/>
        </w:rPr>
        <w:t>.</w:t>
      </w:r>
    </w:p>
    <w:p w14:paraId="5F33946E"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3.2</w:t>
      </w:r>
      <w:r w:rsidR="00982084" w:rsidRPr="00CA2F5D">
        <w:rPr>
          <w:rFonts w:ascii="Times New Roman" w:hAnsi="Times New Roman"/>
          <w:sz w:val="28"/>
          <w:szCs w:val="28"/>
        </w:rPr>
        <w:t>6</w:t>
      </w:r>
      <w:r w:rsidRPr="00CA2F5D">
        <w:rPr>
          <w:rFonts w:ascii="Times New Roman" w:hAnsi="Times New Roman"/>
          <w:sz w:val="28"/>
          <w:szCs w:val="28"/>
        </w:rPr>
        <w:t xml:space="preserve">. Частину 8 статті 19 Закону України </w:t>
      </w:r>
      <w:r w:rsidR="00982084" w:rsidRPr="00CA2F5D">
        <w:rPr>
          <w:rFonts w:ascii="Times New Roman" w:hAnsi="Times New Roman"/>
          <w:sz w:val="28"/>
          <w:szCs w:val="28"/>
        </w:rPr>
        <w:t>«</w:t>
      </w:r>
      <w:r w:rsidRPr="00CA2F5D">
        <w:rPr>
          <w:rFonts w:ascii="Times New Roman" w:hAnsi="Times New Roman"/>
          <w:sz w:val="28"/>
          <w:szCs w:val="28"/>
        </w:rPr>
        <w:t>Про ліцензування видів господарської діяльності</w:t>
      </w:r>
      <w:r w:rsidR="00982084"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(ВВР), 2015, № 23, ст.158) доповнити словами </w:t>
      </w:r>
      <w:r w:rsidR="00982084" w:rsidRPr="00CA2F5D">
        <w:rPr>
          <w:rFonts w:ascii="Times New Roman" w:hAnsi="Times New Roman"/>
          <w:sz w:val="28"/>
          <w:szCs w:val="28"/>
        </w:rPr>
        <w:t>«</w:t>
      </w:r>
      <w:r w:rsidRPr="00CA2F5D">
        <w:rPr>
          <w:rFonts w:ascii="Times New Roman" w:hAnsi="Times New Roman"/>
          <w:sz w:val="28"/>
          <w:szCs w:val="28"/>
        </w:rPr>
        <w:t xml:space="preserve">У разі наявності загрози життю чи здоров’ю людей, яка безпосередньо пов’язана з провадженням ліцензіатом виду господарської діяльності, що підлягає ліцензуванню, орган ліцензування має право залучати для перевірки </w:t>
      </w:r>
      <w:r w:rsidR="00982084" w:rsidRPr="00CA2F5D">
        <w:rPr>
          <w:rFonts w:ascii="Times New Roman" w:hAnsi="Times New Roman"/>
          <w:sz w:val="28"/>
          <w:szCs w:val="28"/>
        </w:rPr>
        <w:t>центральний орган виконавчої влади, що забезпечує реалізацію державної  політики у сфері державного нагляду (контролю) за дотримання вимог санітарного законодавства.»</w:t>
      </w:r>
    </w:p>
    <w:p w14:paraId="58D21740"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3.2</w:t>
      </w:r>
      <w:r w:rsidR="00982084" w:rsidRPr="00CA2F5D">
        <w:rPr>
          <w:rFonts w:ascii="Times New Roman" w:hAnsi="Times New Roman"/>
          <w:sz w:val="28"/>
          <w:szCs w:val="28"/>
        </w:rPr>
        <w:t>7.</w:t>
      </w:r>
      <w:r w:rsidRPr="00CA2F5D">
        <w:rPr>
          <w:rFonts w:ascii="Times New Roman" w:hAnsi="Times New Roman"/>
          <w:sz w:val="28"/>
          <w:szCs w:val="28"/>
        </w:rPr>
        <w:t xml:space="preserve"> У Переліку документів дозвільного характеру у сфері господарської діяльності, затвердженому Законом України </w:t>
      </w:r>
      <w:r w:rsidR="00982084" w:rsidRPr="00CA2F5D">
        <w:rPr>
          <w:rFonts w:ascii="Times New Roman" w:hAnsi="Times New Roman"/>
          <w:sz w:val="28"/>
          <w:szCs w:val="28"/>
        </w:rPr>
        <w:t>«</w:t>
      </w:r>
      <w:r w:rsidRPr="00CA2F5D">
        <w:rPr>
          <w:rFonts w:ascii="Times New Roman" w:hAnsi="Times New Roman"/>
          <w:sz w:val="28"/>
          <w:szCs w:val="28"/>
        </w:rPr>
        <w:t>Про Перелік документів дозвільного характеру у сфері господарської діяльності</w:t>
      </w:r>
      <w:r w:rsidR="00982084" w:rsidRPr="00CA2F5D">
        <w:rPr>
          <w:rFonts w:ascii="Times New Roman" w:hAnsi="Times New Roman"/>
          <w:sz w:val="28"/>
          <w:szCs w:val="28"/>
        </w:rPr>
        <w:t>»</w:t>
      </w:r>
      <w:r w:rsidRPr="00CA2F5D">
        <w:rPr>
          <w:rFonts w:ascii="Times New Roman" w:hAnsi="Times New Roman"/>
          <w:sz w:val="28"/>
          <w:szCs w:val="28"/>
        </w:rPr>
        <w:t xml:space="preserve"> (Відомості Верховної Ради України, 2011 р., № 47, ст. 532):</w:t>
      </w:r>
    </w:p>
    <w:p w14:paraId="0ED2E38B" w14:textId="77777777" w:rsidR="00FB15C0" w:rsidRPr="00CA2F5D" w:rsidRDefault="00FB15C0" w:rsidP="00FB15C0">
      <w:pPr>
        <w:spacing w:before="120" w:after="120"/>
        <w:ind w:firstLine="567"/>
        <w:jc w:val="both"/>
        <w:rPr>
          <w:rFonts w:ascii="Times New Roman" w:hAnsi="Times New Roman"/>
          <w:sz w:val="28"/>
          <w:szCs w:val="28"/>
        </w:rPr>
      </w:pPr>
      <w:r w:rsidRPr="00CA2F5D">
        <w:rPr>
          <w:rFonts w:ascii="Times New Roman" w:hAnsi="Times New Roman"/>
          <w:sz w:val="28"/>
          <w:szCs w:val="28"/>
        </w:rPr>
        <w:t>1) пункт 6 викласти в такій редакції: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5585"/>
        <w:gridCol w:w="3004"/>
      </w:tblGrid>
      <w:tr w:rsidR="00FB15C0" w:rsidRPr="00CA2F5D" w14:paraId="5B9180F8" w14:textId="77777777" w:rsidTr="004C766C">
        <w:tc>
          <w:tcPr>
            <w:tcW w:w="426" w:type="dxa"/>
            <w:shd w:val="clear" w:color="auto" w:fill="auto"/>
          </w:tcPr>
          <w:p w14:paraId="4B70178C" w14:textId="77777777" w:rsidR="00FB15C0" w:rsidRPr="00CA2F5D" w:rsidRDefault="00FB15C0" w:rsidP="003B19CE">
            <w:pPr>
              <w:spacing w:before="120" w:after="120"/>
              <w:jc w:val="both"/>
              <w:rPr>
                <w:rFonts w:ascii="Times New Roman" w:hAnsi="Times New Roman"/>
                <w:sz w:val="28"/>
                <w:szCs w:val="28"/>
              </w:rPr>
            </w:pPr>
            <w:r w:rsidRPr="00CA2F5D">
              <w:rPr>
                <w:rFonts w:ascii="Times New Roman" w:hAnsi="Times New Roman"/>
                <w:sz w:val="28"/>
                <w:szCs w:val="28"/>
              </w:rPr>
              <w:t>6.</w:t>
            </w:r>
          </w:p>
        </w:tc>
        <w:tc>
          <w:tcPr>
            <w:tcW w:w="5585" w:type="dxa"/>
            <w:shd w:val="clear" w:color="auto" w:fill="auto"/>
          </w:tcPr>
          <w:p w14:paraId="26443DB6" w14:textId="77777777" w:rsidR="00FB15C0" w:rsidRPr="00CA2F5D" w:rsidRDefault="004C766C" w:rsidP="003B19CE">
            <w:pPr>
              <w:spacing w:before="120" w:after="120"/>
              <w:jc w:val="both"/>
              <w:rPr>
                <w:rFonts w:ascii="Times New Roman" w:hAnsi="Times New Roman"/>
                <w:sz w:val="28"/>
                <w:szCs w:val="28"/>
              </w:rPr>
            </w:pPr>
            <w:r w:rsidRPr="00CA2F5D">
              <w:rPr>
                <w:rFonts w:ascii="Times New Roman" w:hAnsi="Times New Roman"/>
                <w:sz w:val="28"/>
                <w:szCs w:val="28"/>
              </w:rPr>
              <w:t>Сертифікат про державну реєстрацію небезпечного фактору</w:t>
            </w:r>
          </w:p>
        </w:tc>
        <w:tc>
          <w:tcPr>
            <w:tcW w:w="3004" w:type="dxa"/>
            <w:shd w:val="clear" w:color="auto" w:fill="auto"/>
          </w:tcPr>
          <w:p w14:paraId="23003F84" w14:textId="77777777" w:rsidR="00FB15C0" w:rsidRPr="00CA2F5D" w:rsidRDefault="00FB15C0" w:rsidP="003B19CE">
            <w:pPr>
              <w:spacing w:before="120" w:after="120"/>
              <w:jc w:val="both"/>
              <w:rPr>
                <w:rFonts w:ascii="Times New Roman" w:hAnsi="Times New Roman"/>
                <w:sz w:val="28"/>
                <w:szCs w:val="28"/>
              </w:rPr>
            </w:pPr>
            <w:r w:rsidRPr="00CA2F5D">
              <w:rPr>
                <w:rFonts w:ascii="Times New Roman" w:hAnsi="Times New Roman"/>
                <w:sz w:val="28"/>
                <w:szCs w:val="28"/>
              </w:rPr>
              <w:t xml:space="preserve">Закон України </w:t>
            </w:r>
            <w:r w:rsidR="00982084" w:rsidRPr="00CA2F5D">
              <w:rPr>
                <w:rFonts w:ascii="Times New Roman" w:hAnsi="Times New Roman"/>
                <w:sz w:val="28"/>
                <w:szCs w:val="28"/>
              </w:rPr>
              <w:t>«</w:t>
            </w:r>
            <w:r w:rsidR="00173284" w:rsidRPr="00CA2F5D">
              <w:rPr>
                <w:rFonts w:ascii="Times New Roman" w:hAnsi="Times New Roman"/>
                <w:sz w:val="28"/>
                <w:szCs w:val="28"/>
              </w:rPr>
              <w:t>Про систему громадського здоров’я</w:t>
            </w:r>
            <w:r w:rsidR="00982084" w:rsidRPr="00CA2F5D">
              <w:rPr>
                <w:rFonts w:ascii="Times New Roman" w:hAnsi="Times New Roman"/>
                <w:sz w:val="28"/>
                <w:szCs w:val="28"/>
              </w:rPr>
              <w:t>»</w:t>
            </w:r>
          </w:p>
        </w:tc>
      </w:tr>
    </w:tbl>
    <w:p w14:paraId="780D9803" w14:textId="77777777" w:rsidR="00FB15C0" w:rsidRPr="00CA2F5D" w:rsidRDefault="00982084" w:rsidP="00F84123">
      <w:pPr>
        <w:spacing w:before="120" w:line="240" w:lineRule="auto"/>
        <w:ind w:left="709"/>
        <w:jc w:val="both"/>
        <w:textAlignment w:val="baseline"/>
        <w:rPr>
          <w:rFonts w:ascii="Times New Roman" w:hAnsi="Times New Roman"/>
          <w:color w:val="000000"/>
          <w:sz w:val="28"/>
          <w:szCs w:val="28"/>
          <w:lang w:eastAsia="uk-UA"/>
        </w:rPr>
      </w:pPr>
      <w:r w:rsidRPr="00CA2F5D">
        <w:rPr>
          <w:rFonts w:ascii="Times New Roman" w:hAnsi="Times New Roman"/>
          <w:color w:val="000000"/>
          <w:sz w:val="28"/>
          <w:szCs w:val="28"/>
          <w:lang w:eastAsia="uk-UA"/>
        </w:rPr>
        <w:t xml:space="preserve">2) пункти </w:t>
      </w:r>
      <w:r w:rsidR="004C766C" w:rsidRPr="00CA2F5D">
        <w:rPr>
          <w:rFonts w:ascii="Times New Roman" w:hAnsi="Times New Roman"/>
          <w:color w:val="000000"/>
          <w:sz w:val="28"/>
          <w:szCs w:val="28"/>
          <w:lang w:eastAsia="uk-UA"/>
        </w:rPr>
        <w:t xml:space="preserve">7, </w:t>
      </w:r>
      <w:r w:rsidRPr="00CA2F5D">
        <w:rPr>
          <w:rFonts w:ascii="Times New Roman" w:hAnsi="Times New Roman"/>
          <w:color w:val="000000"/>
          <w:sz w:val="28"/>
          <w:szCs w:val="28"/>
          <w:lang w:eastAsia="uk-UA"/>
        </w:rPr>
        <w:t>8, 9, 53 вилучити.</w:t>
      </w:r>
    </w:p>
    <w:p w14:paraId="3C8D96D6" w14:textId="77777777" w:rsidR="00EF6AC4" w:rsidRPr="00CA2F5D" w:rsidRDefault="00982084" w:rsidP="00EF6AC4">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3.28.</w:t>
      </w:r>
      <w:r w:rsidR="00EF6AC4" w:rsidRPr="00CA2F5D">
        <w:rPr>
          <w:rFonts w:ascii="Times New Roman" w:hAnsi="Times New Roman"/>
          <w:sz w:val="28"/>
          <w:szCs w:val="28"/>
        </w:rPr>
        <w:t xml:space="preserve"> У Законі України «Про правовий режим території, що зазнала радіоактивного забруднення внаслідок Чорнобильської катастрофи» (Відомості Верховної Ради УРСР (ВВР), 1991, № 16, ст.198):</w:t>
      </w:r>
    </w:p>
    <w:p w14:paraId="1EE07160" w14:textId="77777777" w:rsidR="00EF6AC4" w:rsidRPr="00CA2F5D" w:rsidRDefault="00EF6AC4" w:rsidP="00EF6AC4">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1) у статті 21:</w:t>
      </w:r>
    </w:p>
    <w:p w14:paraId="236A3D5A" w14:textId="77777777" w:rsidR="00982084" w:rsidRPr="00CA2F5D" w:rsidRDefault="00EF6AC4" w:rsidP="00EF6AC4">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у частині четвертій слова «центральними органами виконавчої влади, що реалізують державну  політику у сферах нагляду (контролю) в агропромисловому комплексі, санітарного та епідемічного благополуччя населення» замінити словами «центральним органом виконавчої влади, що реалізує державну політику у сфері безпечності та окремих показників якості харчових продуктів.»;</w:t>
      </w:r>
    </w:p>
    <w:p w14:paraId="3DC0787E" w14:textId="77777777" w:rsidR="00EF6AC4" w:rsidRPr="00CA2F5D" w:rsidRDefault="00EF6AC4" w:rsidP="00EF6AC4">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lastRenderedPageBreak/>
        <w:t>у частині сьомій слова «що реалізує державну політику у сфері санітарного та епідемічного благополуччя населення» замінити словами «забезпечує формування та реалізує державну політику у сфері безпеки використання ядерної енергії».</w:t>
      </w:r>
    </w:p>
    <w:p w14:paraId="1BDB489A" w14:textId="77777777" w:rsidR="00EF6AC4" w:rsidRPr="00CA2F5D" w:rsidRDefault="00B7555C" w:rsidP="00B7555C">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3.29. У частині першій статті 5 Закону України «Про виноград та виноградне вино» (Відомості Верховної Ради України (ВВР), 2005, № 31, ст.419) слова «дозволені для використання нормативними документами та Головним державним санітарним лікарем України» замінити словами «які повинні відповідати вимогам медико-санітарних нормативів та правил».</w:t>
      </w:r>
    </w:p>
    <w:p w14:paraId="467CF2B8" w14:textId="77777777" w:rsidR="00B7555C" w:rsidRPr="00CA2F5D" w:rsidRDefault="00B7555C" w:rsidP="00B7555C">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3.30. У частині другій статті 34 Закону України «Про землі енергетики та правовий режим спеціальних зон енергетичних об'єктів» (Відомості Верховної Ради України (ВВР), 2011, № 1, ст.1) слова «що реалізує державну політику у сфері санітарного та епідемічного благополуччя населення» замінити словами «що забезпечує формування та реалізує державну політику у сфері безпеки використання ядерної енергії».</w:t>
      </w:r>
    </w:p>
    <w:p w14:paraId="42784E37" w14:textId="77777777" w:rsidR="00B7555C" w:rsidRPr="00CA2F5D" w:rsidRDefault="00B7555C" w:rsidP="00B7555C">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3.31. У частині третій статті 46 Закону України «Про дорожній рух» (Відомості Верховної Ради України (ВВР), 1993, № 31, ст.338) слова «, а також органи санітарно-епідеміологічної служби» виключити.</w:t>
      </w:r>
    </w:p>
    <w:p w14:paraId="1C5D77DD" w14:textId="77777777" w:rsidR="00B7555C" w:rsidRPr="00CA2F5D" w:rsidRDefault="00B7555C" w:rsidP="00B7555C">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3.32. У частині першій статті 9 Закону України «Про ідентифікацію та реєстрацію тварин» (Відомості Верховної Ради України (ВВР), 2009, № 42, ст.635) слова «, центральним органом виконавчої влади, що реалізує державну політику у сфері санітарного та епідемічного благополуччя населення» виключити.</w:t>
      </w:r>
    </w:p>
    <w:p w14:paraId="48CC11A2" w14:textId="77777777" w:rsidR="00B7555C" w:rsidRPr="00CA2F5D" w:rsidRDefault="00B7555C" w:rsidP="00B7555C">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3.33. У Законі України «Про захист тварин від жорстокого поводження» (Відомості Верховної Ради України (ВВР), 2006, № 27, ст.230):</w:t>
      </w:r>
    </w:p>
    <w:p w14:paraId="57CD3E1B" w14:textId="5404AB63" w:rsidR="00B7555C" w:rsidRPr="00CA2F5D" w:rsidRDefault="00B7555C" w:rsidP="00B7555C">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 xml:space="preserve">1) </w:t>
      </w:r>
      <w:r w:rsidR="00C6672F" w:rsidRPr="00CA2F5D">
        <w:rPr>
          <w:rFonts w:ascii="Times New Roman" w:hAnsi="Times New Roman"/>
          <w:sz w:val="28"/>
          <w:szCs w:val="28"/>
        </w:rPr>
        <w:t xml:space="preserve">у абзаці третьому частини сьомої </w:t>
      </w:r>
      <w:r w:rsidRPr="00CA2F5D">
        <w:rPr>
          <w:rFonts w:ascii="Times New Roman" w:hAnsi="Times New Roman"/>
          <w:sz w:val="28"/>
          <w:szCs w:val="28"/>
        </w:rPr>
        <w:t>статті 9 слова «з центральним органом виконавчої влади, що реалізує державну політику у сфері санітарного та епідемічного благополуччя населення, та» виключити;</w:t>
      </w:r>
    </w:p>
    <w:p w14:paraId="77D46BDF" w14:textId="32CBBFCB" w:rsidR="00B7555C" w:rsidRPr="00CA2F5D" w:rsidRDefault="009B0E57" w:rsidP="00B7555C">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 xml:space="preserve">2) у частині </w:t>
      </w:r>
      <w:r w:rsidR="00B7555C" w:rsidRPr="00CA2F5D">
        <w:rPr>
          <w:rFonts w:ascii="Times New Roman" w:hAnsi="Times New Roman"/>
          <w:sz w:val="28"/>
          <w:szCs w:val="28"/>
        </w:rPr>
        <w:t>друг</w:t>
      </w:r>
      <w:r w:rsidRPr="00CA2F5D">
        <w:rPr>
          <w:rFonts w:ascii="Times New Roman" w:hAnsi="Times New Roman"/>
          <w:sz w:val="28"/>
          <w:szCs w:val="28"/>
        </w:rPr>
        <w:t>ій</w:t>
      </w:r>
      <w:r w:rsidR="00B7555C" w:rsidRPr="00CA2F5D">
        <w:rPr>
          <w:rFonts w:ascii="Times New Roman" w:hAnsi="Times New Roman"/>
          <w:sz w:val="28"/>
          <w:szCs w:val="28"/>
        </w:rPr>
        <w:t xml:space="preserve"> статті 24 слова «центральним органом виконавчої влади, що реалізує державну політику у сфері санітарного та епідемічного   благополуччя населення, та» виключити.</w:t>
      </w:r>
    </w:p>
    <w:p w14:paraId="2B3B3097" w14:textId="77777777" w:rsidR="00C127B0" w:rsidRPr="00CA2F5D" w:rsidRDefault="00B7555C" w:rsidP="00C127B0">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 xml:space="preserve">3.34. </w:t>
      </w:r>
      <w:r w:rsidR="00C127B0" w:rsidRPr="00CA2F5D">
        <w:rPr>
          <w:rFonts w:ascii="Times New Roman" w:hAnsi="Times New Roman"/>
          <w:sz w:val="28"/>
          <w:szCs w:val="28"/>
        </w:rPr>
        <w:t>У Законі України «Про тваринний світ» (Відомості Верховної Ради України (ВВР), 2002, № 14, ст.97):</w:t>
      </w:r>
    </w:p>
    <w:p w14:paraId="18C3DDF6" w14:textId="77777777" w:rsidR="00C127B0" w:rsidRPr="00CA2F5D" w:rsidRDefault="00C127B0" w:rsidP="00C127B0">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1) у абзаці 6 частини другої статті 34  слова «санітарно-епідеміологічні служби» виключити;</w:t>
      </w:r>
    </w:p>
    <w:p w14:paraId="2D26D653" w14:textId="77777777" w:rsidR="00C127B0" w:rsidRPr="00CA2F5D" w:rsidRDefault="00C127B0" w:rsidP="00C127B0">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2) у частині третій статті 48 слова «у сфері санітарного та епідемічного благополуччя населення замінити словами «що забезпечує формування та реалізує державну політику у сфері охорони здоров’я».</w:t>
      </w:r>
    </w:p>
    <w:p w14:paraId="45F8EB38" w14:textId="77777777" w:rsidR="00893BAF" w:rsidRPr="00CA2F5D" w:rsidRDefault="00893BAF" w:rsidP="00893BAF">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 xml:space="preserve">3.35. У частині п’ятій статті 31 Закону України  «Про меліорацію земель» (Відомості Верховної Ради України (ВВР), 2000, № 11, ст.90) слова </w:t>
      </w:r>
      <w:r w:rsidRPr="00CA2F5D">
        <w:rPr>
          <w:rFonts w:ascii="Times New Roman" w:hAnsi="Times New Roman"/>
          <w:sz w:val="28"/>
          <w:szCs w:val="28"/>
        </w:rPr>
        <w:lastRenderedPageBreak/>
        <w:t>«ветеринарної медицини, та центральним органом виконавчої влади, що  реалізує державну політику у сфері санітарного та епідемічного  благополуччя населення» замінити словами «безпечності та окремих показників якості харчових продуктів».</w:t>
      </w:r>
    </w:p>
    <w:p w14:paraId="79649E9A" w14:textId="77777777" w:rsidR="00893BAF" w:rsidRPr="00CA2F5D" w:rsidRDefault="00893BAF" w:rsidP="00893BAF">
      <w:pPr>
        <w:spacing w:before="120" w:line="240" w:lineRule="auto"/>
        <w:ind w:firstLine="567"/>
        <w:jc w:val="both"/>
        <w:textAlignment w:val="baseline"/>
        <w:rPr>
          <w:rFonts w:ascii="Times New Roman" w:hAnsi="Times New Roman"/>
          <w:sz w:val="28"/>
          <w:szCs w:val="28"/>
        </w:rPr>
      </w:pPr>
      <w:r w:rsidRPr="00CA2F5D">
        <w:rPr>
          <w:rFonts w:ascii="Times New Roman" w:hAnsi="Times New Roman"/>
          <w:sz w:val="28"/>
          <w:szCs w:val="28"/>
        </w:rPr>
        <w:t>3.36. У абзаці шостому частини другої статті 30 Закону України «Про мисливське господарство та полювання» (Відомості Верховної Ради України (ВВР), 2000, № 18, ст.132 ) слова «санітарного та епідемічного благополуччя       населення,» та «санітарно-епідеміологічні» виключити.</w:t>
      </w:r>
    </w:p>
    <w:p w14:paraId="2425834A" w14:textId="77777777" w:rsidR="00AA5BDB" w:rsidRPr="00CA2F5D" w:rsidRDefault="00AA5BDB" w:rsidP="001E444D">
      <w:pPr>
        <w:tabs>
          <w:tab w:val="num" w:pos="1418"/>
        </w:tabs>
        <w:spacing w:after="240" w:line="240" w:lineRule="auto"/>
        <w:rPr>
          <w:rFonts w:ascii="Times New Roman" w:hAnsi="Times New Roman"/>
          <w:sz w:val="24"/>
          <w:szCs w:val="24"/>
          <w:lang w:eastAsia="uk-UA"/>
        </w:rPr>
      </w:pPr>
    </w:p>
    <w:p w14:paraId="4E2A85C6" w14:textId="77777777" w:rsidR="00AA5BDB" w:rsidRPr="00CA2F5D" w:rsidRDefault="00AA5BDB" w:rsidP="001E444D">
      <w:pPr>
        <w:tabs>
          <w:tab w:val="num" w:pos="1418"/>
        </w:tabs>
        <w:spacing w:after="120"/>
        <w:ind w:firstLine="709"/>
        <w:jc w:val="both"/>
        <w:rPr>
          <w:rFonts w:ascii="Times New Roman" w:eastAsia="Calibri" w:hAnsi="Times New Roman"/>
          <w:b/>
          <w:sz w:val="28"/>
          <w:szCs w:val="28"/>
        </w:rPr>
      </w:pPr>
      <w:r w:rsidRPr="00CA2F5D">
        <w:rPr>
          <w:rFonts w:ascii="Times New Roman" w:eastAsia="Calibri" w:hAnsi="Times New Roman"/>
          <w:b/>
          <w:sz w:val="28"/>
          <w:szCs w:val="28"/>
        </w:rPr>
        <w:t xml:space="preserve">Голова Верховної Ради </w:t>
      </w:r>
    </w:p>
    <w:p w14:paraId="505AD93E" w14:textId="77777777" w:rsidR="00AA5BDB" w:rsidRPr="00AA5BDB" w:rsidRDefault="00AA5BDB" w:rsidP="001E444D">
      <w:pPr>
        <w:tabs>
          <w:tab w:val="num" w:pos="1418"/>
        </w:tabs>
        <w:spacing w:after="120"/>
        <w:ind w:firstLine="709"/>
        <w:jc w:val="both"/>
        <w:rPr>
          <w:rFonts w:ascii="Times New Roman" w:eastAsia="Calibri" w:hAnsi="Times New Roman"/>
          <w:sz w:val="28"/>
          <w:szCs w:val="28"/>
        </w:rPr>
      </w:pPr>
      <w:r w:rsidRPr="00CA2F5D">
        <w:rPr>
          <w:rFonts w:ascii="Times New Roman" w:eastAsia="Calibri" w:hAnsi="Times New Roman"/>
          <w:b/>
          <w:sz w:val="28"/>
          <w:szCs w:val="28"/>
        </w:rPr>
        <w:t xml:space="preserve">              України</w:t>
      </w:r>
    </w:p>
    <w:p w14:paraId="484CF0F8" w14:textId="77777777" w:rsidR="00AA5BDB" w:rsidRPr="00AA5BDB" w:rsidRDefault="00AA5BDB" w:rsidP="001E444D">
      <w:pPr>
        <w:tabs>
          <w:tab w:val="num" w:pos="1418"/>
        </w:tabs>
        <w:spacing w:after="240" w:line="240" w:lineRule="auto"/>
        <w:rPr>
          <w:rFonts w:ascii="Times New Roman" w:hAnsi="Times New Roman"/>
          <w:sz w:val="24"/>
          <w:szCs w:val="24"/>
          <w:lang w:eastAsia="uk-UA"/>
        </w:rPr>
      </w:pPr>
      <w:r w:rsidRPr="00AA5BDB">
        <w:rPr>
          <w:rFonts w:ascii="Times New Roman" w:hAnsi="Times New Roman"/>
          <w:sz w:val="24"/>
          <w:szCs w:val="24"/>
          <w:lang w:eastAsia="uk-UA"/>
        </w:rPr>
        <w:br/>
      </w:r>
    </w:p>
    <w:p w14:paraId="4AC544F1" w14:textId="77777777" w:rsidR="003C3203" w:rsidRPr="00F022EF" w:rsidRDefault="003C3203" w:rsidP="001E444D">
      <w:pPr>
        <w:widowControl w:val="0"/>
        <w:tabs>
          <w:tab w:val="num" w:pos="1418"/>
        </w:tabs>
        <w:spacing w:after="0" w:line="240" w:lineRule="auto"/>
        <w:jc w:val="both"/>
      </w:pPr>
    </w:p>
    <w:sectPr w:rsidR="003C3203" w:rsidRPr="00F022EF" w:rsidSect="007A7A69">
      <w:headerReference w:type="default" r:id="rId11"/>
      <w:pgSz w:w="11906" w:h="16838"/>
      <w:pgMar w:top="709" w:right="850"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299B7" w14:textId="77777777" w:rsidR="0092064A" w:rsidRDefault="0092064A" w:rsidP="002355A7">
      <w:pPr>
        <w:spacing w:after="0" w:line="240" w:lineRule="auto"/>
      </w:pPr>
      <w:r>
        <w:separator/>
      </w:r>
    </w:p>
  </w:endnote>
  <w:endnote w:type="continuationSeparator" w:id="0">
    <w:p w14:paraId="79AAFC40" w14:textId="77777777" w:rsidR="0092064A" w:rsidRDefault="0092064A" w:rsidP="002355A7">
      <w:pPr>
        <w:spacing w:after="0" w:line="240" w:lineRule="auto"/>
      </w:pPr>
      <w:r>
        <w:continuationSeparator/>
      </w:r>
    </w:p>
  </w:endnote>
  <w:endnote w:type="continuationNotice" w:id="1">
    <w:p w14:paraId="1045F624" w14:textId="77777777" w:rsidR="0092064A" w:rsidRDefault="009206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D2161" w14:textId="77777777" w:rsidR="0092064A" w:rsidRDefault="0092064A" w:rsidP="002355A7">
      <w:pPr>
        <w:spacing w:after="0" w:line="240" w:lineRule="auto"/>
      </w:pPr>
      <w:r>
        <w:separator/>
      </w:r>
    </w:p>
  </w:footnote>
  <w:footnote w:type="continuationSeparator" w:id="0">
    <w:p w14:paraId="7D75631D" w14:textId="77777777" w:rsidR="0092064A" w:rsidRDefault="0092064A" w:rsidP="002355A7">
      <w:pPr>
        <w:spacing w:after="0" w:line="240" w:lineRule="auto"/>
      </w:pPr>
      <w:r>
        <w:continuationSeparator/>
      </w:r>
    </w:p>
  </w:footnote>
  <w:footnote w:type="continuationNotice" w:id="1">
    <w:p w14:paraId="09DF2D65" w14:textId="77777777" w:rsidR="0092064A" w:rsidRDefault="009206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71700" w14:textId="713D550E" w:rsidR="003D5618" w:rsidRPr="00AA5BDB" w:rsidRDefault="003D5618" w:rsidP="002355A7">
    <w:pPr>
      <w:pStyle w:val="a5"/>
      <w:jc w:val="center"/>
      <w:rPr>
        <w:rFonts w:ascii="Times New Roman" w:hAnsi="Times New Roman"/>
      </w:rPr>
    </w:pPr>
    <w:r w:rsidRPr="00AA5BDB">
      <w:rPr>
        <w:rFonts w:ascii="Times New Roman" w:hAnsi="Times New Roman"/>
      </w:rPr>
      <w:fldChar w:fldCharType="begin"/>
    </w:r>
    <w:r w:rsidRPr="00AA5BDB">
      <w:rPr>
        <w:rFonts w:ascii="Times New Roman" w:hAnsi="Times New Roman"/>
      </w:rPr>
      <w:instrText>PAGE   \* MERGEFORMAT</w:instrText>
    </w:r>
    <w:r w:rsidRPr="00AA5BDB">
      <w:rPr>
        <w:rFonts w:ascii="Times New Roman" w:hAnsi="Times New Roman"/>
      </w:rPr>
      <w:fldChar w:fldCharType="separate"/>
    </w:r>
    <w:r w:rsidR="00733608" w:rsidRPr="00733608">
      <w:rPr>
        <w:rFonts w:ascii="Times New Roman" w:hAnsi="Times New Roman"/>
        <w:noProof/>
        <w:lang w:val="ru-RU"/>
      </w:rPr>
      <w:t>2</w:t>
    </w:r>
    <w:r w:rsidRPr="00AA5BDB">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2CF4"/>
    <w:multiLevelType w:val="multilevel"/>
    <w:tmpl w:val="3D5C4DA2"/>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B473A"/>
    <w:multiLevelType w:val="multilevel"/>
    <w:tmpl w:val="3F2CEB7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CB2B64"/>
    <w:multiLevelType w:val="multilevel"/>
    <w:tmpl w:val="A4E0A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01106A"/>
    <w:multiLevelType w:val="multilevel"/>
    <w:tmpl w:val="D772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791AAC"/>
    <w:multiLevelType w:val="multilevel"/>
    <w:tmpl w:val="2348DC92"/>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C043AF"/>
    <w:multiLevelType w:val="multilevel"/>
    <w:tmpl w:val="BF5478E8"/>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201301"/>
    <w:multiLevelType w:val="multilevel"/>
    <w:tmpl w:val="5CD032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45538F"/>
    <w:multiLevelType w:val="multilevel"/>
    <w:tmpl w:val="980A2A9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3553CC"/>
    <w:multiLevelType w:val="multilevel"/>
    <w:tmpl w:val="12F80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016C0B"/>
    <w:multiLevelType w:val="multilevel"/>
    <w:tmpl w:val="5F84AF8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F971E2"/>
    <w:multiLevelType w:val="hybridMultilevel"/>
    <w:tmpl w:val="7CC062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3637F"/>
    <w:multiLevelType w:val="multilevel"/>
    <w:tmpl w:val="17EE80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7357F1"/>
    <w:multiLevelType w:val="multilevel"/>
    <w:tmpl w:val="167265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B118E7"/>
    <w:multiLevelType w:val="multilevel"/>
    <w:tmpl w:val="0DC21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360C87"/>
    <w:multiLevelType w:val="multilevel"/>
    <w:tmpl w:val="7D00E47C"/>
    <w:lvl w:ilvl="0">
      <w:start w:val="3"/>
      <w:numFmt w:val="decimal"/>
      <w:lvlText w:val="%1."/>
      <w:lvlJc w:val="left"/>
      <w:pPr>
        <w:tabs>
          <w:tab w:val="num" w:pos="720"/>
        </w:tabs>
        <w:ind w:left="720" w:hanging="360"/>
      </w:pPr>
    </w:lvl>
    <w:lvl w:ilvl="1">
      <w:start w:val="10"/>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DE1DDA"/>
    <w:multiLevelType w:val="multilevel"/>
    <w:tmpl w:val="3D5C4DA2"/>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7747EB"/>
    <w:multiLevelType w:val="multilevel"/>
    <w:tmpl w:val="0B2E2B2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54707B"/>
    <w:multiLevelType w:val="multilevel"/>
    <w:tmpl w:val="E5EE5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F124AB"/>
    <w:multiLevelType w:val="multilevel"/>
    <w:tmpl w:val="B7060B1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341E57"/>
    <w:multiLevelType w:val="multilevel"/>
    <w:tmpl w:val="4F524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7B13D2"/>
    <w:multiLevelType w:val="multilevel"/>
    <w:tmpl w:val="37981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6832FB"/>
    <w:multiLevelType w:val="multilevel"/>
    <w:tmpl w:val="2AE62B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796A57"/>
    <w:multiLevelType w:val="multilevel"/>
    <w:tmpl w:val="9092C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B657CE"/>
    <w:multiLevelType w:val="multilevel"/>
    <w:tmpl w:val="951853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9A48DE"/>
    <w:multiLevelType w:val="multilevel"/>
    <w:tmpl w:val="38DE13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CB2E46"/>
    <w:multiLevelType w:val="hybridMultilevel"/>
    <w:tmpl w:val="CDB40D9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6B3465FC"/>
    <w:multiLevelType w:val="multilevel"/>
    <w:tmpl w:val="C786E4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CE4DD0"/>
    <w:multiLevelType w:val="multilevel"/>
    <w:tmpl w:val="E460F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3123D4"/>
    <w:multiLevelType w:val="multilevel"/>
    <w:tmpl w:val="6714C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124A8F"/>
    <w:multiLevelType w:val="hybridMultilevel"/>
    <w:tmpl w:val="289C5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lvlOverride w:ilvl="0">
      <w:lvl w:ilvl="0">
        <w:numFmt w:val="decimal"/>
        <w:lvlText w:val="%1."/>
        <w:lvlJc w:val="left"/>
      </w:lvl>
    </w:lvlOverride>
  </w:num>
  <w:num w:numId="2">
    <w:abstractNumId w:val="22"/>
  </w:num>
  <w:num w:numId="3">
    <w:abstractNumId w:val="19"/>
  </w:num>
  <w:num w:numId="4">
    <w:abstractNumId w:val="11"/>
  </w:num>
  <w:num w:numId="5">
    <w:abstractNumId w:val="20"/>
  </w:num>
  <w:num w:numId="6">
    <w:abstractNumId w:val="24"/>
  </w:num>
  <w:num w:numId="7">
    <w:abstractNumId w:val="1"/>
  </w:num>
  <w:num w:numId="8">
    <w:abstractNumId w:val="9"/>
  </w:num>
  <w:num w:numId="9">
    <w:abstractNumId w:val="3"/>
  </w:num>
  <w:num w:numId="10">
    <w:abstractNumId w:val="15"/>
  </w:num>
  <w:num w:numId="11">
    <w:abstractNumId w:val="7"/>
  </w:num>
  <w:num w:numId="12">
    <w:abstractNumId w:val="12"/>
  </w:num>
  <w:num w:numId="13">
    <w:abstractNumId w:val="28"/>
  </w:num>
  <w:num w:numId="14">
    <w:abstractNumId w:val="16"/>
  </w:num>
  <w:num w:numId="15">
    <w:abstractNumId w:val="6"/>
    <w:lvlOverride w:ilvl="0">
      <w:lvl w:ilvl="0">
        <w:numFmt w:val="decimal"/>
        <w:lvlText w:val="%1."/>
        <w:lvlJc w:val="left"/>
      </w:lvl>
    </w:lvlOverride>
  </w:num>
  <w:num w:numId="16">
    <w:abstractNumId w:val="6"/>
    <w:lvlOverride w:ilvl="0">
      <w:lvl w:ilvl="0">
        <w:numFmt w:val="decimal"/>
        <w:lvlText w:val="%1."/>
        <w:lvlJc w:val="left"/>
      </w:lvl>
    </w:lvlOverride>
  </w:num>
  <w:num w:numId="17">
    <w:abstractNumId w:val="18"/>
  </w:num>
  <w:num w:numId="18">
    <w:abstractNumId w:val="4"/>
  </w:num>
  <w:num w:numId="19">
    <w:abstractNumId w:val="14"/>
    <w:lvlOverride w:ilvl="0">
      <w:lvl w:ilvl="0">
        <w:numFmt w:val="decimal"/>
        <w:lvlText w:val="%1."/>
        <w:lvlJc w:val="left"/>
      </w:lvl>
    </w:lvlOverride>
  </w:num>
  <w:num w:numId="20">
    <w:abstractNumId w:val="2"/>
  </w:num>
  <w:num w:numId="21">
    <w:abstractNumId w:val="27"/>
  </w:num>
  <w:num w:numId="22">
    <w:abstractNumId w:val="8"/>
  </w:num>
  <w:num w:numId="23">
    <w:abstractNumId w:val="17"/>
  </w:num>
  <w:num w:numId="24">
    <w:abstractNumId w:val="13"/>
  </w:num>
  <w:num w:numId="25">
    <w:abstractNumId w:val="26"/>
  </w:num>
  <w:num w:numId="26">
    <w:abstractNumId w:val="10"/>
  </w:num>
  <w:num w:numId="27">
    <w:abstractNumId w:val="29"/>
  </w:num>
  <w:num w:numId="28">
    <w:abstractNumId w:val="23"/>
  </w:num>
  <w:num w:numId="29">
    <w:abstractNumId w:val="25"/>
  </w:num>
  <w:num w:numId="30">
    <w:abstractNumId w:val="0"/>
  </w:num>
  <w:num w:numId="31">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0D9"/>
    <w:rsid w:val="00003130"/>
    <w:rsid w:val="00003A9B"/>
    <w:rsid w:val="000114B8"/>
    <w:rsid w:val="00013204"/>
    <w:rsid w:val="00013495"/>
    <w:rsid w:val="00013C2C"/>
    <w:rsid w:val="000252F2"/>
    <w:rsid w:val="00025EAB"/>
    <w:rsid w:val="00030EAA"/>
    <w:rsid w:val="0003328E"/>
    <w:rsid w:val="00037796"/>
    <w:rsid w:val="00037D88"/>
    <w:rsid w:val="000406F8"/>
    <w:rsid w:val="00040C91"/>
    <w:rsid w:val="00040E7F"/>
    <w:rsid w:val="00042386"/>
    <w:rsid w:val="00051CA0"/>
    <w:rsid w:val="000527BC"/>
    <w:rsid w:val="00054A82"/>
    <w:rsid w:val="000554CD"/>
    <w:rsid w:val="00055DF6"/>
    <w:rsid w:val="00056A41"/>
    <w:rsid w:val="000617A7"/>
    <w:rsid w:val="0006181B"/>
    <w:rsid w:val="00062736"/>
    <w:rsid w:val="00064C94"/>
    <w:rsid w:val="00065D9E"/>
    <w:rsid w:val="000701E5"/>
    <w:rsid w:val="00073340"/>
    <w:rsid w:val="000735B6"/>
    <w:rsid w:val="00077979"/>
    <w:rsid w:val="00077C58"/>
    <w:rsid w:val="00083AFF"/>
    <w:rsid w:val="00084FB3"/>
    <w:rsid w:val="00086784"/>
    <w:rsid w:val="00086F9B"/>
    <w:rsid w:val="00092296"/>
    <w:rsid w:val="00097274"/>
    <w:rsid w:val="000A6D69"/>
    <w:rsid w:val="000A6ECE"/>
    <w:rsid w:val="000A77A9"/>
    <w:rsid w:val="000B23BD"/>
    <w:rsid w:val="000B3BCB"/>
    <w:rsid w:val="000C1217"/>
    <w:rsid w:val="000C2BCD"/>
    <w:rsid w:val="000C451C"/>
    <w:rsid w:val="000C59B2"/>
    <w:rsid w:val="000C765F"/>
    <w:rsid w:val="000D75EF"/>
    <w:rsid w:val="000E10FF"/>
    <w:rsid w:val="000E2C67"/>
    <w:rsid w:val="000E3505"/>
    <w:rsid w:val="000E38D2"/>
    <w:rsid w:val="000E51DB"/>
    <w:rsid w:val="000E60AF"/>
    <w:rsid w:val="000F2890"/>
    <w:rsid w:val="000F2C97"/>
    <w:rsid w:val="000F4E69"/>
    <w:rsid w:val="0010109F"/>
    <w:rsid w:val="00105035"/>
    <w:rsid w:val="00105E17"/>
    <w:rsid w:val="00105E46"/>
    <w:rsid w:val="001063F8"/>
    <w:rsid w:val="001100C6"/>
    <w:rsid w:val="001105E7"/>
    <w:rsid w:val="00114A67"/>
    <w:rsid w:val="00114F52"/>
    <w:rsid w:val="001239BA"/>
    <w:rsid w:val="00123B2A"/>
    <w:rsid w:val="00123CA0"/>
    <w:rsid w:val="00124826"/>
    <w:rsid w:val="00125D22"/>
    <w:rsid w:val="001263CE"/>
    <w:rsid w:val="00130A50"/>
    <w:rsid w:val="001332B0"/>
    <w:rsid w:val="00136D5E"/>
    <w:rsid w:val="001435B3"/>
    <w:rsid w:val="00143604"/>
    <w:rsid w:val="00147ABA"/>
    <w:rsid w:val="00152CB6"/>
    <w:rsid w:val="00154697"/>
    <w:rsid w:val="00156016"/>
    <w:rsid w:val="0015606A"/>
    <w:rsid w:val="00160F43"/>
    <w:rsid w:val="00170BCC"/>
    <w:rsid w:val="0017208E"/>
    <w:rsid w:val="00173284"/>
    <w:rsid w:val="001735DB"/>
    <w:rsid w:val="001759C5"/>
    <w:rsid w:val="0017620B"/>
    <w:rsid w:val="00177FE9"/>
    <w:rsid w:val="00182161"/>
    <w:rsid w:val="001823AC"/>
    <w:rsid w:val="00182F05"/>
    <w:rsid w:val="00183F4E"/>
    <w:rsid w:val="0018717E"/>
    <w:rsid w:val="00193675"/>
    <w:rsid w:val="0019390C"/>
    <w:rsid w:val="00193DD1"/>
    <w:rsid w:val="001956D3"/>
    <w:rsid w:val="0019733F"/>
    <w:rsid w:val="001977F9"/>
    <w:rsid w:val="001A3567"/>
    <w:rsid w:val="001A3F7F"/>
    <w:rsid w:val="001B1E48"/>
    <w:rsid w:val="001B215F"/>
    <w:rsid w:val="001B5720"/>
    <w:rsid w:val="001B6E95"/>
    <w:rsid w:val="001B7431"/>
    <w:rsid w:val="001C1447"/>
    <w:rsid w:val="001C1B86"/>
    <w:rsid w:val="001C224B"/>
    <w:rsid w:val="001C2351"/>
    <w:rsid w:val="001C69DB"/>
    <w:rsid w:val="001D1AA1"/>
    <w:rsid w:val="001D2CFD"/>
    <w:rsid w:val="001D535F"/>
    <w:rsid w:val="001D572C"/>
    <w:rsid w:val="001D5B3E"/>
    <w:rsid w:val="001D6D4A"/>
    <w:rsid w:val="001E0013"/>
    <w:rsid w:val="001E444D"/>
    <w:rsid w:val="001E4FD3"/>
    <w:rsid w:val="001E5631"/>
    <w:rsid w:val="001E64CB"/>
    <w:rsid w:val="001E6EAB"/>
    <w:rsid w:val="001E7C96"/>
    <w:rsid w:val="001F0791"/>
    <w:rsid w:val="001F250A"/>
    <w:rsid w:val="001F2982"/>
    <w:rsid w:val="001F497D"/>
    <w:rsid w:val="001F68B1"/>
    <w:rsid w:val="001F74CC"/>
    <w:rsid w:val="001F7543"/>
    <w:rsid w:val="0020001D"/>
    <w:rsid w:val="00203549"/>
    <w:rsid w:val="00203746"/>
    <w:rsid w:val="00206D4D"/>
    <w:rsid w:val="00207252"/>
    <w:rsid w:val="00210098"/>
    <w:rsid w:val="002120C5"/>
    <w:rsid w:val="0021211A"/>
    <w:rsid w:val="0021312C"/>
    <w:rsid w:val="0022430B"/>
    <w:rsid w:val="00224DF7"/>
    <w:rsid w:val="002300C8"/>
    <w:rsid w:val="002302E8"/>
    <w:rsid w:val="00234394"/>
    <w:rsid w:val="00234E97"/>
    <w:rsid w:val="002355A7"/>
    <w:rsid w:val="00237FEE"/>
    <w:rsid w:val="00242FE0"/>
    <w:rsid w:val="0024390C"/>
    <w:rsid w:val="00247264"/>
    <w:rsid w:val="00252C5F"/>
    <w:rsid w:val="00257524"/>
    <w:rsid w:val="00260994"/>
    <w:rsid w:val="00263655"/>
    <w:rsid w:val="00265145"/>
    <w:rsid w:val="0026694D"/>
    <w:rsid w:val="00266CEB"/>
    <w:rsid w:val="0026725D"/>
    <w:rsid w:val="002741B1"/>
    <w:rsid w:val="00277942"/>
    <w:rsid w:val="00277ED6"/>
    <w:rsid w:val="00283759"/>
    <w:rsid w:val="00284D4F"/>
    <w:rsid w:val="00286DFC"/>
    <w:rsid w:val="00290DAE"/>
    <w:rsid w:val="002917F3"/>
    <w:rsid w:val="00291F67"/>
    <w:rsid w:val="00292FC3"/>
    <w:rsid w:val="0029710A"/>
    <w:rsid w:val="00297FE4"/>
    <w:rsid w:val="002A2D03"/>
    <w:rsid w:val="002A4922"/>
    <w:rsid w:val="002B024B"/>
    <w:rsid w:val="002B2D87"/>
    <w:rsid w:val="002B3F06"/>
    <w:rsid w:val="002B483D"/>
    <w:rsid w:val="002B4D55"/>
    <w:rsid w:val="002B5AA1"/>
    <w:rsid w:val="002B67D8"/>
    <w:rsid w:val="002B6E33"/>
    <w:rsid w:val="002C3EDF"/>
    <w:rsid w:val="002C40A1"/>
    <w:rsid w:val="002D029A"/>
    <w:rsid w:val="002D07F5"/>
    <w:rsid w:val="002D0AAA"/>
    <w:rsid w:val="002D121F"/>
    <w:rsid w:val="002D3364"/>
    <w:rsid w:val="002D50C1"/>
    <w:rsid w:val="002E1555"/>
    <w:rsid w:val="002E22E1"/>
    <w:rsid w:val="002E3269"/>
    <w:rsid w:val="002E59AD"/>
    <w:rsid w:val="002E5FD4"/>
    <w:rsid w:val="002E6195"/>
    <w:rsid w:val="002E6EA8"/>
    <w:rsid w:val="002E73E5"/>
    <w:rsid w:val="002F0977"/>
    <w:rsid w:val="002F4C50"/>
    <w:rsid w:val="002F5937"/>
    <w:rsid w:val="002F6CB9"/>
    <w:rsid w:val="003012E2"/>
    <w:rsid w:val="003015D3"/>
    <w:rsid w:val="00305D06"/>
    <w:rsid w:val="00306D2D"/>
    <w:rsid w:val="00310459"/>
    <w:rsid w:val="00310D18"/>
    <w:rsid w:val="00310F0E"/>
    <w:rsid w:val="0031289C"/>
    <w:rsid w:val="00315AFD"/>
    <w:rsid w:val="00316C5E"/>
    <w:rsid w:val="003178AE"/>
    <w:rsid w:val="00320768"/>
    <w:rsid w:val="00320F05"/>
    <w:rsid w:val="0032104A"/>
    <w:rsid w:val="00324120"/>
    <w:rsid w:val="003247A8"/>
    <w:rsid w:val="003250E1"/>
    <w:rsid w:val="00330371"/>
    <w:rsid w:val="00334E79"/>
    <w:rsid w:val="003361C1"/>
    <w:rsid w:val="00336BC6"/>
    <w:rsid w:val="003401A5"/>
    <w:rsid w:val="003406A8"/>
    <w:rsid w:val="0034267A"/>
    <w:rsid w:val="00343A15"/>
    <w:rsid w:val="003505FE"/>
    <w:rsid w:val="003538CD"/>
    <w:rsid w:val="00360714"/>
    <w:rsid w:val="00362607"/>
    <w:rsid w:val="00367BC8"/>
    <w:rsid w:val="00371154"/>
    <w:rsid w:val="0037256A"/>
    <w:rsid w:val="0037458B"/>
    <w:rsid w:val="00380740"/>
    <w:rsid w:val="00383498"/>
    <w:rsid w:val="0038379D"/>
    <w:rsid w:val="00385659"/>
    <w:rsid w:val="00387864"/>
    <w:rsid w:val="0039272D"/>
    <w:rsid w:val="003A04DA"/>
    <w:rsid w:val="003A4CC2"/>
    <w:rsid w:val="003A4EA1"/>
    <w:rsid w:val="003A51A5"/>
    <w:rsid w:val="003B19CE"/>
    <w:rsid w:val="003C1177"/>
    <w:rsid w:val="003C3203"/>
    <w:rsid w:val="003C73C8"/>
    <w:rsid w:val="003C7BB0"/>
    <w:rsid w:val="003D0220"/>
    <w:rsid w:val="003D1482"/>
    <w:rsid w:val="003D1D88"/>
    <w:rsid w:val="003D226B"/>
    <w:rsid w:val="003D47EF"/>
    <w:rsid w:val="003D5618"/>
    <w:rsid w:val="003D717F"/>
    <w:rsid w:val="003D7B49"/>
    <w:rsid w:val="003D7D2D"/>
    <w:rsid w:val="003E1376"/>
    <w:rsid w:val="003E222F"/>
    <w:rsid w:val="003E2529"/>
    <w:rsid w:val="003E3CD8"/>
    <w:rsid w:val="003E4BAA"/>
    <w:rsid w:val="003E7A04"/>
    <w:rsid w:val="003F0E89"/>
    <w:rsid w:val="003F1D63"/>
    <w:rsid w:val="003F6C70"/>
    <w:rsid w:val="004032D7"/>
    <w:rsid w:val="00404DBB"/>
    <w:rsid w:val="00407270"/>
    <w:rsid w:val="00415419"/>
    <w:rsid w:val="0041603A"/>
    <w:rsid w:val="0041756D"/>
    <w:rsid w:val="00421D7F"/>
    <w:rsid w:val="00422872"/>
    <w:rsid w:val="00423A52"/>
    <w:rsid w:val="00424DF5"/>
    <w:rsid w:val="00427A4E"/>
    <w:rsid w:val="0043299B"/>
    <w:rsid w:val="00433F01"/>
    <w:rsid w:val="00436B61"/>
    <w:rsid w:val="00437A64"/>
    <w:rsid w:val="00441CF7"/>
    <w:rsid w:val="00442C82"/>
    <w:rsid w:val="00444C9D"/>
    <w:rsid w:val="00457A8A"/>
    <w:rsid w:val="00460061"/>
    <w:rsid w:val="00461B34"/>
    <w:rsid w:val="00467EA0"/>
    <w:rsid w:val="00470AE7"/>
    <w:rsid w:val="00470BE6"/>
    <w:rsid w:val="004716A5"/>
    <w:rsid w:val="0047336A"/>
    <w:rsid w:val="0047397D"/>
    <w:rsid w:val="004770D9"/>
    <w:rsid w:val="004776D4"/>
    <w:rsid w:val="00483360"/>
    <w:rsid w:val="00486724"/>
    <w:rsid w:val="00486956"/>
    <w:rsid w:val="00490A36"/>
    <w:rsid w:val="00490A9D"/>
    <w:rsid w:val="004925D4"/>
    <w:rsid w:val="00493774"/>
    <w:rsid w:val="00496A69"/>
    <w:rsid w:val="004A0576"/>
    <w:rsid w:val="004A1CA4"/>
    <w:rsid w:val="004A2AA8"/>
    <w:rsid w:val="004A3FCC"/>
    <w:rsid w:val="004B07A0"/>
    <w:rsid w:val="004B3A8B"/>
    <w:rsid w:val="004B4A5A"/>
    <w:rsid w:val="004B5B61"/>
    <w:rsid w:val="004C09D7"/>
    <w:rsid w:val="004C0FD6"/>
    <w:rsid w:val="004C28DF"/>
    <w:rsid w:val="004C329B"/>
    <w:rsid w:val="004C5DAA"/>
    <w:rsid w:val="004C5F6C"/>
    <w:rsid w:val="004C6A99"/>
    <w:rsid w:val="004C766C"/>
    <w:rsid w:val="004C7C1B"/>
    <w:rsid w:val="004D18A5"/>
    <w:rsid w:val="004D1BFD"/>
    <w:rsid w:val="004D461B"/>
    <w:rsid w:val="004D7399"/>
    <w:rsid w:val="004E01CB"/>
    <w:rsid w:val="004E18C6"/>
    <w:rsid w:val="004E31D3"/>
    <w:rsid w:val="004E6117"/>
    <w:rsid w:val="004F1861"/>
    <w:rsid w:val="004F487B"/>
    <w:rsid w:val="00501407"/>
    <w:rsid w:val="005016C7"/>
    <w:rsid w:val="00506671"/>
    <w:rsid w:val="00507E68"/>
    <w:rsid w:val="00511453"/>
    <w:rsid w:val="00512AEB"/>
    <w:rsid w:val="00512BEB"/>
    <w:rsid w:val="005131C1"/>
    <w:rsid w:val="005206F0"/>
    <w:rsid w:val="005229AB"/>
    <w:rsid w:val="005258B8"/>
    <w:rsid w:val="00526B7D"/>
    <w:rsid w:val="00526FC2"/>
    <w:rsid w:val="00533788"/>
    <w:rsid w:val="00533C18"/>
    <w:rsid w:val="00537CF1"/>
    <w:rsid w:val="005409B6"/>
    <w:rsid w:val="005411F1"/>
    <w:rsid w:val="0054142E"/>
    <w:rsid w:val="0054534A"/>
    <w:rsid w:val="00552F85"/>
    <w:rsid w:val="00555D67"/>
    <w:rsid w:val="005577BD"/>
    <w:rsid w:val="00560220"/>
    <w:rsid w:val="0056179F"/>
    <w:rsid w:val="00561C52"/>
    <w:rsid w:val="0056268F"/>
    <w:rsid w:val="005649F4"/>
    <w:rsid w:val="0056538E"/>
    <w:rsid w:val="005654A2"/>
    <w:rsid w:val="00565CEC"/>
    <w:rsid w:val="00567626"/>
    <w:rsid w:val="005725B8"/>
    <w:rsid w:val="00574396"/>
    <w:rsid w:val="00574F5E"/>
    <w:rsid w:val="00575232"/>
    <w:rsid w:val="00577A36"/>
    <w:rsid w:val="00581F64"/>
    <w:rsid w:val="0058480F"/>
    <w:rsid w:val="00594721"/>
    <w:rsid w:val="00595A9F"/>
    <w:rsid w:val="00597D32"/>
    <w:rsid w:val="005A10CD"/>
    <w:rsid w:val="005A3FCB"/>
    <w:rsid w:val="005A65AE"/>
    <w:rsid w:val="005B0E57"/>
    <w:rsid w:val="005B1EE0"/>
    <w:rsid w:val="005B26E6"/>
    <w:rsid w:val="005B39B8"/>
    <w:rsid w:val="005B4D72"/>
    <w:rsid w:val="005C0BC5"/>
    <w:rsid w:val="005C1613"/>
    <w:rsid w:val="005C4719"/>
    <w:rsid w:val="005C542A"/>
    <w:rsid w:val="005D0D51"/>
    <w:rsid w:val="005D11C8"/>
    <w:rsid w:val="005D22E9"/>
    <w:rsid w:val="005D2EA4"/>
    <w:rsid w:val="005E1927"/>
    <w:rsid w:val="005E2483"/>
    <w:rsid w:val="005E46AF"/>
    <w:rsid w:val="005E498E"/>
    <w:rsid w:val="005E5BB1"/>
    <w:rsid w:val="005E5D9F"/>
    <w:rsid w:val="005F04E2"/>
    <w:rsid w:val="005F2B74"/>
    <w:rsid w:val="005F5444"/>
    <w:rsid w:val="005F6645"/>
    <w:rsid w:val="0060033C"/>
    <w:rsid w:val="006011C7"/>
    <w:rsid w:val="00601C92"/>
    <w:rsid w:val="00604D92"/>
    <w:rsid w:val="006107BB"/>
    <w:rsid w:val="006138DA"/>
    <w:rsid w:val="006177E9"/>
    <w:rsid w:val="00617BFF"/>
    <w:rsid w:val="006237D6"/>
    <w:rsid w:val="0062383F"/>
    <w:rsid w:val="00624830"/>
    <w:rsid w:val="00625A56"/>
    <w:rsid w:val="00626617"/>
    <w:rsid w:val="00627933"/>
    <w:rsid w:val="00627AC4"/>
    <w:rsid w:val="006308D5"/>
    <w:rsid w:val="00631404"/>
    <w:rsid w:val="006366C5"/>
    <w:rsid w:val="006373C0"/>
    <w:rsid w:val="0064127F"/>
    <w:rsid w:val="006440FE"/>
    <w:rsid w:val="00644718"/>
    <w:rsid w:val="0064487F"/>
    <w:rsid w:val="00645EDA"/>
    <w:rsid w:val="0065371C"/>
    <w:rsid w:val="0065722F"/>
    <w:rsid w:val="00657532"/>
    <w:rsid w:val="006601C9"/>
    <w:rsid w:val="00662EA8"/>
    <w:rsid w:val="0066343F"/>
    <w:rsid w:val="0066379E"/>
    <w:rsid w:val="00664161"/>
    <w:rsid w:val="00665EEF"/>
    <w:rsid w:val="00666A6F"/>
    <w:rsid w:val="00666AC5"/>
    <w:rsid w:val="00666D21"/>
    <w:rsid w:val="00667523"/>
    <w:rsid w:val="00667919"/>
    <w:rsid w:val="00671EA7"/>
    <w:rsid w:val="00675D7C"/>
    <w:rsid w:val="006803DD"/>
    <w:rsid w:val="00683B06"/>
    <w:rsid w:val="00684175"/>
    <w:rsid w:val="006876A3"/>
    <w:rsid w:val="00690E9D"/>
    <w:rsid w:val="006977EA"/>
    <w:rsid w:val="006A077A"/>
    <w:rsid w:val="006A095E"/>
    <w:rsid w:val="006A1D7F"/>
    <w:rsid w:val="006A328A"/>
    <w:rsid w:val="006A62C1"/>
    <w:rsid w:val="006B2075"/>
    <w:rsid w:val="006B38C4"/>
    <w:rsid w:val="006B3BBE"/>
    <w:rsid w:val="006B722E"/>
    <w:rsid w:val="006B7FE3"/>
    <w:rsid w:val="006C6190"/>
    <w:rsid w:val="006C64EF"/>
    <w:rsid w:val="006E0F53"/>
    <w:rsid w:val="006E248B"/>
    <w:rsid w:val="006E76B5"/>
    <w:rsid w:val="006E785E"/>
    <w:rsid w:val="006E7B6B"/>
    <w:rsid w:val="006E7E15"/>
    <w:rsid w:val="006F5EC1"/>
    <w:rsid w:val="006F73EC"/>
    <w:rsid w:val="00705615"/>
    <w:rsid w:val="007072E7"/>
    <w:rsid w:val="007072F0"/>
    <w:rsid w:val="0071239A"/>
    <w:rsid w:val="00717AD2"/>
    <w:rsid w:val="00717D1E"/>
    <w:rsid w:val="00720325"/>
    <w:rsid w:val="00720D85"/>
    <w:rsid w:val="00721156"/>
    <w:rsid w:val="00721461"/>
    <w:rsid w:val="007214FD"/>
    <w:rsid w:val="00722430"/>
    <w:rsid w:val="00723950"/>
    <w:rsid w:val="00727A45"/>
    <w:rsid w:val="00727AF7"/>
    <w:rsid w:val="0073151C"/>
    <w:rsid w:val="00731E74"/>
    <w:rsid w:val="0073317C"/>
    <w:rsid w:val="00733608"/>
    <w:rsid w:val="00733C07"/>
    <w:rsid w:val="00733F15"/>
    <w:rsid w:val="007349BB"/>
    <w:rsid w:val="007360D2"/>
    <w:rsid w:val="007375FD"/>
    <w:rsid w:val="00740FD2"/>
    <w:rsid w:val="0074234F"/>
    <w:rsid w:val="00742DB0"/>
    <w:rsid w:val="007447EC"/>
    <w:rsid w:val="0074656D"/>
    <w:rsid w:val="00746A51"/>
    <w:rsid w:val="00747372"/>
    <w:rsid w:val="0075045A"/>
    <w:rsid w:val="007516F8"/>
    <w:rsid w:val="007526B2"/>
    <w:rsid w:val="00755C3A"/>
    <w:rsid w:val="007572A0"/>
    <w:rsid w:val="00762177"/>
    <w:rsid w:val="0076325E"/>
    <w:rsid w:val="00765AA5"/>
    <w:rsid w:val="00767A8D"/>
    <w:rsid w:val="00772720"/>
    <w:rsid w:val="007736AB"/>
    <w:rsid w:val="007758F6"/>
    <w:rsid w:val="0077606B"/>
    <w:rsid w:val="00782D26"/>
    <w:rsid w:val="0079017B"/>
    <w:rsid w:val="00792AF2"/>
    <w:rsid w:val="007953BB"/>
    <w:rsid w:val="00795B42"/>
    <w:rsid w:val="007A0482"/>
    <w:rsid w:val="007A22BF"/>
    <w:rsid w:val="007A2E2F"/>
    <w:rsid w:val="007A5D1E"/>
    <w:rsid w:val="007A7A69"/>
    <w:rsid w:val="007A7FE3"/>
    <w:rsid w:val="007B060A"/>
    <w:rsid w:val="007B64E0"/>
    <w:rsid w:val="007B6783"/>
    <w:rsid w:val="007C2D84"/>
    <w:rsid w:val="007C5A05"/>
    <w:rsid w:val="007C6776"/>
    <w:rsid w:val="007C6B50"/>
    <w:rsid w:val="007C7E6C"/>
    <w:rsid w:val="007D1818"/>
    <w:rsid w:val="007D40E9"/>
    <w:rsid w:val="007D4335"/>
    <w:rsid w:val="007D4DB9"/>
    <w:rsid w:val="007D7CAF"/>
    <w:rsid w:val="007E0A45"/>
    <w:rsid w:val="007E1558"/>
    <w:rsid w:val="007E1F6F"/>
    <w:rsid w:val="007E20EC"/>
    <w:rsid w:val="007E4C7D"/>
    <w:rsid w:val="007E5204"/>
    <w:rsid w:val="007F4B64"/>
    <w:rsid w:val="007F4BD8"/>
    <w:rsid w:val="007F6F59"/>
    <w:rsid w:val="007F6FAE"/>
    <w:rsid w:val="008003D6"/>
    <w:rsid w:val="00801279"/>
    <w:rsid w:val="0080148C"/>
    <w:rsid w:val="008016CA"/>
    <w:rsid w:val="0080422D"/>
    <w:rsid w:val="00805D0B"/>
    <w:rsid w:val="008072C9"/>
    <w:rsid w:val="00810D56"/>
    <w:rsid w:val="0081152F"/>
    <w:rsid w:val="00814039"/>
    <w:rsid w:val="00820107"/>
    <w:rsid w:val="00820110"/>
    <w:rsid w:val="00822AD2"/>
    <w:rsid w:val="0082380A"/>
    <w:rsid w:val="00823AC6"/>
    <w:rsid w:val="00824276"/>
    <w:rsid w:val="00826912"/>
    <w:rsid w:val="00827EF8"/>
    <w:rsid w:val="00831540"/>
    <w:rsid w:val="008336F1"/>
    <w:rsid w:val="0083451D"/>
    <w:rsid w:val="0084033B"/>
    <w:rsid w:val="00844192"/>
    <w:rsid w:val="00845C50"/>
    <w:rsid w:val="00846D22"/>
    <w:rsid w:val="00847229"/>
    <w:rsid w:val="0085676A"/>
    <w:rsid w:val="00857AE0"/>
    <w:rsid w:val="0086072C"/>
    <w:rsid w:val="008660AE"/>
    <w:rsid w:val="008668F9"/>
    <w:rsid w:val="00870D80"/>
    <w:rsid w:val="00870E1E"/>
    <w:rsid w:val="00871827"/>
    <w:rsid w:val="0087184D"/>
    <w:rsid w:val="00872C21"/>
    <w:rsid w:val="00875444"/>
    <w:rsid w:val="00880F6B"/>
    <w:rsid w:val="008828B8"/>
    <w:rsid w:val="00882F03"/>
    <w:rsid w:val="00883578"/>
    <w:rsid w:val="00883C99"/>
    <w:rsid w:val="0088717F"/>
    <w:rsid w:val="00890458"/>
    <w:rsid w:val="00893BAF"/>
    <w:rsid w:val="00894664"/>
    <w:rsid w:val="00894F96"/>
    <w:rsid w:val="00896DD2"/>
    <w:rsid w:val="008976D4"/>
    <w:rsid w:val="00897F2D"/>
    <w:rsid w:val="008A0BC4"/>
    <w:rsid w:val="008A0FD8"/>
    <w:rsid w:val="008A31FE"/>
    <w:rsid w:val="008B7027"/>
    <w:rsid w:val="008B7D46"/>
    <w:rsid w:val="008C19F1"/>
    <w:rsid w:val="008D009C"/>
    <w:rsid w:val="008D0AF5"/>
    <w:rsid w:val="008D226B"/>
    <w:rsid w:val="008D28FC"/>
    <w:rsid w:val="008D296C"/>
    <w:rsid w:val="008D3947"/>
    <w:rsid w:val="008D3BA1"/>
    <w:rsid w:val="008D4F77"/>
    <w:rsid w:val="008D79CE"/>
    <w:rsid w:val="008D7C30"/>
    <w:rsid w:val="008E35E7"/>
    <w:rsid w:val="008E45F8"/>
    <w:rsid w:val="008E5067"/>
    <w:rsid w:val="008E5F26"/>
    <w:rsid w:val="008E7E25"/>
    <w:rsid w:val="008F1383"/>
    <w:rsid w:val="008F13B0"/>
    <w:rsid w:val="008F1A71"/>
    <w:rsid w:val="008F3388"/>
    <w:rsid w:val="008F3C64"/>
    <w:rsid w:val="00901F23"/>
    <w:rsid w:val="00902935"/>
    <w:rsid w:val="00902AE5"/>
    <w:rsid w:val="00904DC6"/>
    <w:rsid w:val="00907BAB"/>
    <w:rsid w:val="009105F0"/>
    <w:rsid w:val="009120E0"/>
    <w:rsid w:val="00913757"/>
    <w:rsid w:val="009145BD"/>
    <w:rsid w:val="00915BEB"/>
    <w:rsid w:val="009160AB"/>
    <w:rsid w:val="0092064A"/>
    <w:rsid w:val="009219A2"/>
    <w:rsid w:val="00926FFF"/>
    <w:rsid w:val="009272FC"/>
    <w:rsid w:val="00934940"/>
    <w:rsid w:val="00936010"/>
    <w:rsid w:val="00936B2E"/>
    <w:rsid w:val="009379D6"/>
    <w:rsid w:val="00942C38"/>
    <w:rsid w:val="00943970"/>
    <w:rsid w:val="0094489E"/>
    <w:rsid w:val="00945BB9"/>
    <w:rsid w:val="00950281"/>
    <w:rsid w:val="0095062F"/>
    <w:rsid w:val="00951713"/>
    <w:rsid w:val="009518CA"/>
    <w:rsid w:val="00951F40"/>
    <w:rsid w:val="00955494"/>
    <w:rsid w:val="00956106"/>
    <w:rsid w:val="00956375"/>
    <w:rsid w:val="00956E5B"/>
    <w:rsid w:val="00957664"/>
    <w:rsid w:val="00957833"/>
    <w:rsid w:val="009603AD"/>
    <w:rsid w:val="00962222"/>
    <w:rsid w:val="00966ABD"/>
    <w:rsid w:val="00967647"/>
    <w:rsid w:val="0097151D"/>
    <w:rsid w:val="00972826"/>
    <w:rsid w:val="00980D24"/>
    <w:rsid w:val="00982084"/>
    <w:rsid w:val="009852D8"/>
    <w:rsid w:val="00992CDC"/>
    <w:rsid w:val="009950AB"/>
    <w:rsid w:val="00995AC7"/>
    <w:rsid w:val="0099675D"/>
    <w:rsid w:val="009A1232"/>
    <w:rsid w:val="009A3DCA"/>
    <w:rsid w:val="009B0E57"/>
    <w:rsid w:val="009B37D7"/>
    <w:rsid w:val="009B3ED9"/>
    <w:rsid w:val="009C0C3F"/>
    <w:rsid w:val="009C0DC8"/>
    <w:rsid w:val="009C1791"/>
    <w:rsid w:val="009C1C93"/>
    <w:rsid w:val="009C2033"/>
    <w:rsid w:val="009C374E"/>
    <w:rsid w:val="009C4A57"/>
    <w:rsid w:val="009D0883"/>
    <w:rsid w:val="009D0CDD"/>
    <w:rsid w:val="009D2859"/>
    <w:rsid w:val="009D6E4B"/>
    <w:rsid w:val="009E48F7"/>
    <w:rsid w:val="009E4B77"/>
    <w:rsid w:val="009E512E"/>
    <w:rsid w:val="009F2C3F"/>
    <w:rsid w:val="009F2E40"/>
    <w:rsid w:val="009F5503"/>
    <w:rsid w:val="00A016F2"/>
    <w:rsid w:val="00A07175"/>
    <w:rsid w:val="00A10BB4"/>
    <w:rsid w:val="00A1183F"/>
    <w:rsid w:val="00A13D26"/>
    <w:rsid w:val="00A1472E"/>
    <w:rsid w:val="00A16AFB"/>
    <w:rsid w:val="00A20ED6"/>
    <w:rsid w:val="00A2122A"/>
    <w:rsid w:val="00A22CDE"/>
    <w:rsid w:val="00A23241"/>
    <w:rsid w:val="00A2380B"/>
    <w:rsid w:val="00A30630"/>
    <w:rsid w:val="00A32436"/>
    <w:rsid w:val="00A3538F"/>
    <w:rsid w:val="00A360C0"/>
    <w:rsid w:val="00A36A64"/>
    <w:rsid w:val="00A37148"/>
    <w:rsid w:val="00A37969"/>
    <w:rsid w:val="00A42B0F"/>
    <w:rsid w:val="00A43CA6"/>
    <w:rsid w:val="00A44AFD"/>
    <w:rsid w:val="00A44D44"/>
    <w:rsid w:val="00A46BE7"/>
    <w:rsid w:val="00A47409"/>
    <w:rsid w:val="00A519B0"/>
    <w:rsid w:val="00A523A4"/>
    <w:rsid w:val="00A52AAF"/>
    <w:rsid w:val="00A53E47"/>
    <w:rsid w:val="00A542A6"/>
    <w:rsid w:val="00A54A3B"/>
    <w:rsid w:val="00A54F0B"/>
    <w:rsid w:val="00A568E1"/>
    <w:rsid w:val="00A57C2E"/>
    <w:rsid w:val="00A60096"/>
    <w:rsid w:val="00A60858"/>
    <w:rsid w:val="00A63CA6"/>
    <w:rsid w:val="00A64730"/>
    <w:rsid w:val="00A6586F"/>
    <w:rsid w:val="00A66BCF"/>
    <w:rsid w:val="00A7142D"/>
    <w:rsid w:val="00A715EC"/>
    <w:rsid w:val="00A72112"/>
    <w:rsid w:val="00A748C9"/>
    <w:rsid w:val="00A76369"/>
    <w:rsid w:val="00A77431"/>
    <w:rsid w:val="00A80528"/>
    <w:rsid w:val="00A84030"/>
    <w:rsid w:val="00A87A42"/>
    <w:rsid w:val="00A91492"/>
    <w:rsid w:val="00A9433C"/>
    <w:rsid w:val="00AA295C"/>
    <w:rsid w:val="00AA346B"/>
    <w:rsid w:val="00AA435C"/>
    <w:rsid w:val="00AA5BDB"/>
    <w:rsid w:val="00AB0257"/>
    <w:rsid w:val="00AB32FD"/>
    <w:rsid w:val="00AB3B56"/>
    <w:rsid w:val="00AC003D"/>
    <w:rsid w:val="00AC0115"/>
    <w:rsid w:val="00AC01B4"/>
    <w:rsid w:val="00AC0406"/>
    <w:rsid w:val="00AC083A"/>
    <w:rsid w:val="00AC20E9"/>
    <w:rsid w:val="00AC26BD"/>
    <w:rsid w:val="00AC2BB9"/>
    <w:rsid w:val="00AC3221"/>
    <w:rsid w:val="00AD3FBE"/>
    <w:rsid w:val="00AD5973"/>
    <w:rsid w:val="00AD5C8F"/>
    <w:rsid w:val="00AD7575"/>
    <w:rsid w:val="00AE08C3"/>
    <w:rsid w:val="00AE2624"/>
    <w:rsid w:val="00AE3235"/>
    <w:rsid w:val="00AE6536"/>
    <w:rsid w:val="00AE6F07"/>
    <w:rsid w:val="00AF03C8"/>
    <w:rsid w:val="00AF046B"/>
    <w:rsid w:val="00AF26E8"/>
    <w:rsid w:val="00AF3943"/>
    <w:rsid w:val="00AF40A0"/>
    <w:rsid w:val="00AF4287"/>
    <w:rsid w:val="00AF516E"/>
    <w:rsid w:val="00AF6FB5"/>
    <w:rsid w:val="00B031D9"/>
    <w:rsid w:val="00B03DF0"/>
    <w:rsid w:val="00B05AB7"/>
    <w:rsid w:val="00B06EBB"/>
    <w:rsid w:val="00B10073"/>
    <w:rsid w:val="00B105EF"/>
    <w:rsid w:val="00B111C1"/>
    <w:rsid w:val="00B129A5"/>
    <w:rsid w:val="00B157F5"/>
    <w:rsid w:val="00B15FD4"/>
    <w:rsid w:val="00B20625"/>
    <w:rsid w:val="00B206CB"/>
    <w:rsid w:val="00B20DD5"/>
    <w:rsid w:val="00B2105B"/>
    <w:rsid w:val="00B22337"/>
    <w:rsid w:val="00B23841"/>
    <w:rsid w:val="00B27A8D"/>
    <w:rsid w:val="00B303B5"/>
    <w:rsid w:val="00B311E6"/>
    <w:rsid w:val="00B31A6F"/>
    <w:rsid w:val="00B33802"/>
    <w:rsid w:val="00B363C2"/>
    <w:rsid w:val="00B44CBA"/>
    <w:rsid w:val="00B45532"/>
    <w:rsid w:val="00B45A2D"/>
    <w:rsid w:val="00B51E14"/>
    <w:rsid w:val="00B539EE"/>
    <w:rsid w:val="00B552C8"/>
    <w:rsid w:val="00B565BB"/>
    <w:rsid w:val="00B62D66"/>
    <w:rsid w:val="00B63064"/>
    <w:rsid w:val="00B6398D"/>
    <w:rsid w:val="00B643E9"/>
    <w:rsid w:val="00B65ABB"/>
    <w:rsid w:val="00B661FA"/>
    <w:rsid w:val="00B67088"/>
    <w:rsid w:val="00B72C26"/>
    <w:rsid w:val="00B735BD"/>
    <w:rsid w:val="00B73E94"/>
    <w:rsid w:val="00B7555C"/>
    <w:rsid w:val="00B76D30"/>
    <w:rsid w:val="00B7705B"/>
    <w:rsid w:val="00B77A25"/>
    <w:rsid w:val="00B81045"/>
    <w:rsid w:val="00B85A11"/>
    <w:rsid w:val="00B90011"/>
    <w:rsid w:val="00B911D8"/>
    <w:rsid w:val="00B91E25"/>
    <w:rsid w:val="00B92CAB"/>
    <w:rsid w:val="00B93A96"/>
    <w:rsid w:val="00B93F53"/>
    <w:rsid w:val="00B94889"/>
    <w:rsid w:val="00B97071"/>
    <w:rsid w:val="00BA0C76"/>
    <w:rsid w:val="00BA16B7"/>
    <w:rsid w:val="00BA2546"/>
    <w:rsid w:val="00BA279D"/>
    <w:rsid w:val="00BA412F"/>
    <w:rsid w:val="00BA4190"/>
    <w:rsid w:val="00BA473D"/>
    <w:rsid w:val="00BA7CD4"/>
    <w:rsid w:val="00BB006A"/>
    <w:rsid w:val="00BB013B"/>
    <w:rsid w:val="00BB3F69"/>
    <w:rsid w:val="00BB6EA1"/>
    <w:rsid w:val="00BB7ACF"/>
    <w:rsid w:val="00BB7C6B"/>
    <w:rsid w:val="00BC08A8"/>
    <w:rsid w:val="00BC1D9A"/>
    <w:rsid w:val="00BC61CB"/>
    <w:rsid w:val="00BD0605"/>
    <w:rsid w:val="00BD06B4"/>
    <w:rsid w:val="00BD1D40"/>
    <w:rsid w:val="00BD1DAA"/>
    <w:rsid w:val="00BD5DEE"/>
    <w:rsid w:val="00BD681B"/>
    <w:rsid w:val="00BD71E4"/>
    <w:rsid w:val="00BE0D01"/>
    <w:rsid w:val="00BE17C9"/>
    <w:rsid w:val="00BE4BA6"/>
    <w:rsid w:val="00BE6F64"/>
    <w:rsid w:val="00BF173D"/>
    <w:rsid w:val="00BF2118"/>
    <w:rsid w:val="00BF3D4D"/>
    <w:rsid w:val="00BF4134"/>
    <w:rsid w:val="00BF4BE8"/>
    <w:rsid w:val="00C05FE6"/>
    <w:rsid w:val="00C127B0"/>
    <w:rsid w:val="00C133F9"/>
    <w:rsid w:val="00C15B01"/>
    <w:rsid w:val="00C2069B"/>
    <w:rsid w:val="00C21368"/>
    <w:rsid w:val="00C2199A"/>
    <w:rsid w:val="00C26E9A"/>
    <w:rsid w:val="00C3026B"/>
    <w:rsid w:val="00C317C4"/>
    <w:rsid w:val="00C32ACA"/>
    <w:rsid w:val="00C34EB3"/>
    <w:rsid w:val="00C3599A"/>
    <w:rsid w:val="00C421BD"/>
    <w:rsid w:val="00C42237"/>
    <w:rsid w:val="00C43A80"/>
    <w:rsid w:val="00C50222"/>
    <w:rsid w:val="00C511A2"/>
    <w:rsid w:val="00C53560"/>
    <w:rsid w:val="00C53747"/>
    <w:rsid w:val="00C564F4"/>
    <w:rsid w:val="00C5686D"/>
    <w:rsid w:val="00C57CD0"/>
    <w:rsid w:val="00C6007E"/>
    <w:rsid w:val="00C61295"/>
    <w:rsid w:val="00C6130D"/>
    <w:rsid w:val="00C63D4D"/>
    <w:rsid w:val="00C63F04"/>
    <w:rsid w:val="00C6672F"/>
    <w:rsid w:val="00C72D73"/>
    <w:rsid w:val="00C75B86"/>
    <w:rsid w:val="00C7610A"/>
    <w:rsid w:val="00C80E37"/>
    <w:rsid w:val="00C81539"/>
    <w:rsid w:val="00C815A3"/>
    <w:rsid w:val="00C822B1"/>
    <w:rsid w:val="00C848EC"/>
    <w:rsid w:val="00C862A6"/>
    <w:rsid w:val="00C944E5"/>
    <w:rsid w:val="00C9489A"/>
    <w:rsid w:val="00C94ABA"/>
    <w:rsid w:val="00C972CC"/>
    <w:rsid w:val="00C97627"/>
    <w:rsid w:val="00C97B20"/>
    <w:rsid w:val="00CA0408"/>
    <w:rsid w:val="00CA21B4"/>
    <w:rsid w:val="00CA2F4D"/>
    <w:rsid w:val="00CA2F5D"/>
    <w:rsid w:val="00CA7ABF"/>
    <w:rsid w:val="00CA7D23"/>
    <w:rsid w:val="00CB0DF7"/>
    <w:rsid w:val="00CB0F02"/>
    <w:rsid w:val="00CB11DE"/>
    <w:rsid w:val="00CB1AFC"/>
    <w:rsid w:val="00CB2B86"/>
    <w:rsid w:val="00CB6D6D"/>
    <w:rsid w:val="00CB7434"/>
    <w:rsid w:val="00CC4C48"/>
    <w:rsid w:val="00CD0855"/>
    <w:rsid w:val="00CD19CC"/>
    <w:rsid w:val="00CD54D6"/>
    <w:rsid w:val="00CD5AF3"/>
    <w:rsid w:val="00CD6D11"/>
    <w:rsid w:val="00CE06EF"/>
    <w:rsid w:val="00CE13F8"/>
    <w:rsid w:val="00CE343D"/>
    <w:rsid w:val="00CE35CD"/>
    <w:rsid w:val="00CE3D67"/>
    <w:rsid w:val="00CE3FBA"/>
    <w:rsid w:val="00CE46D5"/>
    <w:rsid w:val="00CE48C4"/>
    <w:rsid w:val="00CE7124"/>
    <w:rsid w:val="00CF03C0"/>
    <w:rsid w:val="00CF44C5"/>
    <w:rsid w:val="00CF5DFF"/>
    <w:rsid w:val="00CF65AF"/>
    <w:rsid w:val="00CF72A7"/>
    <w:rsid w:val="00D010F3"/>
    <w:rsid w:val="00D04214"/>
    <w:rsid w:val="00D058B9"/>
    <w:rsid w:val="00D07788"/>
    <w:rsid w:val="00D10431"/>
    <w:rsid w:val="00D109FB"/>
    <w:rsid w:val="00D13E7C"/>
    <w:rsid w:val="00D14020"/>
    <w:rsid w:val="00D145D2"/>
    <w:rsid w:val="00D14889"/>
    <w:rsid w:val="00D14D9F"/>
    <w:rsid w:val="00D16A7D"/>
    <w:rsid w:val="00D17A34"/>
    <w:rsid w:val="00D17DAC"/>
    <w:rsid w:val="00D2046A"/>
    <w:rsid w:val="00D214B9"/>
    <w:rsid w:val="00D223FA"/>
    <w:rsid w:val="00D238CA"/>
    <w:rsid w:val="00D3171B"/>
    <w:rsid w:val="00D33228"/>
    <w:rsid w:val="00D34E25"/>
    <w:rsid w:val="00D41297"/>
    <w:rsid w:val="00D41DBA"/>
    <w:rsid w:val="00D424BC"/>
    <w:rsid w:val="00D42D13"/>
    <w:rsid w:val="00D42F5C"/>
    <w:rsid w:val="00D44C87"/>
    <w:rsid w:val="00D47051"/>
    <w:rsid w:val="00D519E2"/>
    <w:rsid w:val="00D5685B"/>
    <w:rsid w:val="00D56907"/>
    <w:rsid w:val="00D57E3E"/>
    <w:rsid w:val="00D6022E"/>
    <w:rsid w:val="00D60BF0"/>
    <w:rsid w:val="00D615A0"/>
    <w:rsid w:val="00D619B7"/>
    <w:rsid w:val="00D61F06"/>
    <w:rsid w:val="00D63B4D"/>
    <w:rsid w:val="00D63DE4"/>
    <w:rsid w:val="00D64745"/>
    <w:rsid w:val="00D64F89"/>
    <w:rsid w:val="00D736BB"/>
    <w:rsid w:val="00D77120"/>
    <w:rsid w:val="00D80A5B"/>
    <w:rsid w:val="00D82CC9"/>
    <w:rsid w:val="00D833FC"/>
    <w:rsid w:val="00D83C85"/>
    <w:rsid w:val="00D85E6A"/>
    <w:rsid w:val="00D876F0"/>
    <w:rsid w:val="00D9241D"/>
    <w:rsid w:val="00D92CA9"/>
    <w:rsid w:val="00D9316B"/>
    <w:rsid w:val="00D94F9B"/>
    <w:rsid w:val="00D95899"/>
    <w:rsid w:val="00DA35BA"/>
    <w:rsid w:val="00DA4E5C"/>
    <w:rsid w:val="00DA51FF"/>
    <w:rsid w:val="00DA5242"/>
    <w:rsid w:val="00DA6F3D"/>
    <w:rsid w:val="00DB3FE9"/>
    <w:rsid w:val="00DB4ED6"/>
    <w:rsid w:val="00DB5F65"/>
    <w:rsid w:val="00DB7CD5"/>
    <w:rsid w:val="00DC3896"/>
    <w:rsid w:val="00DC4A08"/>
    <w:rsid w:val="00DC4A23"/>
    <w:rsid w:val="00DC793D"/>
    <w:rsid w:val="00DD0B3F"/>
    <w:rsid w:val="00DD5DE5"/>
    <w:rsid w:val="00DE102C"/>
    <w:rsid w:val="00DE5811"/>
    <w:rsid w:val="00DE5AE1"/>
    <w:rsid w:val="00DE5E75"/>
    <w:rsid w:val="00DF32EA"/>
    <w:rsid w:val="00DF479F"/>
    <w:rsid w:val="00E00FD3"/>
    <w:rsid w:val="00E0252C"/>
    <w:rsid w:val="00E03D55"/>
    <w:rsid w:val="00E07094"/>
    <w:rsid w:val="00E07A90"/>
    <w:rsid w:val="00E127BE"/>
    <w:rsid w:val="00E165E7"/>
    <w:rsid w:val="00E205F4"/>
    <w:rsid w:val="00E20A49"/>
    <w:rsid w:val="00E20BAD"/>
    <w:rsid w:val="00E2119E"/>
    <w:rsid w:val="00E23549"/>
    <w:rsid w:val="00E235BE"/>
    <w:rsid w:val="00E30A34"/>
    <w:rsid w:val="00E310C6"/>
    <w:rsid w:val="00E326E2"/>
    <w:rsid w:val="00E33AC5"/>
    <w:rsid w:val="00E3766A"/>
    <w:rsid w:val="00E41B5D"/>
    <w:rsid w:val="00E45436"/>
    <w:rsid w:val="00E47AF2"/>
    <w:rsid w:val="00E50820"/>
    <w:rsid w:val="00E51009"/>
    <w:rsid w:val="00E52697"/>
    <w:rsid w:val="00E53D8C"/>
    <w:rsid w:val="00E5402D"/>
    <w:rsid w:val="00E54EC1"/>
    <w:rsid w:val="00E55292"/>
    <w:rsid w:val="00E57A6E"/>
    <w:rsid w:val="00E60462"/>
    <w:rsid w:val="00E62CCE"/>
    <w:rsid w:val="00E63FCB"/>
    <w:rsid w:val="00E642AD"/>
    <w:rsid w:val="00E6537E"/>
    <w:rsid w:val="00E65CAF"/>
    <w:rsid w:val="00E70A3F"/>
    <w:rsid w:val="00E72743"/>
    <w:rsid w:val="00E75CC1"/>
    <w:rsid w:val="00E81919"/>
    <w:rsid w:val="00E81C76"/>
    <w:rsid w:val="00E836BB"/>
    <w:rsid w:val="00E84852"/>
    <w:rsid w:val="00E905A6"/>
    <w:rsid w:val="00E908C9"/>
    <w:rsid w:val="00E9355E"/>
    <w:rsid w:val="00E9453D"/>
    <w:rsid w:val="00E95AEE"/>
    <w:rsid w:val="00E95D9C"/>
    <w:rsid w:val="00E962F5"/>
    <w:rsid w:val="00E96896"/>
    <w:rsid w:val="00EA15AF"/>
    <w:rsid w:val="00EA2DE8"/>
    <w:rsid w:val="00EA6E9F"/>
    <w:rsid w:val="00EA7815"/>
    <w:rsid w:val="00EB086E"/>
    <w:rsid w:val="00EB219B"/>
    <w:rsid w:val="00EB3F13"/>
    <w:rsid w:val="00EB52EF"/>
    <w:rsid w:val="00EB56DC"/>
    <w:rsid w:val="00EB5CCA"/>
    <w:rsid w:val="00EB6952"/>
    <w:rsid w:val="00EC2F27"/>
    <w:rsid w:val="00EC4DA2"/>
    <w:rsid w:val="00EC54C0"/>
    <w:rsid w:val="00EC5D53"/>
    <w:rsid w:val="00EC6ACB"/>
    <w:rsid w:val="00ED2183"/>
    <w:rsid w:val="00ED36EF"/>
    <w:rsid w:val="00ED46EF"/>
    <w:rsid w:val="00ED6C40"/>
    <w:rsid w:val="00ED7172"/>
    <w:rsid w:val="00ED77F2"/>
    <w:rsid w:val="00ED7E51"/>
    <w:rsid w:val="00EE3B74"/>
    <w:rsid w:val="00EE3FB6"/>
    <w:rsid w:val="00EE41FE"/>
    <w:rsid w:val="00EE7767"/>
    <w:rsid w:val="00EF2E29"/>
    <w:rsid w:val="00EF2E69"/>
    <w:rsid w:val="00EF414F"/>
    <w:rsid w:val="00EF514D"/>
    <w:rsid w:val="00EF6AC2"/>
    <w:rsid w:val="00EF6AC4"/>
    <w:rsid w:val="00EF7D84"/>
    <w:rsid w:val="00EF7FB9"/>
    <w:rsid w:val="00F022EF"/>
    <w:rsid w:val="00F049BB"/>
    <w:rsid w:val="00F07852"/>
    <w:rsid w:val="00F12CCA"/>
    <w:rsid w:val="00F13DFF"/>
    <w:rsid w:val="00F15F61"/>
    <w:rsid w:val="00F16134"/>
    <w:rsid w:val="00F16A67"/>
    <w:rsid w:val="00F16F3E"/>
    <w:rsid w:val="00F171CE"/>
    <w:rsid w:val="00F1730D"/>
    <w:rsid w:val="00F2028A"/>
    <w:rsid w:val="00F33DB4"/>
    <w:rsid w:val="00F34C0D"/>
    <w:rsid w:val="00F35286"/>
    <w:rsid w:val="00F35AF4"/>
    <w:rsid w:val="00F410E0"/>
    <w:rsid w:val="00F41920"/>
    <w:rsid w:val="00F45334"/>
    <w:rsid w:val="00F467C4"/>
    <w:rsid w:val="00F478FB"/>
    <w:rsid w:val="00F47D32"/>
    <w:rsid w:val="00F51EAF"/>
    <w:rsid w:val="00F53528"/>
    <w:rsid w:val="00F5560B"/>
    <w:rsid w:val="00F615E6"/>
    <w:rsid w:val="00F624A0"/>
    <w:rsid w:val="00F63EE9"/>
    <w:rsid w:val="00F66304"/>
    <w:rsid w:val="00F730A8"/>
    <w:rsid w:val="00F7404D"/>
    <w:rsid w:val="00F74F29"/>
    <w:rsid w:val="00F75509"/>
    <w:rsid w:val="00F76348"/>
    <w:rsid w:val="00F80D4E"/>
    <w:rsid w:val="00F84123"/>
    <w:rsid w:val="00F85B09"/>
    <w:rsid w:val="00F87058"/>
    <w:rsid w:val="00F94A1D"/>
    <w:rsid w:val="00F96232"/>
    <w:rsid w:val="00FA08C6"/>
    <w:rsid w:val="00FA1330"/>
    <w:rsid w:val="00FA2EDB"/>
    <w:rsid w:val="00FA4572"/>
    <w:rsid w:val="00FA460D"/>
    <w:rsid w:val="00FA642C"/>
    <w:rsid w:val="00FB08D2"/>
    <w:rsid w:val="00FB15C0"/>
    <w:rsid w:val="00FB1A81"/>
    <w:rsid w:val="00FB53B5"/>
    <w:rsid w:val="00FB72B6"/>
    <w:rsid w:val="00FB788D"/>
    <w:rsid w:val="00FB7AE5"/>
    <w:rsid w:val="00FC0840"/>
    <w:rsid w:val="00FC172E"/>
    <w:rsid w:val="00FC2157"/>
    <w:rsid w:val="00FC25E3"/>
    <w:rsid w:val="00FC2F5C"/>
    <w:rsid w:val="00FC66DB"/>
    <w:rsid w:val="00FC74D3"/>
    <w:rsid w:val="00FD0742"/>
    <w:rsid w:val="00FD1F3E"/>
    <w:rsid w:val="00FD250D"/>
    <w:rsid w:val="00FD2A7E"/>
    <w:rsid w:val="00FD6562"/>
    <w:rsid w:val="00FD78C2"/>
    <w:rsid w:val="00FD7BCB"/>
    <w:rsid w:val="00FE0EA2"/>
    <w:rsid w:val="00FE3AFE"/>
    <w:rsid w:val="00FE4EF7"/>
    <w:rsid w:val="00FE4F4F"/>
    <w:rsid w:val="00FF1227"/>
    <w:rsid w:val="00FF3267"/>
    <w:rsid w:val="00FF35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1C9BD8"/>
  <w15:docId w15:val="{AF01D818-31AA-41C3-AECC-06353D4A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25E3"/>
    <w:pPr>
      <w:spacing w:after="160" w:line="259" w:lineRule="auto"/>
    </w:pPr>
    <w:rPr>
      <w:rFonts w:eastAsia="Times New Roman"/>
      <w:sz w:val="22"/>
      <w:szCs w:val="22"/>
      <w:lang w:val="uk-UA" w:eastAsia="en-US"/>
    </w:rPr>
  </w:style>
  <w:style w:type="paragraph" w:styleId="1">
    <w:name w:val="heading 1"/>
    <w:basedOn w:val="a"/>
    <w:link w:val="10"/>
    <w:qFormat/>
    <w:rsid w:val="00C3026B"/>
    <w:pPr>
      <w:spacing w:before="100" w:beforeAutospacing="1" w:after="100" w:afterAutospacing="1" w:line="240" w:lineRule="auto"/>
      <w:outlineLvl w:val="0"/>
    </w:pPr>
    <w:rPr>
      <w:rFonts w:ascii="Times New Roman" w:eastAsia="Calibri" w:hAnsi="Times New Roman"/>
      <w:b/>
      <w:bCs/>
      <w:kern w:val="36"/>
      <w:sz w:val="48"/>
      <w:szCs w:val="48"/>
      <w:lang w:val="x-none" w:eastAsia="uk-UA"/>
    </w:rPr>
  </w:style>
  <w:style w:type="paragraph" w:styleId="2">
    <w:name w:val="heading 2"/>
    <w:basedOn w:val="a"/>
    <w:next w:val="a"/>
    <w:link w:val="20"/>
    <w:semiHidden/>
    <w:unhideWhenUsed/>
    <w:qFormat/>
    <w:locked/>
    <w:rsid w:val="0094489E"/>
    <w:pPr>
      <w:keepNext/>
      <w:spacing w:before="240" w:after="60"/>
      <w:outlineLvl w:val="1"/>
    </w:pPr>
    <w:rPr>
      <w:rFonts w:asciiTheme="majorHAnsi" w:eastAsiaTheme="majorEastAsia" w:hAnsiTheme="majorHAnsi" w:cstheme="majorBidi"/>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C3026B"/>
    <w:rPr>
      <w:rFonts w:ascii="Times New Roman" w:hAnsi="Times New Roman" w:cs="Times New Roman"/>
      <w:b/>
      <w:bCs/>
      <w:kern w:val="36"/>
      <w:sz w:val="48"/>
      <w:szCs w:val="48"/>
      <w:lang w:val="x-none" w:eastAsia="uk-UA"/>
    </w:rPr>
  </w:style>
  <w:style w:type="paragraph" w:styleId="21">
    <w:name w:val="Body Text 2"/>
    <w:basedOn w:val="a"/>
    <w:link w:val="22"/>
    <w:semiHidden/>
    <w:rsid w:val="00C3026B"/>
    <w:pPr>
      <w:spacing w:after="120" w:line="480" w:lineRule="auto"/>
    </w:pPr>
    <w:rPr>
      <w:rFonts w:ascii="Times New Roman" w:eastAsia="Calibri" w:hAnsi="Times New Roman"/>
      <w:sz w:val="24"/>
      <w:szCs w:val="24"/>
      <w:lang w:val="ru-RU" w:eastAsia="ru-RU"/>
    </w:rPr>
  </w:style>
  <w:style w:type="character" w:customStyle="1" w:styleId="22">
    <w:name w:val="Основний текст 2 Знак"/>
    <w:link w:val="21"/>
    <w:semiHidden/>
    <w:locked/>
    <w:rsid w:val="00C3026B"/>
    <w:rPr>
      <w:rFonts w:ascii="Times New Roman" w:hAnsi="Times New Roman" w:cs="Times New Roman"/>
      <w:sz w:val="24"/>
      <w:szCs w:val="24"/>
      <w:lang w:val="ru-RU" w:eastAsia="ru-RU"/>
    </w:rPr>
  </w:style>
  <w:style w:type="paragraph" w:customStyle="1" w:styleId="a3">
    <w:name w:val="Нормальний текст"/>
    <w:basedOn w:val="a"/>
    <w:rsid w:val="00C3026B"/>
    <w:pPr>
      <w:spacing w:before="120" w:after="0" w:line="240" w:lineRule="auto"/>
      <w:ind w:firstLine="567"/>
    </w:pPr>
    <w:rPr>
      <w:rFonts w:ascii="Antiqua" w:eastAsia="Calibri" w:hAnsi="Antiqua" w:cs="Antiqua"/>
      <w:sz w:val="26"/>
      <w:szCs w:val="26"/>
      <w:lang w:eastAsia="ru-RU"/>
    </w:rPr>
  </w:style>
  <w:style w:type="paragraph" w:customStyle="1" w:styleId="11">
    <w:name w:val="Абзац списка1"/>
    <w:basedOn w:val="a"/>
    <w:rsid w:val="00C3026B"/>
    <w:pPr>
      <w:spacing w:after="200" w:line="276" w:lineRule="auto"/>
      <w:ind w:left="720"/>
      <w:contextualSpacing/>
    </w:pPr>
  </w:style>
  <w:style w:type="character" w:customStyle="1" w:styleId="apple-converted-space">
    <w:name w:val="apple-converted-space"/>
    <w:rsid w:val="00C3026B"/>
    <w:rPr>
      <w:rFonts w:cs="Times New Roman"/>
    </w:rPr>
  </w:style>
  <w:style w:type="paragraph" w:styleId="HTML">
    <w:name w:val="HTML Preformatted"/>
    <w:basedOn w:val="a"/>
    <w:link w:val="HTML0"/>
    <w:rsid w:val="00C30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uk-UA"/>
    </w:rPr>
  </w:style>
  <w:style w:type="character" w:customStyle="1" w:styleId="HTML0">
    <w:name w:val="Стандартний HTML Знак"/>
    <w:link w:val="HTML"/>
    <w:locked/>
    <w:rsid w:val="00C3026B"/>
    <w:rPr>
      <w:rFonts w:ascii="Courier New" w:hAnsi="Courier New" w:cs="Courier New"/>
      <w:sz w:val="20"/>
      <w:szCs w:val="20"/>
      <w:lang w:val="x-none" w:eastAsia="uk-UA"/>
    </w:rPr>
  </w:style>
  <w:style w:type="paragraph" w:customStyle="1" w:styleId="rvps2">
    <w:name w:val="rvps2"/>
    <w:basedOn w:val="a"/>
    <w:rsid w:val="00C3026B"/>
    <w:pPr>
      <w:spacing w:before="100" w:beforeAutospacing="1" w:after="100" w:afterAutospacing="1" w:line="240" w:lineRule="auto"/>
    </w:pPr>
    <w:rPr>
      <w:rFonts w:ascii="Times New Roman" w:eastAsia="Calibri" w:hAnsi="Times New Roman"/>
      <w:sz w:val="24"/>
      <w:szCs w:val="24"/>
      <w:lang w:eastAsia="uk-UA"/>
    </w:rPr>
  </w:style>
  <w:style w:type="paragraph" w:customStyle="1" w:styleId="Standard">
    <w:name w:val="Standard"/>
    <w:rsid w:val="00C3026B"/>
    <w:pPr>
      <w:suppressAutoHyphens/>
      <w:autoSpaceDN w:val="0"/>
      <w:spacing w:after="200" w:line="276" w:lineRule="auto"/>
      <w:textAlignment w:val="baseline"/>
    </w:pPr>
    <w:rPr>
      <w:rFonts w:eastAsia="SimSun" w:cs="F"/>
      <w:kern w:val="3"/>
      <w:sz w:val="22"/>
      <w:szCs w:val="22"/>
      <w:lang w:val="uk-UA" w:eastAsia="en-US"/>
    </w:rPr>
  </w:style>
  <w:style w:type="character" w:styleId="a4">
    <w:name w:val="Strong"/>
    <w:uiPriority w:val="22"/>
    <w:qFormat/>
    <w:rsid w:val="00C3026B"/>
    <w:rPr>
      <w:rFonts w:cs="Times New Roman"/>
      <w:b/>
      <w:bCs/>
    </w:rPr>
  </w:style>
  <w:style w:type="character" w:customStyle="1" w:styleId="rvts9">
    <w:name w:val="rvts9"/>
    <w:rsid w:val="00C3026B"/>
    <w:rPr>
      <w:rFonts w:cs="Times New Roman"/>
    </w:rPr>
  </w:style>
  <w:style w:type="paragraph" w:styleId="a5">
    <w:name w:val="header"/>
    <w:basedOn w:val="a"/>
    <w:link w:val="a6"/>
    <w:rsid w:val="002355A7"/>
    <w:pPr>
      <w:tabs>
        <w:tab w:val="center" w:pos="4819"/>
        <w:tab w:val="right" w:pos="9639"/>
      </w:tabs>
      <w:spacing w:after="0" w:line="240" w:lineRule="auto"/>
    </w:pPr>
    <w:rPr>
      <w:sz w:val="20"/>
      <w:szCs w:val="20"/>
      <w:lang w:val="x-none" w:eastAsia="x-none"/>
    </w:rPr>
  </w:style>
  <w:style w:type="character" w:customStyle="1" w:styleId="a6">
    <w:name w:val="Верхній колонтитул Знак"/>
    <w:link w:val="a5"/>
    <w:locked/>
    <w:rsid w:val="002355A7"/>
    <w:rPr>
      <w:rFonts w:ascii="Calibri" w:eastAsia="Times New Roman" w:hAnsi="Calibri" w:cs="Times New Roman"/>
    </w:rPr>
  </w:style>
  <w:style w:type="paragraph" w:styleId="a7">
    <w:name w:val="footer"/>
    <w:basedOn w:val="a"/>
    <w:link w:val="a8"/>
    <w:rsid w:val="002355A7"/>
    <w:pPr>
      <w:tabs>
        <w:tab w:val="center" w:pos="4819"/>
        <w:tab w:val="right" w:pos="9639"/>
      </w:tabs>
      <w:spacing w:after="0" w:line="240" w:lineRule="auto"/>
    </w:pPr>
    <w:rPr>
      <w:sz w:val="20"/>
      <w:szCs w:val="20"/>
      <w:lang w:val="x-none" w:eastAsia="x-none"/>
    </w:rPr>
  </w:style>
  <w:style w:type="character" w:customStyle="1" w:styleId="a8">
    <w:name w:val="Нижній колонтитул Знак"/>
    <w:link w:val="a7"/>
    <w:locked/>
    <w:rsid w:val="002355A7"/>
    <w:rPr>
      <w:rFonts w:ascii="Calibri" w:eastAsia="Times New Roman" w:hAnsi="Calibri" w:cs="Times New Roman"/>
    </w:rPr>
  </w:style>
  <w:style w:type="character" w:styleId="a9">
    <w:name w:val="Hyperlink"/>
    <w:rsid w:val="00A32436"/>
    <w:rPr>
      <w:rFonts w:cs="Times New Roman"/>
      <w:color w:val="0000FF"/>
      <w:u w:val="single"/>
    </w:rPr>
  </w:style>
  <w:style w:type="character" w:styleId="aa">
    <w:name w:val="annotation reference"/>
    <w:semiHidden/>
    <w:rsid w:val="00560220"/>
    <w:rPr>
      <w:rFonts w:cs="Times New Roman"/>
      <w:sz w:val="16"/>
      <w:szCs w:val="16"/>
    </w:rPr>
  </w:style>
  <w:style w:type="paragraph" w:styleId="ab">
    <w:name w:val="annotation text"/>
    <w:basedOn w:val="a"/>
    <w:link w:val="ac"/>
    <w:uiPriority w:val="99"/>
    <w:semiHidden/>
    <w:rsid w:val="00560220"/>
    <w:pPr>
      <w:spacing w:line="240" w:lineRule="auto"/>
    </w:pPr>
    <w:rPr>
      <w:sz w:val="20"/>
      <w:szCs w:val="20"/>
      <w:lang w:val="x-none" w:eastAsia="x-none"/>
    </w:rPr>
  </w:style>
  <w:style w:type="character" w:customStyle="1" w:styleId="ac">
    <w:name w:val="Текст примітки Знак"/>
    <w:link w:val="ab"/>
    <w:uiPriority w:val="99"/>
    <w:semiHidden/>
    <w:locked/>
    <w:rsid w:val="00560220"/>
    <w:rPr>
      <w:rFonts w:ascii="Calibri" w:eastAsia="Times New Roman" w:hAnsi="Calibri" w:cs="Times New Roman"/>
      <w:sz w:val="20"/>
      <w:szCs w:val="20"/>
    </w:rPr>
  </w:style>
  <w:style w:type="paragraph" w:styleId="ad">
    <w:name w:val="annotation subject"/>
    <w:basedOn w:val="ab"/>
    <w:next w:val="ab"/>
    <w:link w:val="ae"/>
    <w:semiHidden/>
    <w:rsid w:val="00560220"/>
    <w:rPr>
      <w:b/>
      <w:bCs/>
    </w:rPr>
  </w:style>
  <w:style w:type="character" w:customStyle="1" w:styleId="ae">
    <w:name w:val="Тема примітки Знак"/>
    <w:link w:val="ad"/>
    <w:semiHidden/>
    <w:locked/>
    <w:rsid w:val="00560220"/>
    <w:rPr>
      <w:rFonts w:ascii="Calibri" w:eastAsia="Times New Roman" w:hAnsi="Calibri" w:cs="Times New Roman"/>
      <w:b/>
      <w:bCs/>
      <w:sz w:val="20"/>
      <w:szCs w:val="20"/>
    </w:rPr>
  </w:style>
  <w:style w:type="paragraph" w:styleId="af">
    <w:name w:val="Balloon Text"/>
    <w:basedOn w:val="a"/>
    <w:link w:val="af0"/>
    <w:semiHidden/>
    <w:rsid w:val="00560220"/>
    <w:pPr>
      <w:spacing w:after="0" w:line="240" w:lineRule="auto"/>
    </w:pPr>
    <w:rPr>
      <w:rFonts w:ascii="Segoe UI" w:hAnsi="Segoe UI"/>
      <w:sz w:val="18"/>
      <w:szCs w:val="18"/>
      <w:lang w:val="x-none" w:eastAsia="x-none"/>
    </w:rPr>
  </w:style>
  <w:style w:type="character" w:customStyle="1" w:styleId="af0">
    <w:name w:val="Текст у виносці Знак"/>
    <w:link w:val="af"/>
    <w:semiHidden/>
    <w:locked/>
    <w:rsid w:val="00560220"/>
    <w:rPr>
      <w:rFonts w:ascii="Segoe UI" w:eastAsia="Times New Roman" w:hAnsi="Segoe UI" w:cs="Segoe UI"/>
      <w:sz w:val="18"/>
      <w:szCs w:val="18"/>
    </w:rPr>
  </w:style>
  <w:style w:type="paragraph" w:customStyle="1" w:styleId="af1">
    <w:name w:val="a"/>
    <w:basedOn w:val="a"/>
    <w:rsid w:val="00CE13F8"/>
    <w:pPr>
      <w:spacing w:before="100" w:beforeAutospacing="1" w:after="100" w:afterAutospacing="1" w:line="240" w:lineRule="auto"/>
    </w:pPr>
    <w:rPr>
      <w:rFonts w:ascii="Times New Roman" w:hAnsi="Times New Roman"/>
      <w:sz w:val="24"/>
      <w:szCs w:val="24"/>
      <w:lang w:val="en-US"/>
    </w:rPr>
  </w:style>
  <w:style w:type="paragraph" w:styleId="af2">
    <w:name w:val="Normal (Web)"/>
    <w:basedOn w:val="a"/>
    <w:uiPriority w:val="99"/>
    <w:unhideWhenUsed/>
    <w:rsid w:val="00343A15"/>
    <w:pPr>
      <w:spacing w:before="100" w:beforeAutospacing="1" w:after="100" w:afterAutospacing="1" w:line="240" w:lineRule="auto"/>
    </w:pPr>
    <w:rPr>
      <w:rFonts w:ascii="Times New Roman" w:hAnsi="Times New Roman"/>
      <w:sz w:val="24"/>
      <w:szCs w:val="24"/>
      <w:lang w:val="en-US"/>
    </w:rPr>
  </w:style>
  <w:style w:type="character" w:customStyle="1" w:styleId="12">
    <w:name w:val="Неразрешенное упоминание1"/>
    <w:uiPriority w:val="99"/>
    <w:semiHidden/>
    <w:unhideWhenUsed/>
    <w:rsid w:val="009B3ED9"/>
    <w:rPr>
      <w:color w:val="605E5C"/>
      <w:shd w:val="clear" w:color="auto" w:fill="E1DFDD"/>
    </w:rPr>
  </w:style>
  <w:style w:type="character" w:styleId="af3">
    <w:name w:val="FollowedHyperlink"/>
    <w:rsid w:val="00025EAB"/>
    <w:rPr>
      <w:color w:val="954F72"/>
      <w:u w:val="single"/>
    </w:rPr>
  </w:style>
  <w:style w:type="paragraph" w:styleId="af4">
    <w:name w:val="List Paragraph"/>
    <w:basedOn w:val="a"/>
    <w:uiPriority w:val="99"/>
    <w:qFormat/>
    <w:rsid w:val="00D876F0"/>
    <w:pPr>
      <w:spacing w:after="0" w:line="240" w:lineRule="auto"/>
      <w:ind w:left="720"/>
      <w:contextualSpacing/>
    </w:pPr>
    <w:rPr>
      <w:rFonts w:ascii="Cambria" w:eastAsia="MS Mincho" w:hAnsi="Cambria"/>
      <w:sz w:val="24"/>
      <w:szCs w:val="24"/>
      <w:lang w:val="ru-RU" w:eastAsia="ru-RU"/>
    </w:rPr>
  </w:style>
  <w:style w:type="paragraph" w:customStyle="1" w:styleId="af5">
    <w:name w:val="Стиль"/>
    <w:rsid w:val="007E0A45"/>
    <w:pPr>
      <w:widowControl w:val="0"/>
      <w:autoSpaceDE w:val="0"/>
      <w:autoSpaceDN w:val="0"/>
      <w:adjustRightInd w:val="0"/>
    </w:pPr>
    <w:rPr>
      <w:rFonts w:ascii="Times New Roman" w:eastAsia="Cambria Math" w:hAnsi="Times New Roman"/>
      <w:sz w:val="24"/>
      <w:szCs w:val="24"/>
    </w:rPr>
  </w:style>
  <w:style w:type="paragraph" w:styleId="af6">
    <w:name w:val="Revision"/>
    <w:hidden/>
    <w:uiPriority w:val="99"/>
    <w:semiHidden/>
    <w:rsid w:val="00FA642C"/>
    <w:rPr>
      <w:rFonts w:eastAsia="Times New Roman"/>
      <w:sz w:val="22"/>
      <w:szCs w:val="22"/>
      <w:lang w:val="uk-UA" w:eastAsia="en-US"/>
    </w:rPr>
  </w:style>
  <w:style w:type="paragraph" w:customStyle="1" w:styleId="13">
    <w:name w:val="Абзац списка1"/>
    <w:basedOn w:val="a"/>
    <w:uiPriority w:val="99"/>
    <w:rsid w:val="0029710A"/>
    <w:pPr>
      <w:spacing w:after="200" w:line="276" w:lineRule="auto"/>
      <w:ind w:left="720"/>
    </w:pPr>
    <w:rPr>
      <w:lang w:val="ru-RU" w:eastAsia="uk-UA"/>
    </w:rPr>
  </w:style>
  <w:style w:type="character" w:customStyle="1" w:styleId="FontStyle11">
    <w:name w:val="Font Style11"/>
    <w:uiPriority w:val="99"/>
    <w:rsid w:val="00182F05"/>
    <w:rPr>
      <w:rFonts w:ascii="Lucida Sans Unicode" w:hAnsi="Lucida Sans Unicode"/>
      <w:b/>
      <w:color w:val="000000"/>
      <w:sz w:val="18"/>
    </w:rPr>
  </w:style>
  <w:style w:type="character" w:styleId="af7">
    <w:name w:val="Emphasis"/>
    <w:uiPriority w:val="20"/>
    <w:qFormat/>
    <w:locked/>
    <w:rsid w:val="00705615"/>
    <w:rPr>
      <w:i/>
      <w:iCs/>
    </w:rPr>
  </w:style>
  <w:style w:type="table" w:styleId="af8">
    <w:name w:val="Table Grid"/>
    <w:basedOn w:val="a1"/>
    <w:uiPriority w:val="39"/>
    <w:locked/>
    <w:rsid w:val="00D63B4D"/>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link w:val="StyleZakonu0"/>
    <w:rsid w:val="00FE4F4F"/>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rsid w:val="00FE4F4F"/>
    <w:rPr>
      <w:rFonts w:ascii="Times New Roman" w:eastAsia="Times New Roman" w:hAnsi="Times New Roman"/>
      <w:lang w:val="uk-UA"/>
    </w:rPr>
  </w:style>
  <w:style w:type="character" w:customStyle="1" w:styleId="20">
    <w:name w:val="Заголовок 2 Знак"/>
    <w:basedOn w:val="a0"/>
    <w:link w:val="2"/>
    <w:semiHidden/>
    <w:rsid w:val="0094489E"/>
    <w:rPr>
      <w:rFonts w:asciiTheme="majorHAnsi" w:eastAsiaTheme="majorEastAsia" w:hAnsiTheme="majorHAnsi" w:cstheme="majorBidi"/>
      <w:b/>
      <w:bCs/>
      <w:i/>
      <w:iCs/>
      <w:sz w:val="28"/>
      <w:szCs w:val="28"/>
      <w:lang w:val="uk-UA" w:eastAsia="en-US"/>
    </w:rPr>
  </w:style>
  <w:style w:type="character" w:customStyle="1" w:styleId="rvts0">
    <w:name w:val="rvts0"/>
    <w:basedOn w:val="a0"/>
    <w:rsid w:val="00752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397215">
      <w:bodyDiv w:val="1"/>
      <w:marLeft w:val="0"/>
      <w:marRight w:val="0"/>
      <w:marTop w:val="0"/>
      <w:marBottom w:val="0"/>
      <w:divBdr>
        <w:top w:val="none" w:sz="0" w:space="0" w:color="auto"/>
        <w:left w:val="none" w:sz="0" w:space="0" w:color="auto"/>
        <w:bottom w:val="none" w:sz="0" w:space="0" w:color="auto"/>
        <w:right w:val="none" w:sz="0" w:space="0" w:color="auto"/>
      </w:divBdr>
    </w:div>
    <w:div w:id="2362900">
      <w:bodyDiv w:val="1"/>
      <w:marLeft w:val="0"/>
      <w:marRight w:val="0"/>
      <w:marTop w:val="0"/>
      <w:marBottom w:val="0"/>
      <w:divBdr>
        <w:top w:val="none" w:sz="0" w:space="0" w:color="auto"/>
        <w:left w:val="none" w:sz="0" w:space="0" w:color="auto"/>
        <w:bottom w:val="none" w:sz="0" w:space="0" w:color="auto"/>
        <w:right w:val="none" w:sz="0" w:space="0" w:color="auto"/>
      </w:divBdr>
    </w:div>
    <w:div w:id="3868262">
      <w:bodyDiv w:val="1"/>
      <w:marLeft w:val="0"/>
      <w:marRight w:val="0"/>
      <w:marTop w:val="0"/>
      <w:marBottom w:val="0"/>
      <w:divBdr>
        <w:top w:val="none" w:sz="0" w:space="0" w:color="auto"/>
        <w:left w:val="none" w:sz="0" w:space="0" w:color="auto"/>
        <w:bottom w:val="none" w:sz="0" w:space="0" w:color="auto"/>
        <w:right w:val="none" w:sz="0" w:space="0" w:color="auto"/>
      </w:divBdr>
    </w:div>
    <w:div w:id="48649827">
      <w:bodyDiv w:val="1"/>
      <w:marLeft w:val="0"/>
      <w:marRight w:val="0"/>
      <w:marTop w:val="0"/>
      <w:marBottom w:val="0"/>
      <w:divBdr>
        <w:top w:val="none" w:sz="0" w:space="0" w:color="auto"/>
        <w:left w:val="none" w:sz="0" w:space="0" w:color="auto"/>
        <w:bottom w:val="none" w:sz="0" w:space="0" w:color="auto"/>
        <w:right w:val="none" w:sz="0" w:space="0" w:color="auto"/>
      </w:divBdr>
    </w:div>
    <w:div w:id="51082047">
      <w:bodyDiv w:val="1"/>
      <w:marLeft w:val="0"/>
      <w:marRight w:val="0"/>
      <w:marTop w:val="0"/>
      <w:marBottom w:val="0"/>
      <w:divBdr>
        <w:top w:val="none" w:sz="0" w:space="0" w:color="auto"/>
        <w:left w:val="none" w:sz="0" w:space="0" w:color="auto"/>
        <w:bottom w:val="none" w:sz="0" w:space="0" w:color="auto"/>
        <w:right w:val="none" w:sz="0" w:space="0" w:color="auto"/>
      </w:divBdr>
    </w:div>
    <w:div w:id="58216787">
      <w:bodyDiv w:val="1"/>
      <w:marLeft w:val="0"/>
      <w:marRight w:val="0"/>
      <w:marTop w:val="0"/>
      <w:marBottom w:val="0"/>
      <w:divBdr>
        <w:top w:val="none" w:sz="0" w:space="0" w:color="auto"/>
        <w:left w:val="none" w:sz="0" w:space="0" w:color="auto"/>
        <w:bottom w:val="none" w:sz="0" w:space="0" w:color="auto"/>
        <w:right w:val="none" w:sz="0" w:space="0" w:color="auto"/>
      </w:divBdr>
    </w:div>
    <w:div w:id="62143247">
      <w:bodyDiv w:val="1"/>
      <w:marLeft w:val="0"/>
      <w:marRight w:val="0"/>
      <w:marTop w:val="0"/>
      <w:marBottom w:val="0"/>
      <w:divBdr>
        <w:top w:val="none" w:sz="0" w:space="0" w:color="auto"/>
        <w:left w:val="none" w:sz="0" w:space="0" w:color="auto"/>
        <w:bottom w:val="none" w:sz="0" w:space="0" w:color="auto"/>
        <w:right w:val="none" w:sz="0" w:space="0" w:color="auto"/>
      </w:divBdr>
    </w:div>
    <w:div w:id="86275789">
      <w:bodyDiv w:val="1"/>
      <w:marLeft w:val="0"/>
      <w:marRight w:val="0"/>
      <w:marTop w:val="0"/>
      <w:marBottom w:val="0"/>
      <w:divBdr>
        <w:top w:val="none" w:sz="0" w:space="0" w:color="auto"/>
        <w:left w:val="none" w:sz="0" w:space="0" w:color="auto"/>
        <w:bottom w:val="none" w:sz="0" w:space="0" w:color="auto"/>
        <w:right w:val="none" w:sz="0" w:space="0" w:color="auto"/>
      </w:divBdr>
    </w:div>
    <w:div w:id="93941862">
      <w:bodyDiv w:val="1"/>
      <w:marLeft w:val="0"/>
      <w:marRight w:val="0"/>
      <w:marTop w:val="0"/>
      <w:marBottom w:val="0"/>
      <w:divBdr>
        <w:top w:val="none" w:sz="0" w:space="0" w:color="auto"/>
        <w:left w:val="none" w:sz="0" w:space="0" w:color="auto"/>
        <w:bottom w:val="none" w:sz="0" w:space="0" w:color="auto"/>
        <w:right w:val="none" w:sz="0" w:space="0" w:color="auto"/>
      </w:divBdr>
    </w:div>
    <w:div w:id="124395690">
      <w:bodyDiv w:val="1"/>
      <w:marLeft w:val="0"/>
      <w:marRight w:val="0"/>
      <w:marTop w:val="0"/>
      <w:marBottom w:val="0"/>
      <w:divBdr>
        <w:top w:val="none" w:sz="0" w:space="0" w:color="auto"/>
        <w:left w:val="none" w:sz="0" w:space="0" w:color="auto"/>
        <w:bottom w:val="none" w:sz="0" w:space="0" w:color="auto"/>
        <w:right w:val="none" w:sz="0" w:space="0" w:color="auto"/>
      </w:divBdr>
    </w:div>
    <w:div w:id="143855009">
      <w:bodyDiv w:val="1"/>
      <w:marLeft w:val="0"/>
      <w:marRight w:val="0"/>
      <w:marTop w:val="0"/>
      <w:marBottom w:val="0"/>
      <w:divBdr>
        <w:top w:val="none" w:sz="0" w:space="0" w:color="auto"/>
        <w:left w:val="none" w:sz="0" w:space="0" w:color="auto"/>
        <w:bottom w:val="none" w:sz="0" w:space="0" w:color="auto"/>
        <w:right w:val="none" w:sz="0" w:space="0" w:color="auto"/>
      </w:divBdr>
    </w:div>
    <w:div w:id="153037095">
      <w:bodyDiv w:val="1"/>
      <w:marLeft w:val="0"/>
      <w:marRight w:val="0"/>
      <w:marTop w:val="0"/>
      <w:marBottom w:val="0"/>
      <w:divBdr>
        <w:top w:val="none" w:sz="0" w:space="0" w:color="auto"/>
        <w:left w:val="none" w:sz="0" w:space="0" w:color="auto"/>
        <w:bottom w:val="none" w:sz="0" w:space="0" w:color="auto"/>
        <w:right w:val="none" w:sz="0" w:space="0" w:color="auto"/>
      </w:divBdr>
    </w:div>
    <w:div w:id="168762426">
      <w:bodyDiv w:val="1"/>
      <w:marLeft w:val="0"/>
      <w:marRight w:val="0"/>
      <w:marTop w:val="0"/>
      <w:marBottom w:val="0"/>
      <w:divBdr>
        <w:top w:val="none" w:sz="0" w:space="0" w:color="auto"/>
        <w:left w:val="none" w:sz="0" w:space="0" w:color="auto"/>
        <w:bottom w:val="none" w:sz="0" w:space="0" w:color="auto"/>
        <w:right w:val="none" w:sz="0" w:space="0" w:color="auto"/>
      </w:divBdr>
    </w:div>
    <w:div w:id="191967964">
      <w:bodyDiv w:val="1"/>
      <w:marLeft w:val="0"/>
      <w:marRight w:val="0"/>
      <w:marTop w:val="0"/>
      <w:marBottom w:val="0"/>
      <w:divBdr>
        <w:top w:val="none" w:sz="0" w:space="0" w:color="auto"/>
        <w:left w:val="none" w:sz="0" w:space="0" w:color="auto"/>
        <w:bottom w:val="none" w:sz="0" w:space="0" w:color="auto"/>
        <w:right w:val="none" w:sz="0" w:space="0" w:color="auto"/>
      </w:divBdr>
    </w:div>
    <w:div w:id="211697856">
      <w:bodyDiv w:val="1"/>
      <w:marLeft w:val="0"/>
      <w:marRight w:val="0"/>
      <w:marTop w:val="0"/>
      <w:marBottom w:val="0"/>
      <w:divBdr>
        <w:top w:val="none" w:sz="0" w:space="0" w:color="auto"/>
        <w:left w:val="none" w:sz="0" w:space="0" w:color="auto"/>
        <w:bottom w:val="none" w:sz="0" w:space="0" w:color="auto"/>
        <w:right w:val="none" w:sz="0" w:space="0" w:color="auto"/>
      </w:divBdr>
    </w:div>
    <w:div w:id="247079349">
      <w:bodyDiv w:val="1"/>
      <w:marLeft w:val="0"/>
      <w:marRight w:val="0"/>
      <w:marTop w:val="0"/>
      <w:marBottom w:val="0"/>
      <w:divBdr>
        <w:top w:val="none" w:sz="0" w:space="0" w:color="auto"/>
        <w:left w:val="none" w:sz="0" w:space="0" w:color="auto"/>
        <w:bottom w:val="none" w:sz="0" w:space="0" w:color="auto"/>
        <w:right w:val="none" w:sz="0" w:space="0" w:color="auto"/>
      </w:divBdr>
    </w:div>
    <w:div w:id="285082068">
      <w:bodyDiv w:val="1"/>
      <w:marLeft w:val="0"/>
      <w:marRight w:val="0"/>
      <w:marTop w:val="0"/>
      <w:marBottom w:val="0"/>
      <w:divBdr>
        <w:top w:val="none" w:sz="0" w:space="0" w:color="auto"/>
        <w:left w:val="none" w:sz="0" w:space="0" w:color="auto"/>
        <w:bottom w:val="none" w:sz="0" w:space="0" w:color="auto"/>
        <w:right w:val="none" w:sz="0" w:space="0" w:color="auto"/>
      </w:divBdr>
    </w:div>
    <w:div w:id="314919301">
      <w:bodyDiv w:val="1"/>
      <w:marLeft w:val="0"/>
      <w:marRight w:val="0"/>
      <w:marTop w:val="0"/>
      <w:marBottom w:val="0"/>
      <w:divBdr>
        <w:top w:val="none" w:sz="0" w:space="0" w:color="auto"/>
        <w:left w:val="none" w:sz="0" w:space="0" w:color="auto"/>
        <w:bottom w:val="none" w:sz="0" w:space="0" w:color="auto"/>
        <w:right w:val="none" w:sz="0" w:space="0" w:color="auto"/>
      </w:divBdr>
    </w:div>
    <w:div w:id="324745737">
      <w:bodyDiv w:val="1"/>
      <w:marLeft w:val="0"/>
      <w:marRight w:val="0"/>
      <w:marTop w:val="0"/>
      <w:marBottom w:val="0"/>
      <w:divBdr>
        <w:top w:val="none" w:sz="0" w:space="0" w:color="auto"/>
        <w:left w:val="none" w:sz="0" w:space="0" w:color="auto"/>
        <w:bottom w:val="none" w:sz="0" w:space="0" w:color="auto"/>
        <w:right w:val="none" w:sz="0" w:space="0" w:color="auto"/>
      </w:divBdr>
    </w:div>
    <w:div w:id="340860410">
      <w:bodyDiv w:val="1"/>
      <w:marLeft w:val="0"/>
      <w:marRight w:val="0"/>
      <w:marTop w:val="0"/>
      <w:marBottom w:val="0"/>
      <w:divBdr>
        <w:top w:val="none" w:sz="0" w:space="0" w:color="auto"/>
        <w:left w:val="none" w:sz="0" w:space="0" w:color="auto"/>
        <w:bottom w:val="none" w:sz="0" w:space="0" w:color="auto"/>
        <w:right w:val="none" w:sz="0" w:space="0" w:color="auto"/>
      </w:divBdr>
    </w:div>
    <w:div w:id="375618114">
      <w:bodyDiv w:val="1"/>
      <w:marLeft w:val="0"/>
      <w:marRight w:val="0"/>
      <w:marTop w:val="0"/>
      <w:marBottom w:val="0"/>
      <w:divBdr>
        <w:top w:val="none" w:sz="0" w:space="0" w:color="auto"/>
        <w:left w:val="none" w:sz="0" w:space="0" w:color="auto"/>
        <w:bottom w:val="none" w:sz="0" w:space="0" w:color="auto"/>
        <w:right w:val="none" w:sz="0" w:space="0" w:color="auto"/>
      </w:divBdr>
    </w:div>
    <w:div w:id="411895143">
      <w:bodyDiv w:val="1"/>
      <w:marLeft w:val="0"/>
      <w:marRight w:val="0"/>
      <w:marTop w:val="0"/>
      <w:marBottom w:val="0"/>
      <w:divBdr>
        <w:top w:val="none" w:sz="0" w:space="0" w:color="auto"/>
        <w:left w:val="none" w:sz="0" w:space="0" w:color="auto"/>
        <w:bottom w:val="none" w:sz="0" w:space="0" w:color="auto"/>
        <w:right w:val="none" w:sz="0" w:space="0" w:color="auto"/>
      </w:divBdr>
    </w:div>
    <w:div w:id="414404409">
      <w:bodyDiv w:val="1"/>
      <w:marLeft w:val="0"/>
      <w:marRight w:val="0"/>
      <w:marTop w:val="0"/>
      <w:marBottom w:val="0"/>
      <w:divBdr>
        <w:top w:val="none" w:sz="0" w:space="0" w:color="auto"/>
        <w:left w:val="none" w:sz="0" w:space="0" w:color="auto"/>
        <w:bottom w:val="none" w:sz="0" w:space="0" w:color="auto"/>
        <w:right w:val="none" w:sz="0" w:space="0" w:color="auto"/>
      </w:divBdr>
    </w:div>
    <w:div w:id="419834369">
      <w:bodyDiv w:val="1"/>
      <w:marLeft w:val="0"/>
      <w:marRight w:val="0"/>
      <w:marTop w:val="0"/>
      <w:marBottom w:val="0"/>
      <w:divBdr>
        <w:top w:val="none" w:sz="0" w:space="0" w:color="auto"/>
        <w:left w:val="none" w:sz="0" w:space="0" w:color="auto"/>
        <w:bottom w:val="none" w:sz="0" w:space="0" w:color="auto"/>
        <w:right w:val="none" w:sz="0" w:space="0" w:color="auto"/>
      </w:divBdr>
    </w:div>
    <w:div w:id="436559444">
      <w:bodyDiv w:val="1"/>
      <w:marLeft w:val="0"/>
      <w:marRight w:val="0"/>
      <w:marTop w:val="0"/>
      <w:marBottom w:val="0"/>
      <w:divBdr>
        <w:top w:val="none" w:sz="0" w:space="0" w:color="auto"/>
        <w:left w:val="none" w:sz="0" w:space="0" w:color="auto"/>
        <w:bottom w:val="none" w:sz="0" w:space="0" w:color="auto"/>
        <w:right w:val="none" w:sz="0" w:space="0" w:color="auto"/>
      </w:divBdr>
    </w:div>
    <w:div w:id="460542655">
      <w:bodyDiv w:val="1"/>
      <w:marLeft w:val="0"/>
      <w:marRight w:val="0"/>
      <w:marTop w:val="0"/>
      <w:marBottom w:val="0"/>
      <w:divBdr>
        <w:top w:val="none" w:sz="0" w:space="0" w:color="auto"/>
        <w:left w:val="none" w:sz="0" w:space="0" w:color="auto"/>
        <w:bottom w:val="none" w:sz="0" w:space="0" w:color="auto"/>
        <w:right w:val="none" w:sz="0" w:space="0" w:color="auto"/>
      </w:divBdr>
    </w:div>
    <w:div w:id="491411566">
      <w:bodyDiv w:val="1"/>
      <w:marLeft w:val="0"/>
      <w:marRight w:val="0"/>
      <w:marTop w:val="0"/>
      <w:marBottom w:val="0"/>
      <w:divBdr>
        <w:top w:val="none" w:sz="0" w:space="0" w:color="auto"/>
        <w:left w:val="none" w:sz="0" w:space="0" w:color="auto"/>
        <w:bottom w:val="none" w:sz="0" w:space="0" w:color="auto"/>
        <w:right w:val="none" w:sz="0" w:space="0" w:color="auto"/>
      </w:divBdr>
    </w:div>
    <w:div w:id="493496099">
      <w:bodyDiv w:val="1"/>
      <w:marLeft w:val="0"/>
      <w:marRight w:val="0"/>
      <w:marTop w:val="0"/>
      <w:marBottom w:val="0"/>
      <w:divBdr>
        <w:top w:val="none" w:sz="0" w:space="0" w:color="auto"/>
        <w:left w:val="none" w:sz="0" w:space="0" w:color="auto"/>
        <w:bottom w:val="none" w:sz="0" w:space="0" w:color="auto"/>
        <w:right w:val="none" w:sz="0" w:space="0" w:color="auto"/>
      </w:divBdr>
    </w:div>
    <w:div w:id="497964526">
      <w:bodyDiv w:val="1"/>
      <w:marLeft w:val="0"/>
      <w:marRight w:val="0"/>
      <w:marTop w:val="0"/>
      <w:marBottom w:val="0"/>
      <w:divBdr>
        <w:top w:val="none" w:sz="0" w:space="0" w:color="auto"/>
        <w:left w:val="none" w:sz="0" w:space="0" w:color="auto"/>
        <w:bottom w:val="none" w:sz="0" w:space="0" w:color="auto"/>
        <w:right w:val="none" w:sz="0" w:space="0" w:color="auto"/>
      </w:divBdr>
    </w:div>
    <w:div w:id="498932059">
      <w:bodyDiv w:val="1"/>
      <w:marLeft w:val="0"/>
      <w:marRight w:val="0"/>
      <w:marTop w:val="0"/>
      <w:marBottom w:val="0"/>
      <w:divBdr>
        <w:top w:val="none" w:sz="0" w:space="0" w:color="auto"/>
        <w:left w:val="none" w:sz="0" w:space="0" w:color="auto"/>
        <w:bottom w:val="none" w:sz="0" w:space="0" w:color="auto"/>
        <w:right w:val="none" w:sz="0" w:space="0" w:color="auto"/>
      </w:divBdr>
    </w:div>
    <w:div w:id="499318862">
      <w:bodyDiv w:val="1"/>
      <w:marLeft w:val="0"/>
      <w:marRight w:val="0"/>
      <w:marTop w:val="0"/>
      <w:marBottom w:val="0"/>
      <w:divBdr>
        <w:top w:val="none" w:sz="0" w:space="0" w:color="auto"/>
        <w:left w:val="none" w:sz="0" w:space="0" w:color="auto"/>
        <w:bottom w:val="none" w:sz="0" w:space="0" w:color="auto"/>
        <w:right w:val="none" w:sz="0" w:space="0" w:color="auto"/>
      </w:divBdr>
    </w:div>
    <w:div w:id="501893359">
      <w:bodyDiv w:val="1"/>
      <w:marLeft w:val="0"/>
      <w:marRight w:val="0"/>
      <w:marTop w:val="0"/>
      <w:marBottom w:val="0"/>
      <w:divBdr>
        <w:top w:val="none" w:sz="0" w:space="0" w:color="auto"/>
        <w:left w:val="none" w:sz="0" w:space="0" w:color="auto"/>
        <w:bottom w:val="none" w:sz="0" w:space="0" w:color="auto"/>
        <w:right w:val="none" w:sz="0" w:space="0" w:color="auto"/>
      </w:divBdr>
    </w:div>
    <w:div w:id="505100457">
      <w:bodyDiv w:val="1"/>
      <w:marLeft w:val="0"/>
      <w:marRight w:val="0"/>
      <w:marTop w:val="0"/>
      <w:marBottom w:val="0"/>
      <w:divBdr>
        <w:top w:val="none" w:sz="0" w:space="0" w:color="auto"/>
        <w:left w:val="none" w:sz="0" w:space="0" w:color="auto"/>
        <w:bottom w:val="none" w:sz="0" w:space="0" w:color="auto"/>
        <w:right w:val="none" w:sz="0" w:space="0" w:color="auto"/>
      </w:divBdr>
    </w:div>
    <w:div w:id="537015196">
      <w:bodyDiv w:val="1"/>
      <w:marLeft w:val="0"/>
      <w:marRight w:val="0"/>
      <w:marTop w:val="0"/>
      <w:marBottom w:val="0"/>
      <w:divBdr>
        <w:top w:val="none" w:sz="0" w:space="0" w:color="auto"/>
        <w:left w:val="none" w:sz="0" w:space="0" w:color="auto"/>
        <w:bottom w:val="none" w:sz="0" w:space="0" w:color="auto"/>
        <w:right w:val="none" w:sz="0" w:space="0" w:color="auto"/>
      </w:divBdr>
    </w:div>
    <w:div w:id="540553177">
      <w:bodyDiv w:val="1"/>
      <w:marLeft w:val="0"/>
      <w:marRight w:val="0"/>
      <w:marTop w:val="0"/>
      <w:marBottom w:val="0"/>
      <w:divBdr>
        <w:top w:val="none" w:sz="0" w:space="0" w:color="auto"/>
        <w:left w:val="none" w:sz="0" w:space="0" w:color="auto"/>
        <w:bottom w:val="none" w:sz="0" w:space="0" w:color="auto"/>
        <w:right w:val="none" w:sz="0" w:space="0" w:color="auto"/>
      </w:divBdr>
    </w:div>
    <w:div w:id="546374358">
      <w:bodyDiv w:val="1"/>
      <w:marLeft w:val="0"/>
      <w:marRight w:val="0"/>
      <w:marTop w:val="0"/>
      <w:marBottom w:val="0"/>
      <w:divBdr>
        <w:top w:val="none" w:sz="0" w:space="0" w:color="auto"/>
        <w:left w:val="none" w:sz="0" w:space="0" w:color="auto"/>
        <w:bottom w:val="none" w:sz="0" w:space="0" w:color="auto"/>
        <w:right w:val="none" w:sz="0" w:space="0" w:color="auto"/>
      </w:divBdr>
      <w:divsChild>
        <w:div w:id="713847690">
          <w:marLeft w:val="0"/>
          <w:marRight w:val="0"/>
          <w:marTop w:val="0"/>
          <w:marBottom w:val="0"/>
          <w:divBdr>
            <w:top w:val="none" w:sz="0" w:space="0" w:color="auto"/>
            <w:left w:val="none" w:sz="0" w:space="0" w:color="auto"/>
            <w:bottom w:val="none" w:sz="0" w:space="0" w:color="auto"/>
            <w:right w:val="none" w:sz="0" w:space="0" w:color="auto"/>
          </w:divBdr>
        </w:div>
        <w:div w:id="505169722">
          <w:marLeft w:val="0"/>
          <w:marRight w:val="0"/>
          <w:marTop w:val="0"/>
          <w:marBottom w:val="0"/>
          <w:divBdr>
            <w:top w:val="none" w:sz="0" w:space="0" w:color="auto"/>
            <w:left w:val="none" w:sz="0" w:space="0" w:color="auto"/>
            <w:bottom w:val="none" w:sz="0" w:space="0" w:color="auto"/>
            <w:right w:val="none" w:sz="0" w:space="0" w:color="auto"/>
          </w:divBdr>
        </w:div>
        <w:div w:id="172453628">
          <w:marLeft w:val="0"/>
          <w:marRight w:val="0"/>
          <w:marTop w:val="0"/>
          <w:marBottom w:val="0"/>
          <w:divBdr>
            <w:top w:val="none" w:sz="0" w:space="0" w:color="auto"/>
            <w:left w:val="none" w:sz="0" w:space="0" w:color="auto"/>
            <w:bottom w:val="none" w:sz="0" w:space="0" w:color="auto"/>
            <w:right w:val="none" w:sz="0" w:space="0" w:color="auto"/>
          </w:divBdr>
        </w:div>
        <w:div w:id="1853178780">
          <w:marLeft w:val="0"/>
          <w:marRight w:val="0"/>
          <w:marTop w:val="0"/>
          <w:marBottom w:val="0"/>
          <w:divBdr>
            <w:top w:val="none" w:sz="0" w:space="0" w:color="auto"/>
            <w:left w:val="none" w:sz="0" w:space="0" w:color="auto"/>
            <w:bottom w:val="none" w:sz="0" w:space="0" w:color="auto"/>
            <w:right w:val="none" w:sz="0" w:space="0" w:color="auto"/>
          </w:divBdr>
        </w:div>
        <w:div w:id="1392191993">
          <w:marLeft w:val="0"/>
          <w:marRight w:val="0"/>
          <w:marTop w:val="0"/>
          <w:marBottom w:val="0"/>
          <w:divBdr>
            <w:top w:val="none" w:sz="0" w:space="0" w:color="auto"/>
            <w:left w:val="none" w:sz="0" w:space="0" w:color="auto"/>
            <w:bottom w:val="none" w:sz="0" w:space="0" w:color="auto"/>
            <w:right w:val="none" w:sz="0" w:space="0" w:color="auto"/>
          </w:divBdr>
        </w:div>
        <w:div w:id="1292321017">
          <w:marLeft w:val="0"/>
          <w:marRight w:val="0"/>
          <w:marTop w:val="0"/>
          <w:marBottom w:val="0"/>
          <w:divBdr>
            <w:top w:val="none" w:sz="0" w:space="0" w:color="auto"/>
            <w:left w:val="none" w:sz="0" w:space="0" w:color="auto"/>
            <w:bottom w:val="none" w:sz="0" w:space="0" w:color="auto"/>
            <w:right w:val="none" w:sz="0" w:space="0" w:color="auto"/>
          </w:divBdr>
        </w:div>
        <w:div w:id="580601570">
          <w:marLeft w:val="0"/>
          <w:marRight w:val="0"/>
          <w:marTop w:val="0"/>
          <w:marBottom w:val="0"/>
          <w:divBdr>
            <w:top w:val="none" w:sz="0" w:space="0" w:color="auto"/>
            <w:left w:val="none" w:sz="0" w:space="0" w:color="auto"/>
            <w:bottom w:val="none" w:sz="0" w:space="0" w:color="auto"/>
            <w:right w:val="none" w:sz="0" w:space="0" w:color="auto"/>
          </w:divBdr>
        </w:div>
        <w:div w:id="1471752280">
          <w:marLeft w:val="0"/>
          <w:marRight w:val="0"/>
          <w:marTop w:val="0"/>
          <w:marBottom w:val="0"/>
          <w:divBdr>
            <w:top w:val="none" w:sz="0" w:space="0" w:color="auto"/>
            <w:left w:val="none" w:sz="0" w:space="0" w:color="auto"/>
            <w:bottom w:val="none" w:sz="0" w:space="0" w:color="auto"/>
            <w:right w:val="none" w:sz="0" w:space="0" w:color="auto"/>
          </w:divBdr>
        </w:div>
        <w:div w:id="1377387549">
          <w:marLeft w:val="0"/>
          <w:marRight w:val="0"/>
          <w:marTop w:val="0"/>
          <w:marBottom w:val="0"/>
          <w:divBdr>
            <w:top w:val="none" w:sz="0" w:space="0" w:color="auto"/>
            <w:left w:val="none" w:sz="0" w:space="0" w:color="auto"/>
            <w:bottom w:val="none" w:sz="0" w:space="0" w:color="auto"/>
            <w:right w:val="none" w:sz="0" w:space="0" w:color="auto"/>
          </w:divBdr>
        </w:div>
        <w:div w:id="991637058">
          <w:marLeft w:val="0"/>
          <w:marRight w:val="0"/>
          <w:marTop w:val="0"/>
          <w:marBottom w:val="0"/>
          <w:divBdr>
            <w:top w:val="none" w:sz="0" w:space="0" w:color="auto"/>
            <w:left w:val="none" w:sz="0" w:space="0" w:color="auto"/>
            <w:bottom w:val="none" w:sz="0" w:space="0" w:color="auto"/>
            <w:right w:val="none" w:sz="0" w:space="0" w:color="auto"/>
          </w:divBdr>
        </w:div>
      </w:divsChild>
    </w:div>
    <w:div w:id="551426512">
      <w:bodyDiv w:val="1"/>
      <w:marLeft w:val="0"/>
      <w:marRight w:val="0"/>
      <w:marTop w:val="0"/>
      <w:marBottom w:val="0"/>
      <w:divBdr>
        <w:top w:val="none" w:sz="0" w:space="0" w:color="auto"/>
        <w:left w:val="none" w:sz="0" w:space="0" w:color="auto"/>
        <w:bottom w:val="none" w:sz="0" w:space="0" w:color="auto"/>
        <w:right w:val="none" w:sz="0" w:space="0" w:color="auto"/>
      </w:divBdr>
    </w:div>
    <w:div w:id="552933813">
      <w:bodyDiv w:val="1"/>
      <w:marLeft w:val="0"/>
      <w:marRight w:val="0"/>
      <w:marTop w:val="0"/>
      <w:marBottom w:val="0"/>
      <w:divBdr>
        <w:top w:val="none" w:sz="0" w:space="0" w:color="auto"/>
        <w:left w:val="none" w:sz="0" w:space="0" w:color="auto"/>
        <w:bottom w:val="none" w:sz="0" w:space="0" w:color="auto"/>
        <w:right w:val="none" w:sz="0" w:space="0" w:color="auto"/>
      </w:divBdr>
    </w:div>
    <w:div w:id="576552403">
      <w:bodyDiv w:val="1"/>
      <w:marLeft w:val="0"/>
      <w:marRight w:val="0"/>
      <w:marTop w:val="0"/>
      <w:marBottom w:val="0"/>
      <w:divBdr>
        <w:top w:val="none" w:sz="0" w:space="0" w:color="auto"/>
        <w:left w:val="none" w:sz="0" w:space="0" w:color="auto"/>
        <w:bottom w:val="none" w:sz="0" w:space="0" w:color="auto"/>
        <w:right w:val="none" w:sz="0" w:space="0" w:color="auto"/>
      </w:divBdr>
    </w:div>
    <w:div w:id="578489204">
      <w:bodyDiv w:val="1"/>
      <w:marLeft w:val="0"/>
      <w:marRight w:val="0"/>
      <w:marTop w:val="0"/>
      <w:marBottom w:val="0"/>
      <w:divBdr>
        <w:top w:val="none" w:sz="0" w:space="0" w:color="auto"/>
        <w:left w:val="none" w:sz="0" w:space="0" w:color="auto"/>
        <w:bottom w:val="none" w:sz="0" w:space="0" w:color="auto"/>
        <w:right w:val="none" w:sz="0" w:space="0" w:color="auto"/>
      </w:divBdr>
    </w:div>
    <w:div w:id="587273391">
      <w:bodyDiv w:val="1"/>
      <w:marLeft w:val="0"/>
      <w:marRight w:val="0"/>
      <w:marTop w:val="0"/>
      <w:marBottom w:val="0"/>
      <w:divBdr>
        <w:top w:val="none" w:sz="0" w:space="0" w:color="auto"/>
        <w:left w:val="none" w:sz="0" w:space="0" w:color="auto"/>
        <w:bottom w:val="none" w:sz="0" w:space="0" w:color="auto"/>
        <w:right w:val="none" w:sz="0" w:space="0" w:color="auto"/>
      </w:divBdr>
    </w:div>
    <w:div w:id="590551879">
      <w:bodyDiv w:val="1"/>
      <w:marLeft w:val="0"/>
      <w:marRight w:val="0"/>
      <w:marTop w:val="0"/>
      <w:marBottom w:val="0"/>
      <w:divBdr>
        <w:top w:val="none" w:sz="0" w:space="0" w:color="auto"/>
        <w:left w:val="none" w:sz="0" w:space="0" w:color="auto"/>
        <w:bottom w:val="none" w:sz="0" w:space="0" w:color="auto"/>
        <w:right w:val="none" w:sz="0" w:space="0" w:color="auto"/>
      </w:divBdr>
    </w:div>
    <w:div w:id="592281232">
      <w:bodyDiv w:val="1"/>
      <w:marLeft w:val="0"/>
      <w:marRight w:val="0"/>
      <w:marTop w:val="0"/>
      <w:marBottom w:val="0"/>
      <w:divBdr>
        <w:top w:val="none" w:sz="0" w:space="0" w:color="auto"/>
        <w:left w:val="none" w:sz="0" w:space="0" w:color="auto"/>
        <w:bottom w:val="none" w:sz="0" w:space="0" w:color="auto"/>
        <w:right w:val="none" w:sz="0" w:space="0" w:color="auto"/>
      </w:divBdr>
    </w:div>
    <w:div w:id="603540900">
      <w:bodyDiv w:val="1"/>
      <w:marLeft w:val="0"/>
      <w:marRight w:val="0"/>
      <w:marTop w:val="0"/>
      <w:marBottom w:val="0"/>
      <w:divBdr>
        <w:top w:val="none" w:sz="0" w:space="0" w:color="auto"/>
        <w:left w:val="none" w:sz="0" w:space="0" w:color="auto"/>
        <w:bottom w:val="none" w:sz="0" w:space="0" w:color="auto"/>
        <w:right w:val="none" w:sz="0" w:space="0" w:color="auto"/>
      </w:divBdr>
    </w:div>
    <w:div w:id="611976598">
      <w:bodyDiv w:val="1"/>
      <w:marLeft w:val="0"/>
      <w:marRight w:val="0"/>
      <w:marTop w:val="0"/>
      <w:marBottom w:val="0"/>
      <w:divBdr>
        <w:top w:val="none" w:sz="0" w:space="0" w:color="auto"/>
        <w:left w:val="none" w:sz="0" w:space="0" w:color="auto"/>
        <w:bottom w:val="none" w:sz="0" w:space="0" w:color="auto"/>
        <w:right w:val="none" w:sz="0" w:space="0" w:color="auto"/>
      </w:divBdr>
    </w:div>
    <w:div w:id="636301781">
      <w:bodyDiv w:val="1"/>
      <w:marLeft w:val="0"/>
      <w:marRight w:val="0"/>
      <w:marTop w:val="0"/>
      <w:marBottom w:val="0"/>
      <w:divBdr>
        <w:top w:val="none" w:sz="0" w:space="0" w:color="auto"/>
        <w:left w:val="none" w:sz="0" w:space="0" w:color="auto"/>
        <w:bottom w:val="none" w:sz="0" w:space="0" w:color="auto"/>
        <w:right w:val="none" w:sz="0" w:space="0" w:color="auto"/>
      </w:divBdr>
    </w:div>
    <w:div w:id="649746371">
      <w:bodyDiv w:val="1"/>
      <w:marLeft w:val="0"/>
      <w:marRight w:val="0"/>
      <w:marTop w:val="0"/>
      <w:marBottom w:val="0"/>
      <w:divBdr>
        <w:top w:val="none" w:sz="0" w:space="0" w:color="auto"/>
        <w:left w:val="none" w:sz="0" w:space="0" w:color="auto"/>
        <w:bottom w:val="none" w:sz="0" w:space="0" w:color="auto"/>
        <w:right w:val="none" w:sz="0" w:space="0" w:color="auto"/>
      </w:divBdr>
    </w:div>
    <w:div w:id="702511712">
      <w:bodyDiv w:val="1"/>
      <w:marLeft w:val="0"/>
      <w:marRight w:val="0"/>
      <w:marTop w:val="0"/>
      <w:marBottom w:val="0"/>
      <w:divBdr>
        <w:top w:val="none" w:sz="0" w:space="0" w:color="auto"/>
        <w:left w:val="none" w:sz="0" w:space="0" w:color="auto"/>
        <w:bottom w:val="none" w:sz="0" w:space="0" w:color="auto"/>
        <w:right w:val="none" w:sz="0" w:space="0" w:color="auto"/>
      </w:divBdr>
    </w:div>
    <w:div w:id="723722751">
      <w:bodyDiv w:val="1"/>
      <w:marLeft w:val="0"/>
      <w:marRight w:val="0"/>
      <w:marTop w:val="0"/>
      <w:marBottom w:val="0"/>
      <w:divBdr>
        <w:top w:val="none" w:sz="0" w:space="0" w:color="auto"/>
        <w:left w:val="none" w:sz="0" w:space="0" w:color="auto"/>
        <w:bottom w:val="none" w:sz="0" w:space="0" w:color="auto"/>
        <w:right w:val="none" w:sz="0" w:space="0" w:color="auto"/>
      </w:divBdr>
    </w:div>
    <w:div w:id="753286684">
      <w:bodyDiv w:val="1"/>
      <w:marLeft w:val="0"/>
      <w:marRight w:val="0"/>
      <w:marTop w:val="0"/>
      <w:marBottom w:val="0"/>
      <w:divBdr>
        <w:top w:val="none" w:sz="0" w:space="0" w:color="auto"/>
        <w:left w:val="none" w:sz="0" w:space="0" w:color="auto"/>
        <w:bottom w:val="none" w:sz="0" w:space="0" w:color="auto"/>
        <w:right w:val="none" w:sz="0" w:space="0" w:color="auto"/>
      </w:divBdr>
    </w:div>
    <w:div w:id="756679610">
      <w:bodyDiv w:val="1"/>
      <w:marLeft w:val="0"/>
      <w:marRight w:val="0"/>
      <w:marTop w:val="0"/>
      <w:marBottom w:val="0"/>
      <w:divBdr>
        <w:top w:val="none" w:sz="0" w:space="0" w:color="auto"/>
        <w:left w:val="none" w:sz="0" w:space="0" w:color="auto"/>
        <w:bottom w:val="none" w:sz="0" w:space="0" w:color="auto"/>
        <w:right w:val="none" w:sz="0" w:space="0" w:color="auto"/>
      </w:divBdr>
    </w:div>
    <w:div w:id="767579579">
      <w:bodyDiv w:val="1"/>
      <w:marLeft w:val="0"/>
      <w:marRight w:val="0"/>
      <w:marTop w:val="0"/>
      <w:marBottom w:val="0"/>
      <w:divBdr>
        <w:top w:val="none" w:sz="0" w:space="0" w:color="auto"/>
        <w:left w:val="none" w:sz="0" w:space="0" w:color="auto"/>
        <w:bottom w:val="none" w:sz="0" w:space="0" w:color="auto"/>
        <w:right w:val="none" w:sz="0" w:space="0" w:color="auto"/>
      </w:divBdr>
    </w:div>
    <w:div w:id="773476818">
      <w:bodyDiv w:val="1"/>
      <w:marLeft w:val="0"/>
      <w:marRight w:val="0"/>
      <w:marTop w:val="0"/>
      <w:marBottom w:val="0"/>
      <w:divBdr>
        <w:top w:val="none" w:sz="0" w:space="0" w:color="auto"/>
        <w:left w:val="none" w:sz="0" w:space="0" w:color="auto"/>
        <w:bottom w:val="none" w:sz="0" w:space="0" w:color="auto"/>
        <w:right w:val="none" w:sz="0" w:space="0" w:color="auto"/>
      </w:divBdr>
    </w:div>
    <w:div w:id="811337156">
      <w:bodyDiv w:val="1"/>
      <w:marLeft w:val="0"/>
      <w:marRight w:val="0"/>
      <w:marTop w:val="0"/>
      <w:marBottom w:val="0"/>
      <w:divBdr>
        <w:top w:val="none" w:sz="0" w:space="0" w:color="auto"/>
        <w:left w:val="none" w:sz="0" w:space="0" w:color="auto"/>
        <w:bottom w:val="none" w:sz="0" w:space="0" w:color="auto"/>
        <w:right w:val="none" w:sz="0" w:space="0" w:color="auto"/>
      </w:divBdr>
    </w:div>
    <w:div w:id="813838588">
      <w:bodyDiv w:val="1"/>
      <w:marLeft w:val="0"/>
      <w:marRight w:val="0"/>
      <w:marTop w:val="0"/>
      <w:marBottom w:val="0"/>
      <w:divBdr>
        <w:top w:val="none" w:sz="0" w:space="0" w:color="auto"/>
        <w:left w:val="none" w:sz="0" w:space="0" w:color="auto"/>
        <w:bottom w:val="none" w:sz="0" w:space="0" w:color="auto"/>
        <w:right w:val="none" w:sz="0" w:space="0" w:color="auto"/>
      </w:divBdr>
    </w:div>
    <w:div w:id="814838377">
      <w:bodyDiv w:val="1"/>
      <w:marLeft w:val="0"/>
      <w:marRight w:val="0"/>
      <w:marTop w:val="0"/>
      <w:marBottom w:val="0"/>
      <w:divBdr>
        <w:top w:val="none" w:sz="0" w:space="0" w:color="auto"/>
        <w:left w:val="none" w:sz="0" w:space="0" w:color="auto"/>
        <w:bottom w:val="none" w:sz="0" w:space="0" w:color="auto"/>
        <w:right w:val="none" w:sz="0" w:space="0" w:color="auto"/>
      </w:divBdr>
    </w:div>
    <w:div w:id="826895244">
      <w:bodyDiv w:val="1"/>
      <w:marLeft w:val="0"/>
      <w:marRight w:val="0"/>
      <w:marTop w:val="0"/>
      <w:marBottom w:val="0"/>
      <w:divBdr>
        <w:top w:val="none" w:sz="0" w:space="0" w:color="auto"/>
        <w:left w:val="none" w:sz="0" w:space="0" w:color="auto"/>
        <w:bottom w:val="none" w:sz="0" w:space="0" w:color="auto"/>
        <w:right w:val="none" w:sz="0" w:space="0" w:color="auto"/>
      </w:divBdr>
    </w:div>
    <w:div w:id="850144575">
      <w:bodyDiv w:val="1"/>
      <w:marLeft w:val="0"/>
      <w:marRight w:val="0"/>
      <w:marTop w:val="0"/>
      <w:marBottom w:val="0"/>
      <w:divBdr>
        <w:top w:val="none" w:sz="0" w:space="0" w:color="auto"/>
        <w:left w:val="none" w:sz="0" w:space="0" w:color="auto"/>
        <w:bottom w:val="none" w:sz="0" w:space="0" w:color="auto"/>
        <w:right w:val="none" w:sz="0" w:space="0" w:color="auto"/>
      </w:divBdr>
    </w:div>
    <w:div w:id="855076579">
      <w:bodyDiv w:val="1"/>
      <w:marLeft w:val="0"/>
      <w:marRight w:val="0"/>
      <w:marTop w:val="0"/>
      <w:marBottom w:val="0"/>
      <w:divBdr>
        <w:top w:val="none" w:sz="0" w:space="0" w:color="auto"/>
        <w:left w:val="none" w:sz="0" w:space="0" w:color="auto"/>
        <w:bottom w:val="none" w:sz="0" w:space="0" w:color="auto"/>
        <w:right w:val="none" w:sz="0" w:space="0" w:color="auto"/>
      </w:divBdr>
    </w:div>
    <w:div w:id="873077508">
      <w:bodyDiv w:val="1"/>
      <w:marLeft w:val="0"/>
      <w:marRight w:val="0"/>
      <w:marTop w:val="0"/>
      <w:marBottom w:val="0"/>
      <w:divBdr>
        <w:top w:val="none" w:sz="0" w:space="0" w:color="auto"/>
        <w:left w:val="none" w:sz="0" w:space="0" w:color="auto"/>
        <w:bottom w:val="none" w:sz="0" w:space="0" w:color="auto"/>
        <w:right w:val="none" w:sz="0" w:space="0" w:color="auto"/>
      </w:divBdr>
    </w:div>
    <w:div w:id="911817552">
      <w:bodyDiv w:val="1"/>
      <w:marLeft w:val="0"/>
      <w:marRight w:val="0"/>
      <w:marTop w:val="0"/>
      <w:marBottom w:val="0"/>
      <w:divBdr>
        <w:top w:val="none" w:sz="0" w:space="0" w:color="auto"/>
        <w:left w:val="none" w:sz="0" w:space="0" w:color="auto"/>
        <w:bottom w:val="none" w:sz="0" w:space="0" w:color="auto"/>
        <w:right w:val="none" w:sz="0" w:space="0" w:color="auto"/>
      </w:divBdr>
    </w:div>
    <w:div w:id="918053113">
      <w:bodyDiv w:val="1"/>
      <w:marLeft w:val="0"/>
      <w:marRight w:val="0"/>
      <w:marTop w:val="0"/>
      <w:marBottom w:val="0"/>
      <w:divBdr>
        <w:top w:val="none" w:sz="0" w:space="0" w:color="auto"/>
        <w:left w:val="none" w:sz="0" w:space="0" w:color="auto"/>
        <w:bottom w:val="none" w:sz="0" w:space="0" w:color="auto"/>
        <w:right w:val="none" w:sz="0" w:space="0" w:color="auto"/>
      </w:divBdr>
    </w:div>
    <w:div w:id="918367828">
      <w:bodyDiv w:val="1"/>
      <w:marLeft w:val="0"/>
      <w:marRight w:val="0"/>
      <w:marTop w:val="0"/>
      <w:marBottom w:val="0"/>
      <w:divBdr>
        <w:top w:val="none" w:sz="0" w:space="0" w:color="auto"/>
        <w:left w:val="none" w:sz="0" w:space="0" w:color="auto"/>
        <w:bottom w:val="none" w:sz="0" w:space="0" w:color="auto"/>
        <w:right w:val="none" w:sz="0" w:space="0" w:color="auto"/>
      </w:divBdr>
    </w:div>
    <w:div w:id="928201394">
      <w:bodyDiv w:val="1"/>
      <w:marLeft w:val="0"/>
      <w:marRight w:val="0"/>
      <w:marTop w:val="0"/>
      <w:marBottom w:val="0"/>
      <w:divBdr>
        <w:top w:val="none" w:sz="0" w:space="0" w:color="auto"/>
        <w:left w:val="none" w:sz="0" w:space="0" w:color="auto"/>
        <w:bottom w:val="none" w:sz="0" w:space="0" w:color="auto"/>
        <w:right w:val="none" w:sz="0" w:space="0" w:color="auto"/>
      </w:divBdr>
    </w:div>
    <w:div w:id="950163911">
      <w:bodyDiv w:val="1"/>
      <w:marLeft w:val="0"/>
      <w:marRight w:val="0"/>
      <w:marTop w:val="0"/>
      <w:marBottom w:val="0"/>
      <w:divBdr>
        <w:top w:val="none" w:sz="0" w:space="0" w:color="auto"/>
        <w:left w:val="none" w:sz="0" w:space="0" w:color="auto"/>
        <w:bottom w:val="none" w:sz="0" w:space="0" w:color="auto"/>
        <w:right w:val="none" w:sz="0" w:space="0" w:color="auto"/>
      </w:divBdr>
    </w:div>
    <w:div w:id="953093212">
      <w:bodyDiv w:val="1"/>
      <w:marLeft w:val="0"/>
      <w:marRight w:val="0"/>
      <w:marTop w:val="0"/>
      <w:marBottom w:val="0"/>
      <w:divBdr>
        <w:top w:val="none" w:sz="0" w:space="0" w:color="auto"/>
        <w:left w:val="none" w:sz="0" w:space="0" w:color="auto"/>
        <w:bottom w:val="none" w:sz="0" w:space="0" w:color="auto"/>
        <w:right w:val="none" w:sz="0" w:space="0" w:color="auto"/>
      </w:divBdr>
    </w:div>
    <w:div w:id="966395977">
      <w:bodyDiv w:val="1"/>
      <w:marLeft w:val="0"/>
      <w:marRight w:val="0"/>
      <w:marTop w:val="0"/>
      <w:marBottom w:val="0"/>
      <w:divBdr>
        <w:top w:val="none" w:sz="0" w:space="0" w:color="auto"/>
        <w:left w:val="none" w:sz="0" w:space="0" w:color="auto"/>
        <w:bottom w:val="none" w:sz="0" w:space="0" w:color="auto"/>
        <w:right w:val="none" w:sz="0" w:space="0" w:color="auto"/>
      </w:divBdr>
    </w:div>
    <w:div w:id="993068226">
      <w:bodyDiv w:val="1"/>
      <w:marLeft w:val="0"/>
      <w:marRight w:val="0"/>
      <w:marTop w:val="0"/>
      <w:marBottom w:val="0"/>
      <w:divBdr>
        <w:top w:val="none" w:sz="0" w:space="0" w:color="auto"/>
        <w:left w:val="none" w:sz="0" w:space="0" w:color="auto"/>
        <w:bottom w:val="none" w:sz="0" w:space="0" w:color="auto"/>
        <w:right w:val="none" w:sz="0" w:space="0" w:color="auto"/>
      </w:divBdr>
    </w:div>
    <w:div w:id="994913284">
      <w:bodyDiv w:val="1"/>
      <w:marLeft w:val="0"/>
      <w:marRight w:val="0"/>
      <w:marTop w:val="0"/>
      <w:marBottom w:val="0"/>
      <w:divBdr>
        <w:top w:val="none" w:sz="0" w:space="0" w:color="auto"/>
        <w:left w:val="none" w:sz="0" w:space="0" w:color="auto"/>
        <w:bottom w:val="none" w:sz="0" w:space="0" w:color="auto"/>
        <w:right w:val="none" w:sz="0" w:space="0" w:color="auto"/>
      </w:divBdr>
    </w:div>
    <w:div w:id="1011109545">
      <w:bodyDiv w:val="1"/>
      <w:marLeft w:val="0"/>
      <w:marRight w:val="0"/>
      <w:marTop w:val="0"/>
      <w:marBottom w:val="0"/>
      <w:divBdr>
        <w:top w:val="none" w:sz="0" w:space="0" w:color="auto"/>
        <w:left w:val="none" w:sz="0" w:space="0" w:color="auto"/>
        <w:bottom w:val="none" w:sz="0" w:space="0" w:color="auto"/>
        <w:right w:val="none" w:sz="0" w:space="0" w:color="auto"/>
      </w:divBdr>
    </w:div>
    <w:div w:id="1033775479">
      <w:bodyDiv w:val="1"/>
      <w:marLeft w:val="0"/>
      <w:marRight w:val="0"/>
      <w:marTop w:val="0"/>
      <w:marBottom w:val="0"/>
      <w:divBdr>
        <w:top w:val="none" w:sz="0" w:space="0" w:color="auto"/>
        <w:left w:val="none" w:sz="0" w:space="0" w:color="auto"/>
        <w:bottom w:val="none" w:sz="0" w:space="0" w:color="auto"/>
        <w:right w:val="none" w:sz="0" w:space="0" w:color="auto"/>
      </w:divBdr>
    </w:div>
    <w:div w:id="1045955203">
      <w:bodyDiv w:val="1"/>
      <w:marLeft w:val="0"/>
      <w:marRight w:val="0"/>
      <w:marTop w:val="0"/>
      <w:marBottom w:val="0"/>
      <w:divBdr>
        <w:top w:val="none" w:sz="0" w:space="0" w:color="auto"/>
        <w:left w:val="none" w:sz="0" w:space="0" w:color="auto"/>
        <w:bottom w:val="none" w:sz="0" w:space="0" w:color="auto"/>
        <w:right w:val="none" w:sz="0" w:space="0" w:color="auto"/>
      </w:divBdr>
    </w:div>
    <w:div w:id="1050804881">
      <w:bodyDiv w:val="1"/>
      <w:marLeft w:val="0"/>
      <w:marRight w:val="0"/>
      <w:marTop w:val="0"/>
      <w:marBottom w:val="0"/>
      <w:divBdr>
        <w:top w:val="none" w:sz="0" w:space="0" w:color="auto"/>
        <w:left w:val="none" w:sz="0" w:space="0" w:color="auto"/>
        <w:bottom w:val="none" w:sz="0" w:space="0" w:color="auto"/>
        <w:right w:val="none" w:sz="0" w:space="0" w:color="auto"/>
      </w:divBdr>
    </w:div>
    <w:div w:id="1084567308">
      <w:bodyDiv w:val="1"/>
      <w:marLeft w:val="0"/>
      <w:marRight w:val="0"/>
      <w:marTop w:val="0"/>
      <w:marBottom w:val="0"/>
      <w:divBdr>
        <w:top w:val="none" w:sz="0" w:space="0" w:color="auto"/>
        <w:left w:val="none" w:sz="0" w:space="0" w:color="auto"/>
        <w:bottom w:val="none" w:sz="0" w:space="0" w:color="auto"/>
        <w:right w:val="none" w:sz="0" w:space="0" w:color="auto"/>
      </w:divBdr>
    </w:div>
    <w:div w:id="1100368195">
      <w:bodyDiv w:val="1"/>
      <w:marLeft w:val="0"/>
      <w:marRight w:val="0"/>
      <w:marTop w:val="0"/>
      <w:marBottom w:val="0"/>
      <w:divBdr>
        <w:top w:val="none" w:sz="0" w:space="0" w:color="auto"/>
        <w:left w:val="none" w:sz="0" w:space="0" w:color="auto"/>
        <w:bottom w:val="none" w:sz="0" w:space="0" w:color="auto"/>
        <w:right w:val="none" w:sz="0" w:space="0" w:color="auto"/>
      </w:divBdr>
    </w:div>
    <w:div w:id="1116170489">
      <w:bodyDiv w:val="1"/>
      <w:marLeft w:val="0"/>
      <w:marRight w:val="0"/>
      <w:marTop w:val="0"/>
      <w:marBottom w:val="0"/>
      <w:divBdr>
        <w:top w:val="none" w:sz="0" w:space="0" w:color="auto"/>
        <w:left w:val="none" w:sz="0" w:space="0" w:color="auto"/>
        <w:bottom w:val="none" w:sz="0" w:space="0" w:color="auto"/>
        <w:right w:val="none" w:sz="0" w:space="0" w:color="auto"/>
      </w:divBdr>
    </w:div>
    <w:div w:id="1141197047">
      <w:bodyDiv w:val="1"/>
      <w:marLeft w:val="0"/>
      <w:marRight w:val="0"/>
      <w:marTop w:val="0"/>
      <w:marBottom w:val="0"/>
      <w:divBdr>
        <w:top w:val="none" w:sz="0" w:space="0" w:color="auto"/>
        <w:left w:val="none" w:sz="0" w:space="0" w:color="auto"/>
        <w:bottom w:val="none" w:sz="0" w:space="0" w:color="auto"/>
        <w:right w:val="none" w:sz="0" w:space="0" w:color="auto"/>
      </w:divBdr>
    </w:div>
    <w:div w:id="1163204972">
      <w:bodyDiv w:val="1"/>
      <w:marLeft w:val="0"/>
      <w:marRight w:val="0"/>
      <w:marTop w:val="0"/>
      <w:marBottom w:val="0"/>
      <w:divBdr>
        <w:top w:val="none" w:sz="0" w:space="0" w:color="auto"/>
        <w:left w:val="none" w:sz="0" w:space="0" w:color="auto"/>
        <w:bottom w:val="none" w:sz="0" w:space="0" w:color="auto"/>
        <w:right w:val="none" w:sz="0" w:space="0" w:color="auto"/>
      </w:divBdr>
    </w:div>
    <w:div w:id="1168787030">
      <w:bodyDiv w:val="1"/>
      <w:marLeft w:val="0"/>
      <w:marRight w:val="0"/>
      <w:marTop w:val="0"/>
      <w:marBottom w:val="0"/>
      <w:divBdr>
        <w:top w:val="none" w:sz="0" w:space="0" w:color="auto"/>
        <w:left w:val="none" w:sz="0" w:space="0" w:color="auto"/>
        <w:bottom w:val="none" w:sz="0" w:space="0" w:color="auto"/>
        <w:right w:val="none" w:sz="0" w:space="0" w:color="auto"/>
      </w:divBdr>
    </w:div>
    <w:div w:id="1171484239">
      <w:bodyDiv w:val="1"/>
      <w:marLeft w:val="0"/>
      <w:marRight w:val="0"/>
      <w:marTop w:val="0"/>
      <w:marBottom w:val="0"/>
      <w:divBdr>
        <w:top w:val="none" w:sz="0" w:space="0" w:color="auto"/>
        <w:left w:val="none" w:sz="0" w:space="0" w:color="auto"/>
        <w:bottom w:val="none" w:sz="0" w:space="0" w:color="auto"/>
        <w:right w:val="none" w:sz="0" w:space="0" w:color="auto"/>
      </w:divBdr>
    </w:div>
    <w:div w:id="1178350768">
      <w:bodyDiv w:val="1"/>
      <w:marLeft w:val="0"/>
      <w:marRight w:val="0"/>
      <w:marTop w:val="0"/>
      <w:marBottom w:val="0"/>
      <w:divBdr>
        <w:top w:val="none" w:sz="0" w:space="0" w:color="auto"/>
        <w:left w:val="none" w:sz="0" w:space="0" w:color="auto"/>
        <w:bottom w:val="none" w:sz="0" w:space="0" w:color="auto"/>
        <w:right w:val="none" w:sz="0" w:space="0" w:color="auto"/>
      </w:divBdr>
    </w:div>
    <w:div w:id="1191843130">
      <w:bodyDiv w:val="1"/>
      <w:marLeft w:val="0"/>
      <w:marRight w:val="0"/>
      <w:marTop w:val="0"/>
      <w:marBottom w:val="0"/>
      <w:divBdr>
        <w:top w:val="none" w:sz="0" w:space="0" w:color="auto"/>
        <w:left w:val="none" w:sz="0" w:space="0" w:color="auto"/>
        <w:bottom w:val="none" w:sz="0" w:space="0" w:color="auto"/>
        <w:right w:val="none" w:sz="0" w:space="0" w:color="auto"/>
      </w:divBdr>
    </w:div>
    <w:div w:id="1192719469">
      <w:bodyDiv w:val="1"/>
      <w:marLeft w:val="0"/>
      <w:marRight w:val="0"/>
      <w:marTop w:val="0"/>
      <w:marBottom w:val="0"/>
      <w:divBdr>
        <w:top w:val="none" w:sz="0" w:space="0" w:color="auto"/>
        <w:left w:val="none" w:sz="0" w:space="0" w:color="auto"/>
        <w:bottom w:val="none" w:sz="0" w:space="0" w:color="auto"/>
        <w:right w:val="none" w:sz="0" w:space="0" w:color="auto"/>
      </w:divBdr>
    </w:div>
    <w:div w:id="1224754581">
      <w:bodyDiv w:val="1"/>
      <w:marLeft w:val="0"/>
      <w:marRight w:val="0"/>
      <w:marTop w:val="0"/>
      <w:marBottom w:val="0"/>
      <w:divBdr>
        <w:top w:val="none" w:sz="0" w:space="0" w:color="auto"/>
        <w:left w:val="none" w:sz="0" w:space="0" w:color="auto"/>
        <w:bottom w:val="none" w:sz="0" w:space="0" w:color="auto"/>
        <w:right w:val="none" w:sz="0" w:space="0" w:color="auto"/>
      </w:divBdr>
    </w:div>
    <w:div w:id="1227185450">
      <w:bodyDiv w:val="1"/>
      <w:marLeft w:val="0"/>
      <w:marRight w:val="0"/>
      <w:marTop w:val="0"/>
      <w:marBottom w:val="0"/>
      <w:divBdr>
        <w:top w:val="none" w:sz="0" w:space="0" w:color="auto"/>
        <w:left w:val="none" w:sz="0" w:space="0" w:color="auto"/>
        <w:bottom w:val="none" w:sz="0" w:space="0" w:color="auto"/>
        <w:right w:val="none" w:sz="0" w:space="0" w:color="auto"/>
      </w:divBdr>
    </w:div>
    <w:div w:id="1228538253">
      <w:bodyDiv w:val="1"/>
      <w:marLeft w:val="0"/>
      <w:marRight w:val="0"/>
      <w:marTop w:val="0"/>
      <w:marBottom w:val="0"/>
      <w:divBdr>
        <w:top w:val="none" w:sz="0" w:space="0" w:color="auto"/>
        <w:left w:val="none" w:sz="0" w:space="0" w:color="auto"/>
        <w:bottom w:val="none" w:sz="0" w:space="0" w:color="auto"/>
        <w:right w:val="none" w:sz="0" w:space="0" w:color="auto"/>
      </w:divBdr>
    </w:div>
    <w:div w:id="1260211121">
      <w:bodyDiv w:val="1"/>
      <w:marLeft w:val="0"/>
      <w:marRight w:val="0"/>
      <w:marTop w:val="0"/>
      <w:marBottom w:val="0"/>
      <w:divBdr>
        <w:top w:val="none" w:sz="0" w:space="0" w:color="auto"/>
        <w:left w:val="none" w:sz="0" w:space="0" w:color="auto"/>
        <w:bottom w:val="none" w:sz="0" w:space="0" w:color="auto"/>
        <w:right w:val="none" w:sz="0" w:space="0" w:color="auto"/>
      </w:divBdr>
    </w:div>
    <w:div w:id="1262563241">
      <w:bodyDiv w:val="1"/>
      <w:marLeft w:val="0"/>
      <w:marRight w:val="0"/>
      <w:marTop w:val="0"/>
      <w:marBottom w:val="0"/>
      <w:divBdr>
        <w:top w:val="none" w:sz="0" w:space="0" w:color="auto"/>
        <w:left w:val="none" w:sz="0" w:space="0" w:color="auto"/>
        <w:bottom w:val="none" w:sz="0" w:space="0" w:color="auto"/>
        <w:right w:val="none" w:sz="0" w:space="0" w:color="auto"/>
      </w:divBdr>
    </w:div>
    <w:div w:id="1277635249">
      <w:bodyDiv w:val="1"/>
      <w:marLeft w:val="0"/>
      <w:marRight w:val="0"/>
      <w:marTop w:val="0"/>
      <w:marBottom w:val="0"/>
      <w:divBdr>
        <w:top w:val="none" w:sz="0" w:space="0" w:color="auto"/>
        <w:left w:val="none" w:sz="0" w:space="0" w:color="auto"/>
        <w:bottom w:val="none" w:sz="0" w:space="0" w:color="auto"/>
        <w:right w:val="none" w:sz="0" w:space="0" w:color="auto"/>
      </w:divBdr>
    </w:div>
    <w:div w:id="1278562014">
      <w:bodyDiv w:val="1"/>
      <w:marLeft w:val="0"/>
      <w:marRight w:val="0"/>
      <w:marTop w:val="0"/>
      <w:marBottom w:val="0"/>
      <w:divBdr>
        <w:top w:val="none" w:sz="0" w:space="0" w:color="auto"/>
        <w:left w:val="none" w:sz="0" w:space="0" w:color="auto"/>
        <w:bottom w:val="none" w:sz="0" w:space="0" w:color="auto"/>
        <w:right w:val="none" w:sz="0" w:space="0" w:color="auto"/>
      </w:divBdr>
    </w:div>
    <w:div w:id="1281575020">
      <w:bodyDiv w:val="1"/>
      <w:marLeft w:val="0"/>
      <w:marRight w:val="0"/>
      <w:marTop w:val="0"/>
      <w:marBottom w:val="0"/>
      <w:divBdr>
        <w:top w:val="none" w:sz="0" w:space="0" w:color="auto"/>
        <w:left w:val="none" w:sz="0" w:space="0" w:color="auto"/>
        <w:bottom w:val="none" w:sz="0" w:space="0" w:color="auto"/>
        <w:right w:val="none" w:sz="0" w:space="0" w:color="auto"/>
      </w:divBdr>
    </w:div>
    <w:div w:id="1282689031">
      <w:bodyDiv w:val="1"/>
      <w:marLeft w:val="0"/>
      <w:marRight w:val="0"/>
      <w:marTop w:val="0"/>
      <w:marBottom w:val="0"/>
      <w:divBdr>
        <w:top w:val="none" w:sz="0" w:space="0" w:color="auto"/>
        <w:left w:val="none" w:sz="0" w:space="0" w:color="auto"/>
        <w:bottom w:val="none" w:sz="0" w:space="0" w:color="auto"/>
        <w:right w:val="none" w:sz="0" w:space="0" w:color="auto"/>
      </w:divBdr>
    </w:div>
    <w:div w:id="1283998378">
      <w:bodyDiv w:val="1"/>
      <w:marLeft w:val="0"/>
      <w:marRight w:val="0"/>
      <w:marTop w:val="0"/>
      <w:marBottom w:val="0"/>
      <w:divBdr>
        <w:top w:val="none" w:sz="0" w:space="0" w:color="auto"/>
        <w:left w:val="none" w:sz="0" w:space="0" w:color="auto"/>
        <w:bottom w:val="none" w:sz="0" w:space="0" w:color="auto"/>
        <w:right w:val="none" w:sz="0" w:space="0" w:color="auto"/>
      </w:divBdr>
    </w:div>
    <w:div w:id="1287932928">
      <w:bodyDiv w:val="1"/>
      <w:marLeft w:val="0"/>
      <w:marRight w:val="0"/>
      <w:marTop w:val="0"/>
      <w:marBottom w:val="0"/>
      <w:divBdr>
        <w:top w:val="none" w:sz="0" w:space="0" w:color="auto"/>
        <w:left w:val="none" w:sz="0" w:space="0" w:color="auto"/>
        <w:bottom w:val="none" w:sz="0" w:space="0" w:color="auto"/>
        <w:right w:val="none" w:sz="0" w:space="0" w:color="auto"/>
      </w:divBdr>
    </w:div>
    <w:div w:id="1307854005">
      <w:bodyDiv w:val="1"/>
      <w:marLeft w:val="0"/>
      <w:marRight w:val="0"/>
      <w:marTop w:val="0"/>
      <w:marBottom w:val="0"/>
      <w:divBdr>
        <w:top w:val="none" w:sz="0" w:space="0" w:color="auto"/>
        <w:left w:val="none" w:sz="0" w:space="0" w:color="auto"/>
        <w:bottom w:val="none" w:sz="0" w:space="0" w:color="auto"/>
        <w:right w:val="none" w:sz="0" w:space="0" w:color="auto"/>
      </w:divBdr>
    </w:div>
    <w:div w:id="1315908952">
      <w:bodyDiv w:val="1"/>
      <w:marLeft w:val="0"/>
      <w:marRight w:val="0"/>
      <w:marTop w:val="0"/>
      <w:marBottom w:val="0"/>
      <w:divBdr>
        <w:top w:val="none" w:sz="0" w:space="0" w:color="auto"/>
        <w:left w:val="none" w:sz="0" w:space="0" w:color="auto"/>
        <w:bottom w:val="none" w:sz="0" w:space="0" w:color="auto"/>
        <w:right w:val="none" w:sz="0" w:space="0" w:color="auto"/>
      </w:divBdr>
    </w:div>
    <w:div w:id="1317413626">
      <w:bodyDiv w:val="1"/>
      <w:marLeft w:val="0"/>
      <w:marRight w:val="0"/>
      <w:marTop w:val="0"/>
      <w:marBottom w:val="0"/>
      <w:divBdr>
        <w:top w:val="none" w:sz="0" w:space="0" w:color="auto"/>
        <w:left w:val="none" w:sz="0" w:space="0" w:color="auto"/>
        <w:bottom w:val="none" w:sz="0" w:space="0" w:color="auto"/>
        <w:right w:val="none" w:sz="0" w:space="0" w:color="auto"/>
      </w:divBdr>
    </w:div>
    <w:div w:id="1332947276">
      <w:bodyDiv w:val="1"/>
      <w:marLeft w:val="0"/>
      <w:marRight w:val="0"/>
      <w:marTop w:val="0"/>
      <w:marBottom w:val="0"/>
      <w:divBdr>
        <w:top w:val="none" w:sz="0" w:space="0" w:color="auto"/>
        <w:left w:val="none" w:sz="0" w:space="0" w:color="auto"/>
        <w:bottom w:val="none" w:sz="0" w:space="0" w:color="auto"/>
        <w:right w:val="none" w:sz="0" w:space="0" w:color="auto"/>
      </w:divBdr>
    </w:div>
    <w:div w:id="1349258845">
      <w:bodyDiv w:val="1"/>
      <w:marLeft w:val="0"/>
      <w:marRight w:val="0"/>
      <w:marTop w:val="0"/>
      <w:marBottom w:val="0"/>
      <w:divBdr>
        <w:top w:val="none" w:sz="0" w:space="0" w:color="auto"/>
        <w:left w:val="none" w:sz="0" w:space="0" w:color="auto"/>
        <w:bottom w:val="none" w:sz="0" w:space="0" w:color="auto"/>
        <w:right w:val="none" w:sz="0" w:space="0" w:color="auto"/>
      </w:divBdr>
    </w:div>
    <w:div w:id="1354184361">
      <w:bodyDiv w:val="1"/>
      <w:marLeft w:val="0"/>
      <w:marRight w:val="0"/>
      <w:marTop w:val="0"/>
      <w:marBottom w:val="0"/>
      <w:divBdr>
        <w:top w:val="none" w:sz="0" w:space="0" w:color="auto"/>
        <w:left w:val="none" w:sz="0" w:space="0" w:color="auto"/>
        <w:bottom w:val="none" w:sz="0" w:space="0" w:color="auto"/>
        <w:right w:val="none" w:sz="0" w:space="0" w:color="auto"/>
      </w:divBdr>
    </w:div>
    <w:div w:id="1373842232">
      <w:bodyDiv w:val="1"/>
      <w:marLeft w:val="0"/>
      <w:marRight w:val="0"/>
      <w:marTop w:val="0"/>
      <w:marBottom w:val="0"/>
      <w:divBdr>
        <w:top w:val="none" w:sz="0" w:space="0" w:color="auto"/>
        <w:left w:val="none" w:sz="0" w:space="0" w:color="auto"/>
        <w:bottom w:val="none" w:sz="0" w:space="0" w:color="auto"/>
        <w:right w:val="none" w:sz="0" w:space="0" w:color="auto"/>
      </w:divBdr>
    </w:div>
    <w:div w:id="1392121569">
      <w:bodyDiv w:val="1"/>
      <w:marLeft w:val="0"/>
      <w:marRight w:val="0"/>
      <w:marTop w:val="0"/>
      <w:marBottom w:val="0"/>
      <w:divBdr>
        <w:top w:val="none" w:sz="0" w:space="0" w:color="auto"/>
        <w:left w:val="none" w:sz="0" w:space="0" w:color="auto"/>
        <w:bottom w:val="none" w:sz="0" w:space="0" w:color="auto"/>
        <w:right w:val="none" w:sz="0" w:space="0" w:color="auto"/>
      </w:divBdr>
    </w:div>
    <w:div w:id="1403409921">
      <w:bodyDiv w:val="1"/>
      <w:marLeft w:val="0"/>
      <w:marRight w:val="0"/>
      <w:marTop w:val="0"/>
      <w:marBottom w:val="0"/>
      <w:divBdr>
        <w:top w:val="none" w:sz="0" w:space="0" w:color="auto"/>
        <w:left w:val="none" w:sz="0" w:space="0" w:color="auto"/>
        <w:bottom w:val="none" w:sz="0" w:space="0" w:color="auto"/>
        <w:right w:val="none" w:sz="0" w:space="0" w:color="auto"/>
      </w:divBdr>
    </w:div>
    <w:div w:id="1404059967">
      <w:bodyDiv w:val="1"/>
      <w:marLeft w:val="0"/>
      <w:marRight w:val="0"/>
      <w:marTop w:val="0"/>
      <w:marBottom w:val="0"/>
      <w:divBdr>
        <w:top w:val="none" w:sz="0" w:space="0" w:color="auto"/>
        <w:left w:val="none" w:sz="0" w:space="0" w:color="auto"/>
        <w:bottom w:val="none" w:sz="0" w:space="0" w:color="auto"/>
        <w:right w:val="none" w:sz="0" w:space="0" w:color="auto"/>
      </w:divBdr>
    </w:div>
    <w:div w:id="1419983532">
      <w:bodyDiv w:val="1"/>
      <w:marLeft w:val="0"/>
      <w:marRight w:val="0"/>
      <w:marTop w:val="0"/>
      <w:marBottom w:val="0"/>
      <w:divBdr>
        <w:top w:val="none" w:sz="0" w:space="0" w:color="auto"/>
        <w:left w:val="none" w:sz="0" w:space="0" w:color="auto"/>
        <w:bottom w:val="none" w:sz="0" w:space="0" w:color="auto"/>
        <w:right w:val="none" w:sz="0" w:space="0" w:color="auto"/>
      </w:divBdr>
      <w:divsChild>
        <w:div w:id="2008245834">
          <w:marLeft w:val="0"/>
          <w:marRight w:val="0"/>
          <w:marTop w:val="0"/>
          <w:marBottom w:val="150"/>
          <w:divBdr>
            <w:top w:val="none" w:sz="0" w:space="0" w:color="auto"/>
            <w:left w:val="none" w:sz="0" w:space="0" w:color="auto"/>
            <w:bottom w:val="none" w:sz="0" w:space="0" w:color="auto"/>
            <w:right w:val="none" w:sz="0" w:space="0" w:color="auto"/>
          </w:divBdr>
        </w:div>
      </w:divsChild>
    </w:div>
    <w:div w:id="1456486387">
      <w:bodyDiv w:val="1"/>
      <w:marLeft w:val="0"/>
      <w:marRight w:val="0"/>
      <w:marTop w:val="0"/>
      <w:marBottom w:val="0"/>
      <w:divBdr>
        <w:top w:val="none" w:sz="0" w:space="0" w:color="auto"/>
        <w:left w:val="none" w:sz="0" w:space="0" w:color="auto"/>
        <w:bottom w:val="none" w:sz="0" w:space="0" w:color="auto"/>
        <w:right w:val="none" w:sz="0" w:space="0" w:color="auto"/>
      </w:divBdr>
    </w:div>
    <w:div w:id="1486431477">
      <w:bodyDiv w:val="1"/>
      <w:marLeft w:val="0"/>
      <w:marRight w:val="0"/>
      <w:marTop w:val="0"/>
      <w:marBottom w:val="0"/>
      <w:divBdr>
        <w:top w:val="none" w:sz="0" w:space="0" w:color="auto"/>
        <w:left w:val="none" w:sz="0" w:space="0" w:color="auto"/>
        <w:bottom w:val="none" w:sz="0" w:space="0" w:color="auto"/>
        <w:right w:val="none" w:sz="0" w:space="0" w:color="auto"/>
      </w:divBdr>
    </w:div>
    <w:div w:id="1497260449">
      <w:bodyDiv w:val="1"/>
      <w:marLeft w:val="0"/>
      <w:marRight w:val="0"/>
      <w:marTop w:val="0"/>
      <w:marBottom w:val="0"/>
      <w:divBdr>
        <w:top w:val="none" w:sz="0" w:space="0" w:color="auto"/>
        <w:left w:val="none" w:sz="0" w:space="0" w:color="auto"/>
        <w:bottom w:val="none" w:sz="0" w:space="0" w:color="auto"/>
        <w:right w:val="none" w:sz="0" w:space="0" w:color="auto"/>
      </w:divBdr>
    </w:div>
    <w:div w:id="1515993584">
      <w:bodyDiv w:val="1"/>
      <w:marLeft w:val="0"/>
      <w:marRight w:val="0"/>
      <w:marTop w:val="0"/>
      <w:marBottom w:val="0"/>
      <w:divBdr>
        <w:top w:val="none" w:sz="0" w:space="0" w:color="auto"/>
        <w:left w:val="none" w:sz="0" w:space="0" w:color="auto"/>
        <w:bottom w:val="none" w:sz="0" w:space="0" w:color="auto"/>
        <w:right w:val="none" w:sz="0" w:space="0" w:color="auto"/>
      </w:divBdr>
    </w:div>
    <w:div w:id="1561477361">
      <w:bodyDiv w:val="1"/>
      <w:marLeft w:val="0"/>
      <w:marRight w:val="0"/>
      <w:marTop w:val="0"/>
      <w:marBottom w:val="0"/>
      <w:divBdr>
        <w:top w:val="none" w:sz="0" w:space="0" w:color="auto"/>
        <w:left w:val="none" w:sz="0" w:space="0" w:color="auto"/>
        <w:bottom w:val="none" w:sz="0" w:space="0" w:color="auto"/>
        <w:right w:val="none" w:sz="0" w:space="0" w:color="auto"/>
      </w:divBdr>
    </w:div>
    <w:div w:id="1565599627">
      <w:bodyDiv w:val="1"/>
      <w:marLeft w:val="0"/>
      <w:marRight w:val="0"/>
      <w:marTop w:val="0"/>
      <w:marBottom w:val="0"/>
      <w:divBdr>
        <w:top w:val="none" w:sz="0" w:space="0" w:color="auto"/>
        <w:left w:val="none" w:sz="0" w:space="0" w:color="auto"/>
        <w:bottom w:val="none" w:sz="0" w:space="0" w:color="auto"/>
        <w:right w:val="none" w:sz="0" w:space="0" w:color="auto"/>
      </w:divBdr>
    </w:div>
    <w:div w:id="1591967173">
      <w:bodyDiv w:val="1"/>
      <w:marLeft w:val="0"/>
      <w:marRight w:val="0"/>
      <w:marTop w:val="0"/>
      <w:marBottom w:val="0"/>
      <w:divBdr>
        <w:top w:val="none" w:sz="0" w:space="0" w:color="auto"/>
        <w:left w:val="none" w:sz="0" w:space="0" w:color="auto"/>
        <w:bottom w:val="none" w:sz="0" w:space="0" w:color="auto"/>
        <w:right w:val="none" w:sz="0" w:space="0" w:color="auto"/>
      </w:divBdr>
    </w:div>
    <w:div w:id="1592816678">
      <w:bodyDiv w:val="1"/>
      <w:marLeft w:val="0"/>
      <w:marRight w:val="0"/>
      <w:marTop w:val="0"/>
      <w:marBottom w:val="0"/>
      <w:divBdr>
        <w:top w:val="none" w:sz="0" w:space="0" w:color="auto"/>
        <w:left w:val="none" w:sz="0" w:space="0" w:color="auto"/>
        <w:bottom w:val="none" w:sz="0" w:space="0" w:color="auto"/>
        <w:right w:val="none" w:sz="0" w:space="0" w:color="auto"/>
      </w:divBdr>
    </w:div>
    <w:div w:id="1598252822">
      <w:bodyDiv w:val="1"/>
      <w:marLeft w:val="0"/>
      <w:marRight w:val="0"/>
      <w:marTop w:val="0"/>
      <w:marBottom w:val="0"/>
      <w:divBdr>
        <w:top w:val="none" w:sz="0" w:space="0" w:color="auto"/>
        <w:left w:val="none" w:sz="0" w:space="0" w:color="auto"/>
        <w:bottom w:val="none" w:sz="0" w:space="0" w:color="auto"/>
        <w:right w:val="none" w:sz="0" w:space="0" w:color="auto"/>
      </w:divBdr>
    </w:div>
    <w:div w:id="1695616448">
      <w:bodyDiv w:val="1"/>
      <w:marLeft w:val="0"/>
      <w:marRight w:val="0"/>
      <w:marTop w:val="0"/>
      <w:marBottom w:val="0"/>
      <w:divBdr>
        <w:top w:val="none" w:sz="0" w:space="0" w:color="auto"/>
        <w:left w:val="none" w:sz="0" w:space="0" w:color="auto"/>
        <w:bottom w:val="none" w:sz="0" w:space="0" w:color="auto"/>
        <w:right w:val="none" w:sz="0" w:space="0" w:color="auto"/>
      </w:divBdr>
    </w:div>
    <w:div w:id="1700736157">
      <w:bodyDiv w:val="1"/>
      <w:marLeft w:val="0"/>
      <w:marRight w:val="0"/>
      <w:marTop w:val="0"/>
      <w:marBottom w:val="0"/>
      <w:divBdr>
        <w:top w:val="none" w:sz="0" w:space="0" w:color="auto"/>
        <w:left w:val="none" w:sz="0" w:space="0" w:color="auto"/>
        <w:bottom w:val="none" w:sz="0" w:space="0" w:color="auto"/>
        <w:right w:val="none" w:sz="0" w:space="0" w:color="auto"/>
      </w:divBdr>
    </w:div>
    <w:div w:id="1712487555">
      <w:bodyDiv w:val="1"/>
      <w:marLeft w:val="0"/>
      <w:marRight w:val="0"/>
      <w:marTop w:val="0"/>
      <w:marBottom w:val="0"/>
      <w:divBdr>
        <w:top w:val="none" w:sz="0" w:space="0" w:color="auto"/>
        <w:left w:val="none" w:sz="0" w:space="0" w:color="auto"/>
        <w:bottom w:val="none" w:sz="0" w:space="0" w:color="auto"/>
        <w:right w:val="none" w:sz="0" w:space="0" w:color="auto"/>
      </w:divBdr>
    </w:div>
    <w:div w:id="1750344543">
      <w:bodyDiv w:val="1"/>
      <w:marLeft w:val="0"/>
      <w:marRight w:val="0"/>
      <w:marTop w:val="0"/>
      <w:marBottom w:val="0"/>
      <w:divBdr>
        <w:top w:val="none" w:sz="0" w:space="0" w:color="auto"/>
        <w:left w:val="none" w:sz="0" w:space="0" w:color="auto"/>
        <w:bottom w:val="none" w:sz="0" w:space="0" w:color="auto"/>
        <w:right w:val="none" w:sz="0" w:space="0" w:color="auto"/>
      </w:divBdr>
    </w:div>
    <w:div w:id="1771124036">
      <w:bodyDiv w:val="1"/>
      <w:marLeft w:val="0"/>
      <w:marRight w:val="0"/>
      <w:marTop w:val="0"/>
      <w:marBottom w:val="0"/>
      <w:divBdr>
        <w:top w:val="none" w:sz="0" w:space="0" w:color="auto"/>
        <w:left w:val="none" w:sz="0" w:space="0" w:color="auto"/>
        <w:bottom w:val="none" w:sz="0" w:space="0" w:color="auto"/>
        <w:right w:val="none" w:sz="0" w:space="0" w:color="auto"/>
      </w:divBdr>
    </w:div>
    <w:div w:id="1774396211">
      <w:bodyDiv w:val="1"/>
      <w:marLeft w:val="0"/>
      <w:marRight w:val="0"/>
      <w:marTop w:val="0"/>
      <w:marBottom w:val="0"/>
      <w:divBdr>
        <w:top w:val="none" w:sz="0" w:space="0" w:color="auto"/>
        <w:left w:val="none" w:sz="0" w:space="0" w:color="auto"/>
        <w:bottom w:val="none" w:sz="0" w:space="0" w:color="auto"/>
        <w:right w:val="none" w:sz="0" w:space="0" w:color="auto"/>
      </w:divBdr>
    </w:div>
    <w:div w:id="1786921167">
      <w:bodyDiv w:val="1"/>
      <w:marLeft w:val="0"/>
      <w:marRight w:val="0"/>
      <w:marTop w:val="0"/>
      <w:marBottom w:val="0"/>
      <w:divBdr>
        <w:top w:val="none" w:sz="0" w:space="0" w:color="auto"/>
        <w:left w:val="none" w:sz="0" w:space="0" w:color="auto"/>
        <w:bottom w:val="none" w:sz="0" w:space="0" w:color="auto"/>
        <w:right w:val="none" w:sz="0" w:space="0" w:color="auto"/>
      </w:divBdr>
    </w:div>
    <w:div w:id="1817795072">
      <w:bodyDiv w:val="1"/>
      <w:marLeft w:val="0"/>
      <w:marRight w:val="0"/>
      <w:marTop w:val="0"/>
      <w:marBottom w:val="0"/>
      <w:divBdr>
        <w:top w:val="none" w:sz="0" w:space="0" w:color="auto"/>
        <w:left w:val="none" w:sz="0" w:space="0" w:color="auto"/>
        <w:bottom w:val="none" w:sz="0" w:space="0" w:color="auto"/>
        <w:right w:val="none" w:sz="0" w:space="0" w:color="auto"/>
      </w:divBdr>
    </w:div>
    <w:div w:id="1828940147">
      <w:bodyDiv w:val="1"/>
      <w:marLeft w:val="0"/>
      <w:marRight w:val="0"/>
      <w:marTop w:val="0"/>
      <w:marBottom w:val="0"/>
      <w:divBdr>
        <w:top w:val="none" w:sz="0" w:space="0" w:color="auto"/>
        <w:left w:val="none" w:sz="0" w:space="0" w:color="auto"/>
        <w:bottom w:val="none" w:sz="0" w:space="0" w:color="auto"/>
        <w:right w:val="none" w:sz="0" w:space="0" w:color="auto"/>
      </w:divBdr>
    </w:div>
    <w:div w:id="1849517815">
      <w:bodyDiv w:val="1"/>
      <w:marLeft w:val="0"/>
      <w:marRight w:val="0"/>
      <w:marTop w:val="0"/>
      <w:marBottom w:val="0"/>
      <w:divBdr>
        <w:top w:val="none" w:sz="0" w:space="0" w:color="auto"/>
        <w:left w:val="none" w:sz="0" w:space="0" w:color="auto"/>
        <w:bottom w:val="none" w:sz="0" w:space="0" w:color="auto"/>
        <w:right w:val="none" w:sz="0" w:space="0" w:color="auto"/>
      </w:divBdr>
    </w:div>
    <w:div w:id="1856075664">
      <w:bodyDiv w:val="1"/>
      <w:marLeft w:val="0"/>
      <w:marRight w:val="0"/>
      <w:marTop w:val="0"/>
      <w:marBottom w:val="0"/>
      <w:divBdr>
        <w:top w:val="none" w:sz="0" w:space="0" w:color="auto"/>
        <w:left w:val="none" w:sz="0" w:space="0" w:color="auto"/>
        <w:bottom w:val="none" w:sz="0" w:space="0" w:color="auto"/>
        <w:right w:val="none" w:sz="0" w:space="0" w:color="auto"/>
      </w:divBdr>
    </w:div>
    <w:div w:id="1872301527">
      <w:bodyDiv w:val="1"/>
      <w:marLeft w:val="0"/>
      <w:marRight w:val="0"/>
      <w:marTop w:val="0"/>
      <w:marBottom w:val="0"/>
      <w:divBdr>
        <w:top w:val="none" w:sz="0" w:space="0" w:color="auto"/>
        <w:left w:val="none" w:sz="0" w:space="0" w:color="auto"/>
        <w:bottom w:val="none" w:sz="0" w:space="0" w:color="auto"/>
        <w:right w:val="none" w:sz="0" w:space="0" w:color="auto"/>
      </w:divBdr>
    </w:div>
    <w:div w:id="1873496655">
      <w:bodyDiv w:val="1"/>
      <w:marLeft w:val="0"/>
      <w:marRight w:val="0"/>
      <w:marTop w:val="0"/>
      <w:marBottom w:val="0"/>
      <w:divBdr>
        <w:top w:val="none" w:sz="0" w:space="0" w:color="auto"/>
        <w:left w:val="none" w:sz="0" w:space="0" w:color="auto"/>
        <w:bottom w:val="none" w:sz="0" w:space="0" w:color="auto"/>
        <w:right w:val="none" w:sz="0" w:space="0" w:color="auto"/>
      </w:divBdr>
    </w:div>
    <w:div w:id="1895506292">
      <w:bodyDiv w:val="1"/>
      <w:marLeft w:val="0"/>
      <w:marRight w:val="0"/>
      <w:marTop w:val="0"/>
      <w:marBottom w:val="0"/>
      <w:divBdr>
        <w:top w:val="none" w:sz="0" w:space="0" w:color="auto"/>
        <w:left w:val="none" w:sz="0" w:space="0" w:color="auto"/>
        <w:bottom w:val="none" w:sz="0" w:space="0" w:color="auto"/>
        <w:right w:val="none" w:sz="0" w:space="0" w:color="auto"/>
      </w:divBdr>
    </w:div>
    <w:div w:id="1909488141">
      <w:bodyDiv w:val="1"/>
      <w:marLeft w:val="0"/>
      <w:marRight w:val="0"/>
      <w:marTop w:val="0"/>
      <w:marBottom w:val="0"/>
      <w:divBdr>
        <w:top w:val="none" w:sz="0" w:space="0" w:color="auto"/>
        <w:left w:val="none" w:sz="0" w:space="0" w:color="auto"/>
        <w:bottom w:val="none" w:sz="0" w:space="0" w:color="auto"/>
        <w:right w:val="none" w:sz="0" w:space="0" w:color="auto"/>
      </w:divBdr>
    </w:div>
    <w:div w:id="1915697943">
      <w:bodyDiv w:val="1"/>
      <w:marLeft w:val="0"/>
      <w:marRight w:val="0"/>
      <w:marTop w:val="0"/>
      <w:marBottom w:val="0"/>
      <w:divBdr>
        <w:top w:val="none" w:sz="0" w:space="0" w:color="auto"/>
        <w:left w:val="none" w:sz="0" w:space="0" w:color="auto"/>
        <w:bottom w:val="none" w:sz="0" w:space="0" w:color="auto"/>
        <w:right w:val="none" w:sz="0" w:space="0" w:color="auto"/>
      </w:divBdr>
    </w:div>
    <w:div w:id="1924685184">
      <w:bodyDiv w:val="1"/>
      <w:marLeft w:val="0"/>
      <w:marRight w:val="0"/>
      <w:marTop w:val="0"/>
      <w:marBottom w:val="0"/>
      <w:divBdr>
        <w:top w:val="none" w:sz="0" w:space="0" w:color="auto"/>
        <w:left w:val="none" w:sz="0" w:space="0" w:color="auto"/>
        <w:bottom w:val="none" w:sz="0" w:space="0" w:color="auto"/>
        <w:right w:val="none" w:sz="0" w:space="0" w:color="auto"/>
      </w:divBdr>
    </w:div>
    <w:div w:id="1934051402">
      <w:bodyDiv w:val="1"/>
      <w:marLeft w:val="0"/>
      <w:marRight w:val="0"/>
      <w:marTop w:val="0"/>
      <w:marBottom w:val="0"/>
      <w:divBdr>
        <w:top w:val="none" w:sz="0" w:space="0" w:color="auto"/>
        <w:left w:val="none" w:sz="0" w:space="0" w:color="auto"/>
        <w:bottom w:val="none" w:sz="0" w:space="0" w:color="auto"/>
        <w:right w:val="none" w:sz="0" w:space="0" w:color="auto"/>
      </w:divBdr>
    </w:div>
    <w:div w:id="1936817063">
      <w:bodyDiv w:val="1"/>
      <w:marLeft w:val="0"/>
      <w:marRight w:val="0"/>
      <w:marTop w:val="0"/>
      <w:marBottom w:val="0"/>
      <w:divBdr>
        <w:top w:val="none" w:sz="0" w:space="0" w:color="auto"/>
        <w:left w:val="none" w:sz="0" w:space="0" w:color="auto"/>
        <w:bottom w:val="none" w:sz="0" w:space="0" w:color="auto"/>
        <w:right w:val="none" w:sz="0" w:space="0" w:color="auto"/>
      </w:divBdr>
    </w:div>
    <w:div w:id="1974434512">
      <w:bodyDiv w:val="1"/>
      <w:marLeft w:val="0"/>
      <w:marRight w:val="0"/>
      <w:marTop w:val="0"/>
      <w:marBottom w:val="0"/>
      <w:divBdr>
        <w:top w:val="none" w:sz="0" w:space="0" w:color="auto"/>
        <w:left w:val="none" w:sz="0" w:space="0" w:color="auto"/>
        <w:bottom w:val="none" w:sz="0" w:space="0" w:color="auto"/>
        <w:right w:val="none" w:sz="0" w:space="0" w:color="auto"/>
      </w:divBdr>
    </w:div>
    <w:div w:id="1992171401">
      <w:bodyDiv w:val="1"/>
      <w:marLeft w:val="0"/>
      <w:marRight w:val="0"/>
      <w:marTop w:val="0"/>
      <w:marBottom w:val="0"/>
      <w:divBdr>
        <w:top w:val="none" w:sz="0" w:space="0" w:color="auto"/>
        <w:left w:val="none" w:sz="0" w:space="0" w:color="auto"/>
        <w:bottom w:val="none" w:sz="0" w:space="0" w:color="auto"/>
        <w:right w:val="none" w:sz="0" w:space="0" w:color="auto"/>
      </w:divBdr>
    </w:div>
    <w:div w:id="2004384828">
      <w:bodyDiv w:val="1"/>
      <w:marLeft w:val="0"/>
      <w:marRight w:val="0"/>
      <w:marTop w:val="0"/>
      <w:marBottom w:val="0"/>
      <w:divBdr>
        <w:top w:val="none" w:sz="0" w:space="0" w:color="auto"/>
        <w:left w:val="none" w:sz="0" w:space="0" w:color="auto"/>
        <w:bottom w:val="none" w:sz="0" w:space="0" w:color="auto"/>
        <w:right w:val="none" w:sz="0" w:space="0" w:color="auto"/>
      </w:divBdr>
    </w:div>
    <w:div w:id="2008290879">
      <w:bodyDiv w:val="1"/>
      <w:marLeft w:val="0"/>
      <w:marRight w:val="0"/>
      <w:marTop w:val="0"/>
      <w:marBottom w:val="0"/>
      <w:divBdr>
        <w:top w:val="none" w:sz="0" w:space="0" w:color="auto"/>
        <w:left w:val="none" w:sz="0" w:space="0" w:color="auto"/>
        <w:bottom w:val="none" w:sz="0" w:space="0" w:color="auto"/>
        <w:right w:val="none" w:sz="0" w:space="0" w:color="auto"/>
      </w:divBdr>
    </w:div>
    <w:div w:id="2025596196">
      <w:bodyDiv w:val="1"/>
      <w:marLeft w:val="0"/>
      <w:marRight w:val="0"/>
      <w:marTop w:val="0"/>
      <w:marBottom w:val="0"/>
      <w:divBdr>
        <w:top w:val="none" w:sz="0" w:space="0" w:color="auto"/>
        <w:left w:val="none" w:sz="0" w:space="0" w:color="auto"/>
        <w:bottom w:val="none" w:sz="0" w:space="0" w:color="auto"/>
        <w:right w:val="none" w:sz="0" w:space="0" w:color="auto"/>
      </w:divBdr>
    </w:div>
    <w:div w:id="2078240542">
      <w:bodyDiv w:val="1"/>
      <w:marLeft w:val="0"/>
      <w:marRight w:val="0"/>
      <w:marTop w:val="0"/>
      <w:marBottom w:val="0"/>
      <w:divBdr>
        <w:top w:val="none" w:sz="0" w:space="0" w:color="auto"/>
        <w:left w:val="none" w:sz="0" w:space="0" w:color="auto"/>
        <w:bottom w:val="none" w:sz="0" w:space="0" w:color="auto"/>
        <w:right w:val="none" w:sz="0" w:space="0" w:color="auto"/>
      </w:divBdr>
    </w:div>
    <w:div w:id="2131165723">
      <w:bodyDiv w:val="1"/>
      <w:marLeft w:val="0"/>
      <w:marRight w:val="0"/>
      <w:marTop w:val="0"/>
      <w:marBottom w:val="0"/>
      <w:divBdr>
        <w:top w:val="none" w:sz="0" w:space="0" w:color="auto"/>
        <w:left w:val="none" w:sz="0" w:space="0" w:color="auto"/>
        <w:bottom w:val="none" w:sz="0" w:space="0" w:color="auto"/>
        <w:right w:val="none" w:sz="0" w:space="0" w:color="auto"/>
      </w:divBdr>
    </w:div>
    <w:div w:id="213339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F2CF7-2F03-49E6-87B0-0DBC9A6C83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095DEB-29D1-4422-8783-3D7BCA46D0C6}">
  <ds:schemaRefs>
    <ds:schemaRef ds:uri="http://schemas.microsoft.com/sharepoint/v3/contenttype/forms"/>
  </ds:schemaRefs>
</ds:datastoreItem>
</file>

<file path=customXml/itemProps3.xml><?xml version="1.0" encoding="utf-8"?>
<ds:datastoreItem xmlns:ds="http://schemas.openxmlformats.org/officeDocument/2006/customXml" ds:itemID="{5B6F3A78-0CB8-47E4-A95C-DBB899064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1A313E-1207-4D3B-8BDC-AFBF3CE49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109467</Words>
  <Characters>62397</Characters>
  <Application>Microsoft Office Word</Application>
  <DocSecurity>0</DocSecurity>
  <Lines>519</Lines>
  <Paragraphs>343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ПОЯСНЮВАЛЬНА ЗАПИСКА</vt:lpstr>
      <vt:lpstr>ПОЯСНЮВАЛЬНА ЗАПИСКА</vt:lpstr>
    </vt:vector>
  </TitlesOfParts>
  <Company/>
  <LinksUpToDate>false</LinksUpToDate>
  <CharactersWithSpaces>171521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2020-09-22T11:57:00Z</dcterms:created>
  <dcterms:modified xsi:type="dcterms:W3CDTF">2020-09-22T11:57:00Z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