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56B" w:rsidRPr="002F1476" w:rsidRDefault="0052256B" w:rsidP="0052256B">
      <w:pPr>
        <w:pStyle w:val="a3"/>
        <w:ind w:left="7788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 w:rsidRPr="002F1476">
        <w:rPr>
          <w:rFonts w:ascii="Times New Roman" w:hAnsi="Times New Roman" w:cs="Times New Roman"/>
          <w:i/>
          <w:sz w:val="28"/>
          <w:szCs w:val="28"/>
        </w:rPr>
        <w:t>Проект</w:t>
      </w:r>
    </w:p>
    <w:p w:rsidR="0052256B" w:rsidRPr="002F1476" w:rsidRDefault="0052256B" w:rsidP="005225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56B" w:rsidRDefault="0052256B" w:rsidP="0052256B">
      <w:pPr>
        <w:pStyle w:val="a3"/>
        <w:ind w:left="4956"/>
        <w:rPr>
          <w:rFonts w:ascii="Times New Roman" w:hAnsi="Times New Roman" w:cs="Times New Roman"/>
          <w:sz w:val="28"/>
          <w:szCs w:val="28"/>
        </w:rPr>
      </w:pPr>
      <w:r w:rsidRPr="002F1476">
        <w:rPr>
          <w:rFonts w:ascii="Times New Roman" w:hAnsi="Times New Roman" w:cs="Times New Roman"/>
          <w:sz w:val="28"/>
          <w:szCs w:val="28"/>
        </w:rPr>
        <w:t>Вноситься народними депутатами</w:t>
      </w:r>
    </w:p>
    <w:p w:rsidR="0052256B" w:rsidRDefault="0052256B" w:rsidP="0052256B">
      <w:pPr>
        <w:pStyle w:val="a3"/>
        <w:ind w:left="4956"/>
        <w:rPr>
          <w:rFonts w:ascii="Times New Roman" w:hAnsi="Times New Roman" w:cs="Times New Roman"/>
          <w:sz w:val="28"/>
          <w:szCs w:val="28"/>
        </w:rPr>
      </w:pPr>
      <w:r w:rsidRPr="002F1476">
        <w:rPr>
          <w:rFonts w:ascii="Times New Roman" w:hAnsi="Times New Roman" w:cs="Times New Roman"/>
          <w:sz w:val="28"/>
          <w:szCs w:val="28"/>
        </w:rPr>
        <w:t xml:space="preserve">України – членами Комітету </w:t>
      </w:r>
    </w:p>
    <w:p w:rsidR="0052256B" w:rsidRPr="002F1476" w:rsidRDefault="0052256B" w:rsidP="0052256B">
      <w:pPr>
        <w:pStyle w:val="a3"/>
        <w:ind w:left="4956"/>
        <w:rPr>
          <w:rFonts w:ascii="Times New Roman" w:hAnsi="Times New Roman" w:cs="Times New Roman"/>
          <w:sz w:val="28"/>
          <w:szCs w:val="28"/>
        </w:rPr>
      </w:pPr>
      <w:r w:rsidRPr="002F1476">
        <w:rPr>
          <w:rFonts w:ascii="Times New Roman" w:hAnsi="Times New Roman" w:cs="Times New Roman"/>
          <w:sz w:val="28"/>
          <w:szCs w:val="28"/>
        </w:rPr>
        <w:t>Верховної Ради України з питань</w:t>
      </w:r>
    </w:p>
    <w:p w:rsidR="0052256B" w:rsidRDefault="0052256B" w:rsidP="0052256B">
      <w:pPr>
        <w:pStyle w:val="a3"/>
        <w:ind w:left="4956"/>
        <w:rPr>
          <w:rFonts w:ascii="Times New Roman" w:hAnsi="Times New Roman" w:cs="Times New Roman"/>
          <w:sz w:val="28"/>
          <w:szCs w:val="28"/>
        </w:rPr>
      </w:pPr>
      <w:r w:rsidRPr="002F1476">
        <w:rPr>
          <w:rFonts w:ascii="Times New Roman" w:hAnsi="Times New Roman" w:cs="Times New Roman"/>
          <w:sz w:val="28"/>
          <w:szCs w:val="28"/>
        </w:rPr>
        <w:t xml:space="preserve">правоохоронної діяльності </w:t>
      </w:r>
    </w:p>
    <w:p w:rsidR="0052256B" w:rsidRPr="002F1476" w:rsidRDefault="0052256B" w:rsidP="0052256B">
      <w:pPr>
        <w:pStyle w:val="a3"/>
        <w:ind w:left="4956"/>
        <w:rPr>
          <w:rFonts w:ascii="Times New Roman" w:hAnsi="Times New Roman" w:cs="Times New Roman"/>
          <w:sz w:val="28"/>
          <w:szCs w:val="28"/>
        </w:rPr>
      </w:pPr>
      <w:r w:rsidRPr="002F1476">
        <w:rPr>
          <w:rFonts w:ascii="Times New Roman" w:hAnsi="Times New Roman" w:cs="Times New Roman"/>
          <w:sz w:val="28"/>
          <w:szCs w:val="28"/>
        </w:rPr>
        <w:t>Монастирським Д.А. та іншими</w:t>
      </w:r>
    </w:p>
    <w:p w:rsidR="0052256B" w:rsidRPr="002F1476" w:rsidRDefault="0052256B" w:rsidP="0052256B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47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2256B" w:rsidRPr="002F1476" w:rsidRDefault="0052256B" w:rsidP="0052256B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476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52256B" w:rsidRPr="002F1476" w:rsidRDefault="0052256B" w:rsidP="0052256B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476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52256B" w:rsidRPr="002F1476" w:rsidRDefault="0052256B" w:rsidP="005225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56B" w:rsidRPr="002F1476" w:rsidRDefault="0052256B" w:rsidP="005225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56B" w:rsidRPr="002F1476" w:rsidRDefault="0052256B" w:rsidP="005225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F1476">
        <w:rPr>
          <w:rFonts w:ascii="Times New Roman" w:hAnsi="Times New Roman" w:cs="Times New Roman"/>
          <w:sz w:val="28"/>
          <w:szCs w:val="28"/>
        </w:rPr>
        <w:t>П О С Т А Н О В А</w:t>
      </w:r>
    </w:p>
    <w:p w:rsidR="0052256B" w:rsidRPr="002F1476" w:rsidRDefault="0052256B" w:rsidP="005225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2256B" w:rsidRPr="002F1476" w:rsidRDefault="0052256B" w:rsidP="0052256B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F1476">
        <w:rPr>
          <w:rFonts w:ascii="Times New Roman" w:hAnsi="Times New Roman" w:cs="Times New Roman"/>
          <w:sz w:val="28"/>
          <w:szCs w:val="28"/>
        </w:rPr>
        <w:t>ВЕРХОВНОЇ РАДИ УКРАЇНИ</w:t>
      </w:r>
    </w:p>
    <w:p w:rsidR="0052256B" w:rsidRPr="002F1476" w:rsidRDefault="0052256B" w:rsidP="005225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2256B" w:rsidRPr="00C832AB" w:rsidRDefault="0052256B" w:rsidP="0052256B">
      <w:pPr>
        <w:ind w:right="71" w:firstLine="709"/>
        <w:jc w:val="center"/>
        <w:rPr>
          <w:color w:val="000000"/>
          <w:spacing w:val="2"/>
          <w:sz w:val="28"/>
          <w:szCs w:val="28"/>
          <w:lang w:val="uk-UA"/>
        </w:rPr>
      </w:pPr>
      <w:r w:rsidRPr="00C832AB">
        <w:rPr>
          <w:sz w:val="28"/>
          <w:szCs w:val="28"/>
          <w:lang w:val="uk-UA"/>
        </w:rPr>
        <w:t xml:space="preserve">Про прийняття за основу проекту </w:t>
      </w:r>
      <w:r w:rsidRPr="00C832AB">
        <w:rPr>
          <w:color w:val="000000"/>
          <w:spacing w:val="2"/>
          <w:sz w:val="28"/>
          <w:szCs w:val="28"/>
          <w:lang w:val="uk-UA"/>
        </w:rPr>
        <w:t xml:space="preserve">Закону України </w:t>
      </w:r>
    </w:p>
    <w:p w:rsidR="00C832AB" w:rsidRPr="00C832AB" w:rsidRDefault="00C832AB" w:rsidP="00C832AB">
      <w:pPr>
        <w:jc w:val="center"/>
        <w:rPr>
          <w:sz w:val="28"/>
          <w:szCs w:val="28"/>
          <w:lang w:val="uk-UA"/>
        </w:rPr>
      </w:pPr>
      <w:r w:rsidRPr="00C832AB">
        <w:rPr>
          <w:sz w:val="28"/>
          <w:szCs w:val="28"/>
          <w:lang w:val="uk-UA"/>
        </w:rPr>
        <w:t xml:space="preserve">про внесення змін до адміністративного та кримінального законодавства </w:t>
      </w:r>
    </w:p>
    <w:p w:rsidR="0052256B" w:rsidRPr="00C832AB" w:rsidRDefault="00C832AB" w:rsidP="00C832AB">
      <w:pPr>
        <w:jc w:val="center"/>
        <w:rPr>
          <w:sz w:val="28"/>
          <w:szCs w:val="28"/>
          <w:lang w:val="uk-UA"/>
        </w:rPr>
      </w:pPr>
      <w:r w:rsidRPr="00C832AB">
        <w:rPr>
          <w:sz w:val="28"/>
          <w:szCs w:val="28"/>
          <w:lang w:val="uk-UA"/>
        </w:rPr>
        <w:t>щодо запровадження діяльності Бюро економічної безпеки України</w:t>
      </w:r>
    </w:p>
    <w:p w:rsidR="0052256B" w:rsidRDefault="0052256B" w:rsidP="0052256B">
      <w:pPr>
        <w:rPr>
          <w:sz w:val="28"/>
          <w:szCs w:val="28"/>
          <w:lang w:val="uk-UA"/>
        </w:rPr>
      </w:pPr>
    </w:p>
    <w:p w:rsidR="00C832AB" w:rsidRPr="00FB79F5" w:rsidRDefault="00C832AB" w:rsidP="0052256B">
      <w:pPr>
        <w:rPr>
          <w:sz w:val="28"/>
          <w:szCs w:val="28"/>
          <w:lang w:val="uk-UA"/>
        </w:rPr>
      </w:pPr>
    </w:p>
    <w:p w:rsidR="0052256B" w:rsidRPr="00FB79F5" w:rsidRDefault="0052256B" w:rsidP="0052256B">
      <w:pPr>
        <w:ind w:firstLine="709"/>
        <w:rPr>
          <w:sz w:val="28"/>
          <w:szCs w:val="28"/>
          <w:lang w:val="uk-UA"/>
        </w:rPr>
      </w:pPr>
      <w:r w:rsidRPr="00FB79F5">
        <w:rPr>
          <w:sz w:val="28"/>
          <w:szCs w:val="28"/>
          <w:lang w:val="uk-UA"/>
        </w:rPr>
        <w:t>Верховна Рада України   п о с т а н о в л я є:</w:t>
      </w:r>
    </w:p>
    <w:p w:rsidR="0052256B" w:rsidRPr="00C832AB" w:rsidRDefault="0052256B" w:rsidP="0052256B">
      <w:pPr>
        <w:ind w:firstLine="709"/>
        <w:rPr>
          <w:sz w:val="28"/>
          <w:szCs w:val="28"/>
          <w:lang w:val="uk-UA"/>
        </w:rPr>
      </w:pPr>
    </w:p>
    <w:p w:rsidR="00C832AB" w:rsidRPr="00C832AB" w:rsidRDefault="0052256B" w:rsidP="0052256B">
      <w:pPr>
        <w:ind w:right="71" w:firstLine="709"/>
        <w:jc w:val="both"/>
        <w:rPr>
          <w:sz w:val="28"/>
          <w:szCs w:val="28"/>
          <w:lang w:val="uk-UA"/>
        </w:rPr>
      </w:pPr>
      <w:r w:rsidRPr="00C832AB">
        <w:rPr>
          <w:sz w:val="28"/>
          <w:szCs w:val="28"/>
          <w:lang w:val="uk-UA"/>
        </w:rPr>
        <w:t xml:space="preserve">1. Прийняти за основу проект </w:t>
      </w:r>
      <w:r w:rsidRPr="00C832AB">
        <w:rPr>
          <w:color w:val="000000"/>
          <w:spacing w:val="2"/>
          <w:sz w:val="28"/>
          <w:szCs w:val="28"/>
          <w:lang w:val="uk-UA"/>
        </w:rPr>
        <w:t xml:space="preserve">Закону України </w:t>
      </w:r>
      <w:r w:rsidR="00C832AB" w:rsidRPr="00C832AB">
        <w:rPr>
          <w:sz w:val="28"/>
          <w:szCs w:val="28"/>
          <w:lang w:val="uk-UA"/>
        </w:rPr>
        <w:t>про внесення змін до адміністративного та кримінального законодавства щодо запровадження діяльності Бюро економічної безпеки України</w:t>
      </w:r>
      <w:r w:rsidRPr="00C832AB">
        <w:rPr>
          <w:sz w:val="28"/>
          <w:szCs w:val="28"/>
          <w:lang w:val="uk-UA"/>
        </w:rPr>
        <w:t xml:space="preserve"> (реєстр. № 3</w:t>
      </w:r>
      <w:r w:rsidR="00C832AB" w:rsidRPr="00C832AB">
        <w:rPr>
          <w:sz w:val="28"/>
          <w:szCs w:val="28"/>
          <w:lang w:val="uk-UA"/>
        </w:rPr>
        <w:t>959-1</w:t>
      </w:r>
      <w:r w:rsidRPr="00C832AB">
        <w:rPr>
          <w:sz w:val="28"/>
          <w:szCs w:val="28"/>
          <w:lang w:val="uk-UA"/>
        </w:rPr>
        <w:t>), поданий народним депутат</w:t>
      </w:r>
      <w:r w:rsidR="00C832AB" w:rsidRPr="00C832AB">
        <w:rPr>
          <w:sz w:val="28"/>
          <w:szCs w:val="28"/>
          <w:lang w:val="uk-UA"/>
        </w:rPr>
        <w:t xml:space="preserve">ом </w:t>
      </w:r>
      <w:r w:rsidRPr="00C832AB">
        <w:rPr>
          <w:sz w:val="28"/>
          <w:szCs w:val="28"/>
          <w:lang w:val="uk-UA"/>
        </w:rPr>
        <w:t xml:space="preserve">України </w:t>
      </w:r>
      <w:r w:rsidR="00C832AB" w:rsidRPr="00C832AB">
        <w:rPr>
          <w:sz w:val="28"/>
          <w:szCs w:val="28"/>
          <w:lang w:val="uk-UA"/>
        </w:rPr>
        <w:t>Іонушасом С.К. та іншими народними депутатами.</w:t>
      </w:r>
    </w:p>
    <w:p w:rsidR="0052256B" w:rsidRPr="00FB79F5" w:rsidRDefault="0052256B" w:rsidP="0052256B">
      <w:pPr>
        <w:ind w:right="71" w:firstLine="709"/>
        <w:jc w:val="both"/>
        <w:rPr>
          <w:sz w:val="28"/>
          <w:szCs w:val="28"/>
          <w:lang w:val="uk-UA"/>
        </w:rPr>
      </w:pPr>
    </w:p>
    <w:p w:rsidR="0052256B" w:rsidRPr="00FB79F5" w:rsidRDefault="0052256B" w:rsidP="0052256B">
      <w:pPr>
        <w:ind w:firstLine="709"/>
        <w:jc w:val="both"/>
        <w:rPr>
          <w:sz w:val="28"/>
          <w:lang w:val="uk-UA"/>
        </w:rPr>
      </w:pPr>
      <w:r w:rsidRPr="00FB79F5">
        <w:rPr>
          <w:sz w:val="28"/>
          <w:lang w:val="uk-UA"/>
        </w:rPr>
        <w:t xml:space="preserve">2. Комітету Верховної Ради України з питань правоохоронної діяльності </w:t>
      </w:r>
      <w:r w:rsidRPr="00FB79F5">
        <w:rPr>
          <w:sz w:val="28"/>
          <w:szCs w:val="28"/>
          <w:lang w:val="uk-UA"/>
        </w:rPr>
        <w:t>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52256B" w:rsidRPr="00FB79F5" w:rsidRDefault="0052256B" w:rsidP="0052256B">
      <w:pPr>
        <w:jc w:val="both"/>
        <w:rPr>
          <w:sz w:val="28"/>
          <w:lang w:val="uk-UA"/>
        </w:rPr>
      </w:pPr>
    </w:p>
    <w:p w:rsidR="0052256B" w:rsidRPr="00FB79F5" w:rsidRDefault="0052256B" w:rsidP="0052256B">
      <w:pPr>
        <w:jc w:val="both"/>
        <w:rPr>
          <w:sz w:val="28"/>
          <w:lang w:val="uk-UA"/>
        </w:rPr>
      </w:pPr>
    </w:p>
    <w:p w:rsidR="0052256B" w:rsidRPr="00FB79F5" w:rsidRDefault="0052256B" w:rsidP="0052256B">
      <w:pPr>
        <w:jc w:val="both"/>
        <w:rPr>
          <w:sz w:val="28"/>
          <w:lang w:val="uk-UA"/>
        </w:rPr>
      </w:pPr>
    </w:p>
    <w:p w:rsidR="0052256B" w:rsidRPr="00FB79F5" w:rsidRDefault="0052256B" w:rsidP="0052256B">
      <w:pPr>
        <w:ind w:left="2832" w:hanging="2832"/>
        <w:rPr>
          <w:sz w:val="28"/>
          <w:lang w:val="uk-UA"/>
        </w:rPr>
      </w:pPr>
      <w:r w:rsidRPr="00FB79F5">
        <w:rPr>
          <w:sz w:val="28"/>
          <w:lang w:val="uk-UA"/>
        </w:rPr>
        <w:t>Голова Верховної Ради</w:t>
      </w:r>
    </w:p>
    <w:p w:rsidR="0052256B" w:rsidRPr="00FB79F5" w:rsidRDefault="0052256B" w:rsidP="0052256B">
      <w:pPr>
        <w:ind w:left="2832" w:hanging="2832"/>
        <w:rPr>
          <w:lang w:val="uk-UA"/>
        </w:rPr>
      </w:pPr>
      <w:r w:rsidRPr="00FB79F5">
        <w:rPr>
          <w:sz w:val="28"/>
          <w:lang w:val="uk-UA"/>
        </w:rPr>
        <w:t xml:space="preserve">          України</w:t>
      </w:r>
    </w:p>
    <w:p w:rsidR="0052256B" w:rsidRDefault="0052256B" w:rsidP="0052256B"/>
    <w:p w:rsidR="006E7A5F" w:rsidRDefault="006E7A5F"/>
    <w:sectPr w:rsidR="006E7A5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56B"/>
    <w:rsid w:val="0052256B"/>
    <w:rsid w:val="006E7A5F"/>
    <w:rsid w:val="00C60B8B"/>
    <w:rsid w:val="00C8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65B1A5-3D20-45B7-BFEE-E851E1201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25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256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832AB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C832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6C546C-12C9-4F77-885B-D88A310311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4EE3B3-874A-4D3F-9C72-050E73C96D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3E1229-BE3E-4975-9DC9-DA22169501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673</Words>
  <Characters>384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2020-09-24T12:48:00Z</dcterms:created>
  <dcterms:modified xsi:type="dcterms:W3CDTF">2020-09-24T12:48:00Z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