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67018" w14:textId="77777777" w:rsidR="003678AE" w:rsidRDefault="003678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1" w14:textId="0993CDAF" w:rsidR="00F00634" w:rsidRPr="00926AD5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 </w:t>
      </w:r>
    </w:p>
    <w:p w14:paraId="00000002" w14:textId="77777777" w:rsidR="00F00634" w:rsidRPr="00926AD5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 w:firstLine="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вноситься народним депутатом України –</w:t>
      </w:r>
    </w:p>
    <w:p w14:paraId="00000003" w14:textId="0206479A" w:rsidR="00F00634" w:rsidRPr="00926AD5" w:rsidRDefault="00926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 w:firstLine="1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Г.М. Третьякова</w:t>
      </w:r>
      <w:r w:rsidR="00061C0C"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(посв. № 53) </w:t>
      </w:r>
    </w:p>
    <w:p w14:paraId="00000004" w14:textId="77777777" w:rsidR="00F00634" w:rsidRPr="00926AD5" w:rsidRDefault="00F00634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F00634" w:rsidRPr="00926AD5" w:rsidRDefault="00F0063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0587E2" w14:textId="77777777" w:rsidR="00926AD5" w:rsidRPr="00926AD5" w:rsidRDefault="00926A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3AABB7" w14:textId="77777777" w:rsidR="00926AD5" w:rsidRPr="00926AD5" w:rsidRDefault="00926A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F00634" w:rsidRPr="00926AD5" w:rsidRDefault="00061C0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b/>
          <w:sz w:val="28"/>
          <w:szCs w:val="28"/>
        </w:rPr>
        <w:t>ЗАКОН  УКРАЇНИ</w:t>
      </w:r>
    </w:p>
    <w:p w14:paraId="2D7855DD" w14:textId="43FB9D41" w:rsidR="00810AF7" w:rsidRPr="007C100B" w:rsidRDefault="00810AF7" w:rsidP="00810AF7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</w:t>
      </w:r>
      <w:r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внесення змін до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Кодексу</w:t>
      </w:r>
      <w:r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Pr="001029F3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адміністративні правопорушення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щодо врегулювання деяких аспектів самогоноваріння</w:t>
      </w:r>
      <w:r w:rsidR="009F3C0A" w:rsidRPr="009F3C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F3C0A">
        <w:rPr>
          <w:rFonts w:ascii="Times New Roman" w:eastAsia="Times New Roman" w:hAnsi="Times New Roman" w:cs="Times New Roman"/>
          <w:b/>
          <w:sz w:val="28"/>
          <w:szCs w:val="28"/>
        </w:rPr>
        <w:t>та ринку молока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3E2A67D7" w14:textId="77777777" w:rsidR="00810AF7" w:rsidRPr="007C100B" w:rsidRDefault="00810AF7" w:rsidP="00810AF7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C82BA1A" w14:textId="77777777" w:rsidR="00810AF7" w:rsidRPr="007C100B" w:rsidRDefault="00810AF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9" w14:textId="77777777" w:rsidR="00F00634" w:rsidRPr="00926AD5" w:rsidRDefault="00061C0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 w:rsidRPr="00926AD5">
        <w:rPr>
          <w:rFonts w:ascii="Times New Roman" w:eastAsia="Times New Roman" w:hAnsi="Times New Roman" w:cs="Times New Roman"/>
          <w:b/>
          <w:sz w:val="28"/>
          <w:szCs w:val="28"/>
        </w:rPr>
        <w:t>постановляє:</w:t>
      </w:r>
    </w:p>
    <w:p w14:paraId="0000000A" w14:textId="77777777" w:rsidR="00F00634" w:rsidRPr="00926AD5" w:rsidRDefault="00061C0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gjdgxs" w:colFirst="0" w:colLast="0"/>
      <w:bookmarkEnd w:id="1"/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Внести зміни до таких законодавчих актів України:</w:t>
      </w:r>
    </w:p>
    <w:p w14:paraId="0000000B" w14:textId="77777777" w:rsidR="00F00634" w:rsidRPr="00926AD5" w:rsidRDefault="00F0063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C" w14:textId="77777777" w:rsidR="00F00634" w:rsidRPr="00926AD5" w:rsidRDefault="00061C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 Кодексі України про адміністративні правопорушення (Відомості Верховної Ради Української РСР (ВВР) 1984, додаток до № 51, ст.1122):</w:t>
      </w:r>
    </w:p>
    <w:p w14:paraId="0000000D" w14:textId="77777777" w:rsidR="00F00634" w:rsidRPr="00926AD5" w:rsidRDefault="00F0063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F00634" w:rsidRPr="00926AD5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другому абзаці статті 21, цифри та знаки «176, 177,» </w:t>
      </w: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виключити</w:t>
      </w: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0F" w14:textId="77777777" w:rsidR="00F00634" w:rsidRPr="00926AD5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Статтю 176 виключити. </w:t>
      </w:r>
    </w:p>
    <w:p w14:paraId="00000010" w14:textId="77777777" w:rsidR="00F00634" w:rsidRPr="00926AD5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Статтю 177 виключити</w:t>
      </w:r>
    </w:p>
    <w:p w14:paraId="00000011" w14:textId="77777777" w:rsidR="00F00634" w:rsidRPr="00926AD5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першому абзаці статті 222 слова та цифри «статтями 176, 177,</w:t>
      </w: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 виключити</w:t>
      </w:r>
      <w:r w:rsidRPr="00926A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2" w14:textId="77777777" w:rsidR="00F00634" w:rsidRPr="00EE3053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053">
        <w:rPr>
          <w:rFonts w:ascii="Times New Roman" w:eastAsia="Times New Roman" w:hAnsi="Times New Roman" w:cs="Times New Roman"/>
          <w:color w:val="000000"/>
          <w:sz w:val="28"/>
          <w:szCs w:val="28"/>
        </w:rPr>
        <w:t>В абзац другий пункту 1 частини першої статті 255, цифри та знаки «176, 177,» виключити.</w:t>
      </w:r>
    </w:p>
    <w:p w14:paraId="00000013" w14:textId="2DB16E36" w:rsidR="00F00634" w:rsidRPr="00EE3053" w:rsidRDefault="00061C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053">
        <w:rPr>
          <w:rFonts w:ascii="Times New Roman" w:eastAsia="Times New Roman" w:hAnsi="Times New Roman" w:cs="Times New Roman"/>
          <w:color w:val="000000"/>
          <w:sz w:val="28"/>
          <w:szCs w:val="28"/>
        </w:rPr>
        <w:t>В другому абзаці статті 277</w:t>
      </w:r>
      <w:r w:rsidR="00CA51D9" w:rsidRPr="00EE30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51D9" w:rsidRPr="00EE30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цифри і букву </w:t>
      </w:r>
      <w:r w:rsidRPr="00EE30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«176 і» виключити.</w:t>
      </w:r>
    </w:p>
    <w:p w14:paraId="00000014" w14:textId="77777777" w:rsidR="00F00634" w:rsidRPr="00EE3053" w:rsidRDefault="00F0063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0" w14:textId="5EAC3E22" w:rsidR="00F00634" w:rsidRPr="00EE3053" w:rsidRDefault="28F04F07" w:rsidP="28F04F0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05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Цей закон набирає чинності з дня наступного після його опублікування.</w:t>
      </w:r>
    </w:p>
    <w:p w14:paraId="00000091" w14:textId="77777777" w:rsidR="00F00634" w:rsidRDefault="00F006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C2F0AC" w14:textId="77777777" w:rsidR="00926AD5" w:rsidRDefault="00926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97B9D8" w14:textId="77777777" w:rsidR="00926AD5" w:rsidRPr="00926AD5" w:rsidRDefault="00926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2" w14:textId="77777777" w:rsidR="00F00634" w:rsidRPr="00926AD5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Голова </w:t>
      </w:r>
    </w:p>
    <w:p w14:paraId="00000093" w14:textId="7EE3F88B" w:rsidR="00F00634" w:rsidRPr="00926AD5" w:rsidRDefault="00061C0C" w:rsidP="022244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" w:name="_3j2qqm3" w:colFirst="0" w:colLast="0"/>
      <w:bookmarkEnd w:id="2"/>
      <w:r w:rsidRPr="00926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Верховної Ради України</w:t>
      </w: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926AD5"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</w:t>
      </w:r>
      <w:r w:rsidR="00926AD5"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="00926AD5" w:rsidRPr="00926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Дмитро Разумков </w:t>
      </w: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926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926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926A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926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</w:t>
      </w:r>
    </w:p>
    <w:sectPr w:rsidR="00F00634" w:rsidRPr="00926AD5" w:rsidSect="00926AD5">
      <w:headerReference w:type="default" r:id="rId10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B75E4" w14:textId="77777777" w:rsidR="00D6493A" w:rsidRDefault="00D6493A">
      <w:pPr>
        <w:spacing w:after="0" w:line="240" w:lineRule="auto"/>
      </w:pPr>
      <w:r>
        <w:separator/>
      </w:r>
    </w:p>
  </w:endnote>
  <w:endnote w:type="continuationSeparator" w:id="0">
    <w:p w14:paraId="48F86BD4" w14:textId="77777777" w:rsidR="00D6493A" w:rsidRDefault="00D64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9133D" w14:textId="77777777" w:rsidR="00D6493A" w:rsidRDefault="00D6493A">
      <w:pPr>
        <w:spacing w:after="0" w:line="240" w:lineRule="auto"/>
      </w:pPr>
      <w:r>
        <w:separator/>
      </w:r>
    </w:p>
  </w:footnote>
  <w:footnote w:type="continuationSeparator" w:id="0">
    <w:p w14:paraId="0FB852C6" w14:textId="77777777" w:rsidR="00D6493A" w:rsidRDefault="00D64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4" w14:textId="777C4E62" w:rsidR="00F00634" w:rsidRDefault="00061C0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10AF7">
      <w:rPr>
        <w:noProof/>
        <w:color w:val="000000"/>
      </w:rPr>
      <w:t>6</w:t>
    </w:r>
    <w:r>
      <w:rPr>
        <w:color w:val="000000"/>
      </w:rPr>
      <w:fldChar w:fldCharType="end"/>
    </w:r>
  </w:p>
  <w:p w14:paraId="00000095" w14:textId="77777777" w:rsidR="00F00634" w:rsidRDefault="00F0063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D6716"/>
    <w:multiLevelType w:val="multilevel"/>
    <w:tmpl w:val="119E1780"/>
    <w:lvl w:ilvl="0">
      <w:start w:val="1"/>
      <w:numFmt w:val="decimal"/>
      <w:lvlText w:val="%1)"/>
      <w:lvlJc w:val="left"/>
      <w:pPr>
        <w:ind w:left="1788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39495F60"/>
    <w:multiLevelType w:val="multilevel"/>
    <w:tmpl w:val="7B36312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EAC37D9"/>
    <w:multiLevelType w:val="multilevel"/>
    <w:tmpl w:val="9B64B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D5199"/>
    <w:multiLevelType w:val="multilevel"/>
    <w:tmpl w:val="3CD4F188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EDC4B6F"/>
    <w:multiLevelType w:val="multilevel"/>
    <w:tmpl w:val="41F6F41E"/>
    <w:lvl w:ilvl="0">
      <w:start w:val="1"/>
      <w:numFmt w:val="upperRoman"/>
      <w:lvlText w:val="%1."/>
      <w:lvlJc w:val="left"/>
      <w:pPr>
        <w:ind w:left="1428" w:hanging="719"/>
      </w:pPr>
      <w:rPr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2244DE"/>
    <w:rsid w:val="00061C0C"/>
    <w:rsid w:val="00165B88"/>
    <w:rsid w:val="003678AE"/>
    <w:rsid w:val="0039219E"/>
    <w:rsid w:val="004A012F"/>
    <w:rsid w:val="004E78E0"/>
    <w:rsid w:val="007C100B"/>
    <w:rsid w:val="00810AF7"/>
    <w:rsid w:val="00926AD5"/>
    <w:rsid w:val="009F3C0A"/>
    <w:rsid w:val="00A80D14"/>
    <w:rsid w:val="00CA51D9"/>
    <w:rsid w:val="00D6493A"/>
    <w:rsid w:val="00DA704B"/>
    <w:rsid w:val="00EE3053"/>
    <w:rsid w:val="00F00634"/>
    <w:rsid w:val="022244DE"/>
    <w:rsid w:val="28F04F07"/>
    <w:rsid w:val="685C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C1D42"/>
  <w15:docId w15:val="{29574159-305A-4B52-9734-3F53D00E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4A012F"/>
    <w:pPr>
      <w:ind w:left="720"/>
      <w:contextualSpacing/>
    </w:pPr>
  </w:style>
  <w:style w:type="character" w:customStyle="1" w:styleId="normaltextrun">
    <w:name w:val="normaltextrun"/>
    <w:basedOn w:val="a0"/>
    <w:rsid w:val="004E78E0"/>
  </w:style>
  <w:style w:type="character" w:customStyle="1" w:styleId="eop">
    <w:name w:val="eop"/>
    <w:basedOn w:val="a0"/>
    <w:rsid w:val="004E7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0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60B507-1400-4513-A405-01F8AD6BD4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59492E-8BA3-4013-B7E8-C95FB2A0E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21A8FB-C760-4C2C-B2C4-639F32486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2020-09-25T09:32:00Z</dcterms:created>
  <dcterms:modified xsi:type="dcterms:W3CDTF">2020-09-25T09:32:00Z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