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BC" w:rsidRPr="00FA4EBC" w:rsidRDefault="00FA4EBC" w:rsidP="00FA4EBC">
      <w:pPr>
        <w:keepNext/>
        <w:keepLines/>
        <w:suppressAutoHyphens/>
        <w:spacing w:after="240" w:line="240" w:lineRule="auto"/>
        <w:jc w:val="right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Проект</w:t>
      </w: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FA4EBC" w:rsidRPr="00FA4EBC" w:rsidRDefault="00FA4EBC" w:rsidP="00FA4EBC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FA4EBC" w:rsidRPr="00FA4EBC" w:rsidRDefault="00FA4EBC" w:rsidP="00FA4EBC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t>ПОСТАНОВА</w:t>
      </w:r>
      <w:r w:rsidRPr="00FA4EBC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br/>
        <w:t xml:space="preserve">Верховної Ради України </w:t>
      </w:r>
    </w:p>
    <w:p w:rsidR="00FA4EBC" w:rsidRPr="00FA4EBC" w:rsidRDefault="00FA4EBC" w:rsidP="00FA4EBC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</w:p>
    <w:p w:rsidR="00FA4EBC" w:rsidRPr="00FA4EBC" w:rsidRDefault="00FA4EBC" w:rsidP="00FA4EBC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Про внесення зміни до порядку денного </w:t>
      </w:r>
      <w:r w:rsidR="00B26579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четвертої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сесії 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br/>
        <w:t xml:space="preserve">Верховної Ради України </w:t>
      </w:r>
      <w:r w:rsidR="00B26579" w:rsidRPr="00D15F22">
        <w:rPr>
          <w:rFonts w:ascii="Times New Roman" w:hAnsi="Times New Roman"/>
          <w:sz w:val="28"/>
          <w:szCs w:val="28"/>
        </w:rPr>
        <w:t>дев'ятого</w:t>
      </w:r>
      <w:r w:rsidR="00B26579"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FA4EBC" w:rsidRPr="00FA4EBC" w:rsidTr="00B11A1E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FA4EBC" w:rsidRPr="00FA4EBC" w:rsidRDefault="00FA4EBC" w:rsidP="00FA4E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FA4EBC" w:rsidRPr="00FA4EBC" w:rsidRDefault="00FA4EBC" w:rsidP="00FA4EBC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Верховна Рада України п о с т а н о в л я є:</w:t>
      </w:r>
    </w:p>
    <w:p w:rsidR="00FA4EBC" w:rsidRPr="00FA4EBC" w:rsidRDefault="00FA4EBC" w:rsidP="00FA4EBC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Включити до порядку денного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 </w:t>
      </w:r>
      <w:r w:rsidR="00B26579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четвертої</w:t>
      </w:r>
      <w:r w:rsidR="00B26579"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сесії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>Верховної Ради України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</w:t>
      </w:r>
      <w:r w:rsidR="00B26579" w:rsidRPr="00D15F22">
        <w:rPr>
          <w:rFonts w:ascii="Times New Roman" w:hAnsi="Times New Roman"/>
          <w:sz w:val="28"/>
          <w:szCs w:val="28"/>
        </w:rPr>
        <w:t>дев'ятого</w:t>
      </w:r>
      <w:r w:rsidR="00B26579"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>скликання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, затвердженого Постановою Верховної Ради України від </w:t>
      </w:r>
      <w:r w:rsidR="00B2657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1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 </w:t>
      </w:r>
      <w:r w:rsidR="00B2657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вересня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20</w:t>
      </w:r>
      <w:r w:rsidR="00B2657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20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року №</w:t>
      </w:r>
      <w:r w:rsidR="00E5515D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> </w:t>
      </w:r>
      <w:r w:rsidR="00B2657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828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-</w:t>
      </w:r>
      <w:r w:rsidR="00B2657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ІХ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, проект Закону України </w:t>
      </w:r>
      <w:r w:rsidR="00B26579" w:rsidRPr="00B26579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про внесення змін до </w:t>
      </w:r>
      <w:r w:rsidR="009C15CD" w:rsidRPr="009C15CD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Виборчого кодексу України та деяких законодавчих актів України щодо особливостей організації підготовки та проведення виборів у період дії карантину, установленого з метою запобігання поширенню на території України особливо небезпечних і небезпечних інфекційних захворювань, та вдосконалення окремих положень виборчого законодавства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(реєстр. №</w:t>
      </w:r>
      <w:r w:rsidR="00142E58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 </w:t>
      </w:r>
      <w:r w:rsidR="009C15CD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4117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). </w:t>
      </w:r>
    </w:p>
    <w:p w:rsidR="00FA4EBC" w:rsidRPr="00FA4EBC" w:rsidRDefault="00FA4EBC" w:rsidP="00FA4EBC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A4EBC" w:rsidRPr="00FA4EBC" w:rsidTr="00B11A1E">
        <w:tc>
          <w:tcPr>
            <w:tcW w:w="4873" w:type="dxa"/>
          </w:tcPr>
          <w:p w:rsidR="00FA4EBC" w:rsidRPr="00FA4EBC" w:rsidRDefault="00FA4EBC" w:rsidP="00FA4E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Голова Верховної Ради</w:t>
            </w:r>
          </w:p>
          <w:p w:rsidR="00FA4EBC" w:rsidRPr="00FA4EBC" w:rsidRDefault="00FA4EBC" w:rsidP="00FA4E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України                                                                                          </w:t>
            </w:r>
          </w:p>
        </w:tc>
        <w:tc>
          <w:tcPr>
            <w:tcW w:w="4874" w:type="dxa"/>
          </w:tcPr>
          <w:p w:rsidR="00FA4EBC" w:rsidRPr="00FA4EBC" w:rsidRDefault="00FA4EBC" w:rsidP="00FA4E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      </w:t>
            </w:r>
          </w:p>
          <w:p w:rsidR="00FA4EBC" w:rsidRPr="00FA4EBC" w:rsidRDefault="00FA4EBC" w:rsidP="00806E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</w:t>
            </w:r>
            <w:r w:rsidR="00806E52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Д.РАЗУМКОВ</w:t>
            </w:r>
          </w:p>
        </w:tc>
      </w:tr>
    </w:tbl>
    <w:p w:rsidR="00FA4EBC" w:rsidRPr="00FA4EBC" w:rsidRDefault="00FA4EBC" w:rsidP="00FA4EB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60" w:line="264" w:lineRule="auto"/>
        <w:ind w:firstLine="680"/>
        <w:jc w:val="right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BA45A9" w:rsidRDefault="00BA45A9"/>
    <w:sectPr w:rsidR="00BA45A9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altName w:val="Arial"/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EBC"/>
    <w:rsid w:val="00031BB9"/>
    <w:rsid w:val="000B08F4"/>
    <w:rsid w:val="00142E58"/>
    <w:rsid w:val="00181D84"/>
    <w:rsid w:val="00313C9E"/>
    <w:rsid w:val="00806E52"/>
    <w:rsid w:val="00851591"/>
    <w:rsid w:val="009C15CD"/>
    <w:rsid w:val="00B26579"/>
    <w:rsid w:val="00BA45A9"/>
    <w:rsid w:val="00C95DC8"/>
    <w:rsid w:val="00E5515D"/>
    <w:rsid w:val="00FA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16F2B-5AD7-46D4-A268-8A71DD2C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610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Лариса Миколаївна</dc:creator>
  <cp:keywords/>
  <dc:description/>
  <cp:lastModifiedBy>Олексій Валерійович Алєксєєв</cp:lastModifiedBy>
  <cp:revision>3</cp:revision>
  <cp:lastPrinted>2020-09-03T12:15:00Z</cp:lastPrinted>
  <dcterms:created xsi:type="dcterms:W3CDTF">2020-09-30T11:42:00Z</dcterms:created>
  <dcterms:modified xsi:type="dcterms:W3CDTF">2020-09-30T11:43:00Z</dcterms:modified>
</cp:coreProperties>
</file>