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5DF20D" w14:textId="77777777"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081B9E10" w14:textId="77777777" w:rsidR="00107FBD" w:rsidRDefault="00107FBD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268B8E47" w14:textId="77777777" w:rsidR="00072BF2" w:rsidRPr="00072BF2" w:rsidRDefault="00024352" w:rsidP="00072BF2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14:paraId="52DDF1B0" w14:textId="77777777" w:rsidR="00E37964" w:rsidRDefault="00E37964" w:rsidP="002F58A6">
      <w:pP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</w:p>
    <w:p w14:paraId="278DDA1C" w14:textId="4BB9424E" w:rsidR="001211E5" w:rsidRPr="00956967" w:rsidRDefault="001211E5" w:rsidP="002F58A6">
      <w:pPr>
        <w:pBdr>
          <w:bottom w:val="single" w:sz="4" w:space="1" w:color="auto"/>
        </w:pBdr>
        <w:spacing w:after="0" w:line="240" w:lineRule="auto"/>
        <w:ind w:right="5668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956967">
        <w:rPr>
          <w:rFonts w:ascii="Times New Roman" w:hAnsi="Times New Roman"/>
          <w:i/>
          <w:sz w:val="24"/>
          <w:szCs w:val="28"/>
        </w:rPr>
        <w:br/>
        <w:t>реєстр. № </w:t>
      </w:r>
      <w:r w:rsidR="00E71447">
        <w:rPr>
          <w:rFonts w:ascii="Times New Roman" w:hAnsi="Times New Roman"/>
          <w:i/>
          <w:sz w:val="24"/>
          <w:szCs w:val="28"/>
        </w:rPr>
        <w:t>4185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E71447">
        <w:rPr>
          <w:rFonts w:ascii="Times New Roman" w:hAnsi="Times New Roman"/>
          <w:i/>
          <w:sz w:val="24"/>
          <w:szCs w:val="28"/>
        </w:rPr>
        <w:t>0</w:t>
      </w:r>
      <w:r w:rsidR="002F58A6">
        <w:rPr>
          <w:rFonts w:ascii="Times New Roman" w:hAnsi="Times New Roman"/>
          <w:i/>
          <w:sz w:val="24"/>
          <w:szCs w:val="28"/>
        </w:rPr>
        <w:t>2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7F6A53">
        <w:rPr>
          <w:rFonts w:ascii="Times New Roman" w:hAnsi="Times New Roman"/>
          <w:i/>
          <w:sz w:val="24"/>
          <w:szCs w:val="28"/>
        </w:rPr>
        <w:t>1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07F5309A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5641E9" w14:textId="38874E00" w:rsidR="00024352" w:rsidRPr="00024352" w:rsidRDefault="00024352" w:rsidP="00E71447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3F7D57">
        <w:rPr>
          <w:rFonts w:ascii="Times New Roman" w:hAnsi="Times New Roman"/>
          <w:sz w:val="28"/>
          <w:szCs w:val="28"/>
        </w:rPr>
        <w:t>18 листопада</w:t>
      </w:r>
      <w:r w:rsidR="00C92186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3F7D57">
        <w:rPr>
          <w:rFonts w:ascii="Times New Roman" w:hAnsi="Times New Roman"/>
          <w:sz w:val="28"/>
          <w:szCs w:val="28"/>
        </w:rPr>
        <w:t>63</w:t>
      </w:r>
      <w:bookmarkStart w:id="0" w:name="_GoBack"/>
      <w:bookmarkEnd w:id="0"/>
      <w:r w:rsidR="00C92186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E71447" w:rsidRPr="00E71447">
        <w:rPr>
          <w:rFonts w:ascii="Times New Roman" w:hAnsi="Times New Roman"/>
          <w:sz w:val="28"/>
          <w:szCs w:val="28"/>
        </w:rPr>
        <w:t xml:space="preserve">внесення змін до Закону України </w:t>
      </w:r>
      <w:r w:rsidR="00E71447">
        <w:rPr>
          <w:rFonts w:ascii="Times New Roman" w:hAnsi="Times New Roman"/>
          <w:sz w:val="28"/>
          <w:szCs w:val="28"/>
        </w:rPr>
        <w:t>«</w:t>
      </w:r>
      <w:r w:rsidR="00E71447" w:rsidRPr="00E71447">
        <w:rPr>
          <w:rFonts w:ascii="Times New Roman" w:hAnsi="Times New Roman"/>
          <w:sz w:val="28"/>
          <w:szCs w:val="28"/>
        </w:rPr>
        <w:t>Про захист прав споживачів</w:t>
      </w:r>
      <w:r w:rsidR="00E71447">
        <w:rPr>
          <w:rFonts w:ascii="Times New Roman" w:hAnsi="Times New Roman"/>
          <w:sz w:val="28"/>
          <w:szCs w:val="28"/>
        </w:rPr>
        <w:t>»</w:t>
      </w:r>
      <w:r w:rsidR="00E71447" w:rsidRPr="00E71447">
        <w:rPr>
          <w:rFonts w:ascii="Times New Roman" w:hAnsi="Times New Roman"/>
          <w:sz w:val="28"/>
          <w:szCs w:val="28"/>
        </w:rPr>
        <w:t xml:space="preserve"> щодо гарантійних зобов’язань в електронному вигляді</w:t>
      </w:r>
      <w:r w:rsidRPr="00024352">
        <w:rPr>
          <w:rFonts w:ascii="Times New Roman" w:hAnsi="Times New Roman"/>
          <w:sz w:val="28"/>
          <w:szCs w:val="28"/>
        </w:rPr>
        <w:t xml:space="preserve"> (реєстр. № </w:t>
      </w:r>
      <w:r w:rsidR="00E71447">
        <w:rPr>
          <w:rFonts w:ascii="Times New Roman" w:hAnsi="Times New Roman"/>
          <w:sz w:val="28"/>
          <w:szCs w:val="28"/>
        </w:rPr>
        <w:t>4185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E71447">
        <w:rPr>
          <w:rFonts w:ascii="Times New Roman" w:hAnsi="Times New Roman"/>
          <w:sz w:val="28"/>
          <w:szCs w:val="28"/>
        </w:rPr>
        <w:t>0</w:t>
      </w:r>
      <w:r w:rsidR="002F58A6">
        <w:rPr>
          <w:rFonts w:ascii="Times New Roman" w:hAnsi="Times New Roman"/>
          <w:sz w:val="28"/>
          <w:szCs w:val="28"/>
        </w:rPr>
        <w:t>2</w:t>
      </w:r>
      <w:r w:rsidRPr="00024352">
        <w:rPr>
          <w:rFonts w:ascii="Times New Roman" w:hAnsi="Times New Roman"/>
          <w:sz w:val="28"/>
          <w:szCs w:val="28"/>
        </w:rPr>
        <w:t>.</w:t>
      </w:r>
      <w:r w:rsidR="007F6A53">
        <w:rPr>
          <w:rFonts w:ascii="Times New Roman" w:hAnsi="Times New Roman"/>
          <w:sz w:val="28"/>
          <w:szCs w:val="28"/>
        </w:rPr>
        <w:t>1</w:t>
      </w:r>
      <w:r w:rsidRPr="00024352">
        <w:rPr>
          <w:rFonts w:ascii="Times New Roman" w:hAnsi="Times New Roman"/>
          <w:sz w:val="28"/>
          <w:szCs w:val="28"/>
        </w:rPr>
        <w:t>0.2020 р.), внесений народним</w:t>
      </w:r>
      <w:r w:rsidR="002F58A6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депутат</w:t>
      </w:r>
      <w:r w:rsidR="002F58A6">
        <w:rPr>
          <w:rFonts w:ascii="Times New Roman" w:hAnsi="Times New Roman"/>
          <w:sz w:val="28"/>
          <w:szCs w:val="28"/>
        </w:rPr>
        <w:t>а</w:t>
      </w:r>
      <w:r w:rsidRPr="00024352">
        <w:rPr>
          <w:rFonts w:ascii="Times New Roman" w:hAnsi="Times New Roman"/>
          <w:sz w:val="28"/>
          <w:szCs w:val="28"/>
        </w:rPr>
        <w:t>м</w:t>
      </w:r>
      <w:r w:rsidR="002F58A6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України</w:t>
      </w:r>
      <w:r w:rsidR="007F6A53" w:rsidRPr="007F6A53">
        <w:t xml:space="preserve"> </w:t>
      </w:r>
      <w:proofErr w:type="spellStart"/>
      <w:r w:rsidR="00E71447" w:rsidRPr="00E71447">
        <w:rPr>
          <w:rFonts w:ascii="Times New Roman" w:hAnsi="Times New Roman"/>
          <w:sz w:val="28"/>
          <w:szCs w:val="28"/>
        </w:rPr>
        <w:t>Чернєв</w:t>
      </w:r>
      <w:r w:rsidR="00E71447">
        <w:rPr>
          <w:rFonts w:ascii="Times New Roman" w:hAnsi="Times New Roman"/>
          <w:sz w:val="28"/>
          <w:szCs w:val="28"/>
        </w:rPr>
        <w:t>им</w:t>
      </w:r>
      <w:proofErr w:type="spellEnd"/>
      <w:r w:rsidR="00E71447">
        <w:rPr>
          <w:rFonts w:ascii="Times New Roman" w:hAnsi="Times New Roman"/>
          <w:sz w:val="28"/>
          <w:szCs w:val="28"/>
        </w:rPr>
        <w:t> </w:t>
      </w:r>
      <w:r w:rsidR="00E71447" w:rsidRPr="00E71447">
        <w:rPr>
          <w:rFonts w:ascii="Times New Roman" w:hAnsi="Times New Roman"/>
          <w:sz w:val="28"/>
          <w:szCs w:val="28"/>
        </w:rPr>
        <w:t>Є</w:t>
      </w:r>
      <w:r w:rsidR="00E71447">
        <w:rPr>
          <w:rFonts w:ascii="Times New Roman" w:hAnsi="Times New Roman"/>
          <w:sz w:val="28"/>
          <w:szCs w:val="28"/>
        </w:rPr>
        <w:t>.</w:t>
      </w:r>
      <w:r w:rsidR="00E71447" w:rsidRPr="00E71447">
        <w:rPr>
          <w:rFonts w:ascii="Times New Roman" w:hAnsi="Times New Roman"/>
          <w:sz w:val="28"/>
          <w:szCs w:val="28"/>
        </w:rPr>
        <w:t>В</w:t>
      </w:r>
      <w:r w:rsidR="00E71447">
        <w:rPr>
          <w:rFonts w:ascii="Times New Roman" w:hAnsi="Times New Roman"/>
          <w:sz w:val="28"/>
          <w:szCs w:val="28"/>
        </w:rPr>
        <w:t xml:space="preserve">., </w:t>
      </w:r>
      <w:r w:rsidR="00E71447" w:rsidRPr="00E71447">
        <w:rPr>
          <w:rFonts w:ascii="Times New Roman" w:hAnsi="Times New Roman"/>
          <w:sz w:val="28"/>
          <w:szCs w:val="28"/>
        </w:rPr>
        <w:t>Васильєв</w:t>
      </w:r>
      <w:r w:rsidR="00E71447">
        <w:rPr>
          <w:rFonts w:ascii="Times New Roman" w:hAnsi="Times New Roman"/>
          <w:sz w:val="28"/>
          <w:szCs w:val="28"/>
        </w:rPr>
        <w:t>им </w:t>
      </w:r>
      <w:r w:rsidR="00E71447" w:rsidRPr="00E71447">
        <w:rPr>
          <w:rFonts w:ascii="Times New Roman" w:hAnsi="Times New Roman"/>
          <w:sz w:val="28"/>
          <w:szCs w:val="28"/>
        </w:rPr>
        <w:t>І</w:t>
      </w:r>
      <w:r w:rsidR="00E71447">
        <w:rPr>
          <w:rFonts w:ascii="Times New Roman" w:hAnsi="Times New Roman"/>
          <w:sz w:val="28"/>
          <w:szCs w:val="28"/>
        </w:rPr>
        <w:t>.</w:t>
      </w:r>
      <w:r w:rsidR="00E71447" w:rsidRPr="00E71447">
        <w:rPr>
          <w:rFonts w:ascii="Times New Roman" w:hAnsi="Times New Roman"/>
          <w:sz w:val="28"/>
          <w:szCs w:val="28"/>
        </w:rPr>
        <w:t>С</w:t>
      </w:r>
      <w:r w:rsidR="00E71447">
        <w:rPr>
          <w:rFonts w:ascii="Times New Roman" w:hAnsi="Times New Roman"/>
          <w:sz w:val="28"/>
          <w:szCs w:val="28"/>
        </w:rPr>
        <w:t>.</w:t>
      </w:r>
    </w:p>
    <w:p w14:paraId="4A10ABF4" w14:textId="1148DC9E" w:rsidR="007F6A53" w:rsidRDefault="00024352" w:rsidP="0005680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056801">
        <w:rPr>
          <w:rFonts w:ascii="Times New Roman" w:hAnsi="Times New Roman"/>
          <w:sz w:val="28"/>
          <w:szCs w:val="28"/>
        </w:rPr>
        <w:t>п</w:t>
      </w:r>
      <w:r w:rsidR="00056801" w:rsidRPr="00056801">
        <w:rPr>
          <w:rFonts w:ascii="Times New Roman" w:hAnsi="Times New Roman"/>
          <w:sz w:val="28"/>
          <w:szCs w:val="28"/>
        </w:rPr>
        <w:t xml:space="preserve">рийняття </w:t>
      </w:r>
      <w:r w:rsidR="00056801">
        <w:rPr>
          <w:rFonts w:ascii="Times New Roman" w:hAnsi="Times New Roman"/>
          <w:sz w:val="28"/>
          <w:szCs w:val="28"/>
        </w:rPr>
        <w:t>з</w:t>
      </w:r>
      <w:r w:rsidR="00056801" w:rsidRPr="00056801">
        <w:rPr>
          <w:rFonts w:ascii="Times New Roman" w:hAnsi="Times New Roman"/>
          <w:sz w:val="28"/>
          <w:szCs w:val="28"/>
        </w:rPr>
        <w:t>акон</w:t>
      </w:r>
      <w:r w:rsidR="00056801">
        <w:rPr>
          <w:rFonts w:ascii="Times New Roman" w:hAnsi="Times New Roman"/>
          <w:sz w:val="28"/>
          <w:szCs w:val="28"/>
        </w:rPr>
        <w:t>о</w:t>
      </w:r>
      <w:r w:rsidR="00056801" w:rsidRPr="00056801">
        <w:rPr>
          <w:rFonts w:ascii="Times New Roman" w:hAnsi="Times New Roman"/>
          <w:sz w:val="28"/>
          <w:szCs w:val="28"/>
        </w:rPr>
        <w:t>проекту не передбачає впливу на показники бюджетів</w:t>
      </w:r>
      <w:r w:rsidR="002F58A6">
        <w:rPr>
          <w:rFonts w:ascii="Times New Roman" w:hAnsi="Times New Roman"/>
          <w:sz w:val="28"/>
          <w:szCs w:val="28"/>
        </w:rPr>
        <w:t xml:space="preserve"> та </w:t>
      </w:r>
      <w:r w:rsidR="00056801" w:rsidRPr="00056801">
        <w:rPr>
          <w:rFonts w:ascii="Times New Roman" w:hAnsi="Times New Roman"/>
          <w:sz w:val="28"/>
          <w:szCs w:val="28"/>
        </w:rPr>
        <w:t>не</w:t>
      </w:r>
      <w:r w:rsidR="00076272">
        <w:rPr>
          <w:rFonts w:ascii="Times New Roman" w:hAnsi="Times New Roman"/>
          <w:sz w:val="28"/>
          <w:szCs w:val="28"/>
        </w:rPr>
        <w:t> </w:t>
      </w:r>
      <w:r w:rsidR="00056801" w:rsidRPr="00056801">
        <w:rPr>
          <w:rFonts w:ascii="Times New Roman" w:hAnsi="Times New Roman"/>
          <w:sz w:val="28"/>
          <w:szCs w:val="28"/>
        </w:rPr>
        <w:t xml:space="preserve">потребує </w:t>
      </w:r>
      <w:r w:rsidR="00B205B8">
        <w:rPr>
          <w:rFonts w:ascii="Times New Roman" w:hAnsi="Times New Roman"/>
          <w:sz w:val="28"/>
          <w:szCs w:val="28"/>
        </w:rPr>
        <w:t>фінансового забезпечення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0886B55E" w14:textId="2BCF8CAE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не матиме впливу на показники бюджету. </w:t>
      </w:r>
      <w:r w:rsidR="007F6A53" w:rsidRPr="007F6A53">
        <w:rPr>
          <w:rFonts w:ascii="Times New Roman" w:hAnsi="Times New Roman"/>
          <w:sz w:val="28"/>
          <w:szCs w:val="28"/>
        </w:rPr>
        <w:t>У разі прийняття відповідного закону він може набирати чинності у термін, визначений автор</w:t>
      </w:r>
      <w:r w:rsidR="00FA6887">
        <w:rPr>
          <w:rFonts w:ascii="Times New Roman" w:hAnsi="Times New Roman"/>
          <w:sz w:val="28"/>
          <w:szCs w:val="28"/>
        </w:rPr>
        <w:t>а</w:t>
      </w:r>
      <w:r w:rsidR="007F6A53" w:rsidRPr="007F6A53">
        <w:rPr>
          <w:rFonts w:ascii="Times New Roman" w:hAnsi="Times New Roman"/>
          <w:sz w:val="28"/>
          <w:szCs w:val="28"/>
        </w:rPr>
        <w:t>м</w:t>
      </w:r>
      <w:r w:rsidR="00FA6887">
        <w:rPr>
          <w:rFonts w:ascii="Times New Roman" w:hAnsi="Times New Roman"/>
          <w:sz w:val="28"/>
          <w:szCs w:val="28"/>
        </w:rPr>
        <w:t>и</w:t>
      </w:r>
      <w:r w:rsidR="007F6A53" w:rsidRPr="007F6A53">
        <w:rPr>
          <w:rFonts w:ascii="Times New Roman" w:hAnsi="Times New Roman"/>
          <w:sz w:val="28"/>
          <w:szCs w:val="28"/>
        </w:rPr>
        <w:t xml:space="preserve"> законопроекту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32E88D19" w14:textId="77777777" w:rsidR="00DA307A" w:rsidRPr="00076272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E79C988" w14:textId="77777777" w:rsidR="00024352" w:rsidRPr="00024352" w:rsidRDefault="00024352" w:rsidP="007645DA">
      <w:pPr>
        <w:tabs>
          <w:tab w:val="left" w:pos="7088"/>
        </w:tabs>
        <w:spacing w:before="36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Ю.Ю. </w:t>
      </w:r>
      <w:r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F5B76" w14:textId="77777777" w:rsidR="00363D99" w:rsidRDefault="00363D99" w:rsidP="005E306B">
      <w:pPr>
        <w:spacing w:after="0" w:line="240" w:lineRule="auto"/>
      </w:pPr>
      <w:r>
        <w:separator/>
      </w:r>
    </w:p>
  </w:endnote>
  <w:endnote w:type="continuationSeparator" w:id="0">
    <w:p w14:paraId="579A0783" w14:textId="77777777" w:rsidR="00363D99" w:rsidRDefault="00363D9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450A966" w14:textId="77777777" w:rsidR="00A7635E" w:rsidRDefault="00363D99">
        <w:pPr>
          <w:pStyle w:val="a5"/>
          <w:jc w:val="center"/>
        </w:pPr>
      </w:p>
    </w:sdtContent>
  </w:sdt>
  <w:p w14:paraId="257F692D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1162F" w14:textId="77777777" w:rsidR="00363D99" w:rsidRDefault="00363D99" w:rsidP="005E306B">
      <w:pPr>
        <w:spacing w:after="0" w:line="240" w:lineRule="auto"/>
      </w:pPr>
      <w:r>
        <w:separator/>
      </w:r>
    </w:p>
  </w:footnote>
  <w:footnote w:type="continuationSeparator" w:id="0">
    <w:p w14:paraId="2F07930A" w14:textId="77777777" w:rsidR="00363D99" w:rsidRDefault="00363D9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1789F6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919C35D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921B81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DA0D54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E21D23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28B4DC5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95C57F1" wp14:editId="56A6765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75334FB6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4C85EE74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6B90A717" w14:textId="77777777" w:rsidTr="003E0669">
      <w:tc>
        <w:tcPr>
          <w:tcW w:w="1087" w:type="dxa"/>
          <w:tcBorders>
            <w:top w:val="nil"/>
          </w:tcBorders>
        </w:tcPr>
        <w:p w14:paraId="7C689DD9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547C9095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49C37C9E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27671A90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56801"/>
    <w:rsid w:val="00072BF2"/>
    <w:rsid w:val="00076272"/>
    <w:rsid w:val="000F1586"/>
    <w:rsid w:val="00107FBD"/>
    <w:rsid w:val="001211E5"/>
    <w:rsid w:val="00141617"/>
    <w:rsid w:val="001543CF"/>
    <w:rsid w:val="00164C8B"/>
    <w:rsid w:val="0019108F"/>
    <w:rsid w:val="0019231B"/>
    <w:rsid w:val="001966F0"/>
    <w:rsid w:val="001A2216"/>
    <w:rsid w:val="001D3C24"/>
    <w:rsid w:val="0021032F"/>
    <w:rsid w:val="0021383B"/>
    <w:rsid w:val="00235CD7"/>
    <w:rsid w:val="00290AEF"/>
    <w:rsid w:val="002A5D4C"/>
    <w:rsid w:val="002B5FC1"/>
    <w:rsid w:val="002D0561"/>
    <w:rsid w:val="002E0A18"/>
    <w:rsid w:val="002E31BF"/>
    <w:rsid w:val="002E44DA"/>
    <w:rsid w:val="002F58A6"/>
    <w:rsid w:val="00321CED"/>
    <w:rsid w:val="003360DB"/>
    <w:rsid w:val="00363D99"/>
    <w:rsid w:val="00391C3D"/>
    <w:rsid w:val="0039322C"/>
    <w:rsid w:val="00395866"/>
    <w:rsid w:val="003D0996"/>
    <w:rsid w:val="003D1CBA"/>
    <w:rsid w:val="003F7D57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228A"/>
    <w:rsid w:val="0056352F"/>
    <w:rsid w:val="00572FBE"/>
    <w:rsid w:val="00592C72"/>
    <w:rsid w:val="005A4728"/>
    <w:rsid w:val="005B71F5"/>
    <w:rsid w:val="005C2B98"/>
    <w:rsid w:val="005C674D"/>
    <w:rsid w:val="005E306B"/>
    <w:rsid w:val="005E45FE"/>
    <w:rsid w:val="005F20B5"/>
    <w:rsid w:val="00626A3E"/>
    <w:rsid w:val="00660B13"/>
    <w:rsid w:val="0066623D"/>
    <w:rsid w:val="006676AD"/>
    <w:rsid w:val="006F10E8"/>
    <w:rsid w:val="00713E93"/>
    <w:rsid w:val="0073224C"/>
    <w:rsid w:val="007645DA"/>
    <w:rsid w:val="007A0252"/>
    <w:rsid w:val="007B31A3"/>
    <w:rsid w:val="007D2B6C"/>
    <w:rsid w:val="007F5D91"/>
    <w:rsid w:val="007F6A53"/>
    <w:rsid w:val="0080545D"/>
    <w:rsid w:val="00811821"/>
    <w:rsid w:val="0084269F"/>
    <w:rsid w:val="008B5652"/>
    <w:rsid w:val="008D0011"/>
    <w:rsid w:val="008D7BBE"/>
    <w:rsid w:val="0092629E"/>
    <w:rsid w:val="00945B68"/>
    <w:rsid w:val="00957D31"/>
    <w:rsid w:val="00972232"/>
    <w:rsid w:val="009865D4"/>
    <w:rsid w:val="009A720A"/>
    <w:rsid w:val="00A00059"/>
    <w:rsid w:val="00A60747"/>
    <w:rsid w:val="00A6249B"/>
    <w:rsid w:val="00A7635E"/>
    <w:rsid w:val="00A76A60"/>
    <w:rsid w:val="00A833C8"/>
    <w:rsid w:val="00AD7F82"/>
    <w:rsid w:val="00B205B8"/>
    <w:rsid w:val="00B311E8"/>
    <w:rsid w:val="00B60349"/>
    <w:rsid w:val="00BA62CD"/>
    <w:rsid w:val="00BD0801"/>
    <w:rsid w:val="00BF1E95"/>
    <w:rsid w:val="00C00AC6"/>
    <w:rsid w:val="00C01EA3"/>
    <w:rsid w:val="00C11FB6"/>
    <w:rsid w:val="00C27AE9"/>
    <w:rsid w:val="00C434B6"/>
    <w:rsid w:val="00C7378B"/>
    <w:rsid w:val="00C86266"/>
    <w:rsid w:val="00C9218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F0115"/>
    <w:rsid w:val="00DF6964"/>
    <w:rsid w:val="00E37964"/>
    <w:rsid w:val="00E71447"/>
    <w:rsid w:val="00F25B8B"/>
    <w:rsid w:val="00F55423"/>
    <w:rsid w:val="00F91DD3"/>
    <w:rsid w:val="00F92CE2"/>
    <w:rsid w:val="00FA6887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6E9E4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63B8E8-F4CB-4B38-B119-1083F333D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631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Документ_68957.docx</vt:lpstr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3</cp:revision>
  <dcterms:created xsi:type="dcterms:W3CDTF">2020-11-16T08:49:00Z</dcterms:created>
  <dcterms:modified xsi:type="dcterms:W3CDTF">2020-11-17T14:28:00Z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