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4B69B1" w:rsidRDefault="00A7635E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en-US"/>
        </w:rPr>
      </w:pPr>
    </w:p>
    <w:p w:rsidR="00491F88" w:rsidRPr="00491F88" w:rsidRDefault="00C80108" w:rsidP="00491F88">
      <w:pPr>
        <w:shd w:val="clear" w:color="auto" w:fill="FFFFFF"/>
        <w:tabs>
          <w:tab w:val="left" w:pos="453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   </w:t>
      </w:r>
      <w:r w:rsidR="00491F88" w:rsidRPr="00491F88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491F88" w:rsidRPr="00491F88" w:rsidRDefault="00A46136" w:rsidP="00491F88">
      <w:pPr>
        <w:shd w:val="clear" w:color="auto" w:fill="FFFFFF"/>
        <w:tabs>
          <w:tab w:val="left" w:pos="4536"/>
        </w:tabs>
        <w:spacing w:after="0" w:line="240" w:lineRule="auto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з питань  правової </w:t>
      </w:r>
      <w:r w:rsidR="00491F88" w:rsidRPr="00491F88">
        <w:rPr>
          <w:rFonts w:ascii="Times New Roman" w:hAnsi="Times New Roman"/>
          <w:b/>
          <w:bCs/>
          <w:sz w:val="28"/>
          <w:szCs w:val="28"/>
          <w:lang w:val="uk-UA"/>
        </w:rPr>
        <w:t xml:space="preserve">політики </w:t>
      </w:r>
    </w:p>
    <w:p w:rsidR="00491F88" w:rsidRPr="00491F88" w:rsidRDefault="00491F88" w:rsidP="00491F8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</w:pPr>
    </w:p>
    <w:p w:rsidR="00F92B02" w:rsidRDefault="00F92B02" w:rsidP="00491F88">
      <w:pPr>
        <w:shd w:val="clear" w:color="auto" w:fill="FFFFFF"/>
        <w:tabs>
          <w:tab w:val="left" w:pos="4536"/>
        </w:tabs>
        <w:spacing w:after="0" w:line="240" w:lineRule="auto"/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</w:pPr>
    </w:p>
    <w:p w:rsidR="00F92B02" w:rsidRDefault="00F92B02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</w:pPr>
    </w:p>
    <w:p w:rsidR="00F92B02" w:rsidRDefault="00F92B02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</w:pPr>
    </w:p>
    <w:p w:rsidR="006A6F5E" w:rsidRPr="006A6F5E" w:rsidRDefault="00C80108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Д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№ </w:t>
      </w:r>
      <w:r w:rsidR="00570FC9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4192</w:t>
      </w:r>
      <w:r w:rsidR="0077570D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від </w:t>
      </w:r>
      <w:r w:rsidR="00491F88" w:rsidRPr="00570FC9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05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</w:t>
      </w:r>
      <w:r w:rsidR="00570FC9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10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.2020 р.</w:t>
      </w:r>
    </w:p>
    <w:p w:rsidR="006A6F5E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F92B02" w:rsidRPr="006A6F5E" w:rsidRDefault="00F92B02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D2228" w:rsidRPr="00491F88" w:rsidRDefault="006A6F5E" w:rsidP="002451B7">
      <w:pPr>
        <w:pStyle w:val="Default"/>
        <w:spacing w:before="240"/>
        <w:ind w:firstLine="708"/>
        <w:jc w:val="both"/>
      </w:pPr>
      <w:r w:rsidRPr="00491F88">
        <w:rPr>
          <w:bCs/>
          <w:sz w:val="28"/>
          <w:szCs w:val="28"/>
          <w:bdr w:val="none" w:sz="0" w:space="0" w:color="auto" w:frame="1"/>
        </w:rPr>
        <w:t xml:space="preserve">Комітет Верховної Ради України з питань бюджету на своєму засіданні </w:t>
      </w:r>
      <w:r w:rsidRPr="00491F88">
        <w:rPr>
          <w:bCs/>
          <w:sz w:val="28"/>
          <w:szCs w:val="28"/>
          <w:bdr w:val="none" w:sz="0" w:space="0" w:color="auto" w:frame="1"/>
        </w:rPr>
        <w:br/>
      </w:r>
      <w:r w:rsidR="007B5B99">
        <w:rPr>
          <w:sz w:val="28"/>
          <w:szCs w:val="28"/>
          <w:bdr w:val="none" w:sz="0" w:space="0" w:color="auto" w:frame="1"/>
        </w:rPr>
        <w:t>18</w:t>
      </w:r>
      <w:r w:rsidR="00570FC9">
        <w:rPr>
          <w:sz w:val="28"/>
          <w:szCs w:val="28"/>
          <w:bdr w:val="none" w:sz="0" w:space="0" w:color="auto" w:frame="1"/>
        </w:rPr>
        <w:t xml:space="preserve"> листопада</w:t>
      </w:r>
      <w:r w:rsidR="00836EDE" w:rsidRPr="00491F88">
        <w:rPr>
          <w:bCs/>
          <w:sz w:val="28"/>
          <w:szCs w:val="28"/>
          <w:bdr w:val="none" w:sz="0" w:space="0" w:color="auto" w:frame="1"/>
        </w:rPr>
        <w:t> </w:t>
      </w:r>
      <w:r w:rsidRPr="00491F88">
        <w:rPr>
          <w:bCs/>
          <w:sz w:val="28"/>
          <w:szCs w:val="28"/>
          <w:bdr w:val="none" w:sz="0" w:space="0" w:color="auto" w:frame="1"/>
        </w:rPr>
        <w:t>2020 року (протокол №</w:t>
      </w:r>
      <w:r w:rsidR="007B5B99">
        <w:rPr>
          <w:bCs/>
          <w:sz w:val="28"/>
          <w:szCs w:val="28"/>
          <w:bdr w:val="none" w:sz="0" w:space="0" w:color="auto" w:frame="1"/>
        </w:rPr>
        <w:t>63</w:t>
      </w:r>
      <w:bookmarkStart w:id="0" w:name="_GoBack"/>
      <w:bookmarkEnd w:id="0"/>
      <w:r w:rsidR="00570FC9">
        <w:rPr>
          <w:bCs/>
          <w:sz w:val="28"/>
          <w:szCs w:val="28"/>
          <w:bdr w:val="none" w:sz="0" w:space="0" w:color="auto" w:frame="1"/>
        </w:rPr>
        <w:t>) </w:t>
      </w:r>
      <w:r w:rsidRPr="00491F88">
        <w:rPr>
          <w:bCs/>
          <w:sz w:val="28"/>
          <w:szCs w:val="28"/>
          <w:bdr w:val="none" w:sz="0" w:space="0" w:color="auto" w:frame="1"/>
        </w:rPr>
        <w:t xml:space="preserve">відповідно до статей 27 і 109 Бюджетного кодексу України та статті 93 Регламенту Верховної Ради України розглянув проект Закону України </w:t>
      </w:r>
      <w:r w:rsidR="00570FC9" w:rsidRPr="0050274B">
        <w:rPr>
          <w:sz w:val="28"/>
          <w:szCs w:val="28"/>
        </w:rPr>
        <w:t xml:space="preserve">“Про внесення </w:t>
      </w:r>
      <w:r w:rsidR="00570FC9">
        <w:rPr>
          <w:sz w:val="28"/>
          <w:szCs w:val="28"/>
        </w:rPr>
        <w:t xml:space="preserve">змін до деяких законів України </w:t>
      </w:r>
      <w:r w:rsidR="00570FC9" w:rsidRPr="0050274B">
        <w:rPr>
          <w:sz w:val="28"/>
          <w:szCs w:val="28"/>
        </w:rPr>
        <w:t>щодо забезпечення участі громадян України у здійсненні правосуддя”</w:t>
      </w:r>
      <w:r w:rsidRPr="00491F88">
        <w:rPr>
          <w:bCs/>
          <w:sz w:val="28"/>
          <w:szCs w:val="28"/>
          <w:bdr w:val="none" w:sz="0" w:space="0" w:color="auto" w:frame="1"/>
        </w:rPr>
        <w:t xml:space="preserve">, внесений </w:t>
      </w:r>
      <w:r w:rsidR="00491F88" w:rsidRPr="00491F88">
        <w:t xml:space="preserve"> </w:t>
      </w:r>
      <w:r w:rsidR="00570FC9">
        <w:rPr>
          <w:bCs/>
          <w:sz w:val="28"/>
          <w:szCs w:val="28"/>
        </w:rPr>
        <w:t xml:space="preserve">Кабінетом Міністрів України </w:t>
      </w:r>
      <w:r w:rsidRPr="00491F88">
        <w:rPr>
          <w:bCs/>
          <w:sz w:val="28"/>
          <w:szCs w:val="28"/>
        </w:rPr>
        <w:t>(реєстр. № </w:t>
      </w:r>
      <w:r w:rsidR="00570FC9">
        <w:rPr>
          <w:bCs/>
          <w:sz w:val="28"/>
          <w:szCs w:val="28"/>
        </w:rPr>
        <w:t>419</w:t>
      </w:r>
      <w:r w:rsidR="003D2228" w:rsidRPr="00491F88">
        <w:rPr>
          <w:bCs/>
          <w:sz w:val="28"/>
          <w:szCs w:val="28"/>
        </w:rPr>
        <w:t>2</w:t>
      </w:r>
      <w:r w:rsidRPr="00491F88">
        <w:rPr>
          <w:bCs/>
          <w:sz w:val="28"/>
          <w:szCs w:val="28"/>
        </w:rPr>
        <w:t xml:space="preserve"> від </w:t>
      </w:r>
      <w:r w:rsidR="00491F88" w:rsidRPr="00491F88">
        <w:rPr>
          <w:bCs/>
          <w:sz w:val="28"/>
          <w:szCs w:val="28"/>
        </w:rPr>
        <w:t>05</w:t>
      </w:r>
      <w:r w:rsidRPr="00491F88">
        <w:rPr>
          <w:bCs/>
          <w:sz w:val="28"/>
          <w:szCs w:val="28"/>
        </w:rPr>
        <w:t>.</w:t>
      </w:r>
      <w:r w:rsidR="00570FC9">
        <w:rPr>
          <w:bCs/>
          <w:sz w:val="28"/>
          <w:szCs w:val="28"/>
        </w:rPr>
        <w:t>10</w:t>
      </w:r>
      <w:r w:rsidRPr="00491F88">
        <w:rPr>
          <w:bCs/>
          <w:sz w:val="28"/>
          <w:szCs w:val="28"/>
        </w:rPr>
        <w:t>.2020 р.).</w:t>
      </w:r>
    </w:p>
    <w:p w:rsidR="006A6F5E" w:rsidRPr="006A6F5E" w:rsidRDefault="006A6F5E" w:rsidP="00491F88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 законопроекту не впли</w:t>
      </w:r>
      <w:r w:rsidR="0057523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ватиме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</w:t>
      </w:r>
      <w:r w:rsidR="002069C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дохідну </w:t>
      </w:r>
      <w:r w:rsidR="00F92B0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частин</w:t>
      </w:r>
      <w:r w:rsidR="0057523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="00F92B02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державного бюджет</w:t>
      </w:r>
      <w:r w:rsidR="006514E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та не потребуватиме ви</w:t>
      </w:r>
      <w:r w:rsidR="0057523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датків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 державного бюджету.</w:t>
      </w:r>
    </w:p>
    <w:p w:rsidR="006A6F5E" w:rsidRDefault="006A6F5E" w:rsidP="00491F88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наслідками розгляду законопроекту Комітет ухвалив рішення: законопроект не матиме впливу на показники бюджету. У разі прийняття відповідного закону він може набирати чинності </w:t>
      </w:r>
      <w:r w:rsidR="002451B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термін, визначений автор</w:t>
      </w:r>
      <w:r w:rsidR="00570FC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2451B7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</w:t>
      </w:r>
      <w:r w:rsidRPr="006A6F5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8A2996" w:rsidRDefault="008A2996" w:rsidP="00491F8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6A6F5E" w:rsidRDefault="008A2996" w:rsidP="00491F8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6A6F5E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BB05F8" w:rsidRDefault="00BB05F8" w:rsidP="00BB05F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B05F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Ю.Ю. Арістов</w:t>
      </w:r>
    </w:p>
    <w:p w:rsidR="0031649A" w:rsidRPr="00BB05F8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BB05F8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EB7" w:rsidRDefault="00D35EB7" w:rsidP="005E306B">
      <w:pPr>
        <w:spacing w:after="0" w:line="240" w:lineRule="auto"/>
      </w:pPr>
      <w:r>
        <w:separator/>
      </w:r>
    </w:p>
  </w:endnote>
  <w:endnote w:type="continuationSeparator" w:id="0">
    <w:p w:rsidR="00D35EB7" w:rsidRDefault="00D35EB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35EB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EB7" w:rsidRDefault="00D35EB7" w:rsidP="005E306B">
      <w:pPr>
        <w:spacing w:after="0" w:line="240" w:lineRule="auto"/>
      </w:pPr>
      <w:r>
        <w:separator/>
      </w:r>
    </w:p>
  </w:footnote>
  <w:footnote w:type="continuationSeparator" w:id="0">
    <w:p w:rsidR="00D35EB7" w:rsidRDefault="00D35EB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63C3"/>
    <w:rsid w:val="0004046F"/>
    <w:rsid w:val="00042D6A"/>
    <w:rsid w:val="00063D8E"/>
    <w:rsid w:val="000F1586"/>
    <w:rsid w:val="00141617"/>
    <w:rsid w:val="0019108F"/>
    <w:rsid w:val="0019231B"/>
    <w:rsid w:val="001966F0"/>
    <w:rsid w:val="001D3C24"/>
    <w:rsid w:val="001E16C6"/>
    <w:rsid w:val="001F45DC"/>
    <w:rsid w:val="002069CB"/>
    <w:rsid w:val="0021032F"/>
    <w:rsid w:val="00235CD7"/>
    <w:rsid w:val="002451B7"/>
    <w:rsid w:val="002A5D4C"/>
    <w:rsid w:val="002B5FC1"/>
    <w:rsid w:val="002D0561"/>
    <w:rsid w:val="002E0A18"/>
    <w:rsid w:val="002E31BF"/>
    <w:rsid w:val="002E44DA"/>
    <w:rsid w:val="0031649A"/>
    <w:rsid w:val="00331833"/>
    <w:rsid w:val="003A131A"/>
    <w:rsid w:val="003C0A52"/>
    <w:rsid w:val="003C3ECE"/>
    <w:rsid w:val="003D0996"/>
    <w:rsid w:val="003D1CBA"/>
    <w:rsid w:val="003D2228"/>
    <w:rsid w:val="00451750"/>
    <w:rsid w:val="00466AEB"/>
    <w:rsid w:val="004717F5"/>
    <w:rsid w:val="004852FA"/>
    <w:rsid w:val="00491F88"/>
    <w:rsid w:val="004B69B1"/>
    <w:rsid w:val="004B754D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70FC9"/>
    <w:rsid w:val="0057523C"/>
    <w:rsid w:val="00592C72"/>
    <w:rsid w:val="005A1BFA"/>
    <w:rsid w:val="005A4728"/>
    <w:rsid w:val="005B71F5"/>
    <w:rsid w:val="005C674D"/>
    <w:rsid w:val="005E306B"/>
    <w:rsid w:val="005F20B5"/>
    <w:rsid w:val="00626A3E"/>
    <w:rsid w:val="006514E5"/>
    <w:rsid w:val="00660B13"/>
    <w:rsid w:val="0066623D"/>
    <w:rsid w:val="006A6F5E"/>
    <w:rsid w:val="006B53FF"/>
    <w:rsid w:val="006F10E8"/>
    <w:rsid w:val="00713E93"/>
    <w:rsid w:val="0073224C"/>
    <w:rsid w:val="00740087"/>
    <w:rsid w:val="0077570D"/>
    <w:rsid w:val="007901C1"/>
    <w:rsid w:val="007A0252"/>
    <w:rsid w:val="007A33E4"/>
    <w:rsid w:val="007B31A3"/>
    <w:rsid w:val="007B5B99"/>
    <w:rsid w:val="007D2B6C"/>
    <w:rsid w:val="007F5D91"/>
    <w:rsid w:val="0080545D"/>
    <w:rsid w:val="00811821"/>
    <w:rsid w:val="00836EDE"/>
    <w:rsid w:val="0084269F"/>
    <w:rsid w:val="00890865"/>
    <w:rsid w:val="008A2996"/>
    <w:rsid w:val="008D0011"/>
    <w:rsid w:val="008D7BBE"/>
    <w:rsid w:val="00945B68"/>
    <w:rsid w:val="00957D31"/>
    <w:rsid w:val="00972232"/>
    <w:rsid w:val="009865D4"/>
    <w:rsid w:val="009A720A"/>
    <w:rsid w:val="009B3585"/>
    <w:rsid w:val="009F4AA3"/>
    <w:rsid w:val="00A00059"/>
    <w:rsid w:val="00A46136"/>
    <w:rsid w:val="00A60747"/>
    <w:rsid w:val="00A7635E"/>
    <w:rsid w:val="00A76A60"/>
    <w:rsid w:val="00A833C8"/>
    <w:rsid w:val="00AD7F82"/>
    <w:rsid w:val="00B02F59"/>
    <w:rsid w:val="00B17DDC"/>
    <w:rsid w:val="00B311E8"/>
    <w:rsid w:val="00B66852"/>
    <w:rsid w:val="00BA62CD"/>
    <w:rsid w:val="00BB05F8"/>
    <w:rsid w:val="00BD0801"/>
    <w:rsid w:val="00BF1E95"/>
    <w:rsid w:val="00C11FB6"/>
    <w:rsid w:val="00C27AE9"/>
    <w:rsid w:val="00C434B6"/>
    <w:rsid w:val="00C64654"/>
    <w:rsid w:val="00C7333B"/>
    <w:rsid w:val="00C80108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5EB7"/>
    <w:rsid w:val="00D37FA2"/>
    <w:rsid w:val="00D508C9"/>
    <w:rsid w:val="00D52549"/>
    <w:rsid w:val="00D57E1B"/>
    <w:rsid w:val="00DF0115"/>
    <w:rsid w:val="00E677CE"/>
    <w:rsid w:val="00E80687"/>
    <w:rsid w:val="00EB13E7"/>
    <w:rsid w:val="00F1663D"/>
    <w:rsid w:val="00F360B9"/>
    <w:rsid w:val="00F53883"/>
    <w:rsid w:val="00F55423"/>
    <w:rsid w:val="00F91DD3"/>
    <w:rsid w:val="00F91ECE"/>
    <w:rsid w:val="00F92B02"/>
    <w:rsid w:val="00FB625E"/>
    <w:rsid w:val="00FC3DF4"/>
    <w:rsid w:val="00FF3963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F2126A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CD1A6-3BC7-4679-BAE8-06296633B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1</Pages>
  <Words>689</Words>
  <Characters>393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27</cp:revision>
  <cp:lastPrinted>2020-07-06T12:38:00Z</cp:lastPrinted>
  <dcterms:created xsi:type="dcterms:W3CDTF">2020-05-28T12:43:00Z</dcterms:created>
  <dcterms:modified xsi:type="dcterms:W3CDTF">2020-11-17T15:03:00Z</dcterms:modified>
</cp:coreProperties>
</file>