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5194B3" w14:textId="77777777" w:rsidR="00CC5DF1" w:rsidRDefault="00CC5DF1" w:rsidP="004F0853">
      <w:pPr>
        <w:pStyle w:val="afb"/>
        <w:ind w:right="-1"/>
        <w:rPr>
          <w:rFonts w:ascii="Times New Roman" w:hAnsi="Times New Roman"/>
          <w:sz w:val="28"/>
          <w:szCs w:val="28"/>
        </w:rPr>
      </w:pPr>
      <w:bookmarkStart w:id="0" w:name="_GoBack"/>
      <w:bookmarkEnd w:id="0"/>
      <w:r>
        <w:rPr>
          <w:rFonts w:ascii="Times New Roman" w:hAnsi="Times New Roman"/>
          <w:sz w:val="28"/>
          <w:szCs w:val="28"/>
        </w:rPr>
        <w:t>ПРОЄКТ</w:t>
      </w:r>
    </w:p>
    <w:p w14:paraId="61C27B0E" w14:textId="52BF9180" w:rsidR="00CC5DF1" w:rsidRDefault="00CC5DF1" w:rsidP="004F0853">
      <w:pPr>
        <w:ind w:left="3969" w:right="-1"/>
        <w:jc w:val="right"/>
        <w:rPr>
          <w:rFonts w:ascii="Times New Roman" w:hAnsi="Times New Roman"/>
          <w:sz w:val="28"/>
          <w:szCs w:val="28"/>
        </w:rPr>
      </w:pPr>
      <w:r>
        <w:rPr>
          <w:rFonts w:ascii="Times New Roman" w:hAnsi="Times New Roman"/>
          <w:sz w:val="28"/>
          <w:szCs w:val="28"/>
        </w:rPr>
        <w:t xml:space="preserve">Вноситься народними депутатами </w:t>
      </w:r>
      <w:r>
        <w:rPr>
          <w:rFonts w:ascii="Times New Roman" w:hAnsi="Times New Roman"/>
          <w:sz w:val="28"/>
          <w:szCs w:val="28"/>
          <w:lang w:val="uk-UA"/>
        </w:rPr>
        <w:t>У</w:t>
      </w:r>
      <w:r>
        <w:rPr>
          <w:rFonts w:ascii="Times New Roman" w:hAnsi="Times New Roman"/>
          <w:sz w:val="28"/>
          <w:szCs w:val="28"/>
        </w:rPr>
        <w:t>країни</w:t>
      </w:r>
    </w:p>
    <w:p w14:paraId="544B9E4C" w14:textId="4421E31A" w:rsidR="00CC5DF1" w:rsidRPr="007A61DF" w:rsidRDefault="00CC5DF1" w:rsidP="004F0853">
      <w:pPr>
        <w:ind w:right="-1"/>
        <w:jc w:val="right"/>
        <w:rPr>
          <w:rFonts w:ascii="Times New Roman" w:hAnsi="Times New Roman"/>
          <w:sz w:val="28"/>
          <w:szCs w:val="28"/>
          <w:lang w:val="uk-UA"/>
        </w:rPr>
      </w:pPr>
      <w:r>
        <w:rPr>
          <w:rFonts w:ascii="Times New Roman" w:hAnsi="Times New Roman"/>
          <w:sz w:val="28"/>
          <w:szCs w:val="28"/>
          <w:lang w:val="uk-UA"/>
        </w:rPr>
        <w:t>Дубінським О.А.</w:t>
      </w:r>
      <w:r w:rsidR="007A61DF" w:rsidRPr="007A61DF">
        <w:rPr>
          <w:rFonts w:ascii="Times New Roman" w:hAnsi="Times New Roman"/>
          <w:sz w:val="28"/>
          <w:szCs w:val="28"/>
        </w:rPr>
        <w:t xml:space="preserve"> </w:t>
      </w:r>
      <w:r w:rsidR="007A61DF">
        <w:rPr>
          <w:rFonts w:ascii="Times New Roman" w:hAnsi="Times New Roman"/>
          <w:sz w:val="28"/>
          <w:szCs w:val="28"/>
          <w:lang w:val="uk-UA"/>
        </w:rPr>
        <w:t>та ін.</w:t>
      </w:r>
    </w:p>
    <w:p w14:paraId="1A3DB0EC" w14:textId="4A637B17" w:rsidR="00CC5DF1" w:rsidRPr="00CC5DF1" w:rsidRDefault="007A61DF" w:rsidP="004F0853">
      <w:pPr>
        <w:ind w:right="-1"/>
        <w:jc w:val="right"/>
        <w:rPr>
          <w:rFonts w:ascii="Times New Roman" w:hAnsi="Times New Roman"/>
          <w:sz w:val="28"/>
          <w:szCs w:val="28"/>
          <w:lang w:val="uk-UA"/>
        </w:rPr>
      </w:pPr>
      <w:r>
        <w:rPr>
          <w:rFonts w:ascii="Times New Roman" w:hAnsi="Times New Roman"/>
          <w:sz w:val="28"/>
          <w:szCs w:val="28"/>
          <w:lang w:val="uk-UA"/>
        </w:rPr>
        <w:t xml:space="preserve"> </w:t>
      </w:r>
    </w:p>
    <w:p w14:paraId="37577344" w14:textId="77777777" w:rsidR="00CC5DF1" w:rsidRPr="00D1296A" w:rsidRDefault="00CC5DF1" w:rsidP="004F0853">
      <w:pPr>
        <w:pStyle w:val="af1"/>
        <w:spacing w:before="360"/>
        <w:ind w:right="-1"/>
        <w:rPr>
          <w:rFonts w:ascii="Times New Roman" w:hAnsi="Times New Roman"/>
          <w:i w:val="0"/>
          <w:sz w:val="28"/>
          <w:szCs w:val="28"/>
        </w:rPr>
      </w:pPr>
      <w:r w:rsidRPr="00D1296A">
        <w:rPr>
          <w:rFonts w:ascii="Times New Roman" w:hAnsi="Times New Roman"/>
          <w:i w:val="0"/>
          <w:sz w:val="28"/>
          <w:szCs w:val="28"/>
        </w:rPr>
        <w:t>Закон УкраЇни</w:t>
      </w:r>
    </w:p>
    <w:p w14:paraId="13D7C1A3" w14:textId="77777777" w:rsidR="00CC5DF1" w:rsidRDefault="00CC5DF1" w:rsidP="004F0853">
      <w:pPr>
        <w:keepNext/>
        <w:widowControl w:val="0"/>
        <w:spacing w:after="120" w:line="240" w:lineRule="auto"/>
        <w:ind w:right="-1"/>
        <w:jc w:val="center"/>
        <w:rPr>
          <w:rFonts w:ascii="Times New Roman" w:eastAsia="Times New Roman" w:hAnsi="Times New Roman" w:cs="Times New Roman"/>
          <w:b/>
          <w:sz w:val="28"/>
          <w:szCs w:val="28"/>
          <w:lang w:val="uk-UA" w:eastAsia="ru-RU"/>
        </w:rPr>
      </w:pPr>
    </w:p>
    <w:p w14:paraId="7D634C82" w14:textId="1FCFD760" w:rsidR="00836DBE" w:rsidRPr="007A61DF" w:rsidRDefault="002C57AB" w:rsidP="004F0853">
      <w:pPr>
        <w:keepNext/>
        <w:widowControl w:val="0"/>
        <w:spacing w:after="0" w:line="240" w:lineRule="auto"/>
        <w:ind w:right="-1"/>
        <w:jc w:val="center"/>
        <w:rPr>
          <w:rFonts w:ascii="Times New Roman" w:eastAsia="Times New Roman" w:hAnsi="Times New Roman" w:cs="Times New Roman"/>
          <w:b/>
          <w:sz w:val="28"/>
          <w:szCs w:val="28"/>
          <w:lang w:eastAsia="ru-RU"/>
        </w:rPr>
      </w:pPr>
      <w:r w:rsidRPr="002C57AB">
        <w:rPr>
          <w:rFonts w:ascii="Times New Roman" w:eastAsia="Times New Roman" w:hAnsi="Times New Roman" w:cs="Times New Roman"/>
          <w:b/>
          <w:sz w:val="28"/>
          <w:szCs w:val="28"/>
          <w:lang w:val="uk-UA" w:eastAsia="ru-RU"/>
        </w:rPr>
        <w:t>Про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іпотечне майно</w:t>
      </w:r>
    </w:p>
    <w:p w14:paraId="03863F71" w14:textId="77777777" w:rsidR="002C57AB" w:rsidRPr="007A61DF" w:rsidRDefault="002C57AB" w:rsidP="004F0853">
      <w:pPr>
        <w:keepNext/>
        <w:widowControl w:val="0"/>
        <w:spacing w:after="0" w:line="240" w:lineRule="auto"/>
        <w:ind w:right="-1"/>
        <w:jc w:val="center"/>
        <w:rPr>
          <w:rFonts w:ascii="Times New Roman" w:eastAsia="Times New Roman" w:hAnsi="Times New Roman" w:cs="Times New Roman"/>
          <w:b/>
          <w:sz w:val="28"/>
          <w:szCs w:val="28"/>
          <w:lang w:eastAsia="ru-RU"/>
        </w:rPr>
      </w:pPr>
    </w:p>
    <w:p w14:paraId="6C7EC61D" w14:textId="2E3BB141" w:rsidR="00FB4DC8" w:rsidRPr="007152A5" w:rsidRDefault="00FB4DC8" w:rsidP="004F0853">
      <w:pPr>
        <w:spacing w:after="0" w:line="360" w:lineRule="auto"/>
        <w:ind w:right="-1" w:firstLine="567"/>
        <w:jc w:val="both"/>
        <w:rPr>
          <w:rFonts w:ascii="Times New Roman" w:eastAsia="Times New Roman" w:hAnsi="Times New Roman" w:cs="Times New Roman"/>
          <w:sz w:val="28"/>
          <w:szCs w:val="28"/>
          <w:lang w:val="uk-UA" w:eastAsia="ru-RU"/>
        </w:rPr>
      </w:pPr>
      <w:r w:rsidRPr="007152A5">
        <w:rPr>
          <w:rFonts w:ascii="Times New Roman" w:eastAsia="Times New Roman" w:hAnsi="Times New Roman" w:cs="Times New Roman"/>
          <w:sz w:val="28"/>
          <w:szCs w:val="28"/>
          <w:lang w:val="uk-UA" w:eastAsia="ru-RU"/>
        </w:rPr>
        <w:t xml:space="preserve">Цей Закон спрямований на захист прав та законних інтересів </w:t>
      </w:r>
      <w:r w:rsidR="00815EE8">
        <w:rPr>
          <w:rFonts w:ascii="Times New Roman" w:eastAsia="Times New Roman" w:hAnsi="Times New Roman" w:cs="Times New Roman"/>
          <w:sz w:val="28"/>
          <w:szCs w:val="28"/>
          <w:lang w:val="uk-UA" w:eastAsia="ru-RU"/>
        </w:rPr>
        <w:t xml:space="preserve"> с</w:t>
      </w:r>
      <w:r w:rsidRPr="007152A5">
        <w:rPr>
          <w:rFonts w:ascii="Times New Roman" w:eastAsia="Times New Roman" w:hAnsi="Times New Roman" w:cs="Times New Roman"/>
          <w:sz w:val="28"/>
          <w:szCs w:val="28"/>
          <w:lang w:val="uk-UA" w:eastAsia="ru-RU"/>
        </w:rPr>
        <w:t>поживачів фінансових послуг, мінімізацію негативних наслідків</w:t>
      </w:r>
      <w:r w:rsidR="00056C3D">
        <w:rPr>
          <w:rFonts w:ascii="Times New Roman" w:eastAsia="Times New Roman" w:hAnsi="Times New Roman" w:cs="Times New Roman"/>
          <w:sz w:val="28"/>
          <w:szCs w:val="28"/>
          <w:lang w:val="uk-UA" w:eastAsia="ru-RU"/>
        </w:rPr>
        <w:t>,</w:t>
      </w:r>
      <w:r w:rsidR="003C1189">
        <w:rPr>
          <w:rFonts w:ascii="Times New Roman" w:eastAsia="Times New Roman" w:hAnsi="Times New Roman" w:cs="Times New Roman"/>
          <w:sz w:val="28"/>
          <w:szCs w:val="28"/>
          <w:lang w:val="uk-UA" w:eastAsia="ru-RU"/>
        </w:rPr>
        <w:t xml:space="preserve"> завданих внаслідок </w:t>
      </w:r>
      <w:r w:rsidRPr="007152A5">
        <w:rPr>
          <w:rFonts w:ascii="Times New Roman" w:eastAsia="Times New Roman" w:hAnsi="Times New Roman" w:cs="Times New Roman"/>
          <w:sz w:val="28"/>
          <w:szCs w:val="28"/>
          <w:lang w:val="uk-UA" w:eastAsia="ru-RU"/>
        </w:rPr>
        <w:t xml:space="preserve">девальвації національної валюти </w:t>
      </w:r>
      <w:r w:rsidR="003C1189">
        <w:rPr>
          <w:rFonts w:ascii="Times New Roman" w:eastAsia="Times New Roman" w:hAnsi="Times New Roman" w:cs="Times New Roman"/>
          <w:sz w:val="28"/>
          <w:szCs w:val="28"/>
          <w:lang w:val="uk-UA" w:eastAsia="ru-RU"/>
        </w:rPr>
        <w:t>фізичним особам - резидентам</w:t>
      </w:r>
      <w:r w:rsidRPr="007152A5">
        <w:rPr>
          <w:rFonts w:ascii="Times New Roman" w:eastAsia="Times New Roman" w:hAnsi="Times New Roman" w:cs="Times New Roman"/>
          <w:sz w:val="28"/>
          <w:szCs w:val="28"/>
          <w:lang w:val="uk-UA" w:eastAsia="ru-RU"/>
        </w:rPr>
        <w:t>, які мають діючі невиконані зобов’язання в іноземній валюті</w:t>
      </w:r>
      <w:r w:rsidR="003C1189">
        <w:rPr>
          <w:rFonts w:ascii="Times New Roman" w:eastAsia="Times New Roman" w:hAnsi="Times New Roman" w:cs="Times New Roman"/>
          <w:sz w:val="28"/>
          <w:szCs w:val="28"/>
          <w:lang w:val="uk-UA" w:eastAsia="ru-RU"/>
        </w:rPr>
        <w:t>, забезпечені іпотекою, за кредитними договорами, укладеними з банками або</w:t>
      </w:r>
      <w:r w:rsidRPr="007152A5">
        <w:rPr>
          <w:rFonts w:ascii="Times New Roman" w:eastAsia="Times New Roman" w:hAnsi="Times New Roman" w:cs="Times New Roman"/>
          <w:sz w:val="28"/>
          <w:szCs w:val="28"/>
          <w:lang w:val="uk-UA" w:eastAsia="ru-RU"/>
        </w:rPr>
        <w:t xml:space="preserve"> іншими фінансовими установами, що діють на території України, в тому числі, права за якими відступлені, шляхом врегулювання порядку та умов проведення реструктуризації зобов’язань за кредитними договорами в іноземній валюті, встановлення порядку та умов погашення заборгованості</w:t>
      </w:r>
      <w:r w:rsidR="003C1189">
        <w:rPr>
          <w:rFonts w:ascii="Times New Roman" w:eastAsia="Times New Roman" w:hAnsi="Times New Roman" w:cs="Times New Roman"/>
          <w:sz w:val="28"/>
          <w:szCs w:val="28"/>
          <w:lang w:val="uk-UA" w:eastAsia="ru-RU"/>
        </w:rPr>
        <w:t xml:space="preserve">  </w:t>
      </w:r>
      <w:r w:rsidRPr="007152A5">
        <w:rPr>
          <w:rFonts w:ascii="Times New Roman" w:eastAsia="Times New Roman" w:hAnsi="Times New Roman" w:cs="Times New Roman"/>
          <w:sz w:val="28"/>
          <w:szCs w:val="28"/>
          <w:lang w:val="uk-UA" w:eastAsia="ru-RU"/>
        </w:rPr>
        <w:t>позичальників</w:t>
      </w:r>
      <w:r w:rsidR="00481DE6">
        <w:rPr>
          <w:rFonts w:ascii="Times New Roman" w:eastAsia="Times New Roman" w:hAnsi="Times New Roman" w:cs="Times New Roman"/>
          <w:sz w:val="28"/>
          <w:szCs w:val="28"/>
          <w:lang w:val="uk-UA" w:eastAsia="ru-RU"/>
        </w:rPr>
        <w:t>,</w:t>
      </w:r>
      <w:r w:rsidRPr="007152A5">
        <w:rPr>
          <w:rFonts w:ascii="Times New Roman" w:eastAsia="Times New Roman" w:hAnsi="Times New Roman" w:cs="Times New Roman"/>
          <w:sz w:val="28"/>
          <w:szCs w:val="28"/>
          <w:lang w:val="uk-UA" w:eastAsia="ru-RU"/>
        </w:rPr>
        <w:t xml:space="preserve"> </w:t>
      </w:r>
      <w:r w:rsidR="00481DE6">
        <w:rPr>
          <w:rFonts w:ascii="Times New Roman" w:eastAsia="Times New Roman" w:hAnsi="Times New Roman" w:cs="Times New Roman"/>
          <w:sz w:val="28"/>
          <w:szCs w:val="28"/>
          <w:lang w:val="uk-UA" w:eastAsia="ru-RU"/>
        </w:rPr>
        <w:t>з</w:t>
      </w:r>
      <w:r w:rsidRPr="007152A5">
        <w:rPr>
          <w:rFonts w:ascii="Times New Roman" w:eastAsia="Times New Roman" w:hAnsi="Times New Roman" w:cs="Times New Roman"/>
          <w:sz w:val="28"/>
          <w:szCs w:val="28"/>
          <w:lang w:val="uk-UA" w:eastAsia="ru-RU"/>
        </w:rPr>
        <w:t xml:space="preserve">вернення </w:t>
      </w:r>
      <w:r w:rsidR="003C1189">
        <w:rPr>
          <w:rFonts w:ascii="Times New Roman" w:eastAsia="Times New Roman" w:hAnsi="Times New Roman" w:cs="Times New Roman"/>
          <w:sz w:val="28"/>
          <w:szCs w:val="28"/>
          <w:lang w:val="uk-UA" w:eastAsia="ru-RU"/>
        </w:rPr>
        <w:t xml:space="preserve">кредиторами </w:t>
      </w:r>
      <w:r w:rsidRPr="007152A5">
        <w:rPr>
          <w:rFonts w:ascii="Times New Roman" w:eastAsia="Times New Roman" w:hAnsi="Times New Roman" w:cs="Times New Roman"/>
          <w:sz w:val="28"/>
          <w:szCs w:val="28"/>
          <w:lang w:val="uk-UA" w:eastAsia="ru-RU"/>
        </w:rPr>
        <w:t xml:space="preserve">стягнення на предмети забезпечення за </w:t>
      </w:r>
      <w:r w:rsidR="003C1189">
        <w:rPr>
          <w:rFonts w:ascii="Times New Roman" w:eastAsia="Times New Roman" w:hAnsi="Times New Roman" w:cs="Times New Roman"/>
          <w:sz w:val="28"/>
          <w:szCs w:val="28"/>
          <w:lang w:val="uk-UA" w:eastAsia="ru-RU"/>
        </w:rPr>
        <w:t>іпотечними</w:t>
      </w:r>
      <w:r w:rsidRPr="007152A5">
        <w:rPr>
          <w:rFonts w:ascii="Times New Roman" w:eastAsia="Times New Roman" w:hAnsi="Times New Roman" w:cs="Times New Roman"/>
          <w:sz w:val="28"/>
          <w:szCs w:val="28"/>
          <w:lang w:val="uk-UA" w:eastAsia="ru-RU"/>
        </w:rPr>
        <w:t xml:space="preserve"> договорами, </w:t>
      </w:r>
      <w:r w:rsidR="003C1189">
        <w:rPr>
          <w:rFonts w:ascii="Times New Roman" w:eastAsia="Times New Roman" w:hAnsi="Times New Roman" w:cs="Times New Roman"/>
          <w:sz w:val="28"/>
          <w:szCs w:val="28"/>
          <w:lang w:val="uk-UA" w:eastAsia="ru-RU"/>
        </w:rPr>
        <w:t xml:space="preserve">встановлення </w:t>
      </w:r>
      <w:r w:rsidRPr="007152A5">
        <w:rPr>
          <w:rFonts w:ascii="Times New Roman" w:eastAsia="Times New Roman" w:hAnsi="Times New Roman" w:cs="Times New Roman"/>
          <w:sz w:val="28"/>
          <w:szCs w:val="28"/>
          <w:lang w:val="uk-UA" w:eastAsia="ru-RU"/>
        </w:rPr>
        <w:t xml:space="preserve">порядку нарахування </w:t>
      </w:r>
      <w:r w:rsidR="003C1189">
        <w:rPr>
          <w:rFonts w:ascii="Times New Roman" w:eastAsia="Times New Roman" w:hAnsi="Times New Roman" w:cs="Times New Roman"/>
          <w:sz w:val="28"/>
          <w:szCs w:val="28"/>
          <w:lang w:val="uk-UA" w:eastAsia="ru-RU"/>
        </w:rPr>
        <w:t>та</w:t>
      </w:r>
      <w:r w:rsidRPr="007152A5">
        <w:rPr>
          <w:rFonts w:ascii="Times New Roman" w:eastAsia="Times New Roman" w:hAnsi="Times New Roman" w:cs="Times New Roman"/>
          <w:sz w:val="28"/>
          <w:szCs w:val="28"/>
          <w:lang w:val="uk-UA" w:eastAsia="ru-RU"/>
        </w:rPr>
        <w:t xml:space="preserve"> списання</w:t>
      </w:r>
      <w:r w:rsidR="00285CEA">
        <w:rPr>
          <w:rFonts w:ascii="Times New Roman" w:eastAsia="Times New Roman" w:hAnsi="Times New Roman" w:cs="Times New Roman"/>
          <w:sz w:val="28"/>
          <w:szCs w:val="28"/>
          <w:lang w:val="uk-UA" w:eastAsia="ru-RU"/>
        </w:rPr>
        <w:t xml:space="preserve"> (прощення)</w:t>
      </w:r>
      <w:r w:rsidRPr="007152A5">
        <w:rPr>
          <w:rFonts w:ascii="Times New Roman" w:eastAsia="Times New Roman" w:hAnsi="Times New Roman" w:cs="Times New Roman"/>
          <w:sz w:val="28"/>
          <w:szCs w:val="28"/>
          <w:lang w:val="uk-UA" w:eastAsia="ru-RU"/>
        </w:rPr>
        <w:t xml:space="preserve"> штрафних санкцій за прострочення виконання зобов’язань позичальників за кредитними договорами.</w:t>
      </w:r>
    </w:p>
    <w:p w14:paraId="56833115" w14:textId="77777777" w:rsidR="00FB4DC8" w:rsidRPr="007152A5" w:rsidRDefault="00FB4DC8" w:rsidP="004F0853">
      <w:pPr>
        <w:widowControl w:val="0"/>
        <w:spacing w:after="0" w:line="360" w:lineRule="auto"/>
        <w:ind w:right="-1" w:firstLine="709"/>
        <w:jc w:val="both"/>
        <w:rPr>
          <w:rFonts w:ascii="Times New Roman" w:eastAsia="Times New Roman" w:hAnsi="Times New Roman" w:cs="Times New Roman"/>
          <w:b/>
          <w:sz w:val="28"/>
          <w:szCs w:val="28"/>
          <w:lang w:val="uk-UA" w:eastAsia="ru-RU"/>
        </w:rPr>
      </w:pPr>
    </w:p>
    <w:p w14:paraId="01FED7DC" w14:textId="0BFE4416" w:rsidR="00FB4DC8" w:rsidRPr="007152A5"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7152A5">
        <w:rPr>
          <w:rFonts w:ascii="Times New Roman" w:eastAsia="Times New Roman" w:hAnsi="Times New Roman" w:cs="Times New Roman"/>
          <w:b/>
          <w:sz w:val="28"/>
          <w:szCs w:val="28"/>
          <w:lang w:val="uk-UA" w:eastAsia="ru-RU"/>
        </w:rPr>
        <w:t>Стаття 1.</w:t>
      </w:r>
      <w:r w:rsidRPr="007152A5">
        <w:rPr>
          <w:rFonts w:ascii="Times New Roman" w:eastAsia="Times New Roman" w:hAnsi="Times New Roman" w:cs="Times New Roman"/>
          <w:sz w:val="28"/>
          <w:szCs w:val="28"/>
          <w:lang w:val="uk-UA" w:eastAsia="ru-RU"/>
        </w:rPr>
        <w:t xml:space="preserve"> </w:t>
      </w:r>
      <w:r w:rsidRPr="00AF6B40">
        <w:rPr>
          <w:rFonts w:ascii="Times New Roman" w:eastAsia="Times New Roman" w:hAnsi="Times New Roman" w:cs="Times New Roman"/>
          <w:b/>
          <w:sz w:val="28"/>
          <w:szCs w:val="28"/>
          <w:lang w:val="uk-UA" w:eastAsia="ru-RU"/>
        </w:rPr>
        <w:t>Визначення термінів</w:t>
      </w:r>
    </w:p>
    <w:p w14:paraId="28ABD59C" w14:textId="77777777" w:rsidR="00FB4DC8" w:rsidRPr="004E3494"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4E3494">
        <w:rPr>
          <w:rFonts w:ascii="Times New Roman" w:eastAsia="Times New Roman" w:hAnsi="Times New Roman" w:cs="Times New Roman"/>
          <w:sz w:val="28"/>
          <w:szCs w:val="28"/>
          <w:lang w:val="uk-UA" w:eastAsia="ru-RU"/>
        </w:rPr>
        <w:t>1. У цьому Законі терміни вживаються в такому значенні:</w:t>
      </w:r>
    </w:p>
    <w:p w14:paraId="37AF0794" w14:textId="24F61CA6" w:rsidR="004E3494" w:rsidRDefault="004E3494" w:rsidP="004F0853">
      <w:pPr>
        <w:widowControl w:val="0"/>
        <w:spacing w:after="0" w:line="360" w:lineRule="auto"/>
        <w:ind w:right="-1" w:firstLine="709"/>
        <w:jc w:val="both"/>
        <w:rPr>
          <w:rFonts w:ascii="Times New Roman" w:eastAsia="Times New Roman" w:hAnsi="Times New Roman" w:cs="Times New Roman"/>
          <w:sz w:val="28"/>
          <w:szCs w:val="28"/>
          <w:highlight w:val="yellow"/>
          <w:lang w:val="uk-UA" w:eastAsia="ru-RU"/>
        </w:rPr>
      </w:pPr>
      <w:r w:rsidRPr="004E3494">
        <w:rPr>
          <w:rFonts w:ascii="Times New Roman" w:eastAsia="Times New Roman" w:hAnsi="Times New Roman" w:cs="Times New Roman"/>
          <w:sz w:val="28"/>
          <w:szCs w:val="28"/>
          <w:lang w:val="uk-UA" w:eastAsia="ru-RU"/>
        </w:rPr>
        <w:t>кредитний договір –</w:t>
      </w:r>
      <w:r>
        <w:rPr>
          <w:rFonts w:ascii="Times New Roman" w:eastAsia="Times New Roman" w:hAnsi="Times New Roman" w:cs="Times New Roman"/>
          <w:sz w:val="28"/>
          <w:szCs w:val="28"/>
          <w:lang w:val="uk-UA" w:eastAsia="ru-RU"/>
        </w:rPr>
        <w:t xml:space="preserve"> </w:t>
      </w:r>
      <w:r w:rsidR="005F0977">
        <w:rPr>
          <w:rFonts w:ascii="Times New Roman" w:eastAsia="Times New Roman" w:hAnsi="Times New Roman" w:cs="Times New Roman"/>
          <w:sz w:val="28"/>
          <w:szCs w:val="28"/>
          <w:lang w:val="uk-UA" w:eastAsia="ru-RU"/>
        </w:rPr>
        <w:t>договір</w:t>
      </w:r>
      <w:r w:rsidR="005F0977" w:rsidRPr="005F0977">
        <w:rPr>
          <w:rFonts w:ascii="Times New Roman" w:eastAsia="Times New Roman" w:hAnsi="Times New Roman" w:cs="Times New Roman"/>
          <w:sz w:val="28"/>
          <w:szCs w:val="28"/>
          <w:lang w:val="uk-UA" w:eastAsia="ru-RU"/>
        </w:rPr>
        <w:t>, відповідно до яко</w:t>
      </w:r>
      <w:r w:rsidR="005F0977">
        <w:rPr>
          <w:rFonts w:ascii="Times New Roman" w:eastAsia="Times New Roman" w:hAnsi="Times New Roman" w:cs="Times New Roman"/>
          <w:sz w:val="28"/>
          <w:szCs w:val="28"/>
          <w:lang w:val="uk-UA" w:eastAsia="ru-RU"/>
        </w:rPr>
        <w:t>го</w:t>
      </w:r>
      <w:r w:rsidR="005F0977" w:rsidRPr="005F0977">
        <w:rPr>
          <w:rFonts w:ascii="Times New Roman" w:eastAsia="Times New Roman" w:hAnsi="Times New Roman" w:cs="Times New Roman"/>
          <w:sz w:val="28"/>
          <w:szCs w:val="28"/>
          <w:lang w:val="uk-UA" w:eastAsia="ru-RU"/>
        </w:rPr>
        <w:t xml:space="preserve"> б</w:t>
      </w:r>
      <w:r w:rsidR="005F0977">
        <w:rPr>
          <w:rFonts w:ascii="Times New Roman" w:eastAsia="Times New Roman" w:hAnsi="Times New Roman" w:cs="Times New Roman"/>
          <w:sz w:val="28"/>
          <w:szCs w:val="28"/>
          <w:lang w:val="uk-UA" w:eastAsia="ru-RU"/>
        </w:rPr>
        <w:t>анк або інша фінансова установа</w:t>
      </w:r>
      <w:r w:rsidR="005F0977" w:rsidRPr="005F0977">
        <w:rPr>
          <w:rFonts w:ascii="Times New Roman" w:eastAsia="Times New Roman" w:hAnsi="Times New Roman" w:cs="Times New Roman"/>
          <w:sz w:val="28"/>
          <w:szCs w:val="28"/>
          <w:lang w:val="uk-UA" w:eastAsia="ru-RU"/>
        </w:rPr>
        <w:t xml:space="preserve"> </w:t>
      </w:r>
      <w:r w:rsidR="00B61E16">
        <w:rPr>
          <w:rFonts w:ascii="Times New Roman" w:eastAsia="Times New Roman" w:hAnsi="Times New Roman" w:cs="Times New Roman"/>
          <w:sz w:val="28"/>
          <w:szCs w:val="28"/>
          <w:lang w:val="uk-UA" w:eastAsia="ru-RU"/>
        </w:rPr>
        <w:t xml:space="preserve">надала </w:t>
      </w:r>
      <w:r w:rsidR="00D06E97">
        <w:rPr>
          <w:rFonts w:ascii="Times New Roman" w:eastAsia="Times New Roman" w:hAnsi="Times New Roman" w:cs="Times New Roman"/>
          <w:sz w:val="28"/>
          <w:szCs w:val="28"/>
          <w:lang w:val="uk-UA" w:eastAsia="ru-RU"/>
        </w:rPr>
        <w:t xml:space="preserve">позичальнику </w:t>
      </w:r>
      <w:r w:rsidR="00B61E16">
        <w:rPr>
          <w:rFonts w:ascii="Times New Roman" w:eastAsia="Times New Roman" w:hAnsi="Times New Roman" w:cs="Times New Roman"/>
          <w:sz w:val="28"/>
          <w:szCs w:val="28"/>
          <w:lang w:val="uk-UA" w:eastAsia="ru-RU"/>
        </w:rPr>
        <w:t>кредитні кошти в іноземній валюті</w:t>
      </w:r>
      <w:r w:rsidR="002E5F86">
        <w:rPr>
          <w:rFonts w:ascii="Times New Roman" w:eastAsia="Times New Roman" w:hAnsi="Times New Roman" w:cs="Times New Roman"/>
          <w:sz w:val="28"/>
          <w:szCs w:val="28"/>
          <w:lang w:val="uk-UA" w:eastAsia="ru-RU"/>
        </w:rPr>
        <w:t>, в тому числі,</w:t>
      </w:r>
      <w:r w:rsidR="00B61E16">
        <w:rPr>
          <w:rFonts w:ascii="Times New Roman" w:eastAsia="Times New Roman" w:hAnsi="Times New Roman" w:cs="Times New Roman"/>
          <w:sz w:val="28"/>
          <w:szCs w:val="28"/>
          <w:lang w:val="uk-UA" w:eastAsia="ru-RU"/>
        </w:rPr>
        <w:t xml:space="preserve"> на споживчі потреби</w:t>
      </w:r>
      <w:r w:rsidR="002E5F86">
        <w:rPr>
          <w:rFonts w:ascii="Times New Roman" w:eastAsia="Times New Roman" w:hAnsi="Times New Roman" w:cs="Times New Roman"/>
          <w:sz w:val="28"/>
          <w:szCs w:val="28"/>
          <w:lang w:val="uk-UA" w:eastAsia="ru-RU"/>
        </w:rPr>
        <w:t xml:space="preserve">,  </w:t>
      </w:r>
      <w:r w:rsidR="00B61E16">
        <w:rPr>
          <w:rFonts w:ascii="Times New Roman" w:eastAsia="Times New Roman" w:hAnsi="Times New Roman" w:cs="Times New Roman"/>
          <w:sz w:val="28"/>
          <w:szCs w:val="28"/>
          <w:lang w:val="uk-UA" w:eastAsia="ru-RU"/>
        </w:rPr>
        <w:t xml:space="preserve"> і забезпеченням за яким є </w:t>
      </w:r>
      <w:r w:rsidR="00D06E97">
        <w:rPr>
          <w:rFonts w:ascii="Times New Roman" w:eastAsia="Times New Roman" w:hAnsi="Times New Roman" w:cs="Times New Roman"/>
          <w:sz w:val="28"/>
          <w:szCs w:val="28"/>
          <w:lang w:val="uk-UA" w:eastAsia="ru-RU"/>
        </w:rPr>
        <w:t>єдине житло</w:t>
      </w:r>
      <w:r w:rsidR="00285CEA">
        <w:rPr>
          <w:rFonts w:ascii="Times New Roman" w:eastAsia="Times New Roman" w:hAnsi="Times New Roman" w:cs="Times New Roman"/>
          <w:sz w:val="28"/>
          <w:szCs w:val="28"/>
          <w:lang w:val="uk-UA" w:eastAsia="ru-RU"/>
        </w:rPr>
        <w:t xml:space="preserve"> позичальника/майнового поручителя</w:t>
      </w:r>
      <w:r w:rsidR="00526249">
        <w:rPr>
          <w:rFonts w:ascii="Times New Roman" w:eastAsia="Times New Roman" w:hAnsi="Times New Roman" w:cs="Times New Roman"/>
          <w:sz w:val="28"/>
          <w:szCs w:val="28"/>
          <w:lang w:val="uk-UA" w:eastAsia="ru-RU"/>
        </w:rPr>
        <w:t xml:space="preserve"> або</w:t>
      </w:r>
      <w:r w:rsidR="00285CEA">
        <w:rPr>
          <w:rFonts w:ascii="Times New Roman" w:eastAsia="Times New Roman" w:hAnsi="Times New Roman" w:cs="Times New Roman"/>
          <w:sz w:val="28"/>
          <w:szCs w:val="28"/>
          <w:lang w:val="uk-UA" w:eastAsia="ru-RU"/>
        </w:rPr>
        <w:t xml:space="preserve"> земельна ділянка</w:t>
      </w:r>
      <w:r w:rsidR="00285CEA" w:rsidRPr="00285CEA">
        <w:rPr>
          <w:rFonts w:ascii="Times New Roman" w:eastAsia="Times New Roman" w:hAnsi="Times New Roman" w:cs="Times New Roman"/>
          <w:sz w:val="28"/>
          <w:szCs w:val="28"/>
          <w:lang w:val="uk-UA" w:eastAsia="ru-RU"/>
        </w:rPr>
        <w:t xml:space="preserve"> з цільовим призначенням для будівництва житлового будинку, як</w:t>
      </w:r>
      <w:r w:rsidR="00285CEA">
        <w:rPr>
          <w:rFonts w:ascii="Times New Roman" w:eastAsia="Times New Roman" w:hAnsi="Times New Roman" w:cs="Times New Roman"/>
          <w:sz w:val="28"/>
          <w:szCs w:val="28"/>
          <w:lang w:val="uk-UA" w:eastAsia="ru-RU"/>
        </w:rPr>
        <w:t>ий</w:t>
      </w:r>
      <w:r w:rsidR="00285CEA" w:rsidRPr="00285CEA">
        <w:rPr>
          <w:rFonts w:ascii="Times New Roman" w:eastAsia="Times New Roman" w:hAnsi="Times New Roman" w:cs="Times New Roman"/>
          <w:sz w:val="28"/>
          <w:szCs w:val="28"/>
          <w:lang w:val="uk-UA" w:eastAsia="ru-RU"/>
        </w:rPr>
        <w:t xml:space="preserve"> </w:t>
      </w:r>
      <w:r w:rsidR="00285CEA">
        <w:rPr>
          <w:rFonts w:ascii="Times New Roman" w:eastAsia="Times New Roman" w:hAnsi="Times New Roman" w:cs="Times New Roman"/>
          <w:sz w:val="28"/>
          <w:szCs w:val="28"/>
          <w:lang w:val="uk-UA" w:eastAsia="ru-RU"/>
        </w:rPr>
        <w:t xml:space="preserve"> став або мав стати</w:t>
      </w:r>
      <w:r w:rsidR="00285CEA" w:rsidRPr="00285CEA">
        <w:rPr>
          <w:rFonts w:ascii="Times New Roman" w:eastAsia="Times New Roman" w:hAnsi="Times New Roman" w:cs="Times New Roman"/>
          <w:sz w:val="28"/>
          <w:szCs w:val="28"/>
          <w:lang w:val="uk-UA" w:eastAsia="ru-RU"/>
        </w:rPr>
        <w:t xml:space="preserve"> </w:t>
      </w:r>
      <w:r w:rsidR="00285CEA">
        <w:rPr>
          <w:rFonts w:ascii="Times New Roman" w:eastAsia="Times New Roman" w:hAnsi="Times New Roman" w:cs="Times New Roman"/>
          <w:sz w:val="28"/>
          <w:szCs w:val="28"/>
          <w:lang w:val="uk-UA" w:eastAsia="ru-RU"/>
        </w:rPr>
        <w:t xml:space="preserve"> </w:t>
      </w:r>
      <w:r w:rsidR="00285CEA" w:rsidRPr="00285CEA">
        <w:rPr>
          <w:rFonts w:ascii="Times New Roman" w:eastAsia="Times New Roman" w:hAnsi="Times New Roman" w:cs="Times New Roman"/>
          <w:sz w:val="28"/>
          <w:szCs w:val="28"/>
          <w:lang w:val="uk-UA" w:eastAsia="ru-RU"/>
        </w:rPr>
        <w:t xml:space="preserve"> </w:t>
      </w:r>
      <w:r w:rsidR="00285CEA">
        <w:rPr>
          <w:rFonts w:ascii="Times New Roman" w:eastAsia="Times New Roman" w:hAnsi="Times New Roman" w:cs="Times New Roman"/>
          <w:sz w:val="28"/>
          <w:szCs w:val="28"/>
          <w:lang w:val="uk-UA" w:eastAsia="ru-RU"/>
        </w:rPr>
        <w:t xml:space="preserve"> </w:t>
      </w:r>
      <w:r w:rsidR="00285CEA" w:rsidRPr="00285CEA">
        <w:rPr>
          <w:rFonts w:ascii="Times New Roman" w:eastAsia="Times New Roman" w:hAnsi="Times New Roman" w:cs="Times New Roman"/>
          <w:sz w:val="28"/>
          <w:szCs w:val="28"/>
          <w:lang w:val="uk-UA" w:eastAsia="ru-RU"/>
        </w:rPr>
        <w:t xml:space="preserve"> єдиним житлом позичальника</w:t>
      </w:r>
      <w:r w:rsidR="00BD2F26">
        <w:rPr>
          <w:rFonts w:ascii="Times New Roman" w:eastAsia="Times New Roman" w:hAnsi="Times New Roman" w:cs="Times New Roman"/>
          <w:sz w:val="28"/>
          <w:szCs w:val="28"/>
          <w:lang w:val="uk-UA" w:eastAsia="ru-RU"/>
        </w:rPr>
        <w:t>;</w:t>
      </w:r>
    </w:p>
    <w:p w14:paraId="632E8E79" w14:textId="5A6410BD" w:rsidR="00FB4DC8" w:rsidRPr="00D06E97"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D06E97">
        <w:rPr>
          <w:rFonts w:ascii="Times New Roman" w:eastAsia="Times New Roman" w:hAnsi="Times New Roman" w:cs="Times New Roman"/>
          <w:sz w:val="28"/>
          <w:szCs w:val="28"/>
          <w:lang w:val="uk-UA" w:eastAsia="ru-RU"/>
        </w:rPr>
        <w:lastRenderedPageBreak/>
        <w:t xml:space="preserve">позичальник — громадянин України, </w:t>
      </w:r>
      <w:r w:rsidR="004E3494" w:rsidRPr="00D06E97">
        <w:rPr>
          <w:rFonts w:ascii="Times New Roman" w:eastAsia="Times New Roman" w:hAnsi="Times New Roman" w:cs="Times New Roman"/>
          <w:sz w:val="28"/>
          <w:szCs w:val="28"/>
          <w:lang w:val="uk-UA" w:eastAsia="ru-RU"/>
        </w:rPr>
        <w:t>який</w:t>
      </w:r>
      <w:r w:rsidRPr="00D06E97">
        <w:rPr>
          <w:rFonts w:ascii="Times New Roman" w:eastAsia="Times New Roman" w:hAnsi="Times New Roman" w:cs="Times New Roman"/>
          <w:sz w:val="28"/>
          <w:szCs w:val="28"/>
          <w:lang w:val="uk-UA" w:eastAsia="ru-RU"/>
        </w:rPr>
        <w:t xml:space="preserve"> має невиконані зобов’язання </w:t>
      </w:r>
      <w:r w:rsidR="00D06E97" w:rsidRPr="00D06E97">
        <w:rPr>
          <w:rFonts w:ascii="Times New Roman" w:eastAsia="Times New Roman" w:hAnsi="Times New Roman" w:cs="Times New Roman"/>
          <w:sz w:val="28"/>
          <w:szCs w:val="28"/>
          <w:lang w:val="uk-UA" w:eastAsia="ru-RU"/>
        </w:rPr>
        <w:t xml:space="preserve">перед кредитором </w:t>
      </w:r>
      <w:r w:rsidRPr="00D06E97">
        <w:rPr>
          <w:rFonts w:ascii="Times New Roman" w:eastAsia="Times New Roman" w:hAnsi="Times New Roman" w:cs="Times New Roman"/>
          <w:sz w:val="28"/>
          <w:szCs w:val="28"/>
          <w:lang w:val="uk-UA" w:eastAsia="ru-RU"/>
        </w:rPr>
        <w:t xml:space="preserve">за </w:t>
      </w:r>
      <w:r w:rsidR="00D06E97" w:rsidRPr="00D06E97">
        <w:rPr>
          <w:rFonts w:ascii="Times New Roman" w:eastAsia="Times New Roman" w:hAnsi="Times New Roman" w:cs="Times New Roman"/>
          <w:sz w:val="28"/>
          <w:szCs w:val="28"/>
          <w:lang w:val="uk-UA" w:eastAsia="ru-RU"/>
        </w:rPr>
        <w:t xml:space="preserve"> кредитним </w:t>
      </w:r>
      <w:r w:rsidRPr="00D06E97">
        <w:rPr>
          <w:rFonts w:ascii="Times New Roman" w:eastAsia="Times New Roman" w:hAnsi="Times New Roman" w:cs="Times New Roman"/>
          <w:sz w:val="28"/>
          <w:szCs w:val="28"/>
          <w:lang w:val="uk-UA" w:eastAsia="ru-RU"/>
        </w:rPr>
        <w:t>договором;</w:t>
      </w:r>
    </w:p>
    <w:p w14:paraId="0C1CAFC5" w14:textId="5CEFB6DF" w:rsidR="00FB4DC8" w:rsidRPr="00B8351C"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B8351C">
        <w:rPr>
          <w:rFonts w:ascii="Times New Roman" w:eastAsia="Times New Roman" w:hAnsi="Times New Roman" w:cs="Times New Roman"/>
          <w:sz w:val="28"/>
          <w:szCs w:val="28"/>
          <w:lang w:val="uk-UA" w:eastAsia="ru-RU"/>
        </w:rPr>
        <w:t>кредито</w:t>
      </w:r>
      <w:r w:rsidR="00D06E97" w:rsidRPr="00B8351C">
        <w:rPr>
          <w:rFonts w:ascii="Times New Roman" w:eastAsia="Times New Roman" w:hAnsi="Times New Roman" w:cs="Times New Roman"/>
          <w:sz w:val="28"/>
          <w:szCs w:val="28"/>
          <w:lang w:val="uk-UA" w:eastAsia="ru-RU"/>
        </w:rPr>
        <w:t>р – банк або інша фінансова установа</w:t>
      </w:r>
      <w:r w:rsidRPr="00B8351C">
        <w:rPr>
          <w:rFonts w:ascii="Times New Roman" w:eastAsia="Times New Roman" w:hAnsi="Times New Roman" w:cs="Times New Roman"/>
          <w:sz w:val="28"/>
          <w:szCs w:val="28"/>
          <w:lang w:val="uk-UA" w:eastAsia="ru-RU"/>
        </w:rPr>
        <w:t xml:space="preserve">, </w:t>
      </w:r>
      <w:r w:rsidR="00285CEA">
        <w:rPr>
          <w:rFonts w:ascii="Times New Roman" w:eastAsia="Times New Roman" w:hAnsi="Times New Roman" w:cs="Times New Roman"/>
          <w:sz w:val="28"/>
          <w:szCs w:val="28"/>
          <w:lang w:val="uk-UA" w:eastAsia="ru-RU"/>
        </w:rPr>
        <w:t>яка надала позичальнику кредит в іноземній валюті,</w:t>
      </w:r>
      <w:r w:rsidR="00D06E97" w:rsidRPr="00B8351C">
        <w:rPr>
          <w:rFonts w:ascii="Times New Roman" w:eastAsia="Times New Roman" w:hAnsi="Times New Roman" w:cs="Times New Roman"/>
          <w:sz w:val="28"/>
          <w:szCs w:val="28"/>
          <w:lang w:val="uk-UA" w:eastAsia="ru-RU"/>
        </w:rPr>
        <w:t>)</w:t>
      </w:r>
      <w:r w:rsidRPr="00B8351C">
        <w:rPr>
          <w:rFonts w:ascii="Times New Roman" w:eastAsia="Times New Roman" w:hAnsi="Times New Roman" w:cs="Times New Roman"/>
          <w:sz w:val="28"/>
          <w:szCs w:val="28"/>
          <w:lang w:val="uk-UA" w:eastAsia="ru-RU"/>
        </w:rPr>
        <w:t>, інша юридична або фізична особа, якій за договором відступлення права вимоги</w:t>
      </w:r>
      <w:r w:rsidR="00D06E97" w:rsidRPr="00B8351C">
        <w:rPr>
          <w:rFonts w:ascii="Times New Roman" w:eastAsia="Times New Roman" w:hAnsi="Times New Roman" w:cs="Times New Roman"/>
          <w:sz w:val="28"/>
          <w:szCs w:val="28"/>
          <w:lang w:val="uk-UA" w:eastAsia="ru-RU"/>
        </w:rPr>
        <w:t xml:space="preserve">, </w:t>
      </w:r>
      <w:r w:rsidRPr="00B8351C">
        <w:rPr>
          <w:rFonts w:ascii="Times New Roman" w:eastAsia="Times New Roman" w:hAnsi="Times New Roman" w:cs="Times New Roman"/>
          <w:sz w:val="28"/>
          <w:szCs w:val="28"/>
          <w:lang w:val="uk-UA" w:eastAsia="ru-RU"/>
        </w:rPr>
        <w:t>договором факторингу</w:t>
      </w:r>
      <w:r w:rsidR="00AD7577" w:rsidRPr="00B8351C">
        <w:rPr>
          <w:rFonts w:ascii="Times New Roman" w:eastAsia="Times New Roman" w:hAnsi="Times New Roman" w:cs="Times New Roman"/>
          <w:sz w:val="28"/>
          <w:szCs w:val="28"/>
          <w:lang w:val="uk-UA" w:eastAsia="ru-RU"/>
        </w:rPr>
        <w:t>,</w:t>
      </w:r>
      <w:r w:rsidR="00C57E65">
        <w:rPr>
          <w:rFonts w:ascii="Times New Roman" w:eastAsia="Times New Roman" w:hAnsi="Times New Roman" w:cs="Times New Roman"/>
          <w:sz w:val="28"/>
          <w:szCs w:val="28"/>
          <w:lang w:val="uk-UA" w:eastAsia="ru-RU"/>
        </w:rPr>
        <w:t xml:space="preserve"> передавальним </w:t>
      </w:r>
      <w:r w:rsidR="00AD7577" w:rsidRPr="00B8351C">
        <w:rPr>
          <w:rFonts w:ascii="Times New Roman" w:eastAsia="Times New Roman" w:hAnsi="Times New Roman" w:cs="Times New Roman"/>
          <w:sz w:val="28"/>
          <w:szCs w:val="28"/>
          <w:lang w:val="uk-UA" w:eastAsia="ru-RU"/>
        </w:rPr>
        <w:t>актом,</w:t>
      </w:r>
      <w:r w:rsidR="00B8351C" w:rsidRPr="00B8351C">
        <w:rPr>
          <w:rFonts w:ascii="Times New Roman" w:eastAsia="Times New Roman" w:hAnsi="Times New Roman" w:cs="Times New Roman"/>
          <w:sz w:val="28"/>
          <w:szCs w:val="28"/>
          <w:lang w:val="uk-UA" w:eastAsia="ru-RU"/>
        </w:rPr>
        <w:t xml:space="preserve"> тощо</w:t>
      </w:r>
      <w:r w:rsidR="00AD7577" w:rsidRPr="00B8351C">
        <w:rPr>
          <w:rFonts w:ascii="Times New Roman" w:eastAsia="Times New Roman" w:hAnsi="Times New Roman" w:cs="Times New Roman"/>
          <w:sz w:val="28"/>
          <w:szCs w:val="28"/>
          <w:lang w:val="uk-UA" w:eastAsia="ru-RU"/>
        </w:rPr>
        <w:t xml:space="preserve"> відчужене/передане </w:t>
      </w:r>
      <w:r w:rsidRPr="00B8351C">
        <w:rPr>
          <w:rFonts w:ascii="Times New Roman" w:eastAsia="Times New Roman" w:hAnsi="Times New Roman" w:cs="Times New Roman"/>
          <w:sz w:val="28"/>
          <w:szCs w:val="28"/>
          <w:lang w:val="uk-UA" w:eastAsia="ru-RU"/>
        </w:rPr>
        <w:t xml:space="preserve">право вимоги за </w:t>
      </w:r>
      <w:r w:rsidR="00B8351C" w:rsidRPr="00B8351C">
        <w:rPr>
          <w:rFonts w:ascii="Times New Roman" w:eastAsia="Times New Roman" w:hAnsi="Times New Roman" w:cs="Times New Roman"/>
          <w:sz w:val="28"/>
          <w:szCs w:val="28"/>
          <w:lang w:val="uk-UA" w:eastAsia="ru-RU"/>
        </w:rPr>
        <w:t xml:space="preserve">кредитним </w:t>
      </w:r>
      <w:r w:rsidR="00285CEA">
        <w:rPr>
          <w:rFonts w:ascii="Times New Roman" w:eastAsia="Times New Roman" w:hAnsi="Times New Roman" w:cs="Times New Roman"/>
          <w:sz w:val="28"/>
          <w:szCs w:val="28"/>
          <w:lang w:val="uk-UA" w:eastAsia="ru-RU"/>
        </w:rPr>
        <w:t>договором, а у випадках, передбачених законодавством України,</w:t>
      </w:r>
      <w:r w:rsidR="00285CEA" w:rsidRPr="00285CEA">
        <w:rPr>
          <w:rFonts w:ascii="Times New Roman" w:eastAsia="Times New Roman" w:hAnsi="Times New Roman" w:cs="Times New Roman"/>
          <w:sz w:val="28"/>
          <w:szCs w:val="28"/>
          <w:lang w:val="uk-UA" w:eastAsia="ru-RU"/>
        </w:rPr>
        <w:t xml:space="preserve"> </w:t>
      </w:r>
      <w:r w:rsidR="00285CEA" w:rsidRPr="00B8351C">
        <w:rPr>
          <w:rFonts w:ascii="Times New Roman" w:eastAsia="Times New Roman" w:hAnsi="Times New Roman" w:cs="Times New Roman"/>
          <w:sz w:val="28"/>
          <w:szCs w:val="28"/>
          <w:lang w:val="uk-UA" w:eastAsia="ru-RU"/>
        </w:rPr>
        <w:t>Фонд гарантування вкладів фізичних осіб</w:t>
      </w:r>
      <w:r w:rsidR="00285CEA">
        <w:rPr>
          <w:rFonts w:ascii="Times New Roman" w:eastAsia="Times New Roman" w:hAnsi="Times New Roman" w:cs="Times New Roman"/>
          <w:sz w:val="28"/>
          <w:szCs w:val="28"/>
          <w:lang w:val="uk-UA" w:eastAsia="ru-RU"/>
        </w:rPr>
        <w:t>;</w:t>
      </w:r>
    </w:p>
    <w:p w14:paraId="438FDD0D" w14:textId="371995F5" w:rsidR="00FB4DC8" w:rsidRPr="00B8351C"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B8351C">
        <w:rPr>
          <w:rFonts w:ascii="Times New Roman" w:eastAsia="Times New Roman" w:hAnsi="Times New Roman" w:cs="Times New Roman"/>
          <w:sz w:val="28"/>
          <w:szCs w:val="28"/>
          <w:lang w:val="uk-UA" w:eastAsia="ru-RU"/>
        </w:rPr>
        <w:t xml:space="preserve">реструктуризація — зміна валюти виконання зобов’язання за </w:t>
      </w:r>
      <w:r w:rsidR="00B8351C" w:rsidRPr="00B8351C">
        <w:rPr>
          <w:rFonts w:ascii="Times New Roman" w:eastAsia="Times New Roman" w:hAnsi="Times New Roman" w:cs="Times New Roman"/>
          <w:sz w:val="28"/>
          <w:szCs w:val="28"/>
          <w:lang w:val="uk-UA" w:eastAsia="ru-RU"/>
        </w:rPr>
        <w:t xml:space="preserve">кредитним </w:t>
      </w:r>
      <w:r w:rsidR="00B8351C">
        <w:rPr>
          <w:rFonts w:ascii="Times New Roman" w:eastAsia="Times New Roman" w:hAnsi="Times New Roman" w:cs="Times New Roman"/>
          <w:sz w:val="28"/>
          <w:szCs w:val="28"/>
          <w:lang w:val="uk-UA" w:eastAsia="ru-RU"/>
        </w:rPr>
        <w:t>договором</w:t>
      </w:r>
      <w:r w:rsidRPr="00B8351C">
        <w:rPr>
          <w:rFonts w:ascii="Times New Roman" w:eastAsia="Times New Roman" w:hAnsi="Times New Roman" w:cs="Times New Roman"/>
          <w:sz w:val="28"/>
          <w:szCs w:val="28"/>
          <w:lang w:val="uk-UA" w:eastAsia="ru-RU"/>
        </w:rPr>
        <w:t xml:space="preserve"> з іноземної валюти на національну валюту України, а також, за необхідності,  зміна графік</w:t>
      </w:r>
      <w:r w:rsidR="00B8351C" w:rsidRPr="00B8351C">
        <w:rPr>
          <w:rFonts w:ascii="Times New Roman" w:eastAsia="Times New Roman" w:hAnsi="Times New Roman" w:cs="Times New Roman"/>
          <w:sz w:val="28"/>
          <w:szCs w:val="28"/>
          <w:lang w:val="uk-UA" w:eastAsia="ru-RU"/>
        </w:rPr>
        <w:t>у</w:t>
      </w:r>
      <w:r w:rsidRPr="00B8351C">
        <w:rPr>
          <w:rFonts w:ascii="Times New Roman" w:eastAsia="Times New Roman" w:hAnsi="Times New Roman" w:cs="Times New Roman"/>
          <w:sz w:val="28"/>
          <w:szCs w:val="28"/>
          <w:lang w:val="uk-UA" w:eastAsia="ru-RU"/>
        </w:rPr>
        <w:t xml:space="preserve"> повернення кредитних коштів, продовження строку їх повернення, прощення частини боргу тощо;</w:t>
      </w:r>
    </w:p>
    <w:p w14:paraId="01201651" w14:textId="5D4F33A6" w:rsidR="00FB4DC8" w:rsidRPr="008054DF"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054DF">
        <w:rPr>
          <w:rFonts w:ascii="Times New Roman" w:eastAsia="Times New Roman" w:hAnsi="Times New Roman" w:cs="Times New Roman"/>
          <w:sz w:val="28"/>
          <w:szCs w:val="28"/>
          <w:lang w:val="uk-UA" w:eastAsia="ru-RU"/>
        </w:rPr>
        <w:t xml:space="preserve">єдине житло — для цілей цього Закону єдиним житлом вважається житлове приміщення, в якому позичальник/майновий поручитель     зареєстрували своє постійне місце проживання або в якому позичальник/майновий поручитель фактично проживають без реєстрації постійного місця проживання (якщо умовами кредитного договору або </w:t>
      </w:r>
      <w:r w:rsidR="008054DF" w:rsidRPr="008054DF">
        <w:rPr>
          <w:rFonts w:ascii="Times New Roman" w:eastAsia="Times New Roman" w:hAnsi="Times New Roman" w:cs="Times New Roman"/>
          <w:sz w:val="28"/>
          <w:szCs w:val="28"/>
          <w:lang w:val="uk-UA" w:eastAsia="ru-RU"/>
        </w:rPr>
        <w:t>іпотечного договору</w:t>
      </w:r>
      <w:r w:rsidRPr="008054DF">
        <w:rPr>
          <w:rFonts w:ascii="Times New Roman" w:eastAsia="Times New Roman" w:hAnsi="Times New Roman" w:cs="Times New Roman"/>
          <w:sz w:val="28"/>
          <w:szCs w:val="28"/>
          <w:lang w:val="uk-UA" w:eastAsia="ru-RU"/>
        </w:rPr>
        <w:t xml:space="preserve"> передбачена заборона реєстрації місця проживання позичальника/майнового поручителя за адресою знаходження </w:t>
      </w:r>
      <w:r w:rsidR="008054DF" w:rsidRPr="008054DF">
        <w:rPr>
          <w:rFonts w:ascii="Times New Roman" w:eastAsia="Times New Roman" w:hAnsi="Times New Roman" w:cs="Times New Roman"/>
          <w:sz w:val="28"/>
          <w:szCs w:val="28"/>
          <w:lang w:val="uk-UA" w:eastAsia="ru-RU"/>
        </w:rPr>
        <w:t xml:space="preserve">житлового приміщення) та </w:t>
      </w:r>
      <w:r w:rsidRPr="008054DF">
        <w:rPr>
          <w:rFonts w:ascii="Times New Roman" w:eastAsia="Times New Roman" w:hAnsi="Times New Roman" w:cs="Times New Roman"/>
          <w:sz w:val="28"/>
          <w:szCs w:val="28"/>
          <w:lang w:val="uk-UA" w:eastAsia="ru-RU"/>
        </w:rPr>
        <w:t xml:space="preserve">яке є предметом іпотеки за </w:t>
      </w:r>
      <w:r w:rsidR="008054DF" w:rsidRPr="008054DF">
        <w:rPr>
          <w:rFonts w:ascii="Times New Roman" w:eastAsia="Times New Roman" w:hAnsi="Times New Roman" w:cs="Times New Roman"/>
          <w:sz w:val="28"/>
          <w:szCs w:val="28"/>
          <w:lang w:val="uk-UA" w:eastAsia="ru-RU"/>
        </w:rPr>
        <w:t xml:space="preserve">іпотечним </w:t>
      </w:r>
      <w:r w:rsidRPr="008054DF">
        <w:rPr>
          <w:rFonts w:ascii="Times New Roman" w:eastAsia="Times New Roman" w:hAnsi="Times New Roman" w:cs="Times New Roman"/>
          <w:sz w:val="28"/>
          <w:szCs w:val="28"/>
          <w:lang w:val="uk-UA" w:eastAsia="ru-RU"/>
        </w:rPr>
        <w:t xml:space="preserve">договором, укладеним з метою забезпечення виконання зобов’язань за </w:t>
      </w:r>
      <w:r w:rsidR="008054DF" w:rsidRPr="008054DF">
        <w:rPr>
          <w:rFonts w:ascii="Times New Roman" w:eastAsia="Times New Roman" w:hAnsi="Times New Roman" w:cs="Times New Roman"/>
          <w:sz w:val="28"/>
          <w:szCs w:val="28"/>
          <w:lang w:val="uk-UA" w:eastAsia="ru-RU"/>
        </w:rPr>
        <w:t xml:space="preserve">кредитним </w:t>
      </w:r>
      <w:r w:rsidRPr="008054DF">
        <w:rPr>
          <w:rFonts w:ascii="Times New Roman" w:eastAsia="Times New Roman" w:hAnsi="Times New Roman" w:cs="Times New Roman"/>
          <w:sz w:val="28"/>
          <w:szCs w:val="28"/>
          <w:lang w:val="uk-UA" w:eastAsia="ru-RU"/>
        </w:rPr>
        <w:t>договором</w:t>
      </w:r>
      <w:r w:rsidR="008054DF" w:rsidRPr="008054DF">
        <w:rPr>
          <w:rFonts w:ascii="Times New Roman" w:eastAsia="Times New Roman" w:hAnsi="Times New Roman" w:cs="Times New Roman"/>
          <w:sz w:val="28"/>
          <w:szCs w:val="28"/>
          <w:lang w:val="uk-UA" w:eastAsia="ru-RU"/>
        </w:rPr>
        <w:t xml:space="preserve"> </w:t>
      </w:r>
      <w:r w:rsidRPr="008054DF">
        <w:rPr>
          <w:rFonts w:ascii="Times New Roman" w:eastAsia="Times New Roman" w:hAnsi="Times New Roman" w:cs="Times New Roman"/>
          <w:sz w:val="28"/>
          <w:szCs w:val="28"/>
          <w:lang w:val="uk-UA" w:eastAsia="ru-RU"/>
        </w:rPr>
        <w:t>в іноземній валюті, і при цьому позичальник /майновий поручитель не мають у власності іншого житл</w:t>
      </w:r>
      <w:r w:rsidR="008054DF" w:rsidRPr="008054DF">
        <w:rPr>
          <w:rFonts w:ascii="Times New Roman" w:eastAsia="Times New Roman" w:hAnsi="Times New Roman" w:cs="Times New Roman"/>
          <w:sz w:val="28"/>
          <w:szCs w:val="28"/>
          <w:lang w:val="uk-UA" w:eastAsia="ru-RU"/>
        </w:rPr>
        <w:t>ового приміщення</w:t>
      </w:r>
      <w:r w:rsidRPr="008054DF">
        <w:rPr>
          <w:rFonts w:ascii="Times New Roman" w:eastAsia="Times New Roman" w:hAnsi="Times New Roman" w:cs="Times New Roman"/>
          <w:sz w:val="28"/>
          <w:szCs w:val="28"/>
          <w:lang w:val="uk-UA" w:eastAsia="ru-RU"/>
        </w:rPr>
        <w:t>, за винятком частки (часток) у квартирі (будинку),  у меж</w:t>
      </w:r>
      <w:r w:rsidR="00B6387B" w:rsidRPr="008054DF">
        <w:rPr>
          <w:rFonts w:ascii="Times New Roman" w:eastAsia="Times New Roman" w:hAnsi="Times New Roman" w:cs="Times New Roman"/>
          <w:sz w:val="28"/>
          <w:szCs w:val="28"/>
          <w:lang w:val="uk-UA" w:eastAsia="ru-RU"/>
        </w:rPr>
        <w:t xml:space="preserve">ах норм, визначених </w:t>
      </w:r>
      <w:r w:rsidR="00481DE6">
        <w:rPr>
          <w:rFonts w:ascii="Times New Roman" w:eastAsia="Times New Roman" w:hAnsi="Times New Roman" w:cs="Times New Roman"/>
          <w:sz w:val="28"/>
          <w:szCs w:val="28"/>
          <w:lang w:val="uk-UA" w:eastAsia="ru-RU"/>
        </w:rPr>
        <w:t>Законом України «Про приватизацію державного житлового фонду»</w:t>
      </w:r>
      <w:r w:rsidR="00B6387B" w:rsidRPr="008054DF">
        <w:rPr>
          <w:rFonts w:ascii="Times New Roman" w:eastAsia="Times New Roman" w:hAnsi="Times New Roman" w:cs="Times New Roman"/>
          <w:sz w:val="28"/>
          <w:szCs w:val="28"/>
          <w:lang w:val="uk-UA" w:eastAsia="ru-RU"/>
        </w:rPr>
        <w:t>;</w:t>
      </w:r>
    </w:p>
    <w:p w14:paraId="052ACF48" w14:textId="31CF985A" w:rsidR="00B6387B" w:rsidRPr="008054DF" w:rsidRDefault="008054DF" w:rsidP="004F0853">
      <w:pPr>
        <w:spacing w:line="360" w:lineRule="auto"/>
        <w:ind w:right="-1" w:firstLine="708"/>
        <w:jc w:val="both"/>
        <w:rPr>
          <w:rFonts w:ascii="Times New Roman" w:eastAsia="Times New Roman" w:hAnsi="Times New Roman" w:cs="Times New Roman"/>
          <w:sz w:val="28"/>
          <w:szCs w:val="28"/>
          <w:lang w:val="uk-UA" w:eastAsia="ru-RU"/>
        </w:rPr>
      </w:pPr>
      <w:r w:rsidRPr="008054DF">
        <w:rPr>
          <w:rFonts w:ascii="Times New Roman" w:hAnsi="Times New Roman" w:cs="Times New Roman"/>
          <w:sz w:val="28"/>
          <w:szCs w:val="28"/>
          <w:lang w:val="uk-UA" w:eastAsia="ru-RU"/>
        </w:rPr>
        <w:t xml:space="preserve">- </w:t>
      </w:r>
      <w:r w:rsidR="00B6387B" w:rsidRPr="008054DF">
        <w:rPr>
          <w:rFonts w:ascii="Times New Roman" w:hAnsi="Times New Roman" w:cs="Times New Roman"/>
          <w:sz w:val="28"/>
          <w:szCs w:val="28"/>
          <w:lang w:eastAsia="ru-RU"/>
        </w:rPr>
        <w:t xml:space="preserve">іпотечний договір </w:t>
      </w:r>
      <w:r w:rsidRPr="008054DF">
        <w:rPr>
          <w:rFonts w:ascii="Times New Roman" w:hAnsi="Times New Roman" w:cs="Times New Roman"/>
          <w:sz w:val="28"/>
          <w:szCs w:val="28"/>
          <w:lang w:eastAsia="ru-RU"/>
        </w:rPr>
        <w:t>–</w:t>
      </w:r>
      <w:r w:rsidR="00B6387B" w:rsidRPr="008054DF">
        <w:rPr>
          <w:rFonts w:ascii="Times New Roman" w:hAnsi="Times New Roman" w:cs="Times New Roman"/>
          <w:sz w:val="28"/>
          <w:szCs w:val="28"/>
          <w:lang w:eastAsia="ru-RU"/>
        </w:rPr>
        <w:t xml:space="preserve"> </w:t>
      </w:r>
      <w:r w:rsidRPr="008054DF">
        <w:rPr>
          <w:rFonts w:ascii="Times New Roman" w:hAnsi="Times New Roman" w:cs="Times New Roman"/>
          <w:sz w:val="28"/>
          <w:szCs w:val="28"/>
          <w:lang w:eastAsia="ru-RU"/>
        </w:rPr>
        <w:t>договір, предметом іпотеки за яким є єдине житло позичальника /майнового поручителя</w:t>
      </w:r>
      <w:r w:rsidR="00526249">
        <w:rPr>
          <w:rFonts w:ascii="Times New Roman" w:hAnsi="Times New Roman" w:cs="Times New Roman"/>
          <w:sz w:val="28"/>
          <w:szCs w:val="28"/>
          <w:lang w:val="uk-UA" w:eastAsia="ru-RU"/>
        </w:rPr>
        <w:t xml:space="preserve">, або </w:t>
      </w:r>
      <w:r w:rsidR="00526249" w:rsidRPr="00526249">
        <w:rPr>
          <w:rFonts w:ascii="Times New Roman" w:hAnsi="Times New Roman" w:cs="Times New Roman"/>
          <w:sz w:val="28"/>
          <w:szCs w:val="28"/>
          <w:lang w:val="uk-UA" w:eastAsia="ru-RU"/>
        </w:rPr>
        <w:t>земельна ділянка з цільовим призначенням для будівництва житлового будинку, який  став або мав стати     єдиним</w:t>
      </w:r>
      <w:r w:rsidR="007F5A6B">
        <w:rPr>
          <w:rFonts w:ascii="Times New Roman" w:hAnsi="Times New Roman" w:cs="Times New Roman"/>
          <w:sz w:val="28"/>
          <w:szCs w:val="28"/>
          <w:lang w:val="uk-UA" w:eastAsia="ru-RU"/>
        </w:rPr>
        <w:t xml:space="preserve"> житлом позичальника;</w:t>
      </w:r>
    </w:p>
    <w:p w14:paraId="1D20EDD9" w14:textId="7E7B07CF" w:rsidR="00FB4DC8" w:rsidRPr="0067435F" w:rsidRDefault="0067435F"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67435F">
        <w:rPr>
          <w:rFonts w:ascii="Times New Roman" w:eastAsia="Times New Roman" w:hAnsi="Times New Roman" w:cs="Times New Roman"/>
          <w:sz w:val="28"/>
          <w:szCs w:val="28"/>
          <w:lang w:val="uk-UA" w:eastAsia="ru-RU"/>
        </w:rPr>
        <w:t xml:space="preserve">  кредит в іноземній валюті - </w:t>
      </w:r>
      <w:r w:rsidR="00FB4DC8" w:rsidRPr="0067435F">
        <w:rPr>
          <w:rFonts w:ascii="Times New Roman" w:eastAsia="Times New Roman" w:hAnsi="Times New Roman" w:cs="Times New Roman"/>
          <w:sz w:val="28"/>
          <w:szCs w:val="28"/>
          <w:lang w:val="uk-UA" w:eastAsia="ru-RU"/>
        </w:rPr>
        <w:t xml:space="preserve">грошові кошти в іноземній валюті, </w:t>
      </w:r>
      <w:r w:rsidR="00FB4DC8" w:rsidRPr="0067435F">
        <w:rPr>
          <w:rFonts w:ascii="Times New Roman" w:eastAsia="Times New Roman" w:hAnsi="Times New Roman" w:cs="Times New Roman"/>
          <w:sz w:val="28"/>
          <w:szCs w:val="28"/>
          <w:lang w:val="uk-UA" w:eastAsia="ru-RU"/>
        </w:rPr>
        <w:lastRenderedPageBreak/>
        <w:t xml:space="preserve">отримані позичальником на підставі </w:t>
      </w:r>
      <w:r w:rsidRPr="0067435F">
        <w:rPr>
          <w:rFonts w:ascii="Times New Roman" w:eastAsia="Times New Roman" w:hAnsi="Times New Roman" w:cs="Times New Roman"/>
          <w:sz w:val="28"/>
          <w:szCs w:val="28"/>
          <w:lang w:val="uk-UA" w:eastAsia="ru-RU"/>
        </w:rPr>
        <w:t>кредитного договору</w:t>
      </w:r>
      <w:r w:rsidR="00FB4DC8" w:rsidRPr="0067435F">
        <w:rPr>
          <w:rFonts w:ascii="Times New Roman" w:eastAsia="Times New Roman" w:hAnsi="Times New Roman" w:cs="Times New Roman"/>
          <w:sz w:val="28"/>
          <w:szCs w:val="28"/>
          <w:lang w:val="uk-UA" w:eastAsia="ru-RU"/>
        </w:rPr>
        <w:t>,</w:t>
      </w:r>
      <w:r w:rsidRPr="0067435F">
        <w:rPr>
          <w:rFonts w:ascii="Times New Roman" w:eastAsia="Times New Roman" w:hAnsi="Times New Roman" w:cs="Times New Roman"/>
          <w:sz w:val="28"/>
          <w:szCs w:val="28"/>
          <w:lang w:val="uk-UA" w:eastAsia="ru-RU"/>
        </w:rPr>
        <w:t xml:space="preserve"> </w:t>
      </w:r>
      <w:r w:rsidR="00FB4DC8" w:rsidRPr="0067435F">
        <w:rPr>
          <w:rFonts w:ascii="Times New Roman" w:eastAsia="Times New Roman" w:hAnsi="Times New Roman" w:cs="Times New Roman"/>
          <w:sz w:val="28"/>
          <w:szCs w:val="28"/>
          <w:lang w:val="uk-UA" w:eastAsia="ru-RU"/>
        </w:rPr>
        <w:t xml:space="preserve">з метою придбання єдиного житла </w:t>
      </w:r>
      <w:r w:rsidR="00EE2EA2">
        <w:rPr>
          <w:rFonts w:ascii="Times New Roman" w:eastAsia="Times New Roman" w:hAnsi="Times New Roman" w:cs="Times New Roman"/>
          <w:sz w:val="28"/>
          <w:szCs w:val="28"/>
          <w:lang w:val="uk-UA" w:eastAsia="ru-RU"/>
        </w:rPr>
        <w:t xml:space="preserve">чи майнових прав на єдине житло, </w:t>
      </w:r>
      <w:r w:rsidR="00FB4DC8" w:rsidRPr="0067435F">
        <w:rPr>
          <w:rFonts w:ascii="Times New Roman" w:eastAsia="Times New Roman" w:hAnsi="Times New Roman" w:cs="Times New Roman"/>
          <w:sz w:val="28"/>
          <w:szCs w:val="28"/>
          <w:lang w:val="uk-UA" w:eastAsia="ru-RU"/>
        </w:rPr>
        <w:t>або під заставу (іпотеку) єдиного житла позичальника/майнового поручителя</w:t>
      </w:r>
      <w:r w:rsidR="004F2163">
        <w:rPr>
          <w:rFonts w:ascii="Times New Roman" w:eastAsia="Times New Roman" w:hAnsi="Times New Roman" w:cs="Times New Roman"/>
          <w:sz w:val="28"/>
          <w:szCs w:val="28"/>
          <w:lang w:val="uk-UA" w:eastAsia="ru-RU"/>
        </w:rPr>
        <w:t>,</w:t>
      </w:r>
      <w:r w:rsidR="00526249" w:rsidRPr="00526249">
        <w:rPr>
          <w:rFonts w:ascii="Times New Roman" w:eastAsia="Times New Roman" w:hAnsi="Times New Roman" w:cs="Times New Roman"/>
          <w:sz w:val="28"/>
          <w:szCs w:val="28"/>
          <w:lang w:val="uk-UA" w:eastAsia="ru-RU"/>
        </w:rPr>
        <w:t xml:space="preserve"> </w:t>
      </w:r>
      <w:r w:rsidR="00526249">
        <w:rPr>
          <w:rFonts w:ascii="Times New Roman" w:eastAsia="Times New Roman" w:hAnsi="Times New Roman" w:cs="Times New Roman"/>
          <w:sz w:val="28"/>
          <w:szCs w:val="28"/>
          <w:lang w:val="uk-UA" w:eastAsia="ru-RU"/>
        </w:rPr>
        <w:t>або</w:t>
      </w:r>
      <w:r w:rsidR="00526249" w:rsidRPr="0067435F">
        <w:rPr>
          <w:rFonts w:ascii="Times New Roman" w:eastAsia="Times New Roman" w:hAnsi="Times New Roman" w:cs="Times New Roman"/>
          <w:sz w:val="28"/>
          <w:szCs w:val="28"/>
          <w:lang w:val="uk-UA" w:eastAsia="ru-RU"/>
        </w:rPr>
        <w:t xml:space="preserve"> </w:t>
      </w:r>
      <w:r w:rsidR="00526249">
        <w:rPr>
          <w:rFonts w:ascii="Times New Roman" w:eastAsia="Times New Roman" w:hAnsi="Times New Roman" w:cs="Times New Roman"/>
          <w:sz w:val="28"/>
          <w:szCs w:val="28"/>
          <w:lang w:val="uk-UA" w:eastAsia="ru-RU"/>
        </w:rPr>
        <w:t xml:space="preserve">з метою придбання </w:t>
      </w:r>
      <w:r w:rsidR="00526249" w:rsidRPr="00526249">
        <w:rPr>
          <w:rFonts w:ascii="Times New Roman" w:eastAsia="Times New Roman" w:hAnsi="Times New Roman" w:cs="Times New Roman"/>
          <w:sz w:val="28"/>
          <w:szCs w:val="28"/>
          <w:lang w:val="uk-UA" w:eastAsia="ru-RU"/>
        </w:rPr>
        <w:t>земельн</w:t>
      </w:r>
      <w:r w:rsidR="00526249">
        <w:rPr>
          <w:rFonts w:ascii="Times New Roman" w:eastAsia="Times New Roman" w:hAnsi="Times New Roman" w:cs="Times New Roman"/>
          <w:sz w:val="28"/>
          <w:szCs w:val="28"/>
          <w:lang w:val="uk-UA" w:eastAsia="ru-RU"/>
        </w:rPr>
        <w:t>ої</w:t>
      </w:r>
      <w:r w:rsidR="00526249" w:rsidRPr="00526249">
        <w:rPr>
          <w:rFonts w:ascii="Times New Roman" w:eastAsia="Times New Roman" w:hAnsi="Times New Roman" w:cs="Times New Roman"/>
          <w:sz w:val="28"/>
          <w:szCs w:val="28"/>
          <w:lang w:val="uk-UA" w:eastAsia="ru-RU"/>
        </w:rPr>
        <w:t xml:space="preserve"> ділянк</w:t>
      </w:r>
      <w:r w:rsidR="00526249">
        <w:rPr>
          <w:rFonts w:ascii="Times New Roman" w:eastAsia="Times New Roman" w:hAnsi="Times New Roman" w:cs="Times New Roman"/>
          <w:sz w:val="28"/>
          <w:szCs w:val="28"/>
          <w:lang w:val="uk-UA" w:eastAsia="ru-RU"/>
        </w:rPr>
        <w:t>и</w:t>
      </w:r>
      <w:r w:rsidR="00526249" w:rsidRPr="00526249">
        <w:rPr>
          <w:rFonts w:ascii="Times New Roman" w:eastAsia="Times New Roman" w:hAnsi="Times New Roman" w:cs="Times New Roman"/>
          <w:sz w:val="28"/>
          <w:szCs w:val="28"/>
          <w:lang w:val="uk-UA" w:eastAsia="ru-RU"/>
        </w:rPr>
        <w:t xml:space="preserve"> з цільовим призначенням для будівництва житлового будинк</w:t>
      </w:r>
      <w:r w:rsidR="00526249">
        <w:rPr>
          <w:rFonts w:ascii="Times New Roman" w:eastAsia="Times New Roman" w:hAnsi="Times New Roman" w:cs="Times New Roman"/>
          <w:sz w:val="28"/>
          <w:szCs w:val="28"/>
          <w:lang w:val="uk-UA" w:eastAsia="ru-RU"/>
        </w:rPr>
        <w:t xml:space="preserve">у, який  став або мав стати </w:t>
      </w:r>
      <w:r w:rsidR="00526249" w:rsidRPr="00526249">
        <w:rPr>
          <w:rFonts w:ascii="Times New Roman" w:eastAsia="Times New Roman" w:hAnsi="Times New Roman" w:cs="Times New Roman"/>
          <w:sz w:val="28"/>
          <w:szCs w:val="28"/>
          <w:lang w:val="uk-UA" w:eastAsia="ru-RU"/>
        </w:rPr>
        <w:t>єдиним житлом позичальника;</w:t>
      </w:r>
    </w:p>
    <w:p w14:paraId="135154E8" w14:textId="5BB032CA" w:rsidR="00FB4DC8" w:rsidRPr="00CB0FCB"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CB0FCB">
        <w:rPr>
          <w:rFonts w:ascii="Times New Roman" w:eastAsia="Times New Roman" w:hAnsi="Times New Roman" w:cs="Times New Roman"/>
          <w:sz w:val="28"/>
          <w:szCs w:val="28"/>
          <w:lang w:val="uk-UA" w:eastAsia="ru-RU"/>
        </w:rPr>
        <w:t xml:space="preserve">договори забезпечення — цивільно-правові угоди, що укладаються з метою забезпечення виконання зобов’язань позичальника за </w:t>
      </w:r>
      <w:r w:rsidR="00CB0FCB" w:rsidRPr="00CB0FCB">
        <w:rPr>
          <w:rFonts w:ascii="Times New Roman" w:eastAsia="Times New Roman" w:hAnsi="Times New Roman" w:cs="Times New Roman"/>
          <w:sz w:val="28"/>
          <w:szCs w:val="28"/>
          <w:lang w:val="uk-UA" w:eastAsia="ru-RU"/>
        </w:rPr>
        <w:t xml:space="preserve">кредитним </w:t>
      </w:r>
      <w:r w:rsidRPr="00CB0FCB">
        <w:rPr>
          <w:rFonts w:ascii="Times New Roman" w:eastAsia="Times New Roman" w:hAnsi="Times New Roman" w:cs="Times New Roman"/>
          <w:sz w:val="28"/>
          <w:szCs w:val="28"/>
          <w:lang w:val="uk-UA" w:eastAsia="ru-RU"/>
        </w:rPr>
        <w:t>договором, у тому числ</w:t>
      </w:r>
      <w:r w:rsidR="00526249">
        <w:rPr>
          <w:rFonts w:ascii="Times New Roman" w:eastAsia="Times New Roman" w:hAnsi="Times New Roman" w:cs="Times New Roman"/>
          <w:sz w:val="28"/>
          <w:szCs w:val="28"/>
          <w:lang w:val="uk-UA" w:eastAsia="ru-RU"/>
        </w:rPr>
        <w:t>,</w:t>
      </w:r>
      <w:r w:rsidRPr="00CB0FCB">
        <w:rPr>
          <w:rFonts w:ascii="Times New Roman" w:eastAsia="Times New Roman" w:hAnsi="Times New Roman" w:cs="Times New Roman"/>
          <w:sz w:val="28"/>
          <w:szCs w:val="28"/>
          <w:lang w:val="uk-UA" w:eastAsia="ru-RU"/>
        </w:rPr>
        <w:t xml:space="preserve"> </w:t>
      </w:r>
      <w:r w:rsidR="00CB0FCB" w:rsidRPr="00CB0FCB">
        <w:rPr>
          <w:rFonts w:ascii="Times New Roman" w:eastAsia="Times New Roman" w:hAnsi="Times New Roman" w:cs="Times New Roman"/>
          <w:sz w:val="28"/>
          <w:szCs w:val="28"/>
          <w:lang w:val="uk-UA" w:eastAsia="ru-RU"/>
        </w:rPr>
        <w:t xml:space="preserve"> іпотечні договори</w:t>
      </w:r>
      <w:r w:rsidRPr="00CB0FCB">
        <w:rPr>
          <w:rFonts w:ascii="Times New Roman" w:eastAsia="Times New Roman" w:hAnsi="Times New Roman" w:cs="Times New Roman"/>
          <w:sz w:val="28"/>
          <w:szCs w:val="28"/>
          <w:lang w:val="uk-UA" w:eastAsia="ru-RU"/>
        </w:rPr>
        <w:t xml:space="preserve">, </w:t>
      </w:r>
      <w:r w:rsidR="00CB0FCB" w:rsidRPr="00CB0FCB">
        <w:rPr>
          <w:rFonts w:ascii="Times New Roman" w:eastAsia="Times New Roman" w:hAnsi="Times New Roman" w:cs="Times New Roman"/>
          <w:sz w:val="28"/>
          <w:szCs w:val="28"/>
          <w:lang w:val="uk-UA" w:eastAsia="ru-RU"/>
        </w:rPr>
        <w:t xml:space="preserve">договори застави іншого майна, </w:t>
      </w:r>
      <w:r w:rsidRPr="00CB0FCB">
        <w:rPr>
          <w:rFonts w:ascii="Times New Roman" w:eastAsia="Times New Roman" w:hAnsi="Times New Roman" w:cs="Times New Roman"/>
          <w:sz w:val="28"/>
          <w:szCs w:val="28"/>
          <w:lang w:val="uk-UA" w:eastAsia="ru-RU"/>
        </w:rPr>
        <w:t>договори поруки, страхування тощо;</w:t>
      </w:r>
    </w:p>
    <w:p w14:paraId="32330F2A" w14:textId="64937C33" w:rsidR="00FB4DC8"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CB0FCB">
        <w:rPr>
          <w:rFonts w:ascii="Times New Roman" w:eastAsia="Times New Roman" w:hAnsi="Times New Roman" w:cs="Times New Roman"/>
          <w:sz w:val="28"/>
          <w:szCs w:val="28"/>
          <w:lang w:val="uk-UA" w:eastAsia="ru-RU"/>
        </w:rPr>
        <w:t xml:space="preserve">основна сума кредиту </w:t>
      </w:r>
      <w:r w:rsidRPr="00CB0FCB">
        <w:rPr>
          <w:rFonts w:ascii="Times New Roman" w:eastAsia="Times New Roman" w:hAnsi="Times New Roman" w:cs="Times New Roman"/>
          <w:sz w:val="28"/>
          <w:szCs w:val="28"/>
          <w:lang w:eastAsia="ru-RU"/>
        </w:rPr>
        <w:t>—</w:t>
      </w:r>
      <w:r w:rsidRPr="00CB0FCB">
        <w:rPr>
          <w:rFonts w:ascii="Times New Roman" w:eastAsia="Times New Roman" w:hAnsi="Times New Roman" w:cs="Times New Roman"/>
          <w:sz w:val="28"/>
          <w:szCs w:val="28"/>
          <w:lang w:val="uk-UA" w:eastAsia="ru-RU"/>
        </w:rPr>
        <w:t xml:space="preserve"> сума</w:t>
      </w:r>
      <w:r w:rsidR="00CC3964">
        <w:rPr>
          <w:rFonts w:ascii="Times New Roman" w:eastAsia="Times New Roman" w:hAnsi="Times New Roman" w:cs="Times New Roman"/>
          <w:sz w:val="28"/>
          <w:szCs w:val="28"/>
          <w:lang w:val="uk-UA" w:eastAsia="ru-RU"/>
        </w:rPr>
        <w:t xml:space="preserve"> тіла</w:t>
      </w:r>
      <w:r w:rsidRPr="00CB0FCB">
        <w:rPr>
          <w:rFonts w:ascii="Times New Roman" w:eastAsia="Times New Roman" w:hAnsi="Times New Roman" w:cs="Times New Roman"/>
          <w:sz w:val="28"/>
          <w:szCs w:val="28"/>
          <w:lang w:val="uk-UA" w:eastAsia="ru-RU"/>
        </w:rPr>
        <w:t xml:space="preserve"> кредиту без урахування процентів</w:t>
      </w:r>
      <w:r w:rsidR="00CC3964">
        <w:rPr>
          <w:rFonts w:ascii="Times New Roman" w:eastAsia="Times New Roman" w:hAnsi="Times New Roman" w:cs="Times New Roman"/>
          <w:sz w:val="28"/>
          <w:szCs w:val="28"/>
          <w:lang w:val="uk-UA" w:eastAsia="ru-RU"/>
        </w:rPr>
        <w:t xml:space="preserve">, </w:t>
      </w:r>
      <w:r w:rsidRPr="00CB0FCB">
        <w:rPr>
          <w:rFonts w:ascii="Times New Roman" w:eastAsia="Times New Roman" w:hAnsi="Times New Roman" w:cs="Times New Roman"/>
          <w:sz w:val="28"/>
          <w:szCs w:val="28"/>
          <w:lang w:val="uk-UA" w:eastAsia="ru-RU"/>
        </w:rPr>
        <w:t xml:space="preserve">фіксованих виплат, комісій чи </w:t>
      </w:r>
      <w:r w:rsidR="007E3903">
        <w:rPr>
          <w:rFonts w:ascii="Times New Roman" w:eastAsia="Times New Roman" w:hAnsi="Times New Roman" w:cs="Times New Roman"/>
          <w:sz w:val="28"/>
          <w:szCs w:val="28"/>
          <w:lang w:val="uk-UA" w:eastAsia="ru-RU"/>
        </w:rPr>
        <w:t>будь-яких інших платежів.</w:t>
      </w:r>
    </w:p>
    <w:p w14:paraId="7EA0C0DE" w14:textId="57EC6015" w:rsidR="007E3903" w:rsidRPr="00CB0FCB" w:rsidRDefault="007E3903"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Інші терміни в цьому Законі вживаються у значеннях, наведених у законах та інших нормативно-правових актах України.</w:t>
      </w:r>
    </w:p>
    <w:p w14:paraId="6BD991A7" w14:textId="20ECD56D" w:rsidR="00FB4DC8" w:rsidRPr="004B7DAD"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4B7DAD">
        <w:rPr>
          <w:rFonts w:ascii="Times New Roman" w:eastAsia="Times New Roman" w:hAnsi="Times New Roman" w:cs="Times New Roman"/>
          <w:b/>
          <w:sz w:val="28"/>
          <w:szCs w:val="28"/>
          <w:lang w:val="uk-UA" w:eastAsia="ru-RU"/>
        </w:rPr>
        <w:t>Стаття 2.</w:t>
      </w:r>
      <w:r w:rsidRPr="004B7DAD">
        <w:rPr>
          <w:rFonts w:ascii="Times New Roman" w:eastAsia="Times New Roman" w:hAnsi="Times New Roman" w:cs="Times New Roman"/>
          <w:sz w:val="28"/>
          <w:szCs w:val="28"/>
          <w:lang w:val="uk-UA" w:eastAsia="ru-RU"/>
        </w:rPr>
        <w:t xml:space="preserve"> </w:t>
      </w:r>
      <w:r w:rsidRPr="004B7DAD">
        <w:rPr>
          <w:rFonts w:ascii="Times New Roman" w:eastAsia="Times New Roman" w:hAnsi="Times New Roman" w:cs="Times New Roman"/>
          <w:b/>
          <w:sz w:val="28"/>
          <w:szCs w:val="28"/>
          <w:lang w:val="uk-UA" w:eastAsia="ru-RU"/>
        </w:rPr>
        <w:t xml:space="preserve">Умови реструктуризації зобов’язань за </w:t>
      </w:r>
      <w:r w:rsidR="007E3903" w:rsidRPr="004B7DAD">
        <w:rPr>
          <w:rFonts w:ascii="Times New Roman" w:eastAsia="Times New Roman" w:hAnsi="Times New Roman" w:cs="Times New Roman"/>
          <w:b/>
          <w:sz w:val="28"/>
          <w:szCs w:val="28"/>
          <w:lang w:val="uk-UA" w:eastAsia="ru-RU"/>
        </w:rPr>
        <w:t>кредитним договором</w:t>
      </w:r>
      <w:r w:rsidR="007E3903" w:rsidRPr="004B7DAD">
        <w:rPr>
          <w:rFonts w:ascii="Times New Roman" w:eastAsia="Times New Roman" w:hAnsi="Times New Roman" w:cs="Times New Roman"/>
          <w:sz w:val="28"/>
          <w:szCs w:val="28"/>
          <w:lang w:val="uk-UA" w:eastAsia="ru-RU"/>
        </w:rPr>
        <w:t xml:space="preserve"> </w:t>
      </w:r>
    </w:p>
    <w:p w14:paraId="1BA62BDD" w14:textId="7FBD32CC" w:rsidR="008374BF" w:rsidRDefault="00FB4DC8" w:rsidP="004F0853">
      <w:pPr>
        <w:widowControl w:val="0"/>
        <w:spacing w:after="0" w:line="360" w:lineRule="auto"/>
        <w:ind w:right="-1" w:firstLine="709"/>
        <w:jc w:val="both"/>
        <w:rPr>
          <w:rFonts w:ascii="Times New Roman" w:eastAsia="Times New Roman" w:hAnsi="Times New Roman" w:cs="Times New Roman"/>
          <w:bCs/>
          <w:sz w:val="28"/>
          <w:szCs w:val="28"/>
          <w:lang w:val="uk-UA" w:eastAsia="ru-RU"/>
        </w:rPr>
      </w:pPr>
      <w:r w:rsidRPr="004B7DAD">
        <w:rPr>
          <w:rFonts w:ascii="Times New Roman" w:eastAsia="Times New Roman" w:hAnsi="Times New Roman" w:cs="Times New Roman"/>
          <w:sz w:val="28"/>
          <w:szCs w:val="28"/>
          <w:lang w:val="uk-UA" w:eastAsia="ru-RU"/>
        </w:rPr>
        <w:t>1. Реструктуризації підлягають зобов’язання позичальника за</w:t>
      </w:r>
      <w:r w:rsidR="004B7DAD" w:rsidRPr="004B7DAD">
        <w:rPr>
          <w:rFonts w:ascii="Times New Roman" w:eastAsia="Times New Roman" w:hAnsi="Times New Roman" w:cs="Times New Roman"/>
          <w:sz w:val="28"/>
          <w:szCs w:val="28"/>
          <w:lang w:val="uk-UA" w:eastAsia="ru-RU"/>
        </w:rPr>
        <w:t xml:space="preserve"> кредитним</w:t>
      </w:r>
      <w:r w:rsidRPr="004B7DAD">
        <w:rPr>
          <w:rFonts w:ascii="Times New Roman" w:eastAsia="Times New Roman" w:hAnsi="Times New Roman" w:cs="Times New Roman"/>
          <w:sz w:val="28"/>
          <w:szCs w:val="28"/>
          <w:lang w:val="uk-UA" w:eastAsia="ru-RU"/>
        </w:rPr>
        <w:t xml:space="preserve"> договором</w:t>
      </w:r>
      <w:r w:rsidR="004B7DAD" w:rsidRPr="004B7DAD">
        <w:rPr>
          <w:rFonts w:ascii="Times New Roman" w:eastAsia="Times New Roman" w:hAnsi="Times New Roman" w:cs="Times New Roman"/>
          <w:sz w:val="28"/>
          <w:szCs w:val="28"/>
          <w:lang w:val="uk-UA" w:eastAsia="ru-RU"/>
        </w:rPr>
        <w:t>,</w:t>
      </w:r>
      <w:r w:rsidRPr="004B7DAD">
        <w:rPr>
          <w:rFonts w:ascii="Times New Roman" w:eastAsia="Times New Roman" w:hAnsi="Times New Roman" w:cs="Times New Roman"/>
          <w:sz w:val="28"/>
          <w:szCs w:val="28"/>
          <w:lang w:val="uk-UA" w:eastAsia="ru-RU"/>
        </w:rPr>
        <w:t xml:space="preserve"> </w:t>
      </w:r>
      <w:bookmarkStart w:id="1" w:name="_Hlk38393659"/>
      <w:r w:rsidR="004B7DAD" w:rsidRPr="004B7DAD">
        <w:rPr>
          <w:rFonts w:ascii="Times New Roman" w:eastAsia="Times New Roman" w:hAnsi="Times New Roman" w:cs="Times New Roman"/>
          <w:sz w:val="28"/>
          <w:szCs w:val="28"/>
          <w:lang w:val="uk-UA" w:eastAsia="ru-RU"/>
        </w:rPr>
        <w:t xml:space="preserve"> </w:t>
      </w:r>
      <w:r w:rsidRPr="004B7DAD">
        <w:rPr>
          <w:rFonts w:ascii="Times New Roman" w:eastAsia="Times New Roman" w:hAnsi="Times New Roman" w:cs="Times New Roman"/>
          <w:sz w:val="28"/>
          <w:szCs w:val="28"/>
          <w:lang w:val="uk-UA" w:eastAsia="ru-RU"/>
        </w:rPr>
        <w:t>що забезпечен</w:t>
      </w:r>
      <w:r w:rsidR="004B7DAD" w:rsidRPr="004B7DAD">
        <w:rPr>
          <w:rFonts w:ascii="Times New Roman" w:eastAsia="Times New Roman" w:hAnsi="Times New Roman" w:cs="Times New Roman"/>
          <w:sz w:val="28"/>
          <w:szCs w:val="28"/>
          <w:lang w:val="uk-UA" w:eastAsia="ru-RU"/>
        </w:rPr>
        <w:t>і</w:t>
      </w:r>
      <w:r w:rsidRPr="004B7DAD">
        <w:rPr>
          <w:rFonts w:ascii="Times New Roman" w:eastAsia="Times New Roman" w:hAnsi="Times New Roman" w:cs="Times New Roman"/>
          <w:sz w:val="28"/>
          <w:szCs w:val="28"/>
          <w:lang w:val="uk-UA" w:eastAsia="ru-RU"/>
        </w:rPr>
        <w:t xml:space="preserve"> іпотекою</w:t>
      </w:r>
      <w:bookmarkEnd w:id="1"/>
      <w:r w:rsidR="00EE2EA2">
        <w:rPr>
          <w:rFonts w:ascii="Times New Roman" w:eastAsia="Times New Roman" w:hAnsi="Times New Roman" w:cs="Times New Roman"/>
          <w:sz w:val="28"/>
          <w:szCs w:val="28"/>
          <w:lang w:val="uk-UA" w:eastAsia="ru-RU"/>
        </w:rPr>
        <w:t>,</w:t>
      </w:r>
      <w:r w:rsidR="004B7DAD" w:rsidRPr="004B7DAD">
        <w:rPr>
          <w:rFonts w:ascii="Times New Roman" w:eastAsia="Times New Roman" w:hAnsi="Times New Roman" w:cs="Times New Roman"/>
          <w:sz w:val="28"/>
          <w:szCs w:val="28"/>
          <w:lang w:val="uk-UA" w:eastAsia="ru-RU"/>
        </w:rPr>
        <w:t xml:space="preserve"> </w:t>
      </w:r>
      <w:r w:rsidR="00EE2EA2">
        <w:rPr>
          <w:rFonts w:ascii="Times New Roman" w:eastAsia="Times New Roman" w:hAnsi="Times New Roman" w:cs="Times New Roman"/>
          <w:sz w:val="28"/>
          <w:szCs w:val="28"/>
          <w:lang w:val="uk-UA" w:eastAsia="ru-RU"/>
        </w:rPr>
        <w:t xml:space="preserve">за умови, що </w:t>
      </w:r>
      <w:r w:rsidRPr="00105AFA">
        <w:rPr>
          <w:rFonts w:ascii="Times New Roman" w:eastAsia="Times New Roman" w:hAnsi="Times New Roman" w:cs="Times New Roman"/>
          <w:bCs/>
          <w:sz w:val="28"/>
          <w:szCs w:val="28"/>
          <w:lang w:val="uk-UA" w:eastAsia="ru-RU"/>
        </w:rPr>
        <w:t>кредит в іноземній валюті було надано позичальнику з метою придбання єдиного житла чи майнових прав на єдине житло, що передане</w:t>
      </w:r>
      <w:r w:rsidR="00EE2EA2">
        <w:rPr>
          <w:rFonts w:ascii="Times New Roman" w:eastAsia="Times New Roman" w:hAnsi="Times New Roman" w:cs="Times New Roman"/>
          <w:bCs/>
          <w:sz w:val="28"/>
          <w:szCs w:val="28"/>
          <w:lang w:val="uk-UA" w:eastAsia="ru-RU"/>
        </w:rPr>
        <w:t>/передані</w:t>
      </w:r>
      <w:r w:rsidRPr="00105AFA">
        <w:rPr>
          <w:rFonts w:ascii="Times New Roman" w:eastAsia="Times New Roman" w:hAnsi="Times New Roman" w:cs="Times New Roman"/>
          <w:bCs/>
          <w:sz w:val="28"/>
          <w:szCs w:val="28"/>
          <w:lang w:val="uk-UA" w:eastAsia="ru-RU"/>
        </w:rPr>
        <w:t xml:space="preserve"> в забезпечення виконання зобов’язань позичальника за </w:t>
      </w:r>
      <w:r w:rsidR="00105AFA">
        <w:rPr>
          <w:rFonts w:ascii="Times New Roman" w:eastAsia="Times New Roman" w:hAnsi="Times New Roman" w:cs="Times New Roman"/>
          <w:bCs/>
          <w:sz w:val="28"/>
          <w:szCs w:val="28"/>
          <w:lang w:val="uk-UA" w:eastAsia="ru-RU"/>
        </w:rPr>
        <w:t>кредитним</w:t>
      </w:r>
      <w:r w:rsidR="00105AFA" w:rsidRPr="00105AFA">
        <w:rPr>
          <w:rFonts w:ascii="Times New Roman" w:eastAsia="Times New Roman" w:hAnsi="Times New Roman" w:cs="Times New Roman"/>
          <w:bCs/>
          <w:sz w:val="28"/>
          <w:szCs w:val="28"/>
          <w:lang w:val="uk-UA" w:eastAsia="ru-RU"/>
        </w:rPr>
        <w:t xml:space="preserve"> </w:t>
      </w:r>
      <w:r w:rsidRPr="00105AFA">
        <w:rPr>
          <w:rFonts w:ascii="Times New Roman" w:eastAsia="Times New Roman" w:hAnsi="Times New Roman" w:cs="Times New Roman"/>
          <w:bCs/>
          <w:sz w:val="28"/>
          <w:szCs w:val="28"/>
          <w:lang w:val="uk-UA" w:eastAsia="ru-RU"/>
        </w:rPr>
        <w:t xml:space="preserve">договором, </w:t>
      </w:r>
      <w:r w:rsidR="00EE2EA2">
        <w:rPr>
          <w:rFonts w:ascii="Times New Roman" w:eastAsia="Times New Roman" w:hAnsi="Times New Roman" w:cs="Times New Roman"/>
          <w:bCs/>
          <w:sz w:val="28"/>
          <w:szCs w:val="28"/>
          <w:lang w:val="uk-UA" w:eastAsia="ru-RU"/>
        </w:rPr>
        <w:t xml:space="preserve"> </w:t>
      </w:r>
      <w:r w:rsidRPr="00105AFA">
        <w:rPr>
          <w:rFonts w:ascii="Times New Roman" w:eastAsia="Times New Roman" w:hAnsi="Times New Roman" w:cs="Times New Roman"/>
          <w:bCs/>
          <w:sz w:val="28"/>
          <w:szCs w:val="28"/>
          <w:lang w:val="uk-UA" w:eastAsia="ru-RU"/>
        </w:rPr>
        <w:t xml:space="preserve"> або під заставу (іпотеку) єдиного житла позичальника/майнового поручителя</w:t>
      </w:r>
      <w:r w:rsidR="004F2163">
        <w:rPr>
          <w:rFonts w:ascii="Times New Roman" w:eastAsia="Times New Roman" w:hAnsi="Times New Roman" w:cs="Times New Roman"/>
          <w:bCs/>
          <w:sz w:val="28"/>
          <w:szCs w:val="28"/>
          <w:lang w:eastAsia="ru-RU"/>
        </w:rPr>
        <w:t xml:space="preserve">, </w:t>
      </w:r>
      <w:r w:rsidR="004F2163">
        <w:rPr>
          <w:rFonts w:ascii="Times New Roman" w:eastAsia="Times New Roman" w:hAnsi="Times New Roman" w:cs="Times New Roman"/>
          <w:bCs/>
          <w:sz w:val="28"/>
          <w:szCs w:val="28"/>
          <w:lang w:val="uk-UA" w:eastAsia="ru-RU"/>
        </w:rPr>
        <w:t xml:space="preserve">або під заставу (іпотеку) земельної ділянки </w:t>
      </w:r>
      <w:r w:rsidR="004F2163" w:rsidRPr="004F2163">
        <w:rPr>
          <w:rFonts w:ascii="Times New Roman" w:eastAsia="Times New Roman" w:hAnsi="Times New Roman" w:cs="Times New Roman"/>
          <w:bCs/>
          <w:sz w:val="28"/>
          <w:szCs w:val="28"/>
          <w:lang w:val="uk-UA" w:eastAsia="ru-RU"/>
        </w:rPr>
        <w:t xml:space="preserve">з цільовим призначенням для будівництва житлового будинку, який </w:t>
      </w:r>
      <w:r w:rsidR="004F2163">
        <w:rPr>
          <w:rFonts w:ascii="Times New Roman" w:eastAsia="Times New Roman" w:hAnsi="Times New Roman" w:cs="Times New Roman"/>
          <w:bCs/>
          <w:sz w:val="28"/>
          <w:szCs w:val="28"/>
          <w:lang w:val="uk-UA" w:eastAsia="ru-RU"/>
        </w:rPr>
        <w:t>став або мав стати  єдиним житлом позичальника.</w:t>
      </w:r>
      <w:r w:rsidR="008374BF">
        <w:rPr>
          <w:rFonts w:ascii="Times New Roman" w:eastAsia="Times New Roman" w:hAnsi="Times New Roman" w:cs="Times New Roman"/>
          <w:bCs/>
          <w:sz w:val="28"/>
          <w:szCs w:val="28"/>
          <w:lang w:val="uk-UA" w:eastAsia="ru-RU"/>
        </w:rPr>
        <w:t xml:space="preserve"> </w:t>
      </w:r>
      <w:r w:rsidR="008374BF" w:rsidRPr="008374BF">
        <w:rPr>
          <w:rFonts w:ascii="Times New Roman" w:eastAsia="Times New Roman" w:hAnsi="Times New Roman" w:cs="Times New Roman"/>
          <w:bCs/>
          <w:sz w:val="28"/>
          <w:szCs w:val="28"/>
          <w:lang w:val="uk-UA" w:eastAsia="ru-RU"/>
        </w:rPr>
        <w:t xml:space="preserve">Реструктуризації </w:t>
      </w:r>
      <w:r w:rsidR="008374BF">
        <w:rPr>
          <w:rFonts w:ascii="Times New Roman" w:eastAsia="Times New Roman" w:hAnsi="Times New Roman" w:cs="Times New Roman"/>
          <w:bCs/>
          <w:sz w:val="28"/>
          <w:szCs w:val="28"/>
          <w:lang w:val="uk-UA" w:eastAsia="ru-RU"/>
        </w:rPr>
        <w:t xml:space="preserve">відповідно до цього Закону </w:t>
      </w:r>
      <w:r w:rsidR="008374BF" w:rsidRPr="008374BF">
        <w:rPr>
          <w:rFonts w:ascii="Times New Roman" w:eastAsia="Times New Roman" w:hAnsi="Times New Roman" w:cs="Times New Roman"/>
          <w:bCs/>
          <w:sz w:val="28"/>
          <w:szCs w:val="28"/>
          <w:lang w:val="uk-UA" w:eastAsia="ru-RU"/>
        </w:rPr>
        <w:t>підляга</w:t>
      </w:r>
      <w:r w:rsidR="008374BF">
        <w:rPr>
          <w:rFonts w:ascii="Times New Roman" w:eastAsia="Times New Roman" w:hAnsi="Times New Roman" w:cs="Times New Roman"/>
          <w:bCs/>
          <w:sz w:val="28"/>
          <w:szCs w:val="28"/>
          <w:lang w:val="uk-UA" w:eastAsia="ru-RU"/>
        </w:rPr>
        <w:t xml:space="preserve">є також зобов’язання позичальника, зазначене в цій </w:t>
      </w:r>
      <w:r w:rsidR="00250139">
        <w:rPr>
          <w:rFonts w:ascii="Times New Roman" w:eastAsia="Times New Roman" w:hAnsi="Times New Roman" w:cs="Times New Roman"/>
          <w:bCs/>
          <w:sz w:val="28"/>
          <w:szCs w:val="28"/>
          <w:lang w:val="uk-UA" w:eastAsia="ru-RU"/>
        </w:rPr>
        <w:t xml:space="preserve"> статті</w:t>
      </w:r>
      <w:r w:rsidR="008374BF">
        <w:rPr>
          <w:rFonts w:ascii="Times New Roman" w:eastAsia="Times New Roman" w:hAnsi="Times New Roman" w:cs="Times New Roman"/>
          <w:bCs/>
          <w:sz w:val="28"/>
          <w:szCs w:val="28"/>
          <w:lang w:val="uk-UA" w:eastAsia="ru-RU"/>
        </w:rPr>
        <w:t xml:space="preserve"> Закону, що</w:t>
      </w:r>
      <w:r w:rsidR="00250139">
        <w:rPr>
          <w:rFonts w:ascii="Times New Roman" w:eastAsia="Times New Roman" w:hAnsi="Times New Roman" w:cs="Times New Roman"/>
          <w:bCs/>
          <w:sz w:val="28"/>
          <w:szCs w:val="28"/>
          <w:lang w:val="uk-UA" w:eastAsia="ru-RU"/>
        </w:rPr>
        <w:t>до</w:t>
      </w:r>
      <w:r w:rsidR="008374BF">
        <w:rPr>
          <w:rFonts w:ascii="Times New Roman" w:eastAsia="Times New Roman" w:hAnsi="Times New Roman" w:cs="Times New Roman"/>
          <w:bCs/>
          <w:sz w:val="28"/>
          <w:szCs w:val="28"/>
          <w:lang w:val="uk-UA" w:eastAsia="ru-RU"/>
        </w:rPr>
        <w:t xml:space="preserve"> примусового виконання якого </w:t>
      </w:r>
      <w:r w:rsidR="00250139">
        <w:rPr>
          <w:rFonts w:ascii="Times New Roman" w:eastAsia="Times New Roman" w:hAnsi="Times New Roman" w:cs="Times New Roman"/>
          <w:bCs/>
          <w:sz w:val="28"/>
          <w:szCs w:val="28"/>
          <w:lang w:val="uk-UA" w:eastAsia="ru-RU"/>
        </w:rPr>
        <w:t>є судове</w:t>
      </w:r>
      <w:r w:rsidR="008374BF">
        <w:rPr>
          <w:rFonts w:ascii="Times New Roman" w:eastAsia="Times New Roman" w:hAnsi="Times New Roman" w:cs="Times New Roman"/>
          <w:bCs/>
          <w:sz w:val="28"/>
          <w:szCs w:val="28"/>
          <w:lang w:val="uk-UA" w:eastAsia="ru-RU"/>
        </w:rPr>
        <w:t xml:space="preserve"> рішення, якщо таке рішення на дату введення в дію цього Закону не виконане в повному обсязі. </w:t>
      </w:r>
    </w:p>
    <w:p w14:paraId="5D38CAA6" w14:textId="50ED9061" w:rsidR="00FB4DC8" w:rsidRPr="004F2B8D"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4F2B8D">
        <w:rPr>
          <w:rFonts w:ascii="Times New Roman" w:eastAsia="Times New Roman" w:hAnsi="Times New Roman" w:cs="Times New Roman"/>
          <w:sz w:val="28"/>
          <w:szCs w:val="28"/>
          <w:lang w:val="uk-UA" w:eastAsia="ru-RU"/>
        </w:rPr>
        <w:t xml:space="preserve">2. Реструктуризації згідно з цим Законом підлягають також зобов’язання позичальника за </w:t>
      </w:r>
      <w:r w:rsidR="00105AFA" w:rsidRPr="004F2B8D">
        <w:rPr>
          <w:rFonts w:ascii="Times New Roman" w:eastAsia="Times New Roman" w:hAnsi="Times New Roman" w:cs="Times New Roman"/>
          <w:sz w:val="28"/>
          <w:szCs w:val="28"/>
          <w:lang w:val="uk-UA" w:eastAsia="ru-RU"/>
        </w:rPr>
        <w:t xml:space="preserve">кредитним </w:t>
      </w:r>
      <w:r w:rsidRPr="004F2B8D">
        <w:rPr>
          <w:rFonts w:ascii="Times New Roman" w:eastAsia="Times New Roman" w:hAnsi="Times New Roman" w:cs="Times New Roman"/>
          <w:sz w:val="28"/>
          <w:szCs w:val="28"/>
          <w:lang w:val="uk-UA" w:eastAsia="ru-RU"/>
        </w:rPr>
        <w:t>договором</w:t>
      </w:r>
      <w:r w:rsidR="00105AFA" w:rsidRPr="004F2B8D">
        <w:rPr>
          <w:rFonts w:ascii="Times New Roman" w:eastAsia="Times New Roman" w:hAnsi="Times New Roman" w:cs="Times New Roman"/>
          <w:sz w:val="28"/>
          <w:szCs w:val="28"/>
          <w:lang w:val="uk-UA" w:eastAsia="ru-RU"/>
        </w:rPr>
        <w:t xml:space="preserve">, </w:t>
      </w:r>
      <w:r w:rsidRPr="004F2B8D">
        <w:rPr>
          <w:rFonts w:ascii="Times New Roman" w:eastAsia="Times New Roman" w:hAnsi="Times New Roman" w:cs="Times New Roman"/>
          <w:sz w:val="28"/>
          <w:szCs w:val="28"/>
          <w:lang w:val="uk-UA" w:eastAsia="ru-RU"/>
        </w:rPr>
        <w:t xml:space="preserve">що відповідають </w:t>
      </w:r>
      <w:r w:rsidR="004F2B8D" w:rsidRPr="004F2B8D">
        <w:rPr>
          <w:rFonts w:ascii="Times New Roman" w:eastAsia="Times New Roman" w:hAnsi="Times New Roman" w:cs="Times New Roman"/>
          <w:sz w:val="28"/>
          <w:szCs w:val="28"/>
          <w:lang w:val="uk-UA" w:eastAsia="ru-RU"/>
        </w:rPr>
        <w:t>умовам</w:t>
      </w:r>
      <w:r w:rsidRPr="004F2B8D">
        <w:rPr>
          <w:rFonts w:ascii="Times New Roman" w:eastAsia="Times New Roman" w:hAnsi="Times New Roman" w:cs="Times New Roman"/>
          <w:sz w:val="28"/>
          <w:szCs w:val="28"/>
          <w:lang w:val="uk-UA" w:eastAsia="ru-RU"/>
        </w:rPr>
        <w:t xml:space="preserve">, </w:t>
      </w:r>
      <w:r w:rsidR="004F2B8D" w:rsidRPr="004F2B8D">
        <w:rPr>
          <w:rFonts w:ascii="Times New Roman" w:eastAsia="Times New Roman" w:hAnsi="Times New Roman" w:cs="Times New Roman"/>
          <w:sz w:val="28"/>
          <w:szCs w:val="28"/>
          <w:lang w:val="uk-UA" w:eastAsia="ru-RU"/>
        </w:rPr>
        <w:t xml:space="preserve"> передбаченим </w:t>
      </w:r>
      <w:r w:rsidRPr="004F2B8D">
        <w:rPr>
          <w:rFonts w:ascii="Times New Roman" w:eastAsia="Times New Roman" w:hAnsi="Times New Roman" w:cs="Times New Roman"/>
          <w:sz w:val="28"/>
          <w:szCs w:val="28"/>
          <w:lang w:val="uk-UA" w:eastAsia="ru-RU"/>
        </w:rPr>
        <w:t>частиною першою цієї статті, право вимоги за яким</w:t>
      </w:r>
      <w:r w:rsidR="00AD7577" w:rsidRPr="004F2B8D">
        <w:rPr>
          <w:rFonts w:ascii="Times New Roman" w:eastAsia="Times New Roman" w:hAnsi="Times New Roman" w:cs="Times New Roman"/>
          <w:sz w:val="28"/>
          <w:szCs w:val="28"/>
          <w:lang w:val="uk-UA" w:eastAsia="ru-RU"/>
        </w:rPr>
        <w:t xml:space="preserve"> передан</w:t>
      </w:r>
      <w:r w:rsidR="004F2B8D" w:rsidRPr="004F2B8D">
        <w:rPr>
          <w:rFonts w:ascii="Times New Roman" w:eastAsia="Times New Roman" w:hAnsi="Times New Roman" w:cs="Times New Roman"/>
          <w:sz w:val="28"/>
          <w:szCs w:val="28"/>
          <w:lang w:val="uk-UA" w:eastAsia="ru-RU"/>
        </w:rPr>
        <w:t>е</w:t>
      </w:r>
      <w:r w:rsidR="00AD7577" w:rsidRPr="004F2B8D">
        <w:rPr>
          <w:rFonts w:ascii="Times New Roman" w:eastAsia="Times New Roman" w:hAnsi="Times New Roman" w:cs="Times New Roman"/>
          <w:sz w:val="28"/>
          <w:szCs w:val="28"/>
          <w:lang w:val="uk-UA" w:eastAsia="ru-RU"/>
        </w:rPr>
        <w:t xml:space="preserve"> або</w:t>
      </w:r>
      <w:r w:rsidR="004F2B8D" w:rsidRPr="004F2B8D">
        <w:rPr>
          <w:rFonts w:ascii="Times New Roman" w:eastAsia="Times New Roman" w:hAnsi="Times New Roman" w:cs="Times New Roman"/>
          <w:sz w:val="28"/>
          <w:szCs w:val="28"/>
          <w:lang w:val="uk-UA" w:eastAsia="ru-RU"/>
        </w:rPr>
        <w:t xml:space="preserve"> відступлене</w:t>
      </w:r>
      <w:r w:rsidRPr="004F2B8D">
        <w:rPr>
          <w:rFonts w:ascii="Times New Roman" w:eastAsia="Times New Roman" w:hAnsi="Times New Roman" w:cs="Times New Roman"/>
          <w:sz w:val="28"/>
          <w:szCs w:val="28"/>
          <w:lang w:val="uk-UA" w:eastAsia="ru-RU"/>
        </w:rPr>
        <w:t xml:space="preserve"> банком </w:t>
      </w:r>
      <w:r w:rsidR="00AD7577" w:rsidRPr="004F2B8D">
        <w:rPr>
          <w:rFonts w:ascii="Times New Roman" w:eastAsia="Times New Roman" w:hAnsi="Times New Roman" w:cs="Times New Roman"/>
          <w:sz w:val="28"/>
          <w:szCs w:val="28"/>
          <w:lang w:val="uk-UA" w:eastAsia="ru-RU"/>
        </w:rPr>
        <w:t>інш</w:t>
      </w:r>
      <w:r w:rsidR="004F2B8D" w:rsidRPr="004F2B8D">
        <w:rPr>
          <w:rFonts w:ascii="Times New Roman" w:eastAsia="Times New Roman" w:hAnsi="Times New Roman" w:cs="Times New Roman"/>
          <w:sz w:val="28"/>
          <w:szCs w:val="28"/>
          <w:lang w:val="uk-UA" w:eastAsia="ru-RU"/>
        </w:rPr>
        <w:t>і</w:t>
      </w:r>
      <w:r w:rsidR="00AD7577" w:rsidRPr="004F2B8D">
        <w:rPr>
          <w:rFonts w:ascii="Times New Roman" w:eastAsia="Times New Roman" w:hAnsi="Times New Roman" w:cs="Times New Roman"/>
          <w:sz w:val="28"/>
          <w:szCs w:val="28"/>
          <w:lang w:val="uk-UA" w:eastAsia="ru-RU"/>
        </w:rPr>
        <w:t xml:space="preserve">й особі </w:t>
      </w:r>
      <w:r w:rsidRPr="004F2B8D">
        <w:rPr>
          <w:rFonts w:ascii="Times New Roman" w:eastAsia="Times New Roman" w:hAnsi="Times New Roman" w:cs="Times New Roman"/>
          <w:sz w:val="28"/>
          <w:szCs w:val="28"/>
          <w:lang w:val="uk-UA" w:eastAsia="ru-RU"/>
        </w:rPr>
        <w:t>за договором відступлення права вимоги</w:t>
      </w:r>
      <w:r w:rsidR="004F2B8D" w:rsidRPr="004F2B8D">
        <w:rPr>
          <w:rFonts w:ascii="Times New Roman" w:eastAsia="Times New Roman" w:hAnsi="Times New Roman" w:cs="Times New Roman"/>
          <w:sz w:val="28"/>
          <w:szCs w:val="28"/>
          <w:lang w:val="uk-UA" w:eastAsia="ru-RU"/>
        </w:rPr>
        <w:t>,</w:t>
      </w:r>
      <w:r w:rsidRPr="004F2B8D">
        <w:rPr>
          <w:rFonts w:ascii="Times New Roman" w:eastAsia="Times New Roman" w:hAnsi="Times New Roman" w:cs="Times New Roman"/>
          <w:sz w:val="28"/>
          <w:szCs w:val="28"/>
          <w:lang w:val="uk-UA" w:eastAsia="ru-RU"/>
        </w:rPr>
        <w:t xml:space="preserve"> </w:t>
      </w:r>
      <w:r w:rsidRPr="004F2B8D">
        <w:rPr>
          <w:rFonts w:ascii="Times New Roman" w:eastAsia="Times New Roman" w:hAnsi="Times New Roman" w:cs="Times New Roman"/>
          <w:sz w:val="28"/>
          <w:szCs w:val="28"/>
          <w:lang w:val="uk-UA" w:eastAsia="ru-RU"/>
        </w:rPr>
        <w:lastRenderedPageBreak/>
        <w:t>договором факторингу</w:t>
      </w:r>
      <w:r w:rsidR="00AD7577" w:rsidRPr="004F2B8D">
        <w:rPr>
          <w:rFonts w:ascii="Times New Roman" w:eastAsia="Times New Roman" w:hAnsi="Times New Roman" w:cs="Times New Roman"/>
          <w:sz w:val="28"/>
          <w:szCs w:val="28"/>
          <w:lang w:val="uk-UA" w:eastAsia="ru-RU"/>
        </w:rPr>
        <w:t>, будь-яким іншим правочином/</w:t>
      </w:r>
      <w:r w:rsidR="00C57E65">
        <w:rPr>
          <w:rFonts w:ascii="Times New Roman" w:eastAsia="Times New Roman" w:hAnsi="Times New Roman" w:cs="Times New Roman"/>
          <w:sz w:val="28"/>
          <w:szCs w:val="28"/>
          <w:lang w:val="uk-UA" w:eastAsia="ru-RU"/>
        </w:rPr>
        <w:t xml:space="preserve">передавальним </w:t>
      </w:r>
      <w:r w:rsidR="00AD7577" w:rsidRPr="004F2B8D">
        <w:rPr>
          <w:rFonts w:ascii="Times New Roman" w:eastAsia="Times New Roman" w:hAnsi="Times New Roman" w:cs="Times New Roman"/>
          <w:sz w:val="28"/>
          <w:szCs w:val="28"/>
          <w:lang w:val="uk-UA" w:eastAsia="ru-RU"/>
        </w:rPr>
        <w:t xml:space="preserve">актом, </w:t>
      </w:r>
      <w:r w:rsidR="004F2B8D">
        <w:rPr>
          <w:rFonts w:ascii="Times New Roman" w:eastAsia="Times New Roman" w:hAnsi="Times New Roman" w:cs="Times New Roman"/>
          <w:sz w:val="28"/>
          <w:szCs w:val="28"/>
          <w:lang w:val="uk-UA" w:eastAsia="ru-RU"/>
        </w:rPr>
        <w:t>або право вимоги за яким</w:t>
      </w:r>
      <w:r w:rsidRPr="004F2B8D">
        <w:rPr>
          <w:rFonts w:ascii="Times New Roman" w:eastAsia="Times New Roman" w:hAnsi="Times New Roman" w:cs="Times New Roman"/>
          <w:sz w:val="28"/>
          <w:szCs w:val="28"/>
          <w:lang w:val="uk-UA" w:eastAsia="ru-RU"/>
        </w:rPr>
        <w:t xml:space="preserve"> належить Фонду гарантування вкладів фізичних осіб.</w:t>
      </w:r>
    </w:p>
    <w:p w14:paraId="66C3305F" w14:textId="4B3BCF59" w:rsidR="00FB4DC8" w:rsidRPr="00FD764E"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FD764E">
        <w:rPr>
          <w:rFonts w:ascii="Times New Roman" w:eastAsia="Times New Roman" w:hAnsi="Times New Roman" w:cs="Times New Roman"/>
          <w:sz w:val="28"/>
          <w:szCs w:val="28"/>
          <w:lang w:val="uk-UA" w:eastAsia="ru-RU"/>
        </w:rPr>
        <w:t>3. Кредитор за письмовою заявою позичальника</w:t>
      </w:r>
      <w:r w:rsidR="00AA1782" w:rsidRPr="00AA1782">
        <w:rPr>
          <w:rFonts w:ascii="Times New Roman" w:eastAsia="Times New Roman" w:hAnsi="Times New Roman" w:cs="Times New Roman"/>
          <w:sz w:val="28"/>
          <w:szCs w:val="28"/>
          <w:lang w:val="uk-UA" w:eastAsia="ru-RU"/>
        </w:rPr>
        <w:t xml:space="preserve"> </w:t>
      </w:r>
      <w:r w:rsidR="00AA1782">
        <w:rPr>
          <w:rFonts w:ascii="Times New Roman" w:eastAsia="Times New Roman" w:hAnsi="Times New Roman" w:cs="Times New Roman"/>
          <w:sz w:val="28"/>
          <w:szCs w:val="28"/>
          <w:lang w:val="uk-UA" w:eastAsia="ru-RU"/>
        </w:rPr>
        <w:t>на проведення реструктуризації</w:t>
      </w:r>
      <w:r w:rsidRPr="00FD764E">
        <w:rPr>
          <w:rFonts w:ascii="Times New Roman" w:eastAsia="Times New Roman" w:hAnsi="Times New Roman" w:cs="Times New Roman"/>
          <w:sz w:val="28"/>
          <w:szCs w:val="28"/>
          <w:lang w:val="uk-UA" w:eastAsia="ru-RU"/>
        </w:rPr>
        <w:t xml:space="preserve">, який має зобов’язання за </w:t>
      </w:r>
      <w:r w:rsidR="00FD764E" w:rsidRPr="00FD764E">
        <w:rPr>
          <w:rFonts w:ascii="Times New Roman" w:eastAsia="Times New Roman" w:hAnsi="Times New Roman" w:cs="Times New Roman"/>
          <w:sz w:val="28"/>
          <w:szCs w:val="28"/>
          <w:lang w:val="uk-UA" w:eastAsia="ru-RU"/>
        </w:rPr>
        <w:t xml:space="preserve">кредитним </w:t>
      </w:r>
      <w:r w:rsidRPr="00FD764E">
        <w:rPr>
          <w:rFonts w:ascii="Times New Roman" w:eastAsia="Times New Roman" w:hAnsi="Times New Roman" w:cs="Times New Roman"/>
          <w:sz w:val="28"/>
          <w:szCs w:val="28"/>
          <w:lang w:val="uk-UA" w:eastAsia="ru-RU"/>
        </w:rPr>
        <w:t xml:space="preserve">договором, </w:t>
      </w:r>
      <w:r w:rsidR="00111D2F">
        <w:rPr>
          <w:rFonts w:ascii="Times New Roman" w:eastAsia="Times New Roman" w:hAnsi="Times New Roman" w:cs="Times New Roman"/>
          <w:sz w:val="28"/>
          <w:szCs w:val="28"/>
          <w:lang w:val="uk-UA" w:eastAsia="ru-RU"/>
        </w:rPr>
        <w:t xml:space="preserve"> </w:t>
      </w:r>
      <w:r w:rsidRPr="00FD764E">
        <w:rPr>
          <w:rFonts w:ascii="Times New Roman" w:eastAsia="Times New Roman" w:hAnsi="Times New Roman" w:cs="Times New Roman"/>
          <w:sz w:val="28"/>
          <w:szCs w:val="28"/>
          <w:lang w:val="uk-UA" w:eastAsia="ru-RU"/>
        </w:rPr>
        <w:t xml:space="preserve">наданою </w:t>
      </w:r>
      <w:r w:rsidR="00AD7577" w:rsidRPr="00FD764E">
        <w:rPr>
          <w:rFonts w:ascii="Times New Roman" w:eastAsia="Times New Roman" w:hAnsi="Times New Roman" w:cs="Times New Roman"/>
          <w:sz w:val="28"/>
          <w:szCs w:val="28"/>
          <w:lang w:val="uk-UA" w:eastAsia="ru-RU"/>
        </w:rPr>
        <w:t xml:space="preserve">кредитору </w:t>
      </w:r>
      <w:r w:rsidRPr="00FD764E">
        <w:rPr>
          <w:rFonts w:ascii="Times New Roman" w:eastAsia="Times New Roman" w:hAnsi="Times New Roman" w:cs="Times New Roman"/>
          <w:sz w:val="28"/>
          <w:szCs w:val="28"/>
          <w:lang w:val="uk-UA" w:eastAsia="ru-RU"/>
        </w:rPr>
        <w:t xml:space="preserve">в строки, передбачені цим Законом, зобов’язаний провести реструктуризацію зобов’язань </w:t>
      </w:r>
      <w:r w:rsidR="00FD764E" w:rsidRPr="00FD764E">
        <w:rPr>
          <w:rFonts w:ascii="Times New Roman" w:eastAsia="Times New Roman" w:hAnsi="Times New Roman" w:cs="Times New Roman"/>
          <w:sz w:val="28"/>
          <w:szCs w:val="28"/>
          <w:lang w:val="uk-UA" w:eastAsia="ru-RU"/>
        </w:rPr>
        <w:t>відповідно до базових</w:t>
      </w:r>
      <w:r w:rsidRPr="00FD764E">
        <w:rPr>
          <w:rFonts w:ascii="Times New Roman" w:eastAsia="Times New Roman" w:hAnsi="Times New Roman" w:cs="Times New Roman"/>
          <w:sz w:val="28"/>
          <w:szCs w:val="28"/>
          <w:lang w:val="uk-UA" w:eastAsia="ru-RU"/>
        </w:rPr>
        <w:t xml:space="preserve"> умов, визначених цим Законом. Позичальник зобов’язаний укласти відповідні договори</w:t>
      </w:r>
      <w:r w:rsidR="00FD764E" w:rsidRPr="00FD764E">
        <w:rPr>
          <w:rFonts w:ascii="Times New Roman" w:eastAsia="Times New Roman" w:hAnsi="Times New Roman" w:cs="Times New Roman"/>
          <w:sz w:val="28"/>
          <w:szCs w:val="28"/>
          <w:lang w:val="uk-UA" w:eastAsia="ru-RU"/>
        </w:rPr>
        <w:t xml:space="preserve"> (правочини)</w:t>
      </w:r>
      <w:r w:rsidRPr="00FD764E">
        <w:rPr>
          <w:rFonts w:ascii="Times New Roman" w:eastAsia="Times New Roman" w:hAnsi="Times New Roman" w:cs="Times New Roman"/>
          <w:sz w:val="28"/>
          <w:szCs w:val="28"/>
          <w:lang w:val="uk-UA" w:eastAsia="ru-RU"/>
        </w:rPr>
        <w:t xml:space="preserve"> та</w:t>
      </w:r>
      <w:r w:rsidR="00AA1782">
        <w:rPr>
          <w:rFonts w:ascii="Times New Roman" w:eastAsia="Times New Roman" w:hAnsi="Times New Roman" w:cs="Times New Roman"/>
          <w:sz w:val="28"/>
          <w:szCs w:val="28"/>
          <w:lang w:val="uk-UA" w:eastAsia="ru-RU"/>
        </w:rPr>
        <w:t xml:space="preserve"> </w:t>
      </w:r>
      <w:r w:rsidRPr="00FD764E">
        <w:rPr>
          <w:rFonts w:ascii="Times New Roman" w:eastAsia="Times New Roman" w:hAnsi="Times New Roman" w:cs="Times New Roman"/>
          <w:sz w:val="28"/>
          <w:szCs w:val="28"/>
          <w:lang w:val="uk-UA" w:eastAsia="ru-RU"/>
        </w:rPr>
        <w:t>вчинити всі не</w:t>
      </w:r>
      <w:r w:rsidR="00FD764E" w:rsidRPr="00FD764E">
        <w:rPr>
          <w:rFonts w:ascii="Times New Roman" w:eastAsia="Times New Roman" w:hAnsi="Times New Roman" w:cs="Times New Roman"/>
          <w:sz w:val="28"/>
          <w:szCs w:val="28"/>
          <w:lang w:val="uk-UA" w:eastAsia="ru-RU"/>
        </w:rPr>
        <w:t>обхідні</w:t>
      </w:r>
      <w:r w:rsidR="00AA1782">
        <w:rPr>
          <w:rFonts w:ascii="Times New Roman" w:eastAsia="Times New Roman" w:hAnsi="Times New Roman" w:cs="Times New Roman"/>
          <w:sz w:val="28"/>
          <w:szCs w:val="28"/>
          <w:lang w:val="uk-UA" w:eastAsia="ru-RU"/>
        </w:rPr>
        <w:t xml:space="preserve"> дії,</w:t>
      </w:r>
      <w:r w:rsidR="00FD764E" w:rsidRPr="00FD764E">
        <w:rPr>
          <w:rFonts w:ascii="Times New Roman" w:eastAsia="Times New Roman" w:hAnsi="Times New Roman" w:cs="Times New Roman"/>
          <w:sz w:val="28"/>
          <w:szCs w:val="28"/>
          <w:lang w:val="uk-UA" w:eastAsia="ru-RU"/>
        </w:rPr>
        <w:t xml:space="preserve"> передбачені цим Законом та іншими актами законодавства</w:t>
      </w:r>
      <w:r w:rsidR="00AA1782">
        <w:rPr>
          <w:rFonts w:ascii="Times New Roman" w:eastAsia="Times New Roman" w:hAnsi="Times New Roman" w:cs="Times New Roman"/>
          <w:sz w:val="28"/>
          <w:szCs w:val="28"/>
          <w:lang w:val="uk-UA" w:eastAsia="ru-RU"/>
        </w:rPr>
        <w:t xml:space="preserve">, </w:t>
      </w:r>
      <w:r w:rsidRPr="00FD764E">
        <w:rPr>
          <w:rFonts w:ascii="Times New Roman" w:eastAsia="Times New Roman" w:hAnsi="Times New Roman" w:cs="Times New Roman"/>
          <w:sz w:val="28"/>
          <w:szCs w:val="28"/>
          <w:lang w:val="uk-UA" w:eastAsia="ru-RU"/>
        </w:rPr>
        <w:t xml:space="preserve">спрямовані на проведення реструктуризації зобов’язань за </w:t>
      </w:r>
      <w:r w:rsidR="00FD764E" w:rsidRPr="00FD764E">
        <w:rPr>
          <w:rFonts w:ascii="Times New Roman" w:eastAsia="Times New Roman" w:hAnsi="Times New Roman" w:cs="Times New Roman"/>
          <w:sz w:val="28"/>
          <w:szCs w:val="28"/>
          <w:lang w:val="uk-UA" w:eastAsia="ru-RU"/>
        </w:rPr>
        <w:t xml:space="preserve">кредитним </w:t>
      </w:r>
      <w:r w:rsidRPr="00FD764E">
        <w:rPr>
          <w:rFonts w:ascii="Times New Roman" w:eastAsia="Times New Roman" w:hAnsi="Times New Roman" w:cs="Times New Roman"/>
          <w:sz w:val="28"/>
          <w:szCs w:val="28"/>
          <w:lang w:val="uk-UA" w:eastAsia="ru-RU"/>
        </w:rPr>
        <w:t>договором.</w:t>
      </w:r>
    </w:p>
    <w:p w14:paraId="6923A631" w14:textId="1621CA92" w:rsidR="00FB4DC8" w:rsidRPr="00FD764E"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FD764E">
        <w:rPr>
          <w:rFonts w:ascii="Times New Roman" w:eastAsia="Times New Roman" w:hAnsi="Times New Roman" w:cs="Times New Roman"/>
          <w:sz w:val="28"/>
          <w:szCs w:val="28"/>
          <w:lang w:val="uk-UA" w:eastAsia="ru-RU"/>
        </w:rPr>
        <w:t xml:space="preserve">4. Кредитору забороняється вимагати від позичальника сплати будь-яких </w:t>
      </w:r>
      <w:r w:rsidR="00FD764E" w:rsidRPr="00FD764E">
        <w:rPr>
          <w:rFonts w:ascii="Times New Roman" w:eastAsia="Times New Roman" w:hAnsi="Times New Roman" w:cs="Times New Roman"/>
          <w:sz w:val="28"/>
          <w:szCs w:val="28"/>
          <w:lang w:val="uk-UA" w:eastAsia="ru-RU"/>
        </w:rPr>
        <w:t>інших платежів, зборів, комісій тощо</w:t>
      </w:r>
      <w:r w:rsidRPr="00FD764E">
        <w:rPr>
          <w:rFonts w:ascii="Times New Roman" w:eastAsia="Times New Roman" w:hAnsi="Times New Roman" w:cs="Times New Roman"/>
          <w:sz w:val="28"/>
          <w:szCs w:val="28"/>
          <w:lang w:val="uk-UA" w:eastAsia="ru-RU"/>
        </w:rPr>
        <w:t xml:space="preserve"> за проведення та оформлення реструктуризації зобов’язань</w:t>
      </w:r>
      <w:r w:rsidR="00FD764E" w:rsidRPr="00FD764E">
        <w:rPr>
          <w:rFonts w:ascii="Times New Roman" w:eastAsia="Times New Roman" w:hAnsi="Times New Roman" w:cs="Times New Roman"/>
          <w:sz w:val="28"/>
          <w:szCs w:val="28"/>
          <w:lang w:val="uk-UA" w:eastAsia="ru-RU"/>
        </w:rPr>
        <w:t xml:space="preserve"> позичальника</w:t>
      </w:r>
      <w:r w:rsidRPr="00FD764E">
        <w:rPr>
          <w:rFonts w:ascii="Times New Roman" w:eastAsia="Times New Roman" w:hAnsi="Times New Roman" w:cs="Times New Roman"/>
          <w:sz w:val="28"/>
          <w:szCs w:val="28"/>
          <w:lang w:val="uk-UA" w:eastAsia="ru-RU"/>
        </w:rPr>
        <w:t xml:space="preserve"> за</w:t>
      </w:r>
      <w:r w:rsidR="00FD764E" w:rsidRPr="00FD764E">
        <w:rPr>
          <w:rFonts w:ascii="Times New Roman" w:eastAsia="Times New Roman" w:hAnsi="Times New Roman" w:cs="Times New Roman"/>
          <w:sz w:val="28"/>
          <w:szCs w:val="28"/>
          <w:lang w:val="uk-UA" w:eastAsia="ru-RU"/>
        </w:rPr>
        <w:t xml:space="preserve"> кредитним</w:t>
      </w:r>
      <w:r w:rsidRPr="00FD764E">
        <w:rPr>
          <w:rFonts w:ascii="Times New Roman" w:eastAsia="Times New Roman" w:hAnsi="Times New Roman" w:cs="Times New Roman"/>
          <w:sz w:val="28"/>
          <w:szCs w:val="28"/>
          <w:lang w:val="uk-UA" w:eastAsia="ru-RU"/>
        </w:rPr>
        <w:t xml:space="preserve"> договором, </w:t>
      </w:r>
      <w:r w:rsidR="00FD764E" w:rsidRPr="00FD764E">
        <w:rPr>
          <w:rFonts w:ascii="Times New Roman" w:eastAsia="Times New Roman" w:hAnsi="Times New Roman" w:cs="Times New Roman"/>
          <w:sz w:val="28"/>
          <w:szCs w:val="28"/>
          <w:lang w:val="uk-UA" w:eastAsia="ru-RU"/>
        </w:rPr>
        <w:t xml:space="preserve">крім тих, </w:t>
      </w:r>
      <w:r w:rsidRPr="00FD764E">
        <w:rPr>
          <w:rFonts w:ascii="Times New Roman" w:eastAsia="Times New Roman" w:hAnsi="Times New Roman" w:cs="Times New Roman"/>
          <w:sz w:val="28"/>
          <w:szCs w:val="28"/>
          <w:lang w:val="uk-UA" w:eastAsia="ru-RU"/>
        </w:rPr>
        <w:t>щ</w:t>
      </w:r>
      <w:r w:rsidR="003D54EF">
        <w:rPr>
          <w:rFonts w:ascii="Times New Roman" w:eastAsia="Times New Roman" w:hAnsi="Times New Roman" w:cs="Times New Roman"/>
          <w:sz w:val="28"/>
          <w:szCs w:val="28"/>
          <w:lang w:val="uk-UA" w:eastAsia="ru-RU"/>
        </w:rPr>
        <w:t>о</w:t>
      </w:r>
      <w:r w:rsidR="00FD764E" w:rsidRPr="00FD764E">
        <w:rPr>
          <w:rFonts w:ascii="Times New Roman" w:eastAsia="Times New Roman" w:hAnsi="Times New Roman" w:cs="Times New Roman"/>
          <w:sz w:val="28"/>
          <w:szCs w:val="28"/>
          <w:lang w:val="uk-UA" w:eastAsia="ru-RU"/>
        </w:rPr>
        <w:t xml:space="preserve"> передбачені</w:t>
      </w:r>
      <w:r w:rsidRPr="00FD764E">
        <w:rPr>
          <w:rFonts w:ascii="Times New Roman" w:eastAsia="Times New Roman" w:hAnsi="Times New Roman" w:cs="Times New Roman"/>
          <w:sz w:val="28"/>
          <w:szCs w:val="28"/>
          <w:lang w:val="uk-UA" w:eastAsia="ru-RU"/>
        </w:rPr>
        <w:t xml:space="preserve"> цим Законом. </w:t>
      </w:r>
      <w:r w:rsidR="00FD764E" w:rsidRPr="00FD764E">
        <w:rPr>
          <w:rFonts w:ascii="Times New Roman" w:eastAsia="Times New Roman" w:hAnsi="Times New Roman" w:cs="Times New Roman"/>
          <w:sz w:val="28"/>
          <w:szCs w:val="28"/>
          <w:lang w:val="uk-UA" w:eastAsia="ru-RU"/>
        </w:rPr>
        <w:t>Кредитор</w:t>
      </w:r>
      <w:r w:rsidRPr="00FD764E">
        <w:rPr>
          <w:rFonts w:ascii="Times New Roman" w:eastAsia="Times New Roman" w:hAnsi="Times New Roman" w:cs="Times New Roman"/>
          <w:sz w:val="28"/>
          <w:szCs w:val="28"/>
          <w:lang w:val="uk-UA" w:eastAsia="ru-RU"/>
        </w:rPr>
        <w:t xml:space="preserve"> має право вимагати </w:t>
      </w:r>
      <w:r w:rsidR="00FD764E" w:rsidRPr="00FD764E">
        <w:rPr>
          <w:rFonts w:ascii="Times New Roman" w:eastAsia="Times New Roman" w:hAnsi="Times New Roman" w:cs="Times New Roman"/>
          <w:sz w:val="28"/>
          <w:szCs w:val="28"/>
          <w:lang w:val="uk-UA" w:eastAsia="ru-RU"/>
        </w:rPr>
        <w:t xml:space="preserve">від позичальника/майнового поручителя </w:t>
      </w:r>
      <w:r w:rsidRPr="00FD764E">
        <w:rPr>
          <w:rFonts w:ascii="Times New Roman" w:eastAsia="Times New Roman" w:hAnsi="Times New Roman" w:cs="Times New Roman"/>
          <w:sz w:val="28"/>
          <w:szCs w:val="28"/>
          <w:lang w:val="uk-UA" w:eastAsia="ru-RU"/>
        </w:rPr>
        <w:t xml:space="preserve">страхування предмета іпотеки відповідно до Закону України </w:t>
      </w:r>
      <w:r w:rsidRPr="00FD764E">
        <w:rPr>
          <w:rFonts w:ascii="Times New Roman" w:eastAsia="Times New Roman" w:hAnsi="Times New Roman" w:cs="Times New Roman"/>
          <w:sz w:val="28"/>
          <w:szCs w:val="28"/>
          <w:lang w:eastAsia="ru-RU"/>
        </w:rPr>
        <w:t>“</w:t>
      </w:r>
      <w:r w:rsidRPr="00FD764E">
        <w:rPr>
          <w:rFonts w:ascii="Times New Roman" w:eastAsia="Times New Roman" w:hAnsi="Times New Roman" w:cs="Times New Roman"/>
          <w:sz w:val="28"/>
          <w:szCs w:val="28"/>
          <w:lang w:val="uk-UA" w:eastAsia="ru-RU"/>
        </w:rPr>
        <w:t>Про іпотеку</w:t>
      </w:r>
      <w:r w:rsidRPr="00FD764E">
        <w:rPr>
          <w:rFonts w:ascii="Times New Roman" w:eastAsia="Times New Roman" w:hAnsi="Times New Roman" w:cs="Times New Roman"/>
          <w:sz w:val="28"/>
          <w:szCs w:val="28"/>
          <w:lang w:eastAsia="ru-RU"/>
        </w:rPr>
        <w:t>”</w:t>
      </w:r>
      <w:r w:rsidRPr="00FD764E">
        <w:rPr>
          <w:rFonts w:ascii="Times New Roman" w:eastAsia="Times New Roman" w:hAnsi="Times New Roman" w:cs="Times New Roman"/>
          <w:sz w:val="28"/>
          <w:szCs w:val="28"/>
          <w:lang w:val="uk-UA" w:eastAsia="ru-RU"/>
        </w:rPr>
        <w:t>.</w:t>
      </w:r>
    </w:p>
    <w:p w14:paraId="17ABA568" w14:textId="65A6AF73" w:rsidR="00FB4DC8" w:rsidRPr="00FD764E"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FD764E">
        <w:rPr>
          <w:rFonts w:ascii="Times New Roman" w:eastAsia="Times New Roman" w:hAnsi="Times New Roman" w:cs="Times New Roman"/>
          <w:sz w:val="28"/>
          <w:szCs w:val="28"/>
          <w:lang w:val="uk-UA" w:eastAsia="ru-RU"/>
        </w:rPr>
        <w:t xml:space="preserve">5. Реструктуризації згідно із цим Законом підлягають зобов’язання позичальника за одним </w:t>
      </w:r>
      <w:r w:rsidR="00FD764E" w:rsidRPr="00FD764E">
        <w:rPr>
          <w:rFonts w:ascii="Times New Roman" w:eastAsia="Times New Roman" w:hAnsi="Times New Roman" w:cs="Times New Roman"/>
          <w:sz w:val="28"/>
          <w:szCs w:val="28"/>
          <w:lang w:val="uk-UA" w:eastAsia="ru-RU"/>
        </w:rPr>
        <w:t>кредитним договором</w:t>
      </w:r>
      <w:r w:rsidRPr="00FD764E">
        <w:rPr>
          <w:rFonts w:ascii="Times New Roman" w:eastAsia="Times New Roman" w:hAnsi="Times New Roman" w:cs="Times New Roman"/>
          <w:sz w:val="28"/>
          <w:szCs w:val="28"/>
          <w:lang w:val="uk-UA" w:eastAsia="ru-RU"/>
        </w:rPr>
        <w:t xml:space="preserve">. Відповідальність за достовірність інформації щодо кількості </w:t>
      </w:r>
      <w:r w:rsidR="00FD764E" w:rsidRPr="00FD764E">
        <w:rPr>
          <w:rFonts w:ascii="Times New Roman" w:eastAsia="Times New Roman" w:hAnsi="Times New Roman" w:cs="Times New Roman"/>
          <w:sz w:val="28"/>
          <w:szCs w:val="28"/>
          <w:lang w:val="uk-UA" w:eastAsia="ru-RU"/>
        </w:rPr>
        <w:t xml:space="preserve"> </w:t>
      </w:r>
      <w:r w:rsidRPr="00FD764E">
        <w:rPr>
          <w:rFonts w:ascii="Times New Roman" w:eastAsia="Times New Roman" w:hAnsi="Times New Roman" w:cs="Times New Roman"/>
          <w:sz w:val="28"/>
          <w:szCs w:val="28"/>
          <w:lang w:val="uk-UA" w:eastAsia="ru-RU"/>
        </w:rPr>
        <w:t>кредитів</w:t>
      </w:r>
      <w:r w:rsidR="00FD764E" w:rsidRPr="00FD764E">
        <w:rPr>
          <w:rFonts w:ascii="Times New Roman" w:eastAsia="Times New Roman" w:hAnsi="Times New Roman" w:cs="Times New Roman"/>
          <w:sz w:val="28"/>
          <w:szCs w:val="28"/>
          <w:lang w:val="uk-UA" w:eastAsia="ru-RU"/>
        </w:rPr>
        <w:t xml:space="preserve"> в іноземній валюті</w:t>
      </w:r>
      <w:r w:rsidRPr="00FD764E">
        <w:rPr>
          <w:rFonts w:ascii="Times New Roman" w:eastAsia="Times New Roman" w:hAnsi="Times New Roman" w:cs="Times New Roman"/>
          <w:sz w:val="28"/>
          <w:szCs w:val="28"/>
          <w:lang w:val="uk-UA" w:eastAsia="ru-RU"/>
        </w:rPr>
        <w:t xml:space="preserve"> несе позичальник.</w:t>
      </w:r>
    </w:p>
    <w:p w14:paraId="2EF54712" w14:textId="7A4C2BDD" w:rsidR="00FB4DC8"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C92D8C">
        <w:rPr>
          <w:rFonts w:ascii="Times New Roman" w:eastAsia="Times New Roman" w:hAnsi="Times New Roman" w:cs="Times New Roman"/>
          <w:sz w:val="28"/>
          <w:szCs w:val="28"/>
          <w:lang w:val="uk-UA" w:eastAsia="ru-RU"/>
        </w:rPr>
        <w:t xml:space="preserve">6. Дія цього Закону не поширюється на </w:t>
      </w:r>
      <w:r w:rsidR="00FD764E" w:rsidRPr="00C92D8C">
        <w:rPr>
          <w:rFonts w:ascii="Times New Roman" w:eastAsia="Times New Roman" w:hAnsi="Times New Roman" w:cs="Times New Roman"/>
          <w:sz w:val="28"/>
          <w:szCs w:val="28"/>
          <w:lang w:val="uk-UA" w:eastAsia="ru-RU"/>
        </w:rPr>
        <w:t xml:space="preserve">кредитні договори, </w:t>
      </w:r>
      <w:r w:rsidRPr="00C92D8C">
        <w:rPr>
          <w:rFonts w:ascii="Times New Roman" w:eastAsia="Times New Roman" w:hAnsi="Times New Roman" w:cs="Times New Roman"/>
          <w:sz w:val="28"/>
          <w:szCs w:val="28"/>
          <w:lang w:val="uk-UA" w:eastAsia="ru-RU"/>
        </w:rPr>
        <w:t xml:space="preserve">за якими до дати набрання чинності цим Законом вже проведена реструктуризація зобов’язань позичальника за </w:t>
      </w:r>
      <w:r w:rsidR="00AF6B40">
        <w:rPr>
          <w:rFonts w:ascii="Times New Roman" w:eastAsia="Times New Roman" w:hAnsi="Times New Roman" w:cs="Times New Roman"/>
          <w:sz w:val="28"/>
          <w:szCs w:val="28"/>
          <w:lang w:val="uk-UA" w:eastAsia="ru-RU"/>
        </w:rPr>
        <w:t xml:space="preserve"> </w:t>
      </w:r>
      <w:r w:rsidR="00C92D8C" w:rsidRPr="00C92D8C">
        <w:rPr>
          <w:rFonts w:ascii="Times New Roman" w:eastAsia="Times New Roman" w:hAnsi="Times New Roman" w:cs="Times New Roman"/>
          <w:sz w:val="28"/>
          <w:szCs w:val="28"/>
          <w:lang w:val="uk-UA" w:eastAsia="ru-RU"/>
        </w:rPr>
        <w:t xml:space="preserve">кредитним </w:t>
      </w:r>
      <w:r w:rsidRPr="00C92D8C">
        <w:rPr>
          <w:rFonts w:ascii="Times New Roman" w:eastAsia="Times New Roman" w:hAnsi="Times New Roman" w:cs="Times New Roman"/>
          <w:sz w:val="28"/>
          <w:szCs w:val="28"/>
          <w:lang w:val="uk-UA" w:eastAsia="ru-RU"/>
        </w:rPr>
        <w:t>договором</w:t>
      </w:r>
      <w:r w:rsidR="00C92D8C" w:rsidRPr="00C92D8C">
        <w:rPr>
          <w:rFonts w:ascii="Times New Roman" w:eastAsia="Times New Roman" w:hAnsi="Times New Roman" w:cs="Times New Roman"/>
          <w:sz w:val="28"/>
          <w:szCs w:val="28"/>
          <w:lang w:val="uk-UA" w:eastAsia="ru-RU"/>
        </w:rPr>
        <w:t xml:space="preserve"> </w:t>
      </w:r>
      <w:r w:rsidRPr="00C92D8C">
        <w:rPr>
          <w:rFonts w:ascii="Times New Roman" w:eastAsia="Times New Roman" w:hAnsi="Times New Roman" w:cs="Times New Roman"/>
          <w:sz w:val="28"/>
          <w:szCs w:val="28"/>
          <w:lang w:val="uk-UA" w:eastAsia="ru-RU"/>
        </w:rPr>
        <w:t>за погодженням між кредитором та позичальником, внаслідок чого відбулась зміна</w:t>
      </w:r>
      <w:r w:rsidR="00C92D8C" w:rsidRPr="00C92D8C">
        <w:rPr>
          <w:rFonts w:ascii="Times New Roman" w:eastAsia="Times New Roman" w:hAnsi="Times New Roman" w:cs="Times New Roman"/>
          <w:sz w:val="28"/>
          <w:szCs w:val="28"/>
          <w:lang w:val="uk-UA" w:eastAsia="ru-RU"/>
        </w:rPr>
        <w:t xml:space="preserve"> іноземної</w:t>
      </w:r>
      <w:r w:rsidRPr="00C92D8C">
        <w:rPr>
          <w:rFonts w:ascii="Times New Roman" w:eastAsia="Times New Roman" w:hAnsi="Times New Roman" w:cs="Times New Roman"/>
          <w:sz w:val="28"/>
          <w:szCs w:val="28"/>
          <w:lang w:val="uk-UA" w:eastAsia="ru-RU"/>
        </w:rPr>
        <w:t xml:space="preserve"> валюти виконання зобов’язань </w:t>
      </w:r>
      <w:r w:rsidR="00C92D8C" w:rsidRPr="00C92D8C">
        <w:rPr>
          <w:rFonts w:ascii="Times New Roman" w:eastAsia="Times New Roman" w:hAnsi="Times New Roman" w:cs="Times New Roman"/>
          <w:sz w:val="28"/>
          <w:szCs w:val="28"/>
          <w:lang w:val="uk-UA" w:eastAsia="ru-RU"/>
        </w:rPr>
        <w:t xml:space="preserve">на національну валюту України відповідно до </w:t>
      </w:r>
      <w:r w:rsidRPr="00C92D8C">
        <w:rPr>
          <w:rFonts w:ascii="Times New Roman" w:eastAsia="Times New Roman" w:hAnsi="Times New Roman" w:cs="Times New Roman"/>
          <w:sz w:val="28"/>
          <w:szCs w:val="28"/>
          <w:lang w:val="uk-UA" w:eastAsia="ru-RU"/>
        </w:rPr>
        <w:t xml:space="preserve"> будь-яких програм,</w:t>
      </w:r>
      <w:r w:rsidR="00C92D8C" w:rsidRPr="00C92D8C">
        <w:rPr>
          <w:rFonts w:ascii="Times New Roman" w:eastAsia="Times New Roman" w:hAnsi="Times New Roman" w:cs="Times New Roman"/>
          <w:sz w:val="28"/>
          <w:szCs w:val="28"/>
          <w:lang w:val="uk-UA" w:eastAsia="ru-RU"/>
        </w:rPr>
        <w:t xml:space="preserve"> продуктів, тощо,</w:t>
      </w:r>
      <w:r w:rsidRPr="00C92D8C">
        <w:rPr>
          <w:rFonts w:ascii="Times New Roman" w:eastAsia="Times New Roman" w:hAnsi="Times New Roman" w:cs="Times New Roman"/>
          <w:sz w:val="28"/>
          <w:szCs w:val="28"/>
          <w:lang w:val="uk-UA" w:eastAsia="ru-RU"/>
        </w:rPr>
        <w:t xml:space="preserve"> </w:t>
      </w:r>
      <w:r w:rsidR="00C92D8C" w:rsidRPr="00C92D8C">
        <w:rPr>
          <w:rFonts w:ascii="Times New Roman" w:eastAsia="Times New Roman" w:hAnsi="Times New Roman" w:cs="Times New Roman"/>
          <w:sz w:val="28"/>
          <w:szCs w:val="28"/>
          <w:lang w:val="uk-UA" w:eastAsia="ru-RU"/>
        </w:rPr>
        <w:t xml:space="preserve"> </w:t>
      </w:r>
      <w:r w:rsidRPr="00C92D8C">
        <w:rPr>
          <w:rFonts w:ascii="Times New Roman" w:eastAsia="Times New Roman" w:hAnsi="Times New Roman" w:cs="Times New Roman"/>
          <w:sz w:val="28"/>
          <w:szCs w:val="28"/>
          <w:lang w:val="uk-UA" w:eastAsia="ru-RU"/>
        </w:rPr>
        <w:t>які існували у кредитор</w:t>
      </w:r>
      <w:r w:rsidR="00C92D8C" w:rsidRPr="00C92D8C">
        <w:rPr>
          <w:rFonts w:ascii="Times New Roman" w:eastAsia="Times New Roman" w:hAnsi="Times New Roman" w:cs="Times New Roman"/>
          <w:sz w:val="28"/>
          <w:szCs w:val="28"/>
          <w:lang w:val="uk-UA" w:eastAsia="ru-RU"/>
        </w:rPr>
        <w:t>а</w:t>
      </w:r>
      <w:r w:rsidR="00AA1782">
        <w:rPr>
          <w:rFonts w:ascii="Times New Roman" w:eastAsia="Times New Roman" w:hAnsi="Times New Roman" w:cs="Times New Roman"/>
          <w:sz w:val="28"/>
          <w:szCs w:val="28"/>
          <w:lang w:val="uk-UA" w:eastAsia="ru-RU"/>
        </w:rPr>
        <w:t xml:space="preserve"> на момент такої реструктуризації</w:t>
      </w:r>
      <w:r w:rsidRPr="00C92D8C">
        <w:rPr>
          <w:rFonts w:ascii="Times New Roman" w:eastAsia="Times New Roman" w:hAnsi="Times New Roman" w:cs="Times New Roman"/>
          <w:sz w:val="28"/>
          <w:szCs w:val="28"/>
          <w:lang w:val="uk-UA" w:eastAsia="ru-RU"/>
        </w:rPr>
        <w:t>.</w:t>
      </w:r>
    </w:p>
    <w:p w14:paraId="1852B8DE" w14:textId="78A1EFAA" w:rsidR="00996ADE" w:rsidRPr="00C92D8C" w:rsidRDefault="00996ADE"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7. Право на проведення реструктуризації зобов’язань позичальника за цим Законом поширюється й на спадкоємців позичальника у випадку його смерті або визнання його померлим. </w:t>
      </w:r>
    </w:p>
    <w:p w14:paraId="12B45189" w14:textId="2E7C1E53" w:rsidR="00FB4DC8" w:rsidRPr="00AF6B40" w:rsidRDefault="00FB4DC8" w:rsidP="004F0853">
      <w:pPr>
        <w:widowControl w:val="0"/>
        <w:spacing w:after="0" w:line="360" w:lineRule="auto"/>
        <w:ind w:right="-1" w:firstLine="709"/>
        <w:jc w:val="both"/>
        <w:rPr>
          <w:rFonts w:ascii="Times New Roman" w:eastAsia="Times New Roman" w:hAnsi="Times New Roman" w:cs="Times New Roman"/>
          <w:b/>
          <w:sz w:val="28"/>
          <w:szCs w:val="28"/>
          <w:lang w:val="uk-UA" w:eastAsia="ru-RU"/>
        </w:rPr>
      </w:pPr>
      <w:r w:rsidRPr="00AF6B40">
        <w:rPr>
          <w:rFonts w:ascii="Times New Roman" w:eastAsia="Times New Roman" w:hAnsi="Times New Roman" w:cs="Times New Roman"/>
          <w:b/>
          <w:sz w:val="28"/>
          <w:szCs w:val="28"/>
          <w:lang w:val="uk-UA" w:eastAsia="ru-RU"/>
        </w:rPr>
        <w:lastRenderedPageBreak/>
        <w:t xml:space="preserve">Стаття 3. Порядок реструктуризації зобов’язань за </w:t>
      </w:r>
      <w:r w:rsidR="00AF6B40" w:rsidRPr="00AF6B40">
        <w:rPr>
          <w:rFonts w:ascii="Times New Roman" w:eastAsia="Times New Roman" w:hAnsi="Times New Roman" w:cs="Times New Roman"/>
          <w:b/>
          <w:sz w:val="28"/>
          <w:szCs w:val="28"/>
          <w:lang w:val="uk-UA" w:eastAsia="ru-RU"/>
        </w:rPr>
        <w:t xml:space="preserve">кредитним </w:t>
      </w:r>
      <w:r w:rsidRPr="00AF6B40">
        <w:rPr>
          <w:rFonts w:ascii="Times New Roman" w:eastAsia="Times New Roman" w:hAnsi="Times New Roman" w:cs="Times New Roman"/>
          <w:b/>
          <w:sz w:val="28"/>
          <w:szCs w:val="28"/>
          <w:lang w:val="uk-UA" w:eastAsia="ru-RU"/>
        </w:rPr>
        <w:t xml:space="preserve">договором </w:t>
      </w:r>
      <w:r w:rsidR="00AF6B40" w:rsidRPr="00AF6B40">
        <w:rPr>
          <w:rFonts w:ascii="Times New Roman" w:eastAsia="Times New Roman" w:hAnsi="Times New Roman" w:cs="Times New Roman"/>
          <w:b/>
          <w:sz w:val="28"/>
          <w:szCs w:val="28"/>
          <w:lang w:val="uk-UA" w:eastAsia="ru-RU"/>
        </w:rPr>
        <w:t xml:space="preserve"> </w:t>
      </w:r>
    </w:p>
    <w:p w14:paraId="2AA8C000" w14:textId="573BB3E5" w:rsidR="00FB4DC8" w:rsidRPr="00AF6B40"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AF6B40">
        <w:rPr>
          <w:rFonts w:ascii="Times New Roman" w:eastAsia="Times New Roman" w:hAnsi="Times New Roman" w:cs="Times New Roman"/>
          <w:sz w:val="28"/>
          <w:szCs w:val="28"/>
          <w:lang w:val="uk-UA" w:eastAsia="ru-RU"/>
        </w:rPr>
        <w:t xml:space="preserve">1. Кредитор на підставі поданої позичальником заяви на проведення реструктуризації </w:t>
      </w:r>
      <w:r w:rsidR="009061C1">
        <w:rPr>
          <w:rFonts w:ascii="Times New Roman" w:eastAsia="Times New Roman" w:hAnsi="Times New Roman" w:cs="Times New Roman"/>
          <w:sz w:val="28"/>
          <w:szCs w:val="28"/>
          <w:lang w:val="uk-UA" w:eastAsia="ru-RU"/>
        </w:rPr>
        <w:t xml:space="preserve"> визначає розмір зобов’язань позичальника за кредитним договором, що підлягають реструктуризації, в наступному</w:t>
      </w:r>
      <w:r w:rsidRPr="00AF6B40">
        <w:rPr>
          <w:rFonts w:ascii="Times New Roman" w:eastAsia="Times New Roman" w:hAnsi="Times New Roman" w:cs="Times New Roman"/>
          <w:sz w:val="28"/>
          <w:szCs w:val="28"/>
          <w:lang w:val="uk-UA" w:eastAsia="ru-RU"/>
        </w:rPr>
        <w:t xml:space="preserve"> порядку:</w:t>
      </w:r>
    </w:p>
    <w:p w14:paraId="26DA8190" w14:textId="5B375498" w:rsidR="00FB4DC8" w:rsidRPr="00AF6B40" w:rsidRDefault="00BB6942"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загальна </w:t>
      </w:r>
      <w:r w:rsidR="00FB4DC8" w:rsidRPr="00AF6B40">
        <w:rPr>
          <w:rFonts w:ascii="Times New Roman" w:eastAsia="Times New Roman" w:hAnsi="Times New Roman" w:cs="Times New Roman"/>
          <w:sz w:val="28"/>
          <w:szCs w:val="28"/>
          <w:lang w:val="uk-UA" w:eastAsia="ru-RU"/>
        </w:rPr>
        <w:t>заборгованість</w:t>
      </w:r>
      <w:r>
        <w:rPr>
          <w:rFonts w:ascii="Times New Roman" w:eastAsia="Times New Roman" w:hAnsi="Times New Roman" w:cs="Times New Roman"/>
          <w:sz w:val="28"/>
          <w:szCs w:val="28"/>
          <w:lang w:val="uk-UA" w:eastAsia="ru-RU"/>
        </w:rPr>
        <w:t xml:space="preserve"> позичальника</w:t>
      </w:r>
      <w:r w:rsidR="00FB4DC8" w:rsidRPr="00AF6B40">
        <w:rPr>
          <w:rFonts w:ascii="Times New Roman" w:eastAsia="Times New Roman" w:hAnsi="Times New Roman" w:cs="Times New Roman"/>
          <w:sz w:val="28"/>
          <w:szCs w:val="28"/>
          <w:lang w:val="uk-UA" w:eastAsia="ru-RU"/>
        </w:rPr>
        <w:t xml:space="preserve"> за </w:t>
      </w:r>
      <w:r w:rsidR="00AF6B40" w:rsidRPr="00AF6B40">
        <w:rPr>
          <w:rFonts w:ascii="Times New Roman" w:eastAsia="Times New Roman" w:hAnsi="Times New Roman" w:cs="Times New Roman"/>
          <w:sz w:val="28"/>
          <w:szCs w:val="28"/>
          <w:lang w:val="uk-UA" w:eastAsia="ru-RU"/>
        </w:rPr>
        <w:t xml:space="preserve">кредитним договором </w:t>
      </w:r>
      <w:r w:rsidR="00FB4DC8" w:rsidRPr="00AF6B40">
        <w:rPr>
          <w:rFonts w:ascii="Times New Roman" w:eastAsia="Times New Roman" w:hAnsi="Times New Roman" w:cs="Times New Roman"/>
          <w:sz w:val="28"/>
          <w:szCs w:val="28"/>
          <w:lang w:val="uk-UA" w:eastAsia="ru-RU"/>
        </w:rPr>
        <w:t>(заборгованість за основною сумою кредиту та нарахованими, але не сплаченими, процентами)</w:t>
      </w:r>
      <w:r>
        <w:rPr>
          <w:rFonts w:ascii="Times New Roman" w:eastAsia="Times New Roman" w:hAnsi="Times New Roman" w:cs="Times New Roman"/>
          <w:sz w:val="28"/>
          <w:szCs w:val="28"/>
          <w:lang w:val="uk-UA" w:eastAsia="ru-RU"/>
        </w:rPr>
        <w:t>, що обліковується</w:t>
      </w:r>
      <w:r w:rsidR="00E2310D">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на день проведення реструктуризації</w:t>
      </w:r>
      <w:r w:rsidR="00E2310D">
        <w:rPr>
          <w:rFonts w:ascii="Times New Roman" w:eastAsia="Times New Roman" w:hAnsi="Times New Roman" w:cs="Times New Roman"/>
          <w:sz w:val="28"/>
          <w:szCs w:val="28"/>
          <w:lang w:val="uk-UA" w:eastAsia="ru-RU"/>
        </w:rPr>
        <w:t xml:space="preserve">, </w:t>
      </w:r>
      <w:r w:rsidR="00FB4DC8" w:rsidRPr="00AF6B40">
        <w:rPr>
          <w:rFonts w:ascii="Times New Roman" w:eastAsia="Times New Roman" w:hAnsi="Times New Roman" w:cs="Times New Roman"/>
          <w:sz w:val="28"/>
          <w:szCs w:val="28"/>
          <w:lang w:val="uk-UA" w:eastAsia="ru-RU"/>
        </w:rPr>
        <w:t>перераховується за офіційним курсом гривні до іноземної валюти, встановленим Національним банком України на д</w:t>
      </w:r>
      <w:r w:rsidR="00AF6B40">
        <w:rPr>
          <w:rFonts w:ascii="Times New Roman" w:eastAsia="Times New Roman" w:hAnsi="Times New Roman" w:cs="Times New Roman"/>
          <w:sz w:val="28"/>
          <w:szCs w:val="28"/>
          <w:lang w:val="uk-UA" w:eastAsia="ru-RU"/>
        </w:rPr>
        <w:t>ень проведення реструктуризації. Днем проведення реструктуризації для цілей цього Закону вважається дата укладення кредитором та позичальником відповідного</w:t>
      </w:r>
      <w:r w:rsidR="00A3154E">
        <w:rPr>
          <w:rFonts w:ascii="Times New Roman" w:eastAsia="Times New Roman" w:hAnsi="Times New Roman" w:cs="Times New Roman"/>
          <w:sz w:val="28"/>
          <w:szCs w:val="28"/>
          <w:lang w:val="uk-UA" w:eastAsia="ru-RU"/>
        </w:rPr>
        <w:t xml:space="preserve"> правочину про реструктуризацію. У</w:t>
      </w:r>
      <w:r w:rsidR="00A3154E" w:rsidRPr="00A3154E">
        <w:rPr>
          <w:rFonts w:ascii="Times New Roman" w:eastAsia="Times New Roman" w:hAnsi="Times New Roman" w:cs="Times New Roman"/>
          <w:sz w:val="28"/>
          <w:szCs w:val="28"/>
          <w:lang w:val="uk-UA" w:eastAsia="ru-RU"/>
        </w:rPr>
        <w:t xml:space="preserve"> разі пред'явлення до позичальника вимоги дострокового повернення </w:t>
      </w:r>
      <w:r w:rsidR="00A3154E">
        <w:rPr>
          <w:rFonts w:ascii="Times New Roman" w:eastAsia="Times New Roman" w:hAnsi="Times New Roman" w:cs="Times New Roman"/>
          <w:sz w:val="28"/>
          <w:szCs w:val="28"/>
          <w:lang w:val="uk-UA" w:eastAsia="ru-RU"/>
        </w:rPr>
        <w:t>кредиту</w:t>
      </w:r>
      <w:r w:rsidR="00A3154E" w:rsidRPr="00A3154E">
        <w:rPr>
          <w:rFonts w:ascii="Times New Roman" w:eastAsia="Times New Roman" w:hAnsi="Times New Roman" w:cs="Times New Roman"/>
          <w:sz w:val="28"/>
          <w:szCs w:val="28"/>
          <w:lang w:val="uk-UA" w:eastAsia="ru-RU"/>
        </w:rPr>
        <w:t xml:space="preserve">  та сплати процентів</w:t>
      </w:r>
      <w:r w:rsidR="00A3154E">
        <w:rPr>
          <w:rFonts w:ascii="Times New Roman" w:eastAsia="Times New Roman" w:hAnsi="Times New Roman" w:cs="Times New Roman"/>
          <w:sz w:val="28"/>
          <w:szCs w:val="28"/>
          <w:lang w:val="uk-UA" w:eastAsia="ru-RU"/>
        </w:rPr>
        <w:t>,</w:t>
      </w:r>
      <w:r w:rsidR="00A3154E" w:rsidRPr="00A3154E">
        <w:rPr>
          <w:rFonts w:ascii="Times New Roman" w:eastAsia="Times New Roman" w:hAnsi="Times New Roman" w:cs="Times New Roman"/>
          <w:sz w:val="28"/>
          <w:szCs w:val="28"/>
          <w:lang w:val="uk-UA" w:eastAsia="ru-RU"/>
        </w:rPr>
        <w:t xml:space="preserve"> </w:t>
      </w:r>
      <w:r w:rsidR="00A3154E">
        <w:rPr>
          <w:rFonts w:ascii="Times New Roman" w:eastAsia="Times New Roman" w:hAnsi="Times New Roman" w:cs="Times New Roman"/>
          <w:sz w:val="28"/>
          <w:szCs w:val="28"/>
          <w:lang w:val="uk-UA" w:eastAsia="ru-RU"/>
        </w:rPr>
        <w:t xml:space="preserve"> до розрахунку заборгованості приймається сума процентів, нарахована до дати пред’явлення такої вимоги; </w:t>
      </w:r>
      <w:r w:rsidR="00A3154E" w:rsidRPr="00A3154E">
        <w:rPr>
          <w:rFonts w:ascii="Times New Roman" w:eastAsia="Times New Roman" w:hAnsi="Times New Roman" w:cs="Times New Roman"/>
          <w:sz w:val="28"/>
          <w:szCs w:val="28"/>
          <w:lang w:val="uk-UA" w:eastAsia="ru-RU"/>
        </w:rPr>
        <w:t xml:space="preserve"> </w:t>
      </w:r>
      <w:r w:rsidR="00A3154E">
        <w:rPr>
          <w:rFonts w:ascii="Times New Roman" w:eastAsia="Times New Roman" w:hAnsi="Times New Roman" w:cs="Times New Roman"/>
          <w:sz w:val="28"/>
          <w:szCs w:val="28"/>
          <w:lang w:val="uk-UA" w:eastAsia="ru-RU"/>
        </w:rPr>
        <w:t xml:space="preserve"> </w:t>
      </w:r>
    </w:p>
    <w:p w14:paraId="27A948AE" w14:textId="5F16A38F" w:rsidR="00FB4DC8" w:rsidRPr="00AF6B40"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AF6B40">
        <w:rPr>
          <w:rFonts w:ascii="Times New Roman" w:eastAsia="Times New Roman" w:hAnsi="Times New Roman" w:cs="Times New Roman"/>
          <w:sz w:val="28"/>
          <w:szCs w:val="28"/>
          <w:lang w:val="uk-UA" w:eastAsia="ru-RU"/>
        </w:rPr>
        <w:t>визначається</w:t>
      </w:r>
      <w:r w:rsidR="00893CA7">
        <w:rPr>
          <w:rFonts w:ascii="Times New Roman" w:eastAsia="Times New Roman" w:hAnsi="Times New Roman" w:cs="Times New Roman"/>
          <w:sz w:val="28"/>
          <w:szCs w:val="28"/>
          <w:lang w:val="uk-UA" w:eastAsia="ru-RU"/>
        </w:rPr>
        <w:t xml:space="preserve"> ринкова</w:t>
      </w:r>
      <w:r w:rsidR="00AA1782">
        <w:rPr>
          <w:rFonts w:ascii="Times New Roman" w:eastAsia="Times New Roman" w:hAnsi="Times New Roman" w:cs="Times New Roman"/>
          <w:sz w:val="28"/>
          <w:szCs w:val="28"/>
          <w:lang w:val="uk-UA" w:eastAsia="ru-RU"/>
        </w:rPr>
        <w:t xml:space="preserve"> вартість </w:t>
      </w:r>
      <w:r w:rsidR="00AF6B40" w:rsidRPr="00AF6B40">
        <w:rPr>
          <w:rFonts w:ascii="Times New Roman" w:eastAsia="Times New Roman" w:hAnsi="Times New Roman" w:cs="Times New Roman"/>
          <w:sz w:val="28"/>
          <w:szCs w:val="28"/>
          <w:lang w:val="uk-UA" w:eastAsia="ru-RU"/>
        </w:rPr>
        <w:t xml:space="preserve">єдиного </w:t>
      </w:r>
      <w:r w:rsidR="00AA1782">
        <w:rPr>
          <w:rFonts w:ascii="Times New Roman" w:eastAsia="Times New Roman" w:hAnsi="Times New Roman" w:cs="Times New Roman"/>
          <w:sz w:val="28"/>
          <w:szCs w:val="28"/>
          <w:lang w:val="uk-UA" w:eastAsia="ru-RU"/>
        </w:rPr>
        <w:t>житла (земельної ділянки),</w:t>
      </w:r>
      <w:r w:rsidRPr="00AF6B40">
        <w:rPr>
          <w:rFonts w:ascii="Times New Roman" w:eastAsia="Times New Roman" w:hAnsi="Times New Roman" w:cs="Times New Roman"/>
          <w:sz w:val="28"/>
          <w:szCs w:val="28"/>
          <w:lang w:val="uk-UA" w:eastAsia="ru-RU"/>
        </w:rPr>
        <w:t xml:space="preserve"> що було передане в забезпечення виконання зобов’язань позичальника за </w:t>
      </w:r>
      <w:r w:rsidR="00AF6B40" w:rsidRPr="00AF6B40">
        <w:rPr>
          <w:rFonts w:ascii="Times New Roman" w:eastAsia="Times New Roman" w:hAnsi="Times New Roman" w:cs="Times New Roman"/>
          <w:sz w:val="28"/>
          <w:szCs w:val="28"/>
          <w:lang w:val="uk-UA" w:eastAsia="ru-RU"/>
        </w:rPr>
        <w:t>кредитним договором</w:t>
      </w:r>
      <w:r w:rsidRPr="00AF6B40">
        <w:rPr>
          <w:rFonts w:ascii="Times New Roman" w:eastAsia="Times New Roman" w:hAnsi="Times New Roman" w:cs="Times New Roman"/>
          <w:sz w:val="28"/>
          <w:szCs w:val="28"/>
          <w:lang w:val="uk-UA" w:eastAsia="ru-RU"/>
        </w:rPr>
        <w:t xml:space="preserve">. </w:t>
      </w:r>
      <w:r w:rsidR="00AA1782">
        <w:rPr>
          <w:rFonts w:ascii="Times New Roman" w:eastAsia="Times New Roman" w:hAnsi="Times New Roman" w:cs="Times New Roman"/>
          <w:sz w:val="28"/>
          <w:szCs w:val="28"/>
          <w:lang w:val="uk-UA" w:eastAsia="ru-RU"/>
        </w:rPr>
        <w:t>Ринкова в</w:t>
      </w:r>
      <w:r w:rsidRPr="00AF6B40">
        <w:rPr>
          <w:rFonts w:ascii="Times New Roman" w:eastAsia="Times New Roman" w:hAnsi="Times New Roman" w:cs="Times New Roman"/>
          <w:sz w:val="28"/>
          <w:szCs w:val="28"/>
          <w:lang w:val="uk-UA" w:eastAsia="ru-RU"/>
        </w:rPr>
        <w:t xml:space="preserve">артість </w:t>
      </w:r>
      <w:r w:rsidR="00AF6B40" w:rsidRPr="00AF6B40">
        <w:rPr>
          <w:rFonts w:ascii="Times New Roman" w:eastAsia="Times New Roman" w:hAnsi="Times New Roman" w:cs="Times New Roman"/>
          <w:sz w:val="28"/>
          <w:szCs w:val="28"/>
          <w:lang w:val="uk-UA" w:eastAsia="ru-RU"/>
        </w:rPr>
        <w:t xml:space="preserve">єдиного </w:t>
      </w:r>
      <w:r w:rsidRPr="00AF6B40">
        <w:rPr>
          <w:rFonts w:ascii="Times New Roman" w:eastAsia="Times New Roman" w:hAnsi="Times New Roman" w:cs="Times New Roman"/>
          <w:sz w:val="28"/>
          <w:szCs w:val="28"/>
          <w:lang w:val="uk-UA" w:eastAsia="ru-RU"/>
        </w:rPr>
        <w:t>житла</w:t>
      </w:r>
      <w:r w:rsidR="00AA1782">
        <w:rPr>
          <w:rFonts w:ascii="Times New Roman" w:eastAsia="Times New Roman" w:hAnsi="Times New Roman" w:cs="Times New Roman"/>
          <w:sz w:val="28"/>
          <w:szCs w:val="28"/>
          <w:lang w:val="uk-UA" w:eastAsia="ru-RU"/>
        </w:rPr>
        <w:t xml:space="preserve"> (земельної ділянки) </w:t>
      </w:r>
      <w:r w:rsidRPr="00AF6B40">
        <w:rPr>
          <w:rFonts w:ascii="Times New Roman" w:eastAsia="Times New Roman" w:hAnsi="Times New Roman" w:cs="Times New Roman"/>
          <w:sz w:val="28"/>
          <w:szCs w:val="28"/>
          <w:lang w:val="uk-UA" w:eastAsia="ru-RU"/>
        </w:rPr>
        <w:t>визначається на підставі звіту незалежного оцінювача, складеного станом на дату, не раніше, ніж за 30 днів до</w:t>
      </w:r>
      <w:r w:rsidR="002C5786">
        <w:rPr>
          <w:rFonts w:ascii="Times New Roman" w:eastAsia="Times New Roman" w:hAnsi="Times New Roman" w:cs="Times New Roman"/>
          <w:sz w:val="28"/>
          <w:szCs w:val="28"/>
          <w:lang w:val="uk-UA" w:eastAsia="ru-RU"/>
        </w:rPr>
        <w:t xml:space="preserve"> дня</w:t>
      </w:r>
      <w:r w:rsidRPr="00AF6B40">
        <w:rPr>
          <w:rFonts w:ascii="Times New Roman" w:eastAsia="Times New Roman" w:hAnsi="Times New Roman" w:cs="Times New Roman"/>
          <w:sz w:val="28"/>
          <w:szCs w:val="28"/>
          <w:lang w:val="uk-UA" w:eastAsia="ru-RU"/>
        </w:rPr>
        <w:t xml:space="preserve"> проведення реструктуризації (звіт складається на замовлення</w:t>
      </w:r>
      <w:r w:rsidR="00865538">
        <w:rPr>
          <w:rFonts w:ascii="Times New Roman" w:eastAsia="Times New Roman" w:hAnsi="Times New Roman" w:cs="Times New Roman"/>
          <w:sz w:val="28"/>
          <w:szCs w:val="28"/>
          <w:lang w:val="uk-UA" w:eastAsia="ru-RU"/>
        </w:rPr>
        <w:t xml:space="preserve"> та за рахунок</w:t>
      </w:r>
      <w:r w:rsidRPr="00AF6B40">
        <w:rPr>
          <w:rFonts w:ascii="Times New Roman" w:eastAsia="Times New Roman" w:hAnsi="Times New Roman" w:cs="Times New Roman"/>
          <w:sz w:val="28"/>
          <w:szCs w:val="28"/>
          <w:lang w:val="uk-UA" w:eastAsia="ru-RU"/>
        </w:rPr>
        <w:t xml:space="preserve"> позичальника та/або</w:t>
      </w:r>
      <w:r w:rsidR="00865538">
        <w:rPr>
          <w:rFonts w:ascii="Times New Roman" w:eastAsia="Times New Roman" w:hAnsi="Times New Roman" w:cs="Times New Roman"/>
          <w:sz w:val="28"/>
          <w:szCs w:val="28"/>
          <w:lang w:val="uk-UA" w:eastAsia="ru-RU"/>
        </w:rPr>
        <w:t xml:space="preserve"> майнового</w:t>
      </w:r>
      <w:r w:rsidRPr="00AF6B40">
        <w:rPr>
          <w:rFonts w:ascii="Times New Roman" w:eastAsia="Times New Roman" w:hAnsi="Times New Roman" w:cs="Times New Roman"/>
          <w:sz w:val="28"/>
          <w:szCs w:val="28"/>
          <w:lang w:val="uk-UA" w:eastAsia="ru-RU"/>
        </w:rPr>
        <w:t xml:space="preserve"> поручителя);</w:t>
      </w:r>
    </w:p>
    <w:p w14:paraId="24560D1C" w14:textId="31F8D7EC" w:rsidR="00FB4DC8" w:rsidRPr="00865538"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65538">
        <w:rPr>
          <w:rFonts w:ascii="Times New Roman" w:eastAsia="Times New Roman" w:hAnsi="Times New Roman" w:cs="Times New Roman"/>
          <w:sz w:val="28"/>
          <w:szCs w:val="28"/>
          <w:lang w:val="uk-UA" w:eastAsia="ru-RU"/>
        </w:rPr>
        <w:t xml:space="preserve">загальна заборгованість позичальника за </w:t>
      </w:r>
      <w:r w:rsidR="00865538" w:rsidRPr="00865538">
        <w:rPr>
          <w:rFonts w:ascii="Times New Roman" w:eastAsia="Times New Roman" w:hAnsi="Times New Roman" w:cs="Times New Roman"/>
          <w:sz w:val="28"/>
          <w:szCs w:val="28"/>
          <w:lang w:val="uk-UA" w:eastAsia="ru-RU"/>
        </w:rPr>
        <w:t xml:space="preserve">кредитним договором </w:t>
      </w:r>
      <w:r w:rsidRPr="00865538">
        <w:rPr>
          <w:rFonts w:ascii="Times New Roman" w:eastAsia="Times New Roman" w:hAnsi="Times New Roman" w:cs="Times New Roman"/>
          <w:sz w:val="28"/>
          <w:szCs w:val="28"/>
          <w:lang w:val="uk-UA" w:eastAsia="ru-RU"/>
        </w:rPr>
        <w:t xml:space="preserve"> </w:t>
      </w:r>
      <w:r w:rsidR="00263917">
        <w:rPr>
          <w:rFonts w:ascii="Times New Roman" w:eastAsia="Times New Roman" w:hAnsi="Times New Roman" w:cs="Times New Roman"/>
          <w:sz w:val="28"/>
          <w:szCs w:val="28"/>
          <w:lang w:val="uk-UA" w:eastAsia="ru-RU"/>
        </w:rPr>
        <w:t xml:space="preserve">з метою реструктуризації </w:t>
      </w:r>
      <w:r w:rsidRPr="00865538">
        <w:rPr>
          <w:rFonts w:ascii="Times New Roman" w:eastAsia="Times New Roman" w:hAnsi="Times New Roman" w:cs="Times New Roman"/>
          <w:sz w:val="28"/>
          <w:szCs w:val="28"/>
          <w:lang w:val="uk-UA" w:eastAsia="ru-RU"/>
        </w:rPr>
        <w:t xml:space="preserve">встановлюється на рівні </w:t>
      </w:r>
      <w:r w:rsidR="00893CA7">
        <w:rPr>
          <w:rFonts w:ascii="Times New Roman" w:eastAsia="Times New Roman" w:hAnsi="Times New Roman" w:cs="Times New Roman"/>
          <w:sz w:val="28"/>
          <w:szCs w:val="28"/>
          <w:lang w:val="uk-UA" w:eastAsia="ru-RU"/>
        </w:rPr>
        <w:t xml:space="preserve">ринкової </w:t>
      </w:r>
      <w:r w:rsidRPr="00865538">
        <w:rPr>
          <w:rFonts w:ascii="Times New Roman" w:eastAsia="Times New Roman" w:hAnsi="Times New Roman" w:cs="Times New Roman"/>
          <w:sz w:val="28"/>
          <w:szCs w:val="28"/>
          <w:lang w:val="uk-UA" w:eastAsia="ru-RU"/>
        </w:rPr>
        <w:t>вартості</w:t>
      </w:r>
      <w:r w:rsidR="00865538" w:rsidRPr="00865538">
        <w:rPr>
          <w:rFonts w:ascii="Times New Roman" w:eastAsia="Times New Roman" w:hAnsi="Times New Roman" w:cs="Times New Roman"/>
          <w:sz w:val="28"/>
          <w:szCs w:val="28"/>
          <w:lang w:val="uk-UA" w:eastAsia="ru-RU"/>
        </w:rPr>
        <w:t xml:space="preserve"> єдиного</w:t>
      </w:r>
      <w:r w:rsidRPr="00865538">
        <w:rPr>
          <w:rFonts w:ascii="Times New Roman" w:eastAsia="Times New Roman" w:hAnsi="Times New Roman" w:cs="Times New Roman"/>
          <w:sz w:val="28"/>
          <w:szCs w:val="28"/>
          <w:lang w:val="uk-UA" w:eastAsia="ru-RU"/>
        </w:rPr>
        <w:t xml:space="preserve"> житла</w:t>
      </w:r>
      <w:r w:rsidR="00AA1782">
        <w:rPr>
          <w:rFonts w:ascii="Times New Roman" w:eastAsia="Times New Roman" w:hAnsi="Times New Roman" w:cs="Times New Roman"/>
          <w:sz w:val="28"/>
          <w:szCs w:val="28"/>
          <w:lang w:val="uk-UA" w:eastAsia="ru-RU"/>
        </w:rPr>
        <w:t xml:space="preserve"> (земельної ділянки)</w:t>
      </w:r>
      <w:r w:rsidRPr="00865538">
        <w:rPr>
          <w:rFonts w:ascii="Times New Roman" w:eastAsia="Times New Roman" w:hAnsi="Times New Roman" w:cs="Times New Roman"/>
          <w:sz w:val="28"/>
          <w:szCs w:val="28"/>
          <w:lang w:val="uk-UA" w:eastAsia="ru-RU"/>
        </w:rPr>
        <w:t xml:space="preserve">, </w:t>
      </w:r>
      <w:r w:rsidR="00865538" w:rsidRPr="00865538">
        <w:rPr>
          <w:rFonts w:ascii="Times New Roman" w:eastAsia="Times New Roman" w:hAnsi="Times New Roman" w:cs="Times New Roman"/>
          <w:sz w:val="28"/>
          <w:szCs w:val="28"/>
          <w:lang w:val="uk-UA" w:eastAsia="ru-RU"/>
        </w:rPr>
        <w:t xml:space="preserve">що було передане в забезпечення виконання зобов’язань позичальника за кредитним договором, </w:t>
      </w:r>
      <w:r w:rsidR="00893CA7">
        <w:rPr>
          <w:rFonts w:ascii="Times New Roman" w:eastAsia="Times New Roman" w:hAnsi="Times New Roman" w:cs="Times New Roman"/>
          <w:sz w:val="28"/>
          <w:szCs w:val="28"/>
          <w:lang w:val="uk-UA" w:eastAsia="ru-RU"/>
        </w:rPr>
        <w:t>згідно із</w:t>
      </w:r>
      <w:r w:rsidR="00865538" w:rsidRPr="00865538">
        <w:rPr>
          <w:rFonts w:ascii="Times New Roman" w:eastAsia="Times New Roman" w:hAnsi="Times New Roman" w:cs="Times New Roman"/>
          <w:sz w:val="28"/>
          <w:szCs w:val="28"/>
          <w:lang w:val="uk-UA" w:eastAsia="ru-RU"/>
        </w:rPr>
        <w:t xml:space="preserve"> </w:t>
      </w:r>
      <w:r w:rsidR="00893CA7">
        <w:rPr>
          <w:rFonts w:ascii="Times New Roman" w:eastAsia="Times New Roman" w:hAnsi="Times New Roman" w:cs="Times New Roman"/>
          <w:sz w:val="28"/>
          <w:szCs w:val="28"/>
          <w:lang w:val="uk-UA" w:eastAsia="ru-RU"/>
        </w:rPr>
        <w:t xml:space="preserve"> </w:t>
      </w:r>
      <w:r w:rsidR="00865538" w:rsidRPr="00865538">
        <w:rPr>
          <w:rFonts w:ascii="Times New Roman" w:eastAsia="Times New Roman" w:hAnsi="Times New Roman" w:cs="Times New Roman"/>
          <w:sz w:val="28"/>
          <w:szCs w:val="28"/>
          <w:lang w:val="uk-UA" w:eastAsia="ru-RU"/>
        </w:rPr>
        <w:t>звіт</w:t>
      </w:r>
      <w:r w:rsidR="00893CA7">
        <w:rPr>
          <w:rFonts w:ascii="Times New Roman" w:eastAsia="Times New Roman" w:hAnsi="Times New Roman" w:cs="Times New Roman"/>
          <w:sz w:val="28"/>
          <w:szCs w:val="28"/>
          <w:lang w:val="uk-UA" w:eastAsia="ru-RU"/>
        </w:rPr>
        <w:t>ом</w:t>
      </w:r>
      <w:r w:rsidR="00865538" w:rsidRPr="00865538">
        <w:rPr>
          <w:rFonts w:ascii="Times New Roman" w:eastAsia="Times New Roman" w:hAnsi="Times New Roman" w:cs="Times New Roman"/>
          <w:sz w:val="28"/>
          <w:szCs w:val="28"/>
          <w:lang w:val="uk-UA" w:eastAsia="ru-RU"/>
        </w:rPr>
        <w:t xml:space="preserve"> незалежного оцінювача</w:t>
      </w:r>
      <w:r w:rsidR="00893CA7">
        <w:rPr>
          <w:rFonts w:ascii="Times New Roman" w:eastAsia="Times New Roman" w:hAnsi="Times New Roman" w:cs="Times New Roman"/>
          <w:sz w:val="28"/>
          <w:szCs w:val="28"/>
          <w:lang w:val="uk-UA" w:eastAsia="ru-RU"/>
        </w:rPr>
        <w:t xml:space="preserve">, </w:t>
      </w:r>
      <w:r w:rsidR="00111D2F">
        <w:rPr>
          <w:rFonts w:ascii="Times New Roman" w:eastAsia="Times New Roman" w:hAnsi="Times New Roman" w:cs="Times New Roman"/>
          <w:sz w:val="28"/>
          <w:szCs w:val="28"/>
          <w:lang w:val="uk-UA" w:eastAsia="ru-RU"/>
        </w:rPr>
        <w:t>складеним відповідно до абзацу третього частини першої цього Закону</w:t>
      </w:r>
      <w:r w:rsidRPr="00865538">
        <w:rPr>
          <w:rFonts w:ascii="Times New Roman" w:eastAsia="Times New Roman" w:hAnsi="Times New Roman" w:cs="Times New Roman"/>
          <w:sz w:val="28"/>
          <w:szCs w:val="28"/>
          <w:lang w:val="uk-UA" w:eastAsia="ru-RU"/>
        </w:rPr>
        <w:t>;</w:t>
      </w:r>
    </w:p>
    <w:p w14:paraId="1441B31B" w14:textId="0B904E24" w:rsidR="00FB4DC8" w:rsidRPr="00865538"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65538">
        <w:rPr>
          <w:rFonts w:ascii="Times New Roman" w:eastAsia="Times New Roman" w:hAnsi="Times New Roman" w:cs="Times New Roman"/>
          <w:sz w:val="28"/>
          <w:szCs w:val="28"/>
          <w:lang w:val="uk-UA" w:eastAsia="ru-RU"/>
        </w:rPr>
        <w:t>залишок заборгованості</w:t>
      </w:r>
      <w:r w:rsidR="00263917">
        <w:rPr>
          <w:rFonts w:ascii="Times New Roman" w:eastAsia="Times New Roman" w:hAnsi="Times New Roman" w:cs="Times New Roman"/>
          <w:sz w:val="28"/>
          <w:szCs w:val="28"/>
          <w:lang w:val="uk-UA" w:eastAsia="ru-RU"/>
        </w:rPr>
        <w:t xml:space="preserve"> позичальника</w:t>
      </w:r>
      <w:r w:rsidRPr="00865538">
        <w:rPr>
          <w:rFonts w:ascii="Times New Roman" w:eastAsia="Times New Roman" w:hAnsi="Times New Roman" w:cs="Times New Roman"/>
          <w:sz w:val="28"/>
          <w:szCs w:val="28"/>
          <w:lang w:val="uk-UA" w:eastAsia="ru-RU"/>
        </w:rPr>
        <w:t xml:space="preserve"> </w:t>
      </w:r>
      <w:r w:rsidR="00263917">
        <w:rPr>
          <w:rFonts w:ascii="Times New Roman" w:eastAsia="Times New Roman" w:hAnsi="Times New Roman" w:cs="Times New Roman"/>
          <w:sz w:val="28"/>
          <w:szCs w:val="28"/>
          <w:lang w:val="uk-UA" w:eastAsia="ru-RU"/>
        </w:rPr>
        <w:t xml:space="preserve"> </w:t>
      </w:r>
      <w:r w:rsidR="003D54EF">
        <w:rPr>
          <w:rFonts w:ascii="Times New Roman" w:eastAsia="Times New Roman" w:hAnsi="Times New Roman" w:cs="Times New Roman"/>
          <w:sz w:val="28"/>
          <w:szCs w:val="28"/>
          <w:lang w:val="uk-UA" w:eastAsia="ru-RU"/>
        </w:rPr>
        <w:t>за</w:t>
      </w:r>
      <w:r w:rsidRPr="00865538">
        <w:rPr>
          <w:rFonts w:ascii="Times New Roman" w:eastAsia="Times New Roman" w:hAnsi="Times New Roman" w:cs="Times New Roman"/>
          <w:sz w:val="28"/>
          <w:szCs w:val="28"/>
          <w:lang w:val="uk-UA" w:eastAsia="ru-RU"/>
        </w:rPr>
        <w:t xml:space="preserve"> кредит</w:t>
      </w:r>
      <w:r w:rsidR="00263917">
        <w:rPr>
          <w:rFonts w:ascii="Times New Roman" w:eastAsia="Times New Roman" w:hAnsi="Times New Roman" w:cs="Times New Roman"/>
          <w:sz w:val="28"/>
          <w:szCs w:val="28"/>
          <w:lang w:val="uk-UA" w:eastAsia="ru-RU"/>
        </w:rPr>
        <w:t xml:space="preserve">ним договором, що обліковувався кредитором </w:t>
      </w:r>
      <w:r w:rsidR="00AA1782">
        <w:rPr>
          <w:rFonts w:ascii="Times New Roman" w:eastAsia="Times New Roman" w:hAnsi="Times New Roman" w:cs="Times New Roman"/>
          <w:sz w:val="28"/>
          <w:szCs w:val="28"/>
          <w:lang w:val="uk-UA" w:eastAsia="ru-RU"/>
        </w:rPr>
        <w:t>на</w:t>
      </w:r>
      <w:r w:rsidR="002C5786">
        <w:rPr>
          <w:rFonts w:ascii="Times New Roman" w:eastAsia="Times New Roman" w:hAnsi="Times New Roman" w:cs="Times New Roman"/>
          <w:sz w:val="28"/>
          <w:szCs w:val="28"/>
          <w:lang w:val="uk-UA" w:eastAsia="ru-RU"/>
        </w:rPr>
        <w:t xml:space="preserve"> день</w:t>
      </w:r>
      <w:r w:rsidR="00263917">
        <w:rPr>
          <w:rFonts w:ascii="Times New Roman" w:eastAsia="Times New Roman" w:hAnsi="Times New Roman" w:cs="Times New Roman"/>
          <w:sz w:val="28"/>
          <w:szCs w:val="28"/>
          <w:lang w:val="uk-UA" w:eastAsia="ru-RU"/>
        </w:rPr>
        <w:t xml:space="preserve"> проведення реструктуризації, </w:t>
      </w:r>
      <w:r w:rsidRPr="00865538">
        <w:rPr>
          <w:rFonts w:ascii="Times New Roman" w:eastAsia="Times New Roman" w:hAnsi="Times New Roman" w:cs="Times New Roman"/>
          <w:sz w:val="28"/>
          <w:szCs w:val="28"/>
          <w:lang w:val="uk-UA" w:eastAsia="ru-RU"/>
        </w:rPr>
        <w:t xml:space="preserve"> підлягає </w:t>
      </w:r>
      <w:r w:rsidRPr="00865538">
        <w:rPr>
          <w:rFonts w:ascii="Times New Roman" w:eastAsia="Times New Roman" w:hAnsi="Times New Roman" w:cs="Times New Roman"/>
          <w:sz w:val="28"/>
          <w:szCs w:val="28"/>
          <w:lang w:val="uk-UA" w:eastAsia="ru-RU"/>
        </w:rPr>
        <w:lastRenderedPageBreak/>
        <w:t xml:space="preserve">прощенню (списанню) в порядку, визначеному цим </w:t>
      </w:r>
      <w:r w:rsidR="00865538">
        <w:rPr>
          <w:rFonts w:ascii="Times New Roman" w:eastAsia="Times New Roman" w:hAnsi="Times New Roman" w:cs="Times New Roman"/>
          <w:sz w:val="28"/>
          <w:szCs w:val="28"/>
          <w:lang w:val="uk-UA" w:eastAsia="ru-RU"/>
        </w:rPr>
        <w:t>Законом</w:t>
      </w:r>
      <w:r w:rsidRPr="00865538">
        <w:rPr>
          <w:rFonts w:ascii="Times New Roman" w:eastAsia="Times New Roman" w:hAnsi="Times New Roman" w:cs="Times New Roman"/>
          <w:sz w:val="28"/>
          <w:szCs w:val="28"/>
          <w:lang w:val="uk-UA" w:eastAsia="ru-RU"/>
        </w:rPr>
        <w:t xml:space="preserve">, протягом </w:t>
      </w:r>
      <w:r w:rsidR="00865538" w:rsidRPr="00865538">
        <w:rPr>
          <w:rFonts w:ascii="Times New Roman" w:eastAsia="Times New Roman" w:hAnsi="Times New Roman" w:cs="Times New Roman"/>
          <w:sz w:val="28"/>
          <w:szCs w:val="28"/>
          <w:lang w:val="uk-UA" w:eastAsia="ru-RU"/>
        </w:rPr>
        <w:t>шістдесяти</w:t>
      </w:r>
      <w:r w:rsidRPr="00865538">
        <w:rPr>
          <w:rFonts w:ascii="Times New Roman" w:eastAsia="Times New Roman" w:hAnsi="Times New Roman" w:cs="Times New Roman"/>
          <w:sz w:val="28"/>
          <w:szCs w:val="28"/>
          <w:lang w:val="uk-UA" w:eastAsia="ru-RU"/>
        </w:rPr>
        <w:t xml:space="preserve">  </w:t>
      </w:r>
      <w:r w:rsidR="00865538">
        <w:rPr>
          <w:rFonts w:ascii="Times New Roman" w:eastAsia="Times New Roman" w:hAnsi="Times New Roman" w:cs="Times New Roman"/>
          <w:sz w:val="28"/>
          <w:szCs w:val="28"/>
          <w:lang w:val="uk-UA" w:eastAsia="ru-RU"/>
        </w:rPr>
        <w:t>днів</w:t>
      </w:r>
      <w:r w:rsidRPr="00865538">
        <w:rPr>
          <w:rFonts w:ascii="Times New Roman" w:eastAsia="Times New Roman" w:hAnsi="Times New Roman" w:cs="Times New Roman"/>
          <w:sz w:val="28"/>
          <w:szCs w:val="28"/>
          <w:lang w:val="uk-UA" w:eastAsia="ru-RU"/>
        </w:rPr>
        <w:t xml:space="preserve"> з дня проведення реструктуризації зобов’язань </w:t>
      </w:r>
      <w:r w:rsidR="00AA1782">
        <w:rPr>
          <w:rFonts w:ascii="Times New Roman" w:eastAsia="Times New Roman" w:hAnsi="Times New Roman" w:cs="Times New Roman"/>
          <w:sz w:val="28"/>
          <w:szCs w:val="28"/>
          <w:lang w:val="uk-UA" w:eastAsia="ru-RU"/>
        </w:rPr>
        <w:t xml:space="preserve">позичальника </w:t>
      </w:r>
      <w:r w:rsidRPr="00865538">
        <w:rPr>
          <w:rFonts w:ascii="Times New Roman" w:eastAsia="Times New Roman" w:hAnsi="Times New Roman" w:cs="Times New Roman"/>
          <w:sz w:val="28"/>
          <w:szCs w:val="28"/>
          <w:lang w:val="uk-UA" w:eastAsia="ru-RU"/>
        </w:rPr>
        <w:t xml:space="preserve">за </w:t>
      </w:r>
      <w:r w:rsidR="003D54EF">
        <w:rPr>
          <w:rFonts w:ascii="Times New Roman" w:eastAsia="Times New Roman" w:hAnsi="Times New Roman" w:cs="Times New Roman"/>
          <w:sz w:val="28"/>
          <w:szCs w:val="28"/>
          <w:lang w:val="uk-UA" w:eastAsia="ru-RU"/>
        </w:rPr>
        <w:t>к</w:t>
      </w:r>
      <w:r w:rsidR="00AA1782">
        <w:rPr>
          <w:rFonts w:ascii="Times New Roman" w:eastAsia="Times New Roman" w:hAnsi="Times New Roman" w:cs="Times New Roman"/>
          <w:sz w:val="28"/>
          <w:szCs w:val="28"/>
          <w:lang w:val="uk-UA" w:eastAsia="ru-RU"/>
        </w:rPr>
        <w:t>редитом;</w:t>
      </w:r>
    </w:p>
    <w:p w14:paraId="63EFD269" w14:textId="7307D1B3" w:rsidR="00C95F43" w:rsidRPr="00111D2F"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93CA7">
        <w:rPr>
          <w:rFonts w:ascii="Times New Roman" w:eastAsia="Times New Roman" w:hAnsi="Times New Roman" w:cs="Times New Roman"/>
          <w:sz w:val="28"/>
          <w:szCs w:val="28"/>
          <w:lang w:val="uk-UA" w:eastAsia="ru-RU"/>
        </w:rPr>
        <w:t>в рахунок пога</w:t>
      </w:r>
      <w:r w:rsidR="00893CA7" w:rsidRPr="00893CA7">
        <w:rPr>
          <w:rFonts w:ascii="Times New Roman" w:eastAsia="Times New Roman" w:hAnsi="Times New Roman" w:cs="Times New Roman"/>
          <w:sz w:val="28"/>
          <w:szCs w:val="28"/>
          <w:lang w:val="uk-UA" w:eastAsia="ru-RU"/>
        </w:rPr>
        <w:t>шення заборгованості, визначеної</w:t>
      </w:r>
      <w:r w:rsidRPr="00893CA7">
        <w:rPr>
          <w:rFonts w:ascii="Times New Roman" w:eastAsia="Times New Roman" w:hAnsi="Times New Roman" w:cs="Times New Roman"/>
          <w:sz w:val="28"/>
          <w:szCs w:val="28"/>
          <w:lang w:val="uk-UA" w:eastAsia="ru-RU"/>
        </w:rPr>
        <w:t xml:space="preserve"> відповідно до абзацу </w:t>
      </w:r>
      <w:r w:rsidR="00893CA7" w:rsidRPr="00893CA7">
        <w:rPr>
          <w:rFonts w:ascii="Times New Roman" w:eastAsia="Times New Roman" w:hAnsi="Times New Roman" w:cs="Times New Roman"/>
          <w:sz w:val="28"/>
          <w:szCs w:val="28"/>
          <w:lang w:val="uk-UA" w:eastAsia="ru-RU"/>
        </w:rPr>
        <w:t>другого</w:t>
      </w:r>
      <w:r w:rsidRPr="00893CA7">
        <w:rPr>
          <w:rFonts w:ascii="Times New Roman" w:eastAsia="Times New Roman" w:hAnsi="Times New Roman" w:cs="Times New Roman"/>
          <w:sz w:val="28"/>
          <w:szCs w:val="28"/>
          <w:lang w:val="uk-UA" w:eastAsia="ru-RU"/>
        </w:rPr>
        <w:t xml:space="preserve"> частини першої цієї статті</w:t>
      </w:r>
      <w:r w:rsidR="00893CA7" w:rsidRPr="00893CA7">
        <w:rPr>
          <w:rFonts w:ascii="Times New Roman" w:eastAsia="Times New Roman" w:hAnsi="Times New Roman" w:cs="Times New Roman"/>
          <w:sz w:val="28"/>
          <w:szCs w:val="28"/>
          <w:lang w:val="uk-UA" w:eastAsia="ru-RU"/>
        </w:rPr>
        <w:t>,</w:t>
      </w:r>
      <w:r w:rsidRPr="00893CA7">
        <w:rPr>
          <w:rFonts w:ascii="Times New Roman" w:eastAsia="Times New Roman" w:hAnsi="Times New Roman" w:cs="Times New Roman"/>
          <w:sz w:val="28"/>
          <w:szCs w:val="28"/>
          <w:lang w:val="uk-UA" w:eastAsia="ru-RU"/>
        </w:rPr>
        <w:t xml:space="preserve"> кредитор зараховує грошові кошти, сплачені позичальником в рахунок виконання зобов’язань за</w:t>
      </w:r>
      <w:r w:rsidR="00893CA7" w:rsidRPr="00893CA7">
        <w:rPr>
          <w:rFonts w:ascii="Times New Roman" w:eastAsia="Times New Roman" w:hAnsi="Times New Roman" w:cs="Times New Roman"/>
          <w:sz w:val="28"/>
          <w:szCs w:val="28"/>
          <w:lang w:val="uk-UA" w:eastAsia="ru-RU"/>
        </w:rPr>
        <w:t xml:space="preserve"> кредитним </w:t>
      </w:r>
      <w:r w:rsidRPr="00893CA7">
        <w:rPr>
          <w:rFonts w:ascii="Times New Roman" w:eastAsia="Times New Roman" w:hAnsi="Times New Roman" w:cs="Times New Roman"/>
          <w:sz w:val="28"/>
          <w:szCs w:val="28"/>
          <w:lang w:val="uk-UA" w:eastAsia="ru-RU"/>
        </w:rPr>
        <w:t xml:space="preserve"> договором </w:t>
      </w:r>
      <w:r w:rsidR="00893CA7" w:rsidRPr="00893CA7">
        <w:rPr>
          <w:rFonts w:ascii="Times New Roman" w:eastAsia="Times New Roman" w:hAnsi="Times New Roman" w:cs="Times New Roman"/>
          <w:sz w:val="28"/>
          <w:szCs w:val="28"/>
          <w:lang w:val="uk-UA" w:eastAsia="ru-RU"/>
        </w:rPr>
        <w:t xml:space="preserve"> </w:t>
      </w:r>
      <w:r w:rsidRPr="00893CA7">
        <w:rPr>
          <w:rFonts w:ascii="Times New Roman" w:eastAsia="Times New Roman" w:hAnsi="Times New Roman" w:cs="Times New Roman"/>
          <w:sz w:val="28"/>
          <w:szCs w:val="28"/>
          <w:lang w:val="uk-UA" w:eastAsia="ru-RU"/>
        </w:rPr>
        <w:t xml:space="preserve"> до </w:t>
      </w:r>
      <w:r w:rsidR="002C5786">
        <w:rPr>
          <w:rFonts w:ascii="Times New Roman" w:eastAsia="Times New Roman" w:hAnsi="Times New Roman" w:cs="Times New Roman"/>
          <w:sz w:val="28"/>
          <w:szCs w:val="28"/>
          <w:lang w:val="uk-UA" w:eastAsia="ru-RU"/>
        </w:rPr>
        <w:t xml:space="preserve">дня </w:t>
      </w:r>
      <w:r w:rsidRPr="00893CA7">
        <w:rPr>
          <w:rFonts w:ascii="Times New Roman" w:eastAsia="Times New Roman" w:hAnsi="Times New Roman" w:cs="Times New Roman"/>
          <w:sz w:val="28"/>
          <w:szCs w:val="28"/>
          <w:lang w:val="uk-UA" w:eastAsia="ru-RU"/>
        </w:rPr>
        <w:t xml:space="preserve"> реструктуризації, а саме виконання зобов’язань із сплати </w:t>
      </w:r>
      <w:r w:rsidR="00CC3964">
        <w:rPr>
          <w:rFonts w:ascii="Times New Roman" w:eastAsia="Times New Roman" w:hAnsi="Times New Roman" w:cs="Times New Roman"/>
          <w:sz w:val="28"/>
          <w:szCs w:val="28"/>
          <w:lang w:val="uk-UA" w:eastAsia="ru-RU"/>
        </w:rPr>
        <w:t>основної суми</w:t>
      </w:r>
      <w:r w:rsidRPr="00893CA7">
        <w:rPr>
          <w:rFonts w:ascii="Times New Roman" w:eastAsia="Times New Roman" w:hAnsi="Times New Roman" w:cs="Times New Roman"/>
          <w:sz w:val="28"/>
          <w:szCs w:val="28"/>
          <w:lang w:val="uk-UA" w:eastAsia="ru-RU"/>
        </w:rPr>
        <w:t xml:space="preserve"> та процентів за його користування. З цією метою сплачені позичальником грошові кошти в іноземній валюті перераховуються за офіційним курсом гривні до іноземної валюти, встановленим Національним банком України на день проведення реструктуризації</w:t>
      </w:r>
      <w:bookmarkStart w:id="2" w:name="_Hlk38394366"/>
      <w:r w:rsidR="00C95F43">
        <w:rPr>
          <w:rFonts w:ascii="Times New Roman" w:eastAsia="Times New Roman" w:hAnsi="Times New Roman" w:cs="Times New Roman"/>
          <w:sz w:val="28"/>
          <w:szCs w:val="28"/>
          <w:lang w:val="uk-UA" w:eastAsia="ru-RU"/>
        </w:rPr>
        <w:t>. У</w:t>
      </w:r>
      <w:r w:rsidR="00C95F43" w:rsidRPr="00893CA7">
        <w:rPr>
          <w:rFonts w:ascii="Times New Roman" w:eastAsia="Times New Roman" w:hAnsi="Times New Roman" w:cs="Times New Roman"/>
          <w:sz w:val="28"/>
          <w:szCs w:val="28"/>
          <w:lang w:val="uk-UA" w:eastAsia="ru-RU"/>
        </w:rPr>
        <w:t xml:space="preserve"> разі</w:t>
      </w:r>
      <w:r w:rsidR="00C95F43">
        <w:rPr>
          <w:rFonts w:ascii="Times New Roman" w:eastAsia="Times New Roman" w:hAnsi="Times New Roman" w:cs="Times New Roman"/>
          <w:sz w:val="28"/>
          <w:szCs w:val="28"/>
          <w:lang w:val="uk-UA" w:eastAsia="ru-RU"/>
        </w:rPr>
        <w:t>,</w:t>
      </w:r>
      <w:r w:rsidR="00C95F43" w:rsidRPr="00893CA7">
        <w:rPr>
          <w:rFonts w:ascii="Times New Roman" w:eastAsia="Times New Roman" w:hAnsi="Times New Roman" w:cs="Times New Roman"/>
          <w:sz w:val="28"/>
          <w:szCs w:val="28"/>
          <w:lang w:val="uk-UA" w:eastAsia="ru-RU"/>
        </w:rPr>
        <w:t xml:space="preserve"> якщо позичальник до подання заяви на </w:t>
      </w:r>
      <w:r w:rsidR="00C95F43">
        <w:rPr>
          <w:rFonts w:ascii="Times New Roman" w:eastAsia="Times New Roman" w:hAnsi="Times New Roman" w:cs="Times New Roman"/>
          <w:sz w:val="28"/>
          <w:szCs w:val="28"/>
          <w:lang w:val="uk-UA" w:eastAsia="ru-RU"/>
        </w:rPr>
        <w:t xml:space="preserve">проведення </w:t>
      </w:r>
      <w:r w:rsidR="00C95F43" w:rsidRPr="00893CA7">
        <w:rPr>
          <w:rFonts w:ascii="Times New Roman" w:eastAsia="Times New Roman" w:hAnsi="Times New Roman" w:cs="Times New Roman"/>
          <w:sz w:val="28"/>
          <w:szCs w:val="28"/>
          <w:lang w:val="uk-UA" w:eastAsia="ru-RU"/>
        </w:rPr>
        <w:t>реструктуризаці</w:t>
      </w:r>
      <w:r w:rsidR="00C95F43">
        <w:rPr>
          <w:rFonts w:ascii="Times New Roman" w:eastAsia="Times New Roman" w:hAnsi="Times New Roman" w:cs="Times New Roman"/>
          <w:sz w:val="28"/>
          <w:szCs w:val="28"/>
          <w:lang w:val="uk-UA" w:eastAsia="ru-RU"/>
        </w:rPr>
        <w:t>ї</w:t>
      </w:r>
      <w:r w:rsidR="00C95F43" w:rsidRPr="00893CA7">
        <w:rPr>
          <w:rFonts w:ascii="Times New Roman" w:eastAsia="Times New Roman" w:hAnsi="Times New Roman" w:cs="Times New Roman"/>
          <w:sz w:val="28"/>
          <w:szCs w:val="28"/>
          <w:lang w:val="uk-UA" w:eastAsia="ru-RU"/>
        </w:rPr>
        <w:t xml:space="preserve"> здійснив погашення кредитної заборгованості </w:t>
      </w:r>
      <w:r w:rsidR="00C95F43">
        <w:rPr>
          <w:rFonts w:ascii="Times New Roman" w:eastAsia="Times New Roman" w:hAnsi="Times New Roman" w:cs="Times New Roman"/>
          <w:sz w:val="28"/>
          <w:szCs w:val="28"/>
          <w:lang w:val="uk-UA" w:eastAsia="ru-RU"/>
        </w:rPr>
        <w:t xml:space="preserve"> </w:t>
      </w:r>
      <w:r w:rsidR="00C95F43" w:rsidRPr="00893CA7">
        <w:rPr>
          <w:rFonts w:ascii="Times New Roman" w:eastAsia="Times New Roman" w:hAnsi="Times New Roman" w:cs="Times New Roman"/>
          <w:sz w:val="28"/>
          <w:szCs w:val="28"/>
          <w:lang w:val="uk-UA" w:eastAsia="ru-RU"/>
        </w:rPr>
        <w:t xml:space="preserve">за </w:t>
      </w:r>
      <w:r w:rsidR="00C95F43">
        <w:rPr>
          <w:rFonts w:ascii="Times New Roman" w:eastAsia="Times New Roman" w:hAnsi="Times New Roman" w:cs="Times New Roman"/>
          <w:sz w:val="28"/>
          <w:szCs w:val="28"/>
          <w:lang w:val="uk-UA" w:eastAsia="ru-RU"/>
        </w:rPr>
        <w:t xml:space="preserve">основною сумою </w:t>
      </w:r>
      <w:r w:rsidR="00C95F43" w:rsidRPr="00893CA7">
        <w:rPr>
          <w:rFonts w:ascii="Times New Roman" w:eastAsia="Times New Roman" w:hAnsi="Times New Roman" w:cs="Times New Roman"/>
          <w:sz w:val="28"/>
          <w:szCs w:val="28"/>
          <w:lang w:val="uk-UA" w:eastAsia="ru-RU"/>
        </w:rPr>
        <w:t>кредит</w:t>
      </w:r>
      <w:r w:rsidR="00C95F43">
        <w:rPr>
          <w:rFonts w:ascii="Times New Roman" w:eastAsia="Times New Roman" w:hAnsi="Times New Roman" w:cs="Times New Roman"/>
          <w:sz w:val="28"/>
          <w:szCs w:val="28"/>
          <w:lang w:val="uk-UA" w:eastAsia="ru-RU"/>
        </w:rPr>
        <w:t>у</w:t>
      </w:r>
      <w:r w:rsidR="00C95F43" w:rsidRPr="00893CA7">
        <w:rPr>
          <w:rFonts w:ascii="Times New Roman" w:eastAsia="Times New Roman" w:hAnsi="Times New Roman" w:cs="Times New Roman"/>
          <w:sz w:val="28"/>
          <w:szCs w:val="28"/>
          <w:lang w:val="uk-UA" w:eastAsia="ru-RU"/>
        </w:rPr>
        <w:t xml:space="preserve"> та процентами в розмірі, який дорівнює або перевищує ринкову </w:t>
      </w:r>
      <w:r w:rsidR="00C95F43" w:rsidRPr="00111D2F">
        <w:rPr>
          <w:rFonts w:ascii="Times New Roman" w:eastAsia="Times New Roman" w:hAnsi="Times New Roman" w:cs="Times New Roman"/>
          <w:sz w:val="28"/>
          <w:szCs w:val="28"/>
          <w:lang w:val="uk-UA" w:eastAsia="ru-RU"/>
        </w:rPr>
        <w:t xml:space="preserve">вартість  єдиного житла </w:t>
      </w:r>
      <w:r w:rsidR="00A50117">
        <w:rPr>
          <w:rFonts w:ascii="Times New Roman" w:eastAsia="Times New Roman" w:hAnsi="Times New Roman" w:cs="Times New Roman"/>
          <w:sz w:val="28"/>
          <w:szCs w:val="28"/>
          <w:lang w:val="uk-UA" w:eastAsia="ru-RU"/>
        </w:rPr>
        <w:t xml:space="preserve">(земельної ділянки) </w:t>
      </w:r>
      <w:r w:rsidR="00C95F43" w:rsidRPr="00111D2F">
        <w:rPr>
          <w:rFonts w:ascii="Times New Roman" w:eastAsia="Times New Roman" w:hAnsi="Times New Roman" w:cs="Times New Roman"/>
          <w:sz w:val="28"/>
          <w:szCs w:val="28"/>
          <w:lang w:val="uk-UA" w:eastAsia="ru-RU"/>
        </w:rPr>
        <w:t xml:space="preserve">на </w:t>
      </w:r>
      <w:r w:rsidR="002C5786">
        <w:rPr>
          <w:rFonts w:ascii="Times New Roman" w:eastAsia="Times New Roman" w:hAnsi="Times New Roman" w:cs="Times New Roman"/>
          <w:sz w:val="28"/>
          <w:szCs w:val="28"/>
          <w:lang w:val="uk-UA" w:eastAsia="ru-RU"/>
        </w:rPr>
        <w:t>день</w:t>
      </w:r>
      <w:r w:rsidR="00C95F43" w:rsidRPr="00111D2F">
        <w:rPr>
          <w:rFonts w:ascii="Times New Roman" w:eastAsia="Times New Roman" w:hAnsi="Times New Roman" w:cs="Times New Roman"/>
          <w:sz w:val="28"/>
          <w:szCs w:val="28"/>
          <w:lang w:val="uk-UA" w:eastAsia="ru-RU"/>
        </w:rPr>
        <w:t xml:space="preserve"> реструктуризації, залишок кредитної заборгованості підлягає прощенню (списанню) в порядку, визначеному цим Законом, а позичальник вважається так</w:t>
      </w:r>
      <w:r w:rsidR="00336EF7">
        <w:rPr>
          <w:rFonts w:ascii="Times New Roman" w:eastAsia="Times New Roman" w:hAnsi="Times New Roman" w:cs="Times New Roman"/>
          <w:sz w:val="28"/>
          <w:szCs w:val="28"/>
          <w:lang w:val="uk-UA" w:eastAsia="ru-RU"/>
        </w:rPr>
        <w:t xml:space="preserve">им, що виконав зобов’язання за </w:t>
      </w:r>
      <w:r w:rsidR="00C95F43" w:rsidRPr="00111D2F">
        <w:rPr>
          <w:rFonts w:ascii="Times New Roman" w:eastAsia="Times New Roman" w:hAnsi="Times New Roman" w:cs="Times New Roman"/>
          <w:sz w:val="28"/>
          <w:szCs w:val="28"/>
          <w:lang w:val="uk-UA" w:eastAsia="ru-RU"/>
        </w:rPr>
        <w:t xml:space="preserve"> </w:t>
      </w:r>
      <w:bookmarkEnd w:id="2"/>
      <w:r w:rsidR="00336EF7">
        <w:rPr>
          <w:rFonts w:ascii="Times New Roman" w:eastAsia="Times New Roman" w:hAnsi="Times New Roman" w:cs="Times New Roman"/>
          <w:sz w:val="28"/>
          <w:szCs w:val="28"/>
          <w:lang w:val="uk-UA" w:eastAsia="ru-RU"/>
        </w:rPr>
        <w:t xml:space="preserve">кредитним договором </w:t>
      </w:r>
      <w:r w:rsidR="00C95F43">
        <w:rPr>
          <w:rFonts w:ascii="Times New Roman" w:eastAsia="Times New Roman" w:hAnsi="Times New Roman" w:cs="Times New Roman"/>
          <w:sz w:val="28"/>
          <w:szCs w:val="28"/>
          <w:lang w:val="uk-UA" w:eastAsia="ru-RU"/>
        </w:rPr>
        <w:t>в повному обсязі</w:t>
      </w:r>
      <w:r w:rsidR="00BB6942">
        <w:rPr>
          <w:rFonts w:ascii="Times New Roman" w:eastAsia="Times New Roman" w:hAnsi="Times New Roman" w:cs="Times New Roman"/>
          <w:sz w:val="28"/>
          <w:szCs w:val="28"/>
          <w:lang w:val="uk-UA" w:eastAsia="ru-RU"/>
        </w:rPr>
        <w:t>;</w:t>
      </w:r>
      <w:r w:rsidR="00C95F43">
        <w:rPr>
          <w:rFonts w:ascii="Times New Roman" w:eastAsia="Times New Roman" w:hAnsi="Times New Roman" w:cs="Times New Roman"/>
          <w:sz w:val="28"/>
          <w:szCs w:val="28"/>
          <w:lang w:val="uk-UA" w:eastAsia="ru-RU"/>
        </w:rPr>
        <w:t xml:space="preserve">   </w:t>
      </w:r>
      <w:r w:rsidR="00C95F43" w:rsidRPr="00111D2F">
        <w:rPr>
          <w:rFonts w:ascii="Times New Roman" w:eastAsia="Times New Roman" w:hAnsi="Times New Roman" w:cs="Times New Roman"/>
          <w:sz w:val="28"/>
          <w:szCs w:val="28"/>
          <w:lang w:val="uk-UA" w:eastAsia="ru-RU"/>
        </w:rPr>
        <w:t xml:space="preserve"> </w:t>
      </w:r>
    </w:p>
    <w:p w14:paraId="17E96EC2" w14:textId="163918D3" w:rsidR="00C95F43" w:rsidRPr="00893CA7" w:rsidRDefault="00C95F43"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реструктуризації підлягає сума заборгованості позичальника за кредитним договором, що становить різницю між </w:t>
      </w:r>
      <w:r w:rsidRPr="00C95F43">
        <w:rPr>
          <w:rFonts w:ascii="Times New Roman" w:eastAsia="Times New Roman" w:hAnsi="Times New Roman" w:cs="Times New Roman"/>
          <w:sz w:val="28"/>
          <w:szCs w:val="28"/>
          <w:lang w:val="uk-UA" w:eastAsia="ru-RU"/>
        </w:rPr>
        <w:t>загальн</w:t>
      </w:r>
      <w:r>
        <w:rPr>
          <w:rFonts w:ascii="Times New Roman" w:eastAsia="Times New Roman" w:hAnsi="Times New Roman" w:cs="Times New Roman"/>
          <w:sz w:val="28"/>
          <w:szCs w:val="28"/>
          <w:lang w:val="uk-UA" w:eastAsia="ru-RU"/>
        </w:rPr>
        <w:t>ою</w:t>
      </w:r>
      <w:r w:rsidRPr="00C95F43">
        <w:rPr>
          <w:rFonts w:ascii="Times New Roman" w:eastAsia="Times New Roman" w:hAnsi="Times New Roman" w:cs="Times New Roman"/>
          <w:sz w:val="28"/>
          <w:szCs w:val="28"/>
          <w:lang w:val="uk-UA" w:eastAsia="ru-RU"/>
        </w:rPr>
        <w:t xml:space="preserve"> заборгованіст</w:t>
      </w:r>
      <w:r>
        <w:rPr>
          <w:rFonts w:ascii="Times New Roman" w:eastAsia="Times New Roman" w:hAnsi="Times New Roman" w:cs="Times New Roman"/>
          <w:sz w:val="28"/>
          <w:szCs w:val="28"/>
          <w:lang w:val="uk-UA" w:eastAsia="ru-RU"/>
        </w:rPr>
        <w:t>ю</w:t>
      </w:r>
      <w:r w:rsidRPr="00C95F43">
        <w:rPr>
          <w:rFonts w:ascii="Times New Roman" w:eastAsia="Times New Roman" w:hAnsi="Times New Roman" w:cs="Times New Roman"/>
          <w:sz w:val="28"/>
          <w:szCs w:val="28"/>
          <w:lang w:val="uk-UA" w:eastAsia="ru-RU"/>
        </w:rPr>
        <w:t xml:space="preserve"> позичальника за кредитним договором</w:t>
      </w:r>
      <w:r w:rsidR="009061C1">
        <w:rPr>
          <w:rFonts w:ascii="Times New Roman" w:eastAsia="Times New Roman" w:hAnsi="Times New Roman" w:cs="Times New Roman"/>
          <w:sz w:val="28"/>
          <w:szCs w:val="28"/>
          <w:lang w:val="uk-UA" w:eastAsia="ru-RU"/>
        </w:rPr>
        <w:t>, визначеною</w:t>
      </w:r>
      <w:r w:rsidR="00BB6942">
        <w:rPr>
          <w:rFonts w:ascii="Times New Roman" w:eastAsia="Times New Roman" w:hAnsi="Times New Roman" w:cs="Times New Roman"/>
          <w:sz w:val="28"/>
          <w:szCs w:val="28"/>
          <w:lang w:val="uk-UA" w:eastAsia="ru-RU"/>
        </w:rPr>
        <w:t xml:space="preserve"> з метою реструктуризації</w:t>
      </w:r>
      <w:r w:rsidR="009061C1">
        <w:rPr>
          <w:rFonts w:ascii="Times New Roman" w:eastAsia="Times New Roman" w:hAnsi="Times New Roman" w:cs="Times New Roman"/>
          <w:sz w:val="28"/>
          <w:szCs w:val="28"/>
          <w:lang w:val="uk-UA" w:eastAsia="ru-RU"/>
        </w:rPr>
        <w:t xml:space="preserve"> відповідно до абзацу четвертого частини першої цієї статті Закону,</w:t>
      </w:r>
      <w:r>
        <w:rPr>
          <w:rFonts w:ascii="Times New Roman" w:eastAsia="Times New Roman" w:hAnsi="Times New Roman" w:cs="Times New Roman"/>
          <w:sz w:val="28"/>
          <w:szCs w:val="28"/>
          <w:lang w:val="uk-UA" w:eastAsia="ru-RU"/>
        </w:rPr>
        <w:t xml:space="preserve"> та сумою грошових коштів, зарахованих кредитором  </w:t>
      </w:r>
      <w:r w:rsidR="009061C1">
        <w:rPr>
          <w:rFonts w:ascii="Times New Roman" w:eastAsia="Times New Roman" w:hAnsi="Times New Roman" w:cs="Times New Roman"/>
          <w:sz w:val="28"/>
          <w:szCs w:val="28"/>
          <w:lang w:val="uk-UA" w:eastAsia="ru-RU"/>
        </w:rPr>
        <w:t xml:space="preserve">згідно із </w:t>
      </w:r>
      <w:r>
        <w:rPr>
          <w:rFonts w:ascii="Times New Roman" w:eastAsia="Times New Roman" w:hAnsi="Times New Roman" w:cs="Times New Roman"/>
          <w:sz w:val="28"/>
          <w:szCs w:val="28"/>
          <w:lang w:val="uk-UA" w:eastAsia="ru-RU"/>
        </w:rPr>
        <w:t>абзац</w:t>
      </w:r>
      <w:r w:rsidR="009061C1">
        <w:rPr>
          <w:rFonts w:ascii="Times New Roman" w:eastAsia="Times New Roman" w:hAnsi="Times New Roman" w:cs="Times New Roman"/>
          <w:sz w:val="28"/>
          <w:szCs w:val="28"/>
          <w:lang w:val="uk-UA" w:eastAsia="ru-RU"/>
        </w:rPr>
        <w:t>ом</w:t>
      </w:r>
      <w:r>
        <w:rPr>
          <w:rFonts w:ascii="Times New Roman" w:eastAsia="Times New Roman" w:hAnsi="Times New Roman" w:cs="Times New Roman"/>
          <w:sz w:val="28"/>
          <w:szCs w:val="28"/>
          <w:lang w:val="uk-UA" w:eastAsia="ru-RU"/>
        </w:rPr>
        <w:t xml:space="preserve"> шост</w:t>
      </w:r>
      <w:r w:rsidR="009061C1">
        <w:rPr>
          <w:rFonts w:ascii="Times New Roman" w:eastAsia="Times New Roman" w:hAnsi="Times New Roman" w:cs="Times New Roman"/>
          <w:sz w:val="28"/>
          <w:szCs w:val="28"/>
          <w:lang w:val="uk-UA" w:eastAsia="ru-RU"/>
        </w:rPr>
        <w:t>им</w:t>
      </w:r>
      <w:r>
        <w:rPr>
          <w:rFonts w:ascii="Times New Roman" w:eastAsia="Times New Roman" w:hAnsi="Times New Roman" w:cs="Times New Roman"/>
          <w:sz w:val="28"/>
          <w:szCs w:val="28"/>
          <w:lang w:val="uk-UA" w:eastAsia="ru-RU"/>
        </w:rPr>
        <w:t xml:space="preserve"> частини першої цієї статті Закону; </w:t>
      </w:r>
    </w:p>
    <w:p w14:paraId="32CD985F" w14:textId="67A8853E" w:rsidR="00C95F43" w:rsidRPr="00C95F43" w:rsidRDefault="007033DA" w:rsidP="004F0853">
      <w:pPr>
        <w:spacing w:after="0" w:line="360" w:lineRule="auto"/>
        <w:ind w:right="-1" w:firstLine="709"/>
        <w:jc w:val="both"/>
        <w:rPr>
          <w:rFonts w:ascii="Times New Roman" w:eastAsia="Times New Roman" w:hAnsi="Times New Roman" w:cs="Times New Roman"/>
          <w:sz w:val="28"/>
          <w:szCs w:val="28"/>
          <w:lang w:val="uk-UA" w:eastAsia="ru-RU"/>
        </w:rPr>
      </w:pPr>
      <w:r w:rsidRPr="00C95F43">
        <w:rPr>
          <w:rFonts w:ascii="Times New Roman" w:eastAsia="Times New Roman" w:hAnsi="Times New Roman" w:cs="Times New Roman"/>
          <w:sz w:val="28"/>
          <w:szCs w:val="28"/>
          <w:lang w:val="uk-UA" w:eastAsia="ru-RU"/>
        </w:rPr>
        <w:t>к</w:t>
      </w:r>
      <w:r w:rsidR="00FB4DC8" w:rsidRPr="00C95F43">
        <w:rPr>
          <w:rFonts w:ascii="Times New Roman" w:eastAsia="Times New Roman" w:hAnsi="Times New Roman" w:cs="Times New Roman"/>
          <w:sz w:val="28"/>
          <w:szCs w:val="28"/>
          <w:lang w:val="uk-UA" w:eastAsia="ru-RU"/>
        </w:rPr>
        <w:t xml:space="preserve">редитор визначає остаточну суму заборгованості позичальника за </w:t>
      </w:r>
      <w:r w:rsidRPr="00C95F43">
        <w:rPr>
          <w:rFonts w:ascii="Times New Roman" w:eastAsia="Times New Roman" w:hAnsi="Times New Roman" w:cs="Times New Roman"/>
          <w:sz w:val="28"/>
          <w:szCs w:val="28"/>
          <w:lang w:val="uk-UA" w:eastAsia="ru-RU"/>
        </w:rPr>
        <w:t>кредитним договором</w:t>
      </w:r>
      <w:r w:rsidR="00FB4DC8" w:rsidRPr="00C95F43">
        <w:rPr>
          <w:rFonts w:ascii="Times New Roman" w:eastAsia="Times New Roman" w:hAnsi="Times New Roman" w:cs="Times New Roman"/>
          <w:sz w:val="28"/>
          <w:szCs w:val="28"/>
          <w:lang w:val="uk-UA" w:eastAsia="ru-RU"/>
        </w:rPr>
        <w:t>, яку позичальник має сплатити кредитору, а також строк повернення кредитних коштів</w:t>
      </w:r>
      <w:r w:rsidR="00304F33">
        <w:rPr>
          <w:rFonts w:ascii="Times New Roman" w:eastAsia="Times New Roman" w:hAnsi="Times New Roman" w:cs="Times New Roman"/>
          <w:sz w:val="28"/>
          <w:szCs w:val="28"/>
          <w:lang w:val="uk-UA" w:eastAsia="ru-RU"/>
        </w:rPr>
        <w:t xml:space="preserve"> </w:t>
      </w:r>
      <w:r w:rsidR="00FB4DC8" w:rsidRPr="00C95F43">
        <w:rPr>
          <w:rFonts w:ascii="Times New Roman" w:eastAsia="Times New Roman" w:hAnsi="Times New Roman" w:cs="Times New Roman"/>
          <w:sz w:val="28"/>
          <w:szCs w:val="28"/>
          <w:lang w:val="uk-UA" w:eastAsia="ru-RU"/>
        </w:rPr>
        <w:t>десят</w:t>
      </w:r>
      <w:r w:rsidR="00304F33">
        <w:rPr>
          <w:rFonts w:ascii="Times New Roman" w:eastAsia="Times New Roman" w:hAnsi="Times New Roman" w:cs="Times New Roman"/>
          <w:sz w:val="28"/>
          <w:szCs w:val="28"/>
          <w:lang w:val="uk-UA" w:eastAsia="ru-RU"/>
        </w:rPr>
        <w:t>ь</w:t>
      </w:r>
      <w:r w:rsidR="00FB4DC8" w:rsidRPr="00C95F43">
        <w:rPr>
          <w:rFonts w:ascii="Times New Roman" w:eastAsia="Times New Roman" w:hAnsi="Times New Roman" w:cs="Times New Roman"/>
          <w:sz w:val="28"/>
          <w:szCs w:val="28"/>
          <w:lang w:val="uk-UA" w:eastAsia="ru-RU"/>
        </w:rPr>
        <w:t xml:space="preserve"> років</w:t>
      </w:r>
      <w:r w:rsidRPr="00C95F43">
        <w:rPr>
          <w:rFonts w:ascii="Times New Roman" w:eastAsia="Times New Roman" w:hAnsi="Times New Roman" w:cs="Times New Roman"/>
          <w:sz w:val="28"/>
          <w:szCs w:val="28"/>
          <w:lang w:val="uk-UA" w:eastAsia="ru-RU"/>
        </w:rPr>
        <w:t xml:space="preserve"> з </w:t>
      </w:r>
      <w:r w:rsidR="002C5786">
        <w:rPr>
          <w:rFonts w:ascii="Times New Roman" w:eastAsia="Times New Roman" w:hAnsi="Times New Roman" w:cs="Times New Roman"/>
          <w:sz w:val="28"/>
          <w:szCs w:val="28"/>
          <w:lang w:val="uk-UA" w:eastAsia="ru-RU"/>
        </w:rPr>
        <w:t>дня</w:t>
      </w:r>
      <w:r w:rsidRPr="00C95F43">
        <w:rPr>
          <w:rFonts w:ascii="Times New Roman" w:eastAsia="Times New Roman" w:hAnsi="Times New Roman" w:cs="Times New Roman"/>
          <w:sz w:val="28"/>
          <w:szCs w:val="28"/>
          <w:lang w:val="uk-UA" w:eastAsia="ru-RU"/>
        </w:rPr>
        <w:t xml:space="preserve"> проведення реструктуризації</w:t>
      </w:r>
      <w:r w:rsidR="00FB4DC8" w:rsidRPr="00C95F43">
        <w:rPr>
          <w:rFonts w:ascii="Times New Roman" w:eastAsia="Times New Roman" w:hAnsi="Times New Roman" w:cs="Times New Roman"/>
          <w:sz w:val="28"/>
          <w:szCs w:val="28"/>
          <w:lang w:val="uk-UA" w:eastAsia="ru-RU"/>
        </w:rPr>
        <w:t xml:space="preserve">.   За згодою позичальника </w:t>
      </w:r>
      <w:r w:rsidR="00C95F43" w:rsidRPr="00C95F43">
        <w:rPr>
          <w:rFonts w:ascii="Times New Roman" w:eastAsia="Times New Roman" w:hAnsi="Times New Roman" w:cs="Times New Roman"/>
          <w:sz w:val="28"/>
          <w:szCs w:val="28"/>
          <w:lang w:val="uk-UA" w:eastAsia="ru-RU"/>
        </w:rPr>
        <w:t xml:space="preserve">та кредитора </w:t>
      </w:r>
      <w:r w:rsidR="00FB4DC8" w:rsidRPr="00C95F43">
        <w:rPr>
          <w:rFonts w:ascii="Times New Roman" w:eastAsia="Times New Roman" w:hAnsi="Times New Roman" w:cs="Times New Roman"/>
          <w:sz w:val="28"/>
          <w:szCs w:val="28"/>
          <w:lang w:val="uk-UA" w:eastAsia="ru-RU"/>
        </w:rPr>
        <w:t>зазначе</w:t>
      </w:r>
      <w:r w:rsidR="009C65A0">
        <w:rPr>
          <w:rFonts w:ascii="Times New Roman" w:eastAsia="Times New Roman" w:hAnsi="Times New Roman" w:cs="Times New Roman"/>
          <w:sz w:val="28"/>
          <w:szCs w:val="28"/>
          <w:lang w:val="uk-UA" w:eastAsia="ru-RU"/>
        </w:rPr>
        <w:t xml:space="preserve">ний строк може бути скорочений. </w:t>
      </w:r>
    </w:p>
    <w:p w14:paraId="39C6B100" w14:textId="062E2D67" w:rsidR="00FB4DC8" w:rsidRDefault="00FB4DC8" w:rsidP="004F0853">
      <w:pPr>
        <w:spacing w:after="0" w:line="360" w:lineRule="auto"/>
        <w:ind w:right="-1" w:firstLine="709"/>
        <w:jc w:val="both"/>
        <w:rPr>
          <w:rFonts w:ascii="Times New Roman" w:eastAsia="Times New Roman" w:hAnsi="Times New Roman" w:cs="Times New Roman"/>
          <w:sz w:val="28"/>
          <w:szCs w:val="28"/>
          <w:lang w:val="uk-UA" w:eastAsia="ru-RU"/>
        </w:rPr>
      </w:pPr>
      <w:r w:rsidRPr="00C95F43">
        <w:rPr>
          <w:rFonts w:ascii="Times New Roman" w:eastAsia="Times New Roman" w:hAnsi="Times New Roman" w:cs="Times New Roman"/>
          <w:sz w:val="28"/>
          <w:szCs w:val="28"/>
          <w:lang w:val="uk-UA" w:eastAsia="ru-RU"/>
        </w:rPr>
        <w:t xml:space="preserve">Після проведення реструктуризації кредитором, позичальником, майновими поручителями, поручителями укладаються правочини щодо </w:t>
      </w:r>
      <w:r w:rsidR="009061C1">
        <w:rPr>
          <w:rFonts w:ascii="Times New Roman" w:eastAsia="Times New Roman" w:hAnsi="Times New Roman" w:cs="Times New Roman"/>
          <w:sz w:val="28"/>
          <w:szCs w:val="28"/>
          <w:lang w:val="uk-UA" w:eastAsia="ru-RU"/>
        </w:rPr>
        <w:lastRenderedPageBreak/>
        <w:t>реструктуризації заборгованості позичальника</w:t>
      </w:r>
      <w:r w:rsidRPr="00C95F43">
        <w:rPr>
          <w:rFonts w:ascii="Times New Roman" w:eastAsia="Times New Roman" w:hAnsi="Times New Roman" w:cs="Times New Roman"/>
          <w:sz w:val="28"/>
          <w:szCs w:val="28"/>
          <w:lang w:val="uk-UA" w:eastAsia="ru-RU"/>
        </w:rPr>
        <w:t>, в тому числі</w:t>
      </w:r>
      <w:r w:rsidR="009061C1">
        <w:rPr>
          <w:rFonts w:ascii="Times New Roman" w:eastAsia="Times New Roman" w:hAnsi="Times New Roman" w:cs="Times New Roman"/>
          <w:sz w:val="28"/>
          <w:szCs w:val="28"/>
          <w:lang w:val="uk-UA" w:eastAsia="ru-RU"/>
        </w:rPr>
        <w:t>,</w:t>
      </w:r>
      <w:r w:rsidRPr="00C95F43">
        <w:rPr>
          <w:rFonts w:ascii="Times New Roman" w:eastAsia="Times New Roman" w:hAnsi="Times New Roman" w:cs="Times New Roman"/>
          <w:sz w:val="28"/>
          <w:szCs w:val="28"/>
          <w:lang w:val="uk-UA" w:eastAsia="ru-RU"/>
        </w:rPr>
        <w:t xml:space="preserve"> </w:t>
      </w:r>
      <w:r w:rsidR="00A50117">
        <w:rPr>
          <w:rFonts w:ascii="Times New Roman" w:eastAsia="Times New Roman" w:hAnsi="Times New Roman" w:cs="Times New Roman"/>
          <w:sz w:val="28"/>
          <w:szCs w:val="28"/>
          <w:lang w:val="uk-UA" w:eastAsia="ru-RU"/>
        </w:rPr>
        <w:t xml:space="preserve">шляхом внесення змін </w:t>
      </w:r>
      <w:r w:rsidRPr="00C95F43">
        <w:rPr>
          <w:rFonts w:ascii="Times New Roman" w:eastAsia="Times New Roman" w:hAnsi="Times New Roman" w:cs="Times New Roman"/>
          <w:sz w:val="28"/>
          <w:szCs w:val="28"/>
          <w:lang w:val="uk-UA" w:eastAsia="ru-RU"/>
        </w:rPr>
        <w:t xml:space="preserve">в </w:t>
      </w:r>
      <w:r w:rsidR="00C95F43" w:rsidRPr="00C95F43">
        <w:rPr>
          <w:rFonts w:ascii="Times New Roman" w:eastAsia="Times New Roman" w:hAnsi="Times New Roman" w:cs="Times New Roman"/>
          <w:sz w:val="28"/>
          <w:szCs w:val="28"/>
          <w:lang w:val="uk-UA" w:eastAsia="ru-RU"/>
        </w:rPr>
        <w:t xml:space="preserve">іпотечні </w:t>
      </w:r>
      <w:r w:rsidRPr="00C95F43">
        <w:rPr>
          <w:rFonts w:ascii="Times New Roman" w:eastAsia="Times New Roman" w:hAnsi="Times New Roman" w:cs="Times New Roman"/>
          <w:sz w:val="28"/>
          <w:szCs w:val="28"/>
          <w:lang w:val="uk-UA" w:eastAsia="ru-RU"/>
        </w:rPr>
        <w:t>договори</w:t>
      </w:r>
      <w:r w:rsidR="009061C1">
        <w:rPr>
          <w:rFonts w:ascii="Times New Roman" w:eastAsia="Times New Roman" w:hAnsi="Times New Roman" w:cs="Times New Roman"/>
          <w:sz w:val="28"/>
          <w:szCs w:val="28"/>
          <w:lang w:val="uk-UA" w:eastAsia="ru-RU"/>
        </w:rPr>
        <w:t>, договори поруки</w:t>
      </w:r>
      <w:r w:rsidR="00C95F43" w:rsidRPr="00C95F43">
        <w:rPr>
          <w:rFonts w:ascii="Times New Roman" w:eastAsia="Times New Roman" w:hAnsi="Times New Roman" w:cs="Times New Roman"/>
          <w:sz w:val="28"/>
          <w:szCs w:val="28"/>
          <w:lang w:val="uk-UA" w:eastAsia="ru-RU"/>
        </w:rPr>
        <w:t xml:space="preserve"> (за необхідності</w:t>
      </w:r>
      <w:r w:rsidR="009061C1">
        <w:rPr>
          <w:rFonts w:ascii="Times New Roman" w:eastAsia="Times New Roman" w:hAnsi="Times New Roman" w:cs="Times New Roman"/>
          <w:sz w:val="28"/>
          <w:szCs w:val="28"/>
          <w:lang w:val="uk-UA" w:eastAsia="ru-RU"/>
        </w:rPr>
        <w:t xml:space="preserve">). </w:t>
      </w:r>
      <w:r w:rsidR="009C65A0">
        <w:rPr>
          <w:rFonts w:ascii="Times New Roman" w:eastAsia="Times New Roman" w:hAnsi="Times New Roman" w:cs="Times New Roman"/>
          <w:sz w:val="28"/>
          <w:szCs w:val="28"/>
          <w:lang w:val="uk-UA" w:eastAsia="ru-RU"/>
        </w:rPr>
        <w:t>Правочин про проведення реструктуризації має передбачати право позичальника/майнового поручителя достроково повернути кредит без сплати додаткових комісій, процентів, штрафних санкцій тощо.</w:t>
      </w:r>
      <w:r w:rsidR="00565037">
        <w:rPr>
          <w:rFonts w:ascii="Times New Roman" w:eastAsia="Times New Roman" w:hAnsi="Times New Roman" w:cs="Times New Roman"/>
          <w:sz w:val="28"/>
          <w:szCs w:val="28"/>
          <w:lang w:val="uk-UA" w:eastAsia="ru-RU"/>
        </w:rPr>
        <w:t xml:space="preserve"> </w:t>
      </w:r>
    </w:p>
    <w:p w14:paraId="6876B831" w14:textId="1BA5CC3A" w:rsidR="0085758D" w:rsidRPr="00C95F43" w:rsidRDefault="0085758D" w:rsidP="004F0853">
      <w:pPr>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Процентна ставка, що встановлюється на реструктуризоване зобов’язання позичальника,  є фіксованою і перегляду не підлягає, крім випадків, передбачених цим Законом.</w:t>
      </w:r>
    </w:p>
    <w:p w14:paraId="67BA658F" w14:textId="616BD832" w:rsidR="0092049D" w:rsidRPr="0092049D"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54825">
        <w:rPr>
          <w:rFonts w:ascii="Times New Roman" w:eastAsia="Times New Roman" w:hAnsi="Times New Roman" w:cs="Times New Roman"/>
          <w:sz w:val="28"/>
          <w:szCs w:val="28"/>
          <w:lang w:val="uk-UA" w:eastAsia="ru-RU"/>
        </w:rPr>
        <w:t>2.</w:t>
      </w:r>
      <w:r w:rsidR="0092049D" w:rsidRPr="0092049D">
        <w:t xml:space="preserve"> </w:t>
      </w:r>
      <w:r w:rsidR="0092049D" w:rsidRPr="0092049D">
        <w:rPr>
          <w:rFonts w:ascii="Times New Roman" w:eastAsia="Times New Roman" w:hAnsi="Times New Roman" w:cs="Times New Roman"/>
          <w:sz w:val="28"/>
          <w:szCs w:val="28"/>
          <w:lang w:val="uk-UA" w:eastAsia="ru-RU"/>
        </w:rPr>
        <w:t>У разі, якщо позичальник до подання заяви на проведення реструктуризацію згідно з цим Законом,  здійснив погашення кредитної заборгованості (за кредитом та процентами) в розмірі,  меншому ринкової вартості єдиного житла</w:t>
      </w:r>
      <w:r w:rsidR="00A50117">
        <w:rPr>
          <w:rFonts w:ascii="Times New Roman" w:eastAsia="Times New Roman" w:hAnsi="Times New Roman" w:cs="Times New Roman"/>
          <w:sz w:val="28"/>
          <w:szCs w:val="28"/>
          <w:lang w:val="uk-UA" w:eastAsia="ru-RU"/>
        </w:rPr>
        <w:t xml:space="preserve"> (земельної ділянки)</w:t>
      </w:r>
      <w:r w:rsidR="0092049D" w:rsidRPr="0092049D">
        <w:rPr>
          <w:rFonts w:ascii="Times New Roman" w:eastAsia="Times New Roman" w:hAnsi="Times New Roman" w:cs="Times New Roman"/>
          <w:sz w:val="28"/>
          <w:szCs w:val="28"/>
          <w:lang w:val="uk-UA" w:eastAsia="ru-RU"/>
        </w:rPr>
        <w:t>, залишок заборгованості такого позичальника за кредитним договором підлягає реструктуризації в наступному порядку:</w:t>
      </w:r>
    </w:p>
    <w:p w14:paraId="74D6FFAE" w14:textId="2901E819" w:rsidR="0092049D" w:rsidRPr="0092049D" w:rsidRDefault="00A50117"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1) </w:t>
      </w:r>
      <w:r w:rsidR="0092049D" w:rsidRPr="0092049D">
        <w:rPr>
          <w:rFonts w:ascii="Times New Roman" w:eastAsia="Times New Roman" w:hAnsi="Times New Roman" w:cs="Times New Roman"/>
          <w:sz w:val="28"/>
          <w:szCs w:val="28"/>
          <w:lang w:val="uk-UA" w:eastAsia="ru-RU"/>
        </w:rPr>
        <w:t xml:space="preserve">у випадку, якщо загальна площа єдиного житла, не перевищує 140 квадратних метрів загальної площі - для квартири, </w:t>
      </w:r>
      <w:r w:rsidR="0056653C">
        <w:rPr>
          <w:rFonts w:ascii="Times New Roman" w:eastAsia="Times New Roman" w:hAnsi="Times New Roman" w:cs="Times New Roman"/>
          <w:sz w:val="28"/>
          <w:szCs w:val="28"/>
          <w:lang w:val="uk-UA" w:eastAsia="ru-RU"/>
        </w:rPr>
        <w:t xml:space="preserve"> </w:t>
      </w:r>
      <w:r w:rsidR="0092049D" w:rsidRPr="0092049D">
        <w:rPr>
          <w:rFonts w:ascii="Times New Roman" w:eastAsia="Times New Roman" w:hAnsi="Times New Roman" w:cs="Times New Roman"/>
          <w:sz w:val="28"/>
          <w:szCs w:val="28"/>
          <w:lang w:val="uk-UA" w:eastAsia="ru-RU"/>
        </w:rPr>
        <w:t>250 квадратних метрів загально</w:t>
      </w:r>
      <w:r>
        <w:rPr>
          <w:rFonts w:ascii="Times New Roman" w:eastAsia="Times New Roman" w:hAnsi="Times New Roman" w:cs="Times New Roman"/>
          <w:sz w:val="28"/>
          <w:szCs w:val="28"/>
          <w:lang w:val="uk-UA" w:eastAsia="ru-RU"/>
        </w:rPr>
        <w:t xml:space="preserve">ї площі – для житлового будинку або </w:t>
      </w:r>
      <w:r w:rsidR="0056653C">
        <w:rPr>
          <w:rFonts w:ascii="Times New Roman" w:eastAsia="Times New Roman" w:hAnsi="Times New Roman" w:cs="Times New Roman"/>
          <w:sz w:val="28"/>
          <w:szCs w:val="28"/>
          <w:lang w:val="uk-UA" w:eastAsia="ru-RU"/>
        </w:rPr>
        <w:t>0,20 га – для земельної ділянки:</w:t>
      </w:r>
      <w:r>
        <w:rPr>
          <w:rFonts w:ascii="Times New Roman" w:eastAsia="Times New Roman" w:hAnsi="Times New Roman" w:cs="Times New Roman"/>
          <w:sz w:val="28"/>
          <w:szCs w:val="28"/>
          <w:lang w:val="uk-UA" w:eastAsia="ru-RU"/>
        </w:rPr>
        <w:t xml:space="preserve"> </w:t>
      </w:r>
    </w:p>
    <w:p w14:paraId="771BA327" w14:textId="77777777" w:rsidR="0092049D" w:rsidRPr="0092049D"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92049D">
        <w:rPr>
          <w:rFonts w:ascii="Times New Roman" w:eastAsia="Times New Roman" w:hAnsi="Times New Roman" w:cs="Times New Roman"/>
          <w:sz w:val="28"/>
          <w:szCs w:val="28"/>
          <w:lang w:val="uk-UA" w:eastAsia="ru-RU"/>
        </w:rPr>
        <w:t>- на реструктуризоване зобов’язання позичальника за кредитним договором встановлюється процентна ставка у розмірі українського індексу ставок за депозитними договорами, укладеними з фізичними особами в національній валюті України,  строком на дванадцять місяців, збільшеного на 1 процентний пункт;</w:t>
      </w:r>
    </w:p>
    <w:p w14:paraId="7A4F1390" w14:textId="47229EC1" w:rsidR="0092049D" w:rsidRPr="0092049D"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92049D">
        <w:rPr>
          <w:rFonts w:ascii="Times New Roman" w:eastAsia="Times New Roman" w:hAnsi="Times New Roman" w:cs="Times New Roman"/>
          <w:sz w:val="28"/>
          <w:szCs w:val="28"/>
          <w:lang w:val="uk-UA" w:eastAsia="ru-RU"/>
        </w:rPr>
        <w:t xml:space="preserve"> у випадку, якщо загальна площа єдиного житла  перевищує 140 квадратних метрів загальної площі – для квартири</w:t>
      </w:r>
      <w:r w:rsidR="0056653C">
        <w:rPr>
          <w:rFonts w:ascii="Times New Roman" w:eastAsia="Times New Roman" w:hAnsi="Times New Roman" w:cs="Times New Roman"/>
          <w:sz w:val="28"/>
          <w:szCs w:val="28"/>
          <w:lang w:val="uk-UA" w:eastAsia="ru-RU"/>
        </w:rPr>
        <w:t>,</w:t>
      </w:r>
      <w:r w:rsidRPr="0092049D">
        <w:rPr>
          <w:rFonts w:ascii="Times New Roman" w:eastAsia="Times New Roman" w:hAnsi="Times New Roman" w:cs="Times New Roman"/>
          <w:sz w:val="28"/>
          <w:szCs w:val="28"/>
          <w:lang w:val="uk-UA" w:eastAsia="ru-RU"/>
        </w:rPr>
        <w:t xml:space="preserve"> </w:t>
      </w:r>
      <w:r w:rsidR="0056653C">
        <w:rPr>
          <w:rFonts w:ascii="Times New Roman" w:eastAsia="Times New Roman" w:hAnsi="Times New Roman" w:cs="Times New Roman"/>
          <w:sz w:val="28"/>
          <w:szCs w:val="28"/>
          <w:lang w:val="uk-UA" w:eastAsia="ru-RU"/>
        </w:rPr>
        <w:t xml:space="preserve"> </w:t>
      </w:r>
      <w:r w:rsidRPr="0092049D">
        <w:rPr>
          <w:rFonts w:ascii="Times New Roman" w:eastAsia="Times New Roman" w:hAnsi="Times New Roman" w:cs="Times New Roman"/>
          <w:sz w:val="28"/>
          <w:szCs w:val="28"/>
          <w:lang w:val="uk-UA" w:eastAsia="ru-RU"/>
        </w:rPr>
        <w:t>250 квадратних метрів загальної площі – для будинку</w:t>
      </w:r>
      <w:r w:rsidR="0056653C">
        <w:rPr>
          <w:rFonts w:ascii="Times New Roman" w:eastAsia="Times New Roman" w:hAnsi="Times New Roman" w:cs="Times New Roman"/>
          <w:sz w:val="28"/>
          <w:szCs w:val="28"/>
          <w:lang w:val="uk-UA" w:eastAsia="ru-RU"/>
        </w:rPr>
        <w:t>, 0,20 га – для земельної ділянки</w:t>
      </w:r>
      <w:r w:rsidRPr="0092049D">
        <w:rPr>
          <w:rFonts w:ascii="Times New Roman" w:eastAsia="Times New Roman" w:hAnsi="Times New Roman" w:cs="Times New Roman"/>
          <w:sz w:val="28"/>
          <w:szCs w:val="28"/>
          <w:lang w:val="uk-UA" w:eastAsia="ru-RU"/>
        </w:rPr>
        <w:t>:</w:t>
      </w:r>
    </w:p>
    <w:p w14:paraId="4A014730" w14:textId="46AE7A04" w:rsidR="0092049D"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92049D">
        <w:rPr>
          <w:rFonts w:ascii="Times New Roman" w:eastAsia="Times New Roman" w:hAnsi="Times New Roman" w:cs="Times New Roman"/>
          <w:sz w:val="28"/>
          <w:szCs w:val="28"/>
          <w:lang w:val="uk-UA" w:eastAsia="ru-RU"/>
        </w:rPr>
        <w:t>- на реструктуризоване зобов’язання позичальника встановлюється процентна ставка у розмірі українського індексу ставок за депозитними договорами, укладеними з фізичними особами в національній валюті України,  строком на дванадцять місяців, збільшеного на 3 процентні пункти;</w:t>
      </w:r>
    </w:p>
    <w:p w14:paraId="720F8B0B" w14:textId="5D9397F4" w:rsidR="00FB4DC8" w:rsidRPr="00854825"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 </w:t>
      </w:r>
      <w:r w:rsidR="00FB4DC8" w:rsidRPr="00854825">
        <w:rPr>
          <w:rFonts w:ascii="Times New Roman" w:eastAsia="Times New Roman" w:hAnsi="Times New Roman" w:cs="Times New Roman"/>
          <w:sz w:val="28"/>
          <w:szCs w:val="28"/>
          <w:lang w:val="uk-UA" w:eastAsia="ru-RU"/>
        </w:rPr>
        <w:t xml:space="preserve">З метою зменшення обсягу навантаження боргових зобов’язань на позичальника кредитор має право провести реструктуризацію зобов’язань за </w:t>
      </w:r>
      <w:r w:rsidR="00854825" w:rsidRPr="00854825">
        <w:rPr>
          <w:rFonts w:ascii="Times New Roman" w:eastAsia="Times New Roman" w:hAnsi="Times New Roman" w:cs="Times New Roman"/>
          <w:sz w:val="28"/>
          <w:szCs w:val="28"/>
          <w:lang w:val="uk-UA" w:eastAsia="ru-RU"/>
        </w:rPr>
        <w:lastRenderedPageBreak/>
        <w:t xml:space="preserve">кредитним </w:t>
      </w:r>
      <w:r w:rsidR="00FB4DC8" w:rsidRPr="00854825">
        <w:rPr>
          <w:rFonts w:ascii="Times New Roman" w:eastAsia="Times New Roman" w:hAnsi="Times New Roman" w:cs="Times New Roman"/>
          <w:sz w:val="28"/>
          <w:szCs w:val="28"/>
          <w:lang w:val="uk-UA" w:eastAsia="ru-RU"/>
        </w:rPr>
        <w:t xml:space="preserve">договором </w:t>
      </w:r>
      <w:r w:rsidR="00854825" w:rsidRPr="00854825">
        <w:rPr>
          <w:rFonts w:ascii="Times New Roman" w:eastAsia="Times New Roman" w:hAnsi="Times New Roman" w:cs="Times New Roman"/>
          <w:sz w:val="28"/>
          <w:szCs w:val="28"/>
          <w:lang w:val="uk-UA" w:eastAsia="ru-RU"/>
        </w:rPr>
        <w:t xml:space="preserve"> </w:t>
      </w:r>
      <w:r w:rsidR="00FB4DC8" w:rsidRPr="00854825">
        <w:rPr>
          <w:rFonts w:ascii="Times New Roman" w:eastAsia="Times New Roman" w:hAnsi="Times New Roman" w:cs="Times New Roman"/>
          <w:sz w:val="28"/>
          <w:szCs w:val="28"/>
          <w:lang w:val="uk-UA" w:eastAsia="ru-RU"/>
        </w:rPr>
        <w:t>із застосуванням додаткових одного або більше фінансових інструментів:</w:t>
      </w:r>
    </w:p>
    <w:p w14:paraId="595624F9" w14:textId="75031D3E" w:rsidR="00FB4DC8" w:rsidRPr="00854825"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54825">
        <w:rPr>
          <w:rFonts w:ascii="Times New Roman" w:eastAsia="Times New Roman" w:hAnsi="Times New Roman" w:cs="Times New Roman"/>
          <w:sz w:val="28"/>
          <w:szCs w:val="28"/>
          <w:lang w:val="uk-UA" w:eastAsia="ru-RU"/>
        </w:rPr>
        <w:t xml:space="preserve">встановлення на визначений кредитором строк в межах загального строку погашення боргу процентної ставки у розмірі меншому, ніж зазначений в </w:t>
      </w:r>
      <w:r w:rsidR="0056653C">
        <w:rPr>
          <w:rFonts w:ascii="Times New Roman" w:eastAsia="Times New Roman" w:hAnsi="Times New Roman" w:cs="Times New Roman"/>
          <w:sz w:val="28"/>
          <w:szCs w:val="28"/>
          <w:lang w:val="uk-UA" w:eastAsia="ru-RU"/>
        </w:rPr>
        <w:t>частині першій</w:t>
      </w:r>
      <w:r w:rsidR="00854825" w:rsidRPr="00854825">
        <w:rPr>
          <w:rFonts w:ascii="Times New Roman" w:eastAsia="Times New Roman" w:hAnsi="Times New Roman" w:cs="Times New Roman"/>
          <w:sz w:val="28"/>
          <w:szCs w:val="28"/>
          <w:lang w:val="uk-UA" w:eastAsia="ru-RU"/>
        </w:rPr>
        <w:t xml:space="preserve"> цієї статті Закону;</w:t>
      </w:r>
    </w:p>
    <w:p w14:paraId="58D54796" w14:textId="11320BA5" w:rsidR="00FB4DC8" w:rsidRPr="00854825"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54825">
        <w:rPr>
          <w:rFonts w:ascii="Times New Roman" w:eastAsia="Times New Roman" w:hAnsi="Times New Roman" w:cs="Times New Roman"/>
          <w:sz w:val="28"/>
          <w:szCs w:val="28"/>
          <w:lang w:val="uk-UA" w:eastAsia="ru-RU"/>
        </w:rPr>
        <w:t xml:space="preserve">зміна строку виплати реструктуризованого боргу у бік збільшення від     </w:t>
      </w:r>
      <w:r w:rsidR="00854825">
        <w:rPr>
          <w:rFonts w:ascii="Times New Roman" w:eastAsia="Times New Roman" w:hAnsi="Times New Roman" w:cs="Times New Roman"/>
          <w:sz w:val="28"/>
          <w:szCs w:val="28"/>
          <w:lang w:val="uk-UA" w:eastAsia="ru-RU"/>
        </w:rPr>
        <w:t xml:space="preserve">мінімального </w:t>
      </w:r>
      <w:r w:rsidRPr="00854825">
        <w:rPr>
          <w:rFonts w:ascii="Times New Roman" w:eastAsia="Times New Roman" w:hAnsi="Times New Roman" w:cs="Times New Roman"/>
          <w:sz w:val="28"/>
          <w:szCs w:val="28"/>
          <w:lang w:val="uk-UA" w:eastAsia="ru-RU"/>
        </w:rPr>
        <w:t xml:space="preserve">строку, встановленого </w:t>
      </w:r>
      <w:r w:rsidR="0056653C">
        <w:rPr>
          <w:rFonts w:ascii="Times New Roman" w:eastAsia="Times New Roman" w:hAnsi="Times New Roman" w:cs="Times New Roman"/>
          <w:sz w:val="28"/>
          <w:szCs w:val="28"/>
          <w:lang w:val="uk-UA" w:eastAsia="ru-RU"/>
        </w:rPr>
        <w:t>у частині першій</w:t>
      </w:r>
      <w:r w:rsidRPr="00854825">
        <w:rPr>
          <w:rFonts w:ascii="Times New Roman" w:eastAsia="Times New Roman" w:hAnsi="Times New Roman" w:cs="Times New Roman"/>
          <w:sz w:val="28"/>
          <w:szCs w:val="28"/>
          <w:lang w:val="uk-UA" w:eastAsia="ru-RU"/>
        </w:rPr>
        <w:t xml:space="preserve"> цієї статті Закону. </w:t>
      </w:r>
    </w:p>
    <w:p w14:paraId="09282B40" w14:textId="17F00467" w:rsidR="00FB4DC8" w:rsidRPr="00854825"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r w:rsidR="00FB4DC8" w:rsidRPr="00854825">
        <w:rPr>
          <w:rFonts w:ascii="Times New Roman" w:eastAsia="Times New Roman" w:hAnsi="Times New Roman" w:cs="Times New Roman"/>
          <w:sz w:val="28"/>
          <w:szCs w:val="28"/>
          <w:lang w:val="uk-UA" w:eastAsia="ru-RU"/>
        </w:rPr>
        <w:t xml:space="preserve">. </w:t>
      </w:r>
      <w:r w:rsidR="0056653C">
        <w:rPr>
          <w:rFonts w:ascii="Times New Roman" w:eastAsia="Times New Roman" w:hAnsi="Times New Roman" w:cs="Times New Roman"/>
          <w:sz w:val="28"/>
          <w:szCs w:val="28"/>
          <w:lang w:val="uk-UA" w:eastAsia="ru-RU"/>
        </w:rPr>
        <w:t>За заявою позичальника кредитор</w:t>
      </w:r>
      <w:r w:rsidR="00FB4DC8" w:rsidRPr="00854825">
        <w:rPr>
          <w:rFonts w:ascii="Times New Roman" w:eastAsia="Times New Roman" w:hAnsi="Times New Roman" w:cs="Times New Roman"/>
          <w:sz w:val="28"/>
          <w:szCs w:val="28"/>
          <w:lang w:val="uk-UA" w:eastAsia="ru-RU"/>
        </w:rPr>
        <w:t xml:space="preserve"> </w:t>
      </w:r>
      <w:r w:rsidR="00854825">
        <w:rPr>
          <w:rFonts w:ascii="Times New Roman" w:eastAsia="Times New Roman" w:hAnsi="Times New Roman" w:cs="Times New Roman"/>
          <w:sz w:val="28"/>
          <w:szCs w:val="28"/>
          <w:lang w:val="uk-UA" w:eastAsia="ru-RU"/>
        </w:rPr>
        <w:t xml:space="preserve"> </w:t>
      </w:r>
      <w:r w:rsidR="00FB4DC8" w:rsidRPr="00854825">
        <w:rPr>
          <w:rFonts w:ascii="Times New Roman" w:eastAsia="Times New Roman" w:hAnsi="Times New Roman" w:cs="Times New Roman"/>
          <w:sz w:val="28"/>
          <w:szCs w:val="28"/>
          <w:lang w:val="uk-UA" w:eastAsia="ru-RU"/>
        </w:rPr>
        <w:t>зобов’язаний замінити ануїтентну форму погашення кредиту на класичну (стандартну).</w:t>
      </w:r>
      <w:r w:rsidR="00854825">
        <w:rPr>
          <w:rFonts w:ascii="Times New Roman" w:eastAsia="Times New Roman" w:hAnsi="Times New Roman" w:cs="Times New Roman"/>
          <w:sz w:val="28"/>
          <w:szCs w:val="28"/>
          <w:lang w:val="uk-UA" w:eastAsia="ru-RU"/>
        </w:rPr>
        <w:t xml:space="preserve"> Графік </w:t>
      </w:r>
      <w:r w:rsidR="003012AE">
        <w:rPr>
          <w:rFonts w:ascii="Times New Roman" w:eastAsia="Times New Roman" w:hAnsi="Times New Roman" w:cs="Times New Roman"/>
          <w:sz w:val="28"/>
          <w:szCs w:val="28"/>
          <w:lang w:val="uk-UA" w:eastAsia="ru-RU"/>
        </w:rPr>
        <w:t xml:space="preserve">повернення кредитних коштів після проведення реструктуризації визначається шляхом сплати позичальником щомісячних платежів в рівному  розмірі до закінчення строку повернення кредитних коштів, якщо у правочині про реструктуризацію  кредитором та позичальником не </w:t>
      </w:r>
      <w:r w:rsidR="0056653C">
        <w:rPr>
          <w:rFonts w:ascii="Times New Roman" w:eastAsia="Times New Roman" w:hAnsi="Times New Roman" w:cs="Times New Roman"/>
          <w:sz w:val="28"/>
          <w:szCs w:val="28"/>
          <w:lang w:val="uk-UA" w:eastAsia="ru-RU"/>
        </w:rPr>
        <w:t>погоджене</w:t>
      </w:r>
      <w:r w:rsidR="003012AE">
        <w:rPr>
          <w:rFonts w:ascii="Times New Roman" w:eastAsia="Times New Roman" w:hAnsi="Times New Roman" w:cs="Times New Roman"/>
          <w:sz w:val="28"/>
          <w:szCs w:val="28"/>
          <w:lang w:val="uk-UA" w:eastAsia="ru-RU"/>
        </w:rPr>
        <w:t xml:space="preserve"> інше. </w:t>
      </w:r>
      <w:r w:rsidR="00854825">
        <w:rPr>
          <w:rFonts w:ascii="Times New Roman" w:eastAsia="Times New Roman" w:hAnsi="Times New Roman" w:cs="Times New Roman"/>
          <w:sz w:val="28"/>
          <w:szCs w:val="28"/>
          <w:lang w:val="uk-UA" w:eastAsia="ru-RU"/>
        </w:rPr>
        <w:t xml:space="preserve"> </w:t>
      </w:r>
    </w:p>
    <w:p w14:paraId="37E51080" w14:textId="60238196" w:rsidR="00FB4DC8" w:rsidRPr="00D37F9C"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D37F9C">
        <w:rPr>
          <w:rFonts w:ascii="Times New Roman" w:eastAsia="Times New Roman" w:hAnsi="Times New Roman" w:cs="Times New Roman"/>
          <w:sz w:val="28"/>
          <w:szCs w:val="28"/>
          <w:lang w:val="uk-UA" w:eastAsia="ru-RU"/>
        </w:rPr>
        <w:t xml:space="preserve"> </w:t>
      </w:r>
      <w:r w:rsidR="0092049D">
        <w:rPr>
          <w:rFonts w:ascii="Times New Roman" w:eastAsia="Times New Roman" w:hAnsi="Times New Roman" w:cs="Times New Roman"/>
          <w:sz w:val="28"/>
          <w:szCs w:val="28"/>
          <w:lang w:val="uk-UA" w:eastAsia="ru-RU"/>
        </w:rPr>
        <w:t xml:space="preserve">5. </w:t>
      </w:r>
      <w:r w:rsidRPr="00D37F9C">
        <w:rPr>
          <w:rFonts w:ascii="Times New Roman" w:eastAsia="Times New Roman" w:hAnsi="Times New Roman" w:cs="Times New Roman"/>
          <w:sz w:val="28"/>
          <w:szCs w:val="28"/>
          <w:lang w:val="uk-UA" w:eastAsia="ru-RU"/>
        </w:rPr>
        <w:t xml:space="preserve"> У разі невиконання позичальником своїх </w:t>
      </w:r>
      <w:r w:rsidR="00D37F9C" w:rsidRPr="00D37F9C">
        <w:rPr>
          <w:rFonts w:ascii="Times New Roman" w:eastAsia="Times New Roman" w:hAnsi="Times New Roman" w:cs="Times New Roman"/>
          <w:sz w:val="28"/>
          <w:szCs w:val="28"/>
          <w:lang w:val="uk-UA" w:eastAsia="ru-RU"/>
        </w:rPr>
        <w:t xml:space="preserve"> </w:t>
      </w:r>
      <w:r w:rsidRPr="00D37F9C">
        <w:rPr>
          <w:rFonts w:ascii="Times New Roman" w:eastAsia="Times New Roman" w:hAnsi="Times New Roman" w:cs="Times New Roman"/>
          <w:sz w:val="28"/>
          <w:szCs w:val="28"/>
          <w:lang w:val="uk-UA" w:eastAsia="ru-RU"/>
        </w:rPr>
        <w:t xml:space="preserve">зобов’язань за </w:t>
      </w:r>
      <w:r w:rsidR="00D37F9C" w:rsidRPr="00D37F9C">
        <w:rPr>
          <w:rFonts w:ascii="Times New Roman" w:eastAsia="Times New Roman" w:hAnsi="Times New Roman" w:cs="Times New Roman"/>
          <w:sz w:val="28"/>
          <w:szCs w:val="28"/>
          <w:lang w:val="uk-UA" w:eastAsia="ru-RU"/>
        </w:rPr>
        <w:t xml:space="preserve">кредитним договором  </w:t>
      </w:r>
      <w:r w:rsidRPr="00D37F9C">
        <w:rPr>
          <w:rFonts w:ascii="Times New Roman" w:eastAsia="Times New Roman" w:hAnsi="Times New Roman" w:cs="Times New Roman"/>
          <w:sz w:val="28"/>
          <w:szCs w:val="28"/>
          <w:lang w:val="uk-UA" w:eastAsia="ru-RU"/>
        </w:rPr>
        <w:t>після проведення реструктуризації</w:t>
      </w:r>
      <w:r w:rsidR="00D37F9C" w:rsidRPr="00D37F9C">
        <w:rPr>
          <w:rFonts w:ascii="Times New Roman" w:eastAsia="Times New Roman" w:hAnsi="Times New Roman" w:cs="Times New Roman"/>
          <w:sz w:val="28"/>
          <w:szCs w:val="28"/>
          <w:lang w:val="uk-UA" w:eastAsia="ru-RU"/>
        </w:rPr>
        <w:t xml:space="preserve"> </w:t>
      </w:r>
      <w:r w:rsidRPr="00D37F9C">
        <w:rPr>
          <w:rFonts w:ascii="Times New Roman" w:eastAsia="Times New Roman" w:hAnsi="Times New Roman" w:cs="Times New Roman"/>
          <w:sz w:val="28"/>
          <w:szCs w:val="28"/>
          <w:lang w:val="uk-UA" w:eastAsia="ru-RU"/>
        </w:rPr>
        <w:t xml:space="preserve"> згідно з цим Законом</w:t>
      </w:r>
      <w:r w:rsidR="00D37F9C" w:rsidRPr="00D37F9C">
        <w:rPr>
          <w:rFonts w:ascii="Times New Roman" w:eastAsia="Times New Roman" w:hAnsi="Times New Roman" w:cs="Times New Roman"/>
          <w:sz w:val="28"/>
          <w:szCs w:val="28"/>
          <w:lang w:val="uk-UA" w:eastAsia="ru-RU"/>
        </w:rPr>
        <w:t xml:space="preserve"> протягом</w:t>
      </w:r>
      <w:r w:rsidRPr="00D37F9C">
        <w:rPr>
          <w:rFonts w:ascii="Times New Roman" w:eastAsia="Times New Roman" w:hAnsi="Times New Roman" w:cs="Times New Roman"/>
          <w:sz w:val="28"/>
          <w:szCs w:val="28"/>
          <w:lang w:val="uk-UA" w:eastAsia="ru-RU"/>
        </w:rPr>
        <w:t xml:space="preserve"> більше ніж </w:t>
      </w:r>
      <w:r w:rsidR="0019128E" w:rsidRPr="00D37F9C">
        <w:rPr>
          <w:rFonts w:ascii="Times New Roman" w:eastAsia="Times New Roman" w:hAnsi="Times New Roman" w:cs="Times New Roman"/>
          <w:sz w:val="28"/>
          <w:szCs w:val="28"/>
          <w:lang w:val="uk-UA" w:eastAsia="ru-RU"/>
        </w:rPr>
        <w:t>90</w:t>
      </w:r>
      <w:r w:rsidRPr="00D37F9C">
        <w:rPr>
          <w:rFonts w:ascii="Times New Roman" w:eastAsia="Times New Roman" w:hAnsi="Times New Roman" w:cs="Times New Roman"/>
          <w:sz w:val="28"/>
          <w:szCs w:val="28"/>
          <w:lang w:val="uk-UA" w:eastAsia="ru-RU"/>
        </w:rPr>
        <w:t xml:space="preserve"> </w:t>
      </w:r>
      <w:r w:rsidR="00D37F9C" w:rsidRPr="00D37F9C">
        <w:rPr>
          <w:rFonts w:ascii="Times New Roman" w:eastAsia="Times New Roman" w:hAnsi="Times New Roman" w:cs="Times New Roman"/>
          <w:sz w:val="28"/>
          <w:szCs w:val="28"/>
          <w:lang w:val="uk-UA" w:eastAsia="ru-RU"/>
        </w:rPr>
        <w:t xml:space="preserve"> </w:t>
      </w:r>
      <w:r w:rsidR="0019128E" w:rsidRPr="00D37F9C">
        <w:rPr>
          <w:rFonts w:ascii="Times New Roman" w:eastAsia="Times New Roman" w:hAnsi="Times New Roman" w:cs="Times New Roman"/>
          <w:sz w:val="28"/>
          <w:szCs w:val="28"/>
          <w:lang w:val="uk-UA" w:eastAsia="ru-RU"/>
        </w:rPr>
        <w:t xml:space="preserve">днів поспіль </w:t>
      </w:r>
      <w:r w:rsidR="0056653C">
        <w:rPr>
          <w:rFonts w:ascii="Times New Roman" w:eastAsia="Times New Roman" w:hAnsi="Times New Roman" w:cs="Times New Roman"/>
          <w:sz w:val="28"/>
          <w:szCs w:val="28"/>
          <w:lang w:val="uk-UA" w:eastAsia="ru-RU"/>
        </w:rPr>
        <w:t>або сукупно в різні періоди 120</w:t>
      </w:r>
      <w:r w:rsidR="0019128E" w:rsidRPr="00D37F9C">
        <w:rPr>
          <w:rFonts w:ascii="Times New Roman" w:eastAsia="Times New Roman" w:hAnsi="Times New Roman" w:cs="Times New Roman"/>
          <w:sz w:val="28"/>
          <w:szCs w:val="28"/>
          <w:lang w:val="uk-UA" w:eastAsia="ru-RU"/>
        </w:rPr>
        <w:t xml:space="preserve"> днів</w:t>
      </w:r>
      <w:r w:rsidRPr="00D37F9C">
        <w:rPr>
          <w:rFonts w:ascii="Times New Roman" w:eastAsia="Times New Roman" w:hAnsi="Times New Roman" w:cs="Times New Roman"/>
          <w:sz w:val="28"/>
          <w:szCs w:val="28"/>
          <w:lang w:val="uk-UA" w:eastAsia="ru-RU"/>
        </w:rPr>
        <w:t xml:space="preserve"> кредитор в од</w:t>
      </w:r>
      <w:r w:rsidR="00D37F9C">
        <w:rPr>
          <w:rFonts w:ascii="Times New Roman" w:eastAsia="Times New Roman" w:hAnsi="Times New Roman" w:cs="Times New Roman"/>
          <w:sz w:val="28"/>
          <w:szCs w:val="28"/>
          <w:lang w:val="uk-UA" w:eastAsia="ru-RU"/>
        </w:rPr>
        <w:t xml:space="preserve">носторонньому порядку має </w:t>
      </w:r>
      <w:r w:rsidR="00D37F9C" w:rsidRPr="00D37F9C">
        <w:rPr>
          <w:rFonts w:ascii="Times New Roman" w:eastAsia="Times New Roman" w:hAnsi="Times New Roman" w:cs="Times New Roman"/>
          <w:sz w:val="28"/>
          <w:szCs w:val="28"/>
          <w:lang w:val="uk-UA" w:eastAsia="ru-RU"/>
        </w:rPr>
        <w:t xml:space="preserve">право </w:t>
      </w:r>
      <w:r w:rsidRPr="00D37F9C">
        <w:rPr>
          <w:rFonts w:ascii="Times New Roman" w:eastAsia="Times New Roman" w:hAnsi="Times New Roman" w:cs="Times New Roman"/>
          <w:sz w:val="28"/>
          <w:szCs w:val="28"/>
          <w:lang w:val="uk-UA" w:eastAsia="ru-RU"/>
        </w:rPr>
        <w:t xml:space="preserve">з дня, наступного за днем закінчення </w:t>
      </w:r>
      <w:r w:rsidR="0019128E" w:rsidRPr="00D37F9C">
        <w:rPr>
          <w:rFonts w:ascii="Times New Roman" w:eastAsia="Times New Roman" w:hAnsi="Times New Roman" w:cs="Times New Roman"/>
          <w:sz w:val="28"/>
          <w:szCs w:val="28"/>
          <w:lang w:val="uk-UA" w:eastAsia="ru-RU"/>
        </w:rPr>
        <w:t>9</w:t>
      </w:r>
      <w:r w:rsidRPr="00D37F9C">
        <w:rPr>
          <w:rFonts w:ascii="Times New Roman" w:eastAsia="Times New Roman" w:hAnsi="Times New Roman" w:cs="Times New Roman"/>
          <w:sz w:val="28"/>
          <w:szCs w:val="28"/>
          <w:lang w:val="uk-UA" w:eastAsia="ru-RU"/>
        </w:rPr>
        <w:t>0</w:t>
      </w:r>
      <w:r w:rsidR="00D37F9C" w:rsidRPr="00D37F9C">
        <w:rPr>
          <w:rFonts w:ascii="Times New Roman" w:eastAsia="Times New Roman" w:hAnsi="Times New Roman" w:cs="Times New Roman"/>
          <w:sz w:val="28"/>
          <w:szCs w:val="28"/>
          <w:lang w:val="uk-UA" w:eastAsia="ru-RU"/>
        </w:rPr>
        <w:t>-денного строку поспіль (або сукупно 120-</w:t>
      </w:r>
      <w:r w:rsidR="0019128E" w:rsidRPr="00D37F9C">
        <w:rPr>
          <w:rFonts w:ascii="Times New Roman" w:eastAsia="Times New Roman" w:hAnsi="Times New Roman" w:cs="Times New Roman"/>
          <w:sz w:val="28"/>
          <w:szCs w:val="28"/>
          <w:lang w:val="uk-UA" w:eastAsia="ru-RU"/>
        </w:rPr>
        <w:t>д</w:t>
      </w:r>
      <w:r w:rsidR="00D37F9C" w:rsidRPr="00D37F9C">
        <w:rPr>
          <w:rFonts w:ascii="Times New Roman" w:eastAsia="Times New Roman" w:hAnsi="Times New Roman" w:cs="Times New Roman"/>
          <w:sz w:val="28"/>
          <w:szCs w:val="28"/>
          <w:lang w:val="uk-UA" w:eastAsia="ru-RU"/>
        </w:rPr>
        <w:t>енного строку в різні періоди</w:t>
      </w:r>
      <w:r w:rsidR="0019128E" w:rsidRPr="00D37F9C">
        <w:rPr>
          <w:rFonts w:ascii="Times New Roman" w:eastAsia="Times New Roman" w:hAnsi="Times New Roman" w:cs="Times New Roman"/>
          <w:sz w:val="28"/>
          <w:szCs w:val="28"/>
          <w:lang w:val="uk-UA" w:eastAsia="ru-RU"/>
        </w:rPr>
        <w:t>)</w:t>
      </w:r>
      <w:r w:rsidRPr="00D37F9C">
        <w:rPr>
          <w:rFonts w:ascii="Times New Roman" w:eastAsia="Times New Roman" w:hAnsi="Times New Roman" w:cs="Times New Roman"/>
          <w:sz w:val="28"/>
          <w:szCs w:val="28"/>
          <w:lang w:val="uk-UA" w:eastAsia="ru-RU"/>
        </w:rPr>
        <w:t xml:space="preserve"> прострочення виконання позичальник</w:t>
      </w:r>
      <w:r w:rsidR="00D37F9C" w:rsidRPr="00D37F9C">
        <w:rPr>
          <w:rFonts w:ascii="Times New Roman" w:eastAsia="Times New Roman" w:hAnsi="Times New Roman" w:cs="Times New Roman"/>
          <w:sz w:val="28"/>
          <w:szCs w:val="28"/>
          <w:lang w:val="uk-UA" w:eastAsia="ru-RU"/>
        </w:rPr>
        <w:t>ом своїх зобов’язань за кредитним договором</w:t>
      </w:r>
      <w:r w:rsidRPr="00D37F9C">
        <w:rPr>
          <w:rFonts w:ascii="Times New Roman" w:eastAsia="Times New Roman" w:hAnsi="Times New Roman" w:cs="Times New Roman"/>
          <w:sz w:val="28"/>
          <w:szCs w:val="28"/>
          <w:lang w:val="uk-UA" w:eastAsia="ru-RU"/>
        </w:rPr>
        <w:t xml:space="preserve">, установити на всю суму реструктуризованого боргу процентну ставку на рівні українського індексу ставок за депозитами фізичних осіб у гривні </w:t>
      </w:r>
      <w:r w:rsidR="0019128E" w:rsidRPr="00D37F9C">
        <w:rPr>
          <w:rFonts w:ascii="Times New Roman" w:eastAsia="Times New Roman" w:hAnsi="Times New Roman" w:cs="Times New Roman"/>
          <w:sz w:val="28"/>
          <w:szCs w:val="28"/>
          <w:lang w:val="uk-UA" w:eastAsia="ru-RU"/>
        </w:rPr>
        <w:t>(для депозитів на 12 місяців)</w:t>
      </w:r>
      <w:r w:rsidR="00D37F9C" w:rsidRPr="00D37F9C">
        <w:rPr>
          <w:rFonts w:ascii="Times New Roman" w:eastAsia="Times New Roman" w:hAnsi="Times New Roman" w:cs="Times New Roman"/>
          <w:sz w:val="28"/>
          <w:szCs w:val="28"/>
          <w:lang w:val="uk-UA" w:eastAsia="ru-RU"/>
        </w:rPr>
        <w:t xml:space="preserve">, збільшену на </w:t>
      </w:r>
      <w:r w:rsidR="0019128E" w:rsidRPr="00D37F9C">
        <w:rPr>
          <w:rFonts w:ascii="Times New Roman" w:eastAsia="Times New Roman" w:hAnsi="Times New Roman" w:cs="Times New Roman"/>
          <w:sz w:val="28"/>
          <w:szCs w:val="28"/>
          <w:lang w:val="uk-UA" w:eastAsia="ru-RU"/>
        </w:rPr>
        <w:t xml:space="preserve"> 5</w:t>
      </w:r>
      <w:r w:rsidRPr="00D37F9C">
        <w:rPr>
          <w:rFonts w:ascii="Times New Roman" w:eastAsia="Times New Roman" w:hAnsi="Times New Roman" w:cs="Times New Roman"/>
          <w:color w:val="00B050"/>
          <w:sz w:val="28"/>
          <w:szCs w:val="28"/>
          <w:lang w:val="uk-UA" w:eastAsia="ru-RU"/>
        </w:rPr>
        <w:t xml:space="preserve"> </w:t>
      </w:r>
      <w:r w:rsidR="00D37F9C" w:rsidRPr="00D37F9C">
        <w:rPr>
          <w:rFonts w:ascii="Times New Roman" w:eastAsia="Times New Roman" w:hAnsi="Times New Roman" w:cs="Times New Roman"/>
          <w:sz w:val="28"/>
          <w:szCs w:val="28"/>
          <w:lang w:val="uk-UA" w:eastAsia="ru-RU"/>
        </w:rPr>
        <w:t>процентних пунктів</w:t>
      </w:r>
      <w:r w:rsidRPr="00D37F9C">
        <w:rPr>
          <w:rFonts w:ascii="Times New Roman" w:eastAsia="Times New Roman" w:hAnsi="Times New Roman" w:cs="Times New Roman"/>
          <w:sz w:val="28"/>
          <w:szCs w:val="28"/>
          <w:lang w:val="uk-UA" w:eastAsia="ru-RU"/>
        </w:rPr>
        <w:t xml:space="preserve">, розрахованої на день проведення реструктуризації, з правом перегляду процентної ставки один раз на рік до повного погашення боргових зобов’язань за новим кредитним договором у зв’язку із зміною розміру українського індексу ставок за депозитами фізичних осіб у гривні (для депозитів на 12 </w:t>
      </w:r>
      <w:r w:rsidR="0019128E" w:rsidRPr="00D37F9C">
        <w:rPr>
          <w:rFonts w:ascii="Times New Roman" w:eastAsia="Times New Roman" w:hAnsi="Times New Roman" w:cs="Times New Roman"/>
          <w:sz w:val="28"/>
          <w:szCs w:val="28"/>
          <w:lang w:val="uk-UA" w:eastAsia="ru-RU"/>
        </w:rPr>
        <w:t xml:space="preserve">місяців) або звернути стягнення на </w:t>
      </w:r>
      <w:r w:rsidR="00D37F9C">
        <w:rPr>
          <w:rFonts w:ascii="Times New Roman" w:eastAsia="Times New Roman" w:hAnsi="Times New Roman" w:cs="Times New Roman"/>
          <w:sz w:val="28"/>
          <w:szCs w:val="28"/>
          <w:lang w:val="uk-UA" w:eastAsia="ru-RU"/>
        </w:rPr>
        <w:t>єдине житло</w:t>
      </w:r>
      <w:r w:rsidR="0019128E" w:rsidRPr="00D37F9C">
        <w:rPr>
          <w:rFonts w:ascii="Times New Roman" w:eastAsia="Times New Roman" w:hAnsi="Times New Roman" w:cs="Times New Roman"/>
          <w:sz w:val="28"/>
          <w:szCs w:val="28"/>
          <w:lang w:val="uk-UA" w:eastAsia="ru-RU"/>
        </w:rPr>
        <w:t xml:space="preserve"> в порядку, передбаченому законодавством України.</w:t>
      </w:r>
    </w:p>
    <w:p w14:paraId="69B6D9C3" w14:textId="14A6B9EE" w:rsidR="00FB4DC8" w:rsidRPr="008E4D12"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6</w:t>
      </w:r>
      <w:r w:rsidR="00FB4DC8" w:rsidRPr="008E4D12">
        <w:rPr>
          <w:rFonts w:ascii="Times New Roman" w:eastAsia="Times New Roman" w:hAnsi="Times New Roman" w:cs="Times New Roman"/>
          <w:sz w:val="28"/>
          <w:szCs w:val="28"/>
          <w:lang w:val="uk-UA" w:eastAsia="ru-RU"/>
        </w:rPr>
        <w:t xml:space="preserve">. За іпотечними кредитами фізичних осіб в іноземній валюті, які не відповідають вимогам цього Закону, банк має право пропонувати позичальнику проведення реструктуризації на умовах, погоджених між </w:t>
      </w:r>
      <w:r w:rsidR="00FB4DC8" w:rsidRPr="008E4D12">
        <w:rPr>
          <w:rFonts w:ascii="Times New Roman" w:eastAsia="Times New Roman" w:hAnsi="Times New Roman" w:cs="Times New Roman"/>
          <w:sz w:val="28"/>
          <w:szCs w:val="28"/>
          <w:lang w:val="uk-UA" w:eastAsia="ru-RU"/>
        </w:rPr>
        <w:lastRenderedPageBreak/>
        <w:t>позичальником та кредитором.</w:t>
      </w:r>
    </w:p>
    <w:p w14:paraId="26CCF0D2" w14:textId="2D5A351C" w:rsidR="00FB4DC8" w:rsidRPr="008E4D12"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r w:rsidR="00FB4DC8" w:rsidRPr="008E4D12">
        <w:rPr>
          <w:rFonts w:ascii="Times New Roman" w:eastAsia="Times New Roman" w:hAnsi="Times New Roman" w:cs="Times New Roman"/>
          <w:sz w:val="28"/>
          <w:szCs w:val="28"/>
          <w:lang w:val="uk-UA" w:eastAsia="ru-RU"/>
        </w:rPr>
        <w:t xml:space="preserve">. Інформація щодо проведення реструктуризації заборгованості за </w:t>
      </w:r>
      <w:r w:rsidR="008E4D12" w:rsidRPr="008E4D12">
        <w:rPr>
          <w:rFonts w:ascii="Times New Roman" w:eastAsia="Times New Roman" w:hAnsi="Times New Roman" w:cs="Times New Roman"/>
          <w:sz w:val="28"/>
          <w:szCs w:val="28"/>
          <w:lang w:val="uk-UA" w:eastAsia="ru-RU"/>
        </w:rPr>
        <w:t>кредитними договорами</w:t>
      </w:r>
      <w:r w:rsidR="00FB4DC8" w:rsidRPr="008E4D12">
        <w:rPr>
          <w:rFonts w:ascii="Times New Roman" w:eastAsia="Times New Roman" w:hAnsi="Times New Roman" w:cs="Times New Roman"/>
          <w:sz w:val="28"/>
          <w:szCs w:val="28"/>
          <w:lang w:val="uk-UA" w:eastAsia="ru-RU"/>
        </w:rPr>
        <w:t xml:space="preserve"> передається </w:t>
      </w:r>
      <w:r w:rsidR="008E4D12" w:rsidRPr="008E4D12">
        <w:rPr>
          <w:rFonts w:ascii="Times New Roman" w:eastAsia="Times New Roman" w:hAnsi="Times New Roman" w:cs="Times New Roman"/>
          <w:sz w:val="28"/>
          <w:szCs w:val="28"/>
          <w:lang w:val="uk-UA" w:eastAsia="ru-RU"/>
        </w:rPr>
        <w:t xml:space="preserve"> кредиторами</w:t>
      </w:r>
      <w:r w:rsidR="00FB4DC8" w:rsidRPr="008E4D12">
        <w:rPr>
          <w:rFonts w:ascii="Times New Roman" w:eastAsia="Times New Roman" w:hAnsi="Times New Roman" w:cs="Times New Roman"/>
          <w:sz w:val="28"/>
          <w:szCs w:val="28"/>
          <w:lang w:val="uk-UA" w:eastAsia="ru-RU"/>
        </w:rPr>
        <w:t xml:space="preserve"> до відповідного </w:t>
      </w:r>
      <w:r w:rsidR="008E4D12" w:rsidRPr="008E4D12">
        <w:rPr>
          <w:rFonts w:ascii="Times New Roman" w:eastAsia="Times New Roman" w:hAnsi="Times New Roman" w:cs="Times New Roman"/>
          <w:sz w:val="28"/>
          <w:szCs w:val="28"/>
          <w:lang w:val="uk-UA" w:eastAsia="ru-RU"/>
        </w:rPr>
        <w:t>б</w:t>
      </w:r>
      <w:r w:rsidR="00FB4DC8" w:rsidRPr="008E4D12">
        <w:rPr>
          <w:rFonts w:ascii="Times New Roman" w:eastAsia="Times New Roman" w:hAnsi="Times New Roman" w:cs="Times New Roman"/>
          <w:sz w:val="28"/>
          <w:szCs w:val="28"/>
          <w:lang w:val="uk-UA" w:eastAsia="ru-RU"/>
        </w:rPr>
        <w:t>юро кредитних історій в Україні в обов’язковому порядку на умовах та у строки, передбачені Законом України «Про організацію формування та обігу кредитних історій»</w:t>
      </w:r>
      <w:r w:rsidR="0056653C">
        <w:rPr>
          <w:rFonts w:ascii="Times New Roman" w:eastAsia="Times New Roman" w:hAnsi="Times New Roman" w:cs="Times New Roman"/>
          <w:sz w:val="28"/>
          <w:szCs w:val="28"/>
          <w:lang w:val="uk-UA" w:eastAsia="ru-RU"/>
        </w:rPr>
        <w:t>,</w:t>
      </w:r>
      <w:r w:rsidR="00FB4DC8" w:rsidRPr="008E4D12">
        <w:rPr>
          <w:rFonts w:ascii="Times New Roman" w:eastAsia="Times New Roman" w:hAnsi="Times New Roman" w:cs="Times New Roman"/>
          <w:sz w:val="28"/>
          <w:szCs w:val="28"/>
          <w:lang w:val="uk-UA" w:eastAsia="ru-RU"/>
        </w:rPr>
        <w:t xml:space="preserve"> для формування відповідної кредитної історії</w:t>
      </w:r>
      <w:r w:rsidR="008E4D12">
        <w:rPr>
          <w:rFonts w:ascii="Times New Roman" w:eastAsia="Times New Roman" w:hAnsi="Times New Roman" w:cs="Times New Roman"/>
          <w:sz w:val="28"/>
          <w:szCs w:val="28"/>
          <w:lang w:val="uk-UA" w:eastAsia="ru-RU"/>
        </w:rPr>
        <w:t xml:space="preserve"> позичальника</w:t>
      </w:r>
      <w:r w:rsidR="00FB4DC8" w:rsidRPr="008E4D12">
        <w:rPr>
          <w:rFonts w:ascii="Times New Roman" w:eastAsia="Times New Roman" w:hAnsi="Times New Roman" w:cs="Times New Roman"/>
          <w:sz w:val="28"/>
          <w:szCs w:val="28"/>
          <w:lang w:val="uk-UA" w:eastAsia="ru-RU"/>
        </w:rPr>
        <w:t>.</w:t>
      </w:r>
      <w:r w:rsidR="008E4D12" w:rsidRPr="008E4D12">
        <w:rPr>
          <w:rFonts w:ascii="Times New Roman" w:eastAsia="Times New Roman" w:hAnsi="Times New Roman" w:cs="Times New Roman"/>
          <w:sz w:val="28"/>
          <w:szCs w:val="28"/>
          <w:lang w:val="uk-UA" w:eastAsia="ru-RU"/>
        </w:rPr>
        <w:t xml:space="preserve"> </w:t>
      </w:r>
      <w:r w:rsidR="00FB4DC8" w:rsidRPr="008E4D12">
        <w:rPr>
          <w:rFonts w:ascii="Times New Roman" w:eastAsia="Times New Roman" w:hAnsi="Times New Roman" w:cs="Times New Roman"/>
          <w:sz w:val="28"/>
          <w:szCs w:val="28"/>
          <w:lang w:val="uk-UA" w:eastAsia="ru-RU"/>
        </w:rPr>
        <w:t xml:space="preserve"> У випадку, якщо кредитор не є користувачем бюро кредитних історій, такий кредитор зобов’язаний </w:t>
      </w:r>
      <w:r w:rsidR="008E4D12">
        <w:rPr>
          <w:rFonts w:ascii="Times New Roman" w:eastAsia="Times New Roman" w:hAnsi="Times New Roman" w:cs="Times New Roman"/>
          <w:sz w:val="28"/>
          <w:szCs w:val="28"/>
          <w:lang w:val="uk-UA" w:eastAsia="ru-RU"/>
        </w:rPr>
        <w:t xml:space="preserve"> укласти договір, </w:t>
      </w:r>
      <w:r w:rsidR="008E4D12" w:rsidRPr="008E4D12">
        <w:rPr>
          <w:rFonts w:ascii="Times New Roman" w:eastAsia="Times New Roman" w:hAnsi="Times New Roman" w:cs="Times New Roman"/>
          <w:sz w:val="28"/>
          <w:szCs w:val="28"/>
          <w:lang w:val="uk-UA" w:eastAsia="ru-RU"/>
        </w:rPr>
        <w:t>предметом якого є врегулювання питань надання та отримання інформац</w:t>
      </w:r>
      <w:r w:rsidR="008E4D12">
        <w:rPr>
          <w:rFonts w:ascii="Times New Roman" w:eastAsia="Times New Roman" w:hAnsi="Times New Roman" w:cs="Times New Roman"/>
          <w:sz w:val="28"/>
          <w:szCs w:val="28"/>
          <w:lang w:val="uk-UA" w:eastAsia="ru-RU"/>
        </w:rPr>
        <w:t xml:space="preserve">ії, що складає кредитну історію, з </w:t>
      </w:r>
      <w:r w:rsidR="00FB4DC8" w:rsidRPr="008E4D12">
        <w:rPr>
          <w:rFonts w:ascii="Times New Roman" w:eastAsia="Times New Roman" w:hAnsi="Times New Roman" w:cs="Times New Roman"/>
          <w:sz w:val="28"/>
          <w:szCs w:val="28"/>
          <w:lang w:val="uk-UA" w:eastAsia="ru-RU"/>
        </w:rPr>
        <w:t>будь-як</w:t>
      </w:r>
      <w:r w:rsidR="008E4D12">
        <w:rPr>
          <w:rFonts w:ascii="Times New Roman" w:eastAsia="Times New Roman" w:hAnsi="Times New Roman" w:cs="Times New Roman"/>
          <w:sz w:val="28"/>
          <w:szCs w:val="28"/>
          <w:lang w:val="uk-UA" w:eastAsia="ru-RU"/>
        </w:rPr>
        <w:t xml:space="preserve">им  </w:t>
      </w:r>
      <w:r w:rsidR="00FB4DC8" w:rsidRPr="008E4D12">
        <w:rPr>
          <w:rFonts w:ascii="Times New Roman" w:eastAsia="Times New Roman" w:hAnsi="Times New Roman" w:cs="Times New Roman"/>
          <w:sz w:val="28"/>
          <w:szCs w:val="28"/>
          <w:lang w:val="uk-UA" w:eastAsia="ru-RU"/>
        </w:rPr>
        <w:t xml:space="preserve">бюро кредитних історій для виконання вимог цього Закону щодо обов’язкової передачі інформації про позичальників, щодо яких було проведено реструктуризацію заборгованості за </w:t>
      </w:r>
      <w:r w:rsidR="008E4D12">
        <w:rPr>
          <w:rFonts w:ascii="Times New Roman" w:eastAsia="Times New Roman" w:hAnsi="Times New Roman" w:cs="Times New Roman"/>
          <w:sz w:val="28"/>
          <w:szCs w:val="28"/>
          <w:lang w:val="uk-UA" w:eastAsia="ru-RU"/>
        </w:rPr>
        <w:t xml:space="preserve"> кредитним договором</w:t>
      </w:r>
      <w:r w:rsidR="00FB4DC8" w:rsidRPr="008E4D12">
        <w:rPr>
          <w:rFonts w:ascii="Times New Roman" w:eastAsia="Times New Roman" w:hAnsi="Times New Roman" w:cs="Times New Roman"/>
          <w:sz w:val="28"/>
          <w:szCs w:val="28"/>
          <w:lang w:val="uk-UA" w:eastAsia="ru-RU"/>
        </w:rPr>
        <w:t>.</w:t>
      </w:r>
    </w:p>
    <w:p w14:paraId="1F3F801B" w14:textId="7CA65B8B" w:rsidR="00FB4DC8" w:rsidRDefault="0092049D"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8</w:t>
      </w:r>
      <w:r w:rsidR="00FB4DC8" w:rsidRPr="008E4D12">
        <w:rPr>
          <w:rFonts w:ascii="Times New Roman" w:eastAsia="Times New Roman" w:hAnsi="Times New Roman" w:cs="Times New Roman"/>
          <w:sz w:val="28"/>
          <w:szCs w:val="28"/>
          <w:lang w:val="uk-UA" w:eastAsia="ru-RU"/>
        </w:rPr>
        <w:t xml:space="preserve">. У разі виявлення кредитором підтвердженої документально інформації, яка свідчить про надання позичальником неправдивої інформації про те, чи є його житло єдиним житлом, </w:t>
      </w:r>
      <w:r w:rsidR="002C5786">
        <w:rPr>
          <w:rFonts w:ascii="Times New Roman" w:eastAsia="Times New Roman" w:hAnsi="Times New Roman" w:cs="Times New Roman"/>
          <w:sz w:val="28"/>
          <w:szCs w:val="28"/>
          <w:lang w:val="uk-UA" w:eastAsia="ru-RU"/>
        </w:rPr>
        <w:t xml:space="preserve"> </w:t>
      </w:r>
      <w:r w:rsidR="0056653C">
        <w:rPr>
          <w:rFonts w:ascii="Times New Roman" w:eastAsia="Times New Roman" w:hAnsi="Times New Roman" w:cs="Times New Roman"/>
          <w:sz w:val="28"/>
          <w:szCs w:val="28"/>
          <w:lang w:val="uk-UA" w:eastAsia="ru-RU"/>
        </w:rPr>
        <w:t xml:space="preserve"> </w:t>
      </w:r>
      <w:r w:rsidR="00FB4DC8" w:rsidRPr="008E4D12">
        <w:rPr>
          <w:rFonts w:ascii="Times New Roman" w:eastAsia="Times New Roman" w:hAnsi="Times New Roman" w:cs="Times New Roman"/>
          <w:sz w:val="28"/>
          <w:szCs w:val="28"/>
          <w:lang w:val="uk-UA" w:eastAsia="ru-RU"/>
        </w:rPr>
        <w:t>кредитор має право відмовити такому позичальнику у реструктуризації заборгованості за</w:t>
      </w:r>
      <w:r w:rsidR="008E4D12" w:rsidRPr="008E4D12">
        <w:rPr>
          <w:rFonts w:ascii="Times New Roman" w:eastAsia="Times New Roman" w:hAnsi="Times New Roman" w:cs="Times New Roman"/>
          <w:sz w:val="28"/>
          <w:szCs w:val="28"/>
          <w:lang w:val="uk-UA" w:eastAsia="ru-RU"/>
        </w:rPr>
        <w:t xml:space="preserve"> кредитним</w:t>
      </w:r>
      <w:r w:rsidR="00FB4DC8" w:rsidRPr="008E4D12">
        <w:rPr>
          <w:rFonts w:ascii="Times New Roman" w:eastAsia="Times New Roman" w:hAnsi="Times New Roman" w:cs="Times New Roman"/>
          <w:sz w:val="28"/>
          <w:szCs w:val="28"/>
          <w:lang w:val="uk-UA" w:eastAsia="ru-RU"/>
        </w:rPr>
        <w:t xml:space="preserve"> договором. У разі, якщо  виявлення </w:t>
      </w:r>
      <w:r w:rsidR="008E4D12" w:rsidRPr="008E4D12">
        <w:rPr>
          <w:rFonts w:ascii="Times New Roman" w:eastAsia="Times New Roman" w:hAnsi="Times New Roman" w:cs="Times New Roman"/>
          <w:sz w:val="28"/>
          <w:szCs w:val="28"/>
          <w:lang w:val="uk-UA" w:eastAsia="ru-RU"/>
        </w:rPr>
        <w:t xml:space="preserve">відповідно до цієї частини статті інформації </w:t>
      </w:r>
      <w:r w:rsidR="00FB4DC8" w:rsidRPr="008E4D12">
        <w:rPr>
          <w:rFonts w:ascii="Times New Roman" w:eastAsia="Times New Roman" w:hAnsi="Times New Roman" w:cs="Times New Roman"/>
          <w:sz w:val="28"/>
          <w:szCs w:val="28"/>
          <w:lang w:val="uk-UA" w:eastAsia="ru-RU"/>
        </w:rPr>
        <w:t xml:space="preserve">сталося після проведення реструктуризації та укладення відповідних правочинів, такі правочини визнаються нікчемними і кредитор має право на застосування наслідків такої нікчемності. </w:t>
      </w:r>
    </w:p>
    <w:p w14:paraId="07C180D6" w14:textId="77777777" w:rsidR="0056653C" w:rsidRDefault="0056653C" w:rsidP="004F0853">
      <w:pPr>
        <w:widowControl w:val="0"/>
        <w:spacing w:after="0" w:line="360" w:lineRule="auto"/>
        <w:ind w:right="-1" w:firstLine="709"/>
        <w:jc w:val="both"/>
        <w:rPr>
          <w:rFonts w:ascii="Times New Roman" w:eastAsia="Times New Roman" w:hAnsi="Times New Roman" w:cs="Times New Roman"/>
          <w:b/>
          <w:sz w:val="28"/>
          <w:szCs w:val="28"/>
          <w:lang w:val="uk-UA" w:eastAsia="ru-RU"/>
        </w:rPr>
      </w:pPr>
    </w:p>
    <w:p w14:paraId="62226126" w14:textId="36CD55B0" w:rsidR="00FB4DC8" w:rsidRPr="008E4D12" w:rsidRDefault="00FB4DC8" w:rsidP="004F0853">
      <w:pPr>
        <w:widowControl w:val="0"/>
        <w:spacing w:after="0" w:line="360" w:lineRule="auto"/>
        <w:ind w:right="-1" w:firstLine="709"/>
        <w:jc w:val="both"/>
        <w:rPr>
          <w:rFonts w:ascii="Times New Roman" w:eastAsia="Times New Roman" w:hAnsi="Times New Roman" w:cs="Times New Roman"/>
          <w:b/>
          <w:sz w:val="28"/>
          <w:szCs w:val="28"/>
          <w:lang w:val="uk-UA" w:eastAsia="ru-RU"/>
        </w:rPr>
      </w:pPr>
      <w:r w:rsidRPr="008E4D12">
        <w:rPr>
          <w:rFonts w:ascii="Times New Roman" w:eastAsia="Times New Roman" w:hAnsi="Times New Roman" w:cs="Times New Roman"/>
          <w:b/>
          <w:sz w:val="28"/>
          <w:szCs w:val="28"/>
          <w:lang w:val="uk-UA" w:eastAsia="ru-RU"/>
        </w:rPr>
        <w:t xml:space="preserve">Стаття 4. Укладення договору про реструктуризацію зобов’язань за </w:t>
      </w:r>
      <w:r w:rsidR="008E4D12" w:rsidRPr="008E4D12">
        <w:rPr>
          <w:rFonts w:ascii="Times New Roman" w:eastAsia="Times New Roman" w:hAnsi="Times New Roman" w:cs="Times New Roman"/>
          <w:b/>
          <w:sz w:val="28"/>
          <w:szCs w:val="28"/>
          <w:lang w:val="uk-UA" w:eastAsia="ru-RU"/>
        </w:rPr>
        <w:t>кредитним договором</w:t>
      </w:r>
      <w:r w:rsidRPr="008E4D12">
        <w:rPr>
          <w:rFonts w:ascii="Times New Roman" w:eastAsia="Times New Roman" w:hAnsi="Times New Roman" w:cs="Times New Roman"/>
          <w:b/>
          <w:sz w:val="28"/>
          <w:szCs w:val="28"/>
          <w:lang w:val="uk-UA" w:eastAsia="ru-RU"/>
        </w:rPr>
        <w:t xml:space="preserve"> </w:t>
      </w:r>
    </w:p>
    <w:p w14:paraId="2B886370" w14:textId="77777777" w:rsidR="003C55C6"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3C19A6">
        <w:rPr>
          <w:rFonts w:ascii="Times New Roman" w:eastAsia="Times New Roman" w:hAnsi="Times New Roman" w:cs="Times New Roman"/>
          <w:sz w:val="28"/>
          <w:szCs w:val="28"/>
          <w:lang w:val="uk-UA" w:eastAsia="ru-RU"/>
        </w:rPr>
        <w:t xml:space="preserve">1. Позичальник має право подати до кредитора письмову заяву </w:t>
      </w:r>
      <w:r w:rsidR="00111D2F" w:rsidRPr="003C19A6">
        <w:rPr>
          <w:rFonts w:ascii="Times New Roman" w:eastAsia="Times New Roman" w:hAnsi="Times New Roman" w:cs="Times New Roman"/>
          <w:sz w:val="28"/>
          <w:szCs w:val="28"/>
          <w:lang w:val="uk-UA" w:eastAsia="ru-RU"/>
        </w:rPr>
        <w:t xml:space="preserve">на </w:t>
      </w:r>
      <w:r w:rsidRPr="003C19A6">
        <w:rPr>
          <w:rFonts w:ascii="Times New Roman" w:eastAsia="Times New Roman" w:hAnsi="Times New Roman" w:cs="Times New Roman"/>
          <w:sz w:val="28"/>
          <w:szCs w:val="28"/>
          <w:lang w:val="uk-UA" w:eastAsia="ru-RU"/>
        </w:rPr>
        <w:t xml:space="preserve">проведення реструктуризації своїх зобов’язань за </w:t>
      </w:r>
      <w:r w:rsidR="003C19A6" w:rsidRPr="003C19A6">
        <w:rPr>
          <w:rFonts w:ascii="Times New Roman" w:eastAsia="Times New Roman" w:hAnsi="Times New Roman" w:cs="Times New Roman"/>
          <w:sz w:val="28"/>
          <w:szCs w:val="28"/>
          <w:lang w:val="uk-UA" w:eastAsia="ru-RU"/>
        </w:rPr>
        <w:t xml:space="preserve">кредитним </w:t>
      </w:r>
      <w:r w:rsidRPr="003C19A6">
        <w:rPr>
          <w:rFonts w:ascii="Times New Roman" w:eastAsia="Times New Roman" w:hAnsi="Times New Roman" w:cs="Times New Roman"/>
          <w:sz w:val="28"/>
          <w:szCs w:val="28"/>
          <w:lang w:val="uk-UA" w:eastAsia="ru-RU"/>
        </w:rPr>
        <w:t xml:space="preserve">договором на умовах, визначених цим Законом, протягом </w:t>
      </w:r>
      <w:r w:rsidR="0019128E" w:rsidRPr="003C19A6">
        <w:rPr>
          <w:rFonts w:ascii="Times New Roman" w:eastAsia="Times New Roman" w:hAnsi="Times New Roman" w:cs="Times New Roman"/>
          <w:sz w:val="28"/>
          <w:szCs w:val="28"/>
          <w:lang w:val="uk-UA" w:eastAsia="ru-RU"/>
        </w:rPr>
        <w:t xml:space="preserve">шести </w:t>
      </w:r>
      <w:r w:rsidRPr="003C19A6">
        <w:rPr>
          <w:rFonts w:ascii="Times New Roman" w:eastAsia="Times New Roman" w:hAnsi="Times New Roman" w:cs="Times New Roman"/>
          <w:sz w:val="28"/>
          <w:szCs w:val="28"/>
          <w:lang w:val="uk-UA" w:eastAsia="ru-RU"/>
        </w:rPr>
        <w:t xml:space="preserve">місяців з дня </w:t>
      </w:r>
      <w:r w:rsidR="00F94C6A" w:rsidRPr="003C19A6">
        <w:rPr>
          <w:rFonts w:ascii="Times New Roman" w:eastAsia="Times New Roman" w:hAnsi="Times New Roman" w:cs="Times New Roman"/>
          <w:sz w:val="28"/>
          <w:szCs w:val="28"/>
          <w:lang w:val="uk-UA" w:eastAsia="ru-RU"/>
        </w:rPr>
        <w:t>введення в дію</w:t>
      </w:r>
      <w:r w:rsidR="003C19A6" w:rsidRPr="003C19A6">
        <w:rPr>
          <w:rFonts w:ascii="Times New Roman" w:eastAsia="Times New Roman" w:hAnsi="Times New Roman" w:cs="Times New Roman"/>
          <w:sz w:val="28"/>
          <w:szCs w:val="28"/>
          <w:lang w:val="uk-UA" w:eastAsia="ru-RU"/>
        </w:rPr>
        <w:t xml:space="preserve"> цього Закону</w:t>
      </w:r>
      <w:r w:rsidRPr="003C19A6">
        <w:rPr>
          <w:rFonts w:ascii="Times New Roman" w:eastAsia="Times New Roman" w:hAnsi="Times New Roman" w:cs="Times New Roman"/>
          <w:sz w:val="28"/>
          <w:szCs w:val="28"/>
          <w:lang w:val="uk-UA" w:eastAsia="ru-RU"/>
        </w:rPr>
        <w:t xml:space="preserve">. </w:t>
      </w:r>
      <w:r w:rsidR="003C55C6">
        <w:rPr>
          <w:rFonts w:ascii="Times New Roman" w:eastAsia="Times New Roman" w:hAnsi="Times New Roman" w:cs="Times New Roman"/>
          <w:sz w:val="28"/>
          <w:szCs w:val="28"/>
          <w:lang w:val="uk-UA" w:eastAsia="ru-RU"/>
        </w:rPr>
        <w:t xml:space="preserve">Заяви, що надійшли від позичальника після спливу зазначеного строку, кредитором не розглядаються. </w:t>
      </w:r>
    </w:p>
    <w:p w14:paraId="5BF5EABC" w14:textId="2A5B8719" w:rsidR="00FB4DC8" w:rsidRPr="003C19A6" w:rsidRDefault="00996ADE"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У випадку смерті позичальника або визнання його померлим цей строк продовжується на період </w:t>
      </w:r>
      <w:r w:rsidR="00606406">
        <w:rPr>
          <w:rFonts w:ascii="Times New Roman" w:eastAsia="Times New Roman" w:hAnsi="Times New Roman" w:cs="Times New Roman"/>
          <w:sz w:val="28"/>
          <w:szCs w:val="28"/>
          <w:lang w:val="uk-UA" w:eastAsia="ru-RU"/>
        </w:rPr>
        <w:t xml:space="preserve">прийняття спадщини спадкоємцями позичальника, але не більше шести місяців з часу відкриття спадщини. При цьому, кредитор </w:t>
      </w:r>
      <w:r w:rsidR="00606406">
        <w:rPr>
          <w:rFonts w:ascii="Times New Roman" w:eastAsia="Times New Roman" w:hAnsi="Times New Roman" w:cs="Times New Roman"/>
          <w:sz w:val="28"/>
          <w:szCs w:val="28"/>
          <w:lang w:val="uk-UA" w:eastAsia="ru-RU"/>
        </w:rPr>
        <w:lastRenderedPageBreak/>
        <w:t xml:space="preserve">протягом зазначеного періоду не має права вживати заходів  щодо примусового стягнення заборгованості за кредитним договором, а також звертати стягнення на предмет забезпечення за іпотечним договором, в тому числі шляхом позасудового врегулювання. </w:t>
      </w:r>
      <w:r w:rsidR="003C55C6">
        <w:rPr>
          <w:rFonts w:ascii="Times New Roman" w:eastAsia="Times New Roman" w:hAnsi="Times New Roman" w:cs="Times New Roman"/>
          <w:sz w:val="28"/>
          <w:szCs w:val="28"/>
          <w:lang w:val="uk-UA" w:eastAsia="ru-RU"/>
        </w:rPr>
        <w:t xml:space="preserve"> </w:t>
      </w:r>
    </w:p>
    <w:p w14:paraId="6DAD9A0D" w14:textId="140DC00A" w:rsidR="004D70B4"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3C19A6">
        <w:rPr>
          <w:rFonts w:ascii="Times New Roman" w:eastAsia="Times New Roman" w:hAnsi="Times New Roman" w:cs="Times New Roman"/>
          <w:sz w:val="28"/>
          <w:szCs w:val="28"/>
          <w:lang w:val="uk-UA" w:eastAsia="ru-RU"/>
        </w:rPr>
        <w:t xml:space="preserve">2. </w:t>
      </w:r>
      <w:r w:rsidR="004D70B4">
        <w:rPr>
          <w:rFonts w:ascii="Times New Roman" w:eastAsia="Times New Roman" w:hAnsi="Times New Roman" w:cs="Times New Roman"/>
          <w:sz w:val="28"/>
          <w:szCs w:val="28"/>
          <w:lang w:val="uk-UA" w:eastAsia="ru-RU"/>
        </w:rPr>
        <w:t xml:space="preserve">Протягом п’ятнадцяти днів позичальником та кредитором узгоджуються умови проведення реструктуризації відповідно до цього Закону, а також визначається незалежний оцінювач предмету забезпечення за договором іпотеки, про що сторонами укладається відповідний договір про погодження умов реструктуризації.  </w:t>
      </w:r>
    </w:p>
    <w:p w14:paraId="043B18C6" w14:textId="69C406A2" w:rsidR="00FB4DC8" w:rsidRPr="003C19A6" w:rsidRDefault="004D70B4"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3. </w:t>
      </w:r>
      <w:r w:rsidR="00FB4DC8" w:rsidRPr="003C19A6">
        <w:rPr>
          <w:rFonts w:ascii="Times New Roman" w:eastAsia="Times New Roman" w:hAnsi="Times New Roman" w:cs="Times New Roman"/>
          <w:sz w:val="28"/>
          <w:szCs w:val="28"/>
          <w:lang w:val="uk-UA" w:eastAsia="ru-RU"/>
        </w:rPr>
        <w:t>Реструктуризація зобов’язань за</w:t>
      </w:r>
      <w:r w:rsidR="003C19A6" w:rsidRPr="003C19A6">
        <w:rPr>
          <w:rFonts w:ascii="Times New Roman" w:eastAsia="Times New Roman" w:hAnsi="Times New Roman" w:cs="Times New Roman"/>
          <w:sz w:val="28"/>
          <w:szCs w:val="28"/>
          <w:lang w:val="uk-UA" w:eastAsia="ru-RU"/>
        </w:rPr>
        <w:t xml:space="preserve"> кредитним</w:t>
      </w:r>
      <w:r w:rsidR="00FB4DC8" w:rsidRPr="003C19A6">
        <w:rPr>
          <w:rFonts w:ascii="Times New Roman" w:eastAsia="Times New Roman" w:hAnsi="Times New Roman" w:cs="Times New Roman"/>
          <w:sz w:val="28"/>
          <w:szCs w:val="28"/>
          <w:lang w:val="uk-UA" w:eastAsia="ru-RU"/>
        </w:rPr>
        <w:t xml:space="preserve"> договором </w:t>
      </w:r>
      <w:r w:rsidR="003C19A6" w:rsidRPr="003C19A6">
        <w:rPr>
          <w:rFonts w:ascii="Times New Roman" w:eastAsia="Times New Roman" w:hAnsi="Times New Roman" w:cs="Times New Roman"/>
          <w:sz w:val="28"/>
          <w:szCs w:val="28"/>
          <w:lang w:val="uk-UA" w:eastAsia="ru-RU"/>
        </w:rPr>
        <w:t xml:space="preserve"> </w:t>
      </w:r>
      <w:r w:rsidR="00FB4DC8" w:rsidRPr="003C19A6">
        <w:rPr>
          <w:rFonts w:ascii="Times New Roman" w:eastAsia="Times New Roman" w:hAnsi="Times New Roman" w:cs="Times New Roman"/>
          <w:sz w:val="28"/>
          <w:szCs w:val="28"/>
          <w:lang w:val="uk-UA" w:eastAsia="ru-RU"/>
        </w:rPr>
        <w:t xml:space="preserve"> здійснюється кре</w:t>
      </w:r>
      <w:r w:rsidR="003C19A6" w:rsidRPr="003C19A6">
        <w:rPr>
          <w:rFonts w:ascii="Times New Roman" w:eastAsia="Times New Roman" w:hAnsi="Times New Roman" w:cs="Times New Roman"/>
          <w:sz w:val="28"/>
          <w:szCs w:val="28"/>
          <w:lang w:val="uk-UA" w:eastAsia="ru-RU"/>
        </w:rPr>
        <w:t>дитором протягом одного місяця</w:t>
      </w:r>
      <w:r w:rsidR="00FB4DC8" w:rsidRPr="003C19A6">
        <w:rPr>
          <w:rFonts w:ascii="Times New Roman" w:eastAsia="Times New Roman" w:hAnsi="Times New Roman" w:cs="Times New Roman"/>
          <w:sz w:val="28"/>
          <w:szCs w:val="28"/>
          <w:lang w:val="uk-UA" w:eastAsia="ru-RU"/>
        </w:rPr>
        <w:t xml:space="preserve"> з </w:t>
      </w:r>
      <w:r w:rsidR="003C55C6">
        <w:rPr>
          <w:rFonts w:ascii="Times New Roman" w:eastAsia="Times New Roman" w:hAnsi="Times New Roman" w:cs="Times New Roman"/>
          <w:sz w:val="28"/>
          <w:szCs w:val="28"/>
          <w:lang w:val="uk-UA" w:eastAsia="ru-RU"/>
        </w:rPr>
        <w:t xml:space="preserve">дати укладення договору про погодження умов реструктуризації на підставі </w:t>
      </w:r>
      <w:r w:rsidR="00FB4DC8" w:rsidRPr="003C19A6">
        <w:rPr>
          <w:rFonts w:ascii="Times New Roman" w:eastAsia="Times New Roman" w:hAnsi="Times New Roman" w:cs="Times New Roman"/>
          <w:sz w:val="28"/>
          <w:szCs w:val="28"/>
          <w:lang w:val="uk-UA" w:eastAsia="ru-RU"/>
        </w:rPr>
        <w:t>письмової заяви</w:t>
      </w:r>
      <w:r w:rsidR="003C55C6">
        <w:rPr>
          <w:rFonts w:ascii="Times New Roman" w:eastAsia="Times New Roman" w:hAnsi="Times New Roman" w:cs="Times New Roman"/>
          <w:sz w:val="28"/>
          <w:szCs w:val="28"/>
          <w:lang w:val="uk-UA" w:eastAsia="ru-RU"/>
        </w:rPr>
        <w:t xml:space="preserve"> позичальника</w:t>
      </w:r>
      <w:r w:rsidR="00FB4DC8" w:rsidRPr="003C19A6">
        <w:rPr>
          <w:rFonts w:ascii="Times New Roman" w:eastAsia="Times New Roman" w:hAnsi="Times New Roman" w:cs="Times New Roman"/>
          <w:sz w:val="28"/>
          <w:szCs w:val="28"/>
          <w:lang w:val="uk-UA" w:eastAsia="ru-RU"/>
        </w:rPr>
        <w:t xml:space="preserve"> </w:t>
      </w:r>
      <w:r w:rsidR="00111D2F" w:rsidRPr="003C19A6">
        <w:rPr>
          <w:rFonts w:ascii="Times New Roman" w:eastAsia="Times New Roman" w:hAnsi="Times New Roman" w:cs="Times New Roman"/>
          <w:sz w:val="28"/>
          <w:szCs w:val="28"/>
          <w:lang w:val="uk-UA" w:eastAsia="ru-RU"/>
        </w:rPr>
        <w:t>на</w:t>
      </w:r>
      <w:r w:rsidR="00FB4DC8" w:rsidRPr="003C19A6">
        <w:rPr>
          <w:rFonts w:ascii="Times New Roman" w:eastAsia="Times New Roman" w:hAnsi="Times New Roman" w:cs="Times New Roman"/>
          <w:sz w:val="28"/>
          <w:szCs w:val="28"/>
          <w:lang w:val="uk-UA" w:eastAsia="ru-RU"/>
        </w:rPr>
        <w:t xml:space="preserve"> проведення реструктуризації згідно з цим Законом</w:t>
      </w:r>
      <w:r w:rsidR="00261A41">
        <w:rPr>
          <w:rFonts w:ascii="Times New Roman" w:eastAsia="Times New Roman" w:hAnsi="Times New Roman" w:cs="Times New Roman"/>
          <w:sz w:val="28"/>
          <w:szCs w:val="28"/>
          <w:lang w:val="uk-UA" w:eastAsia="ru-RU"/>
        </w:rPr>
        <w:t xml:space="preserve">, </w:t>
      </w:r>
      <w:r w:rsidR="006E2EEA">
        <w:rPr>
          <w:rFonts w:ascii="Times New Roman" w:eastAsia="Times New Roman" w:hAnsi="Times New Roman" w:cs="Times New Roman"/>
          <w:sz w:val="28"/>
          <w:szCs w:val="28"/>
          <w:lang w:val="uk-UA" w:eastAsia="ru-RU"/>
        </w:rPr>
        <w:t>звіт</w:t>
      </w:r>
      <w:r w:rsidR="00261A41">
        <w:rPr>
          <w:rFonts w:ascii="Times New Roman" w:eastAsia="Times New Roman" w:hAnsi="Times New Roman" w:cs="Times New Roman"/>
          <w:sz w:val="28"/>
          <w:szCs w:val="28"/>
          <w:lang w:val="uk-UA" w:eastAsia="ru-RU"/>
        </w:rPr>
        <w:t>у</w:t>
      </w:r>
      <w:r w:rsidR="006E2EEA">
        <w:rPr>
          <w:rFonts w:ascii="Times New Roman" w:eastAsia="Times New Roman" w:hAnsi="Times New Roman" w:cs="Times New Roman"/>
          <w:sz w:val="28"/>
          <w:szCs w:val="28"/>
          <w:lang w:val="uk-UA" w:eastAsia="ru-RU"/>
        </w:rPr>
        <w:t xml:space="preserve"> незалежного оцінювача</w:t>
      </w:r>
      <w:r w:rsidR="00261A41">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006E2EEA">
        <w:rPr>
          <w:rFonts w:ascii="Times New Roman" w:eastAsia="Times New Roman" w:hAnsi="Times New Roman" w:cs="Times New Roman"/>
          <w:sz w:val="28"/>
          <w:szCs w:val="28"/>
          <w:lang w:val="uk-UA" w:eastAsia="ru-RU"/>
        </w:rPr>
        <w:t>про</w:t>
      </w:r>
      <w:r w:rsidR="006E2EEA" w:rsidRPr="006E2EEA">
        <w:rPr>
          <w:rFonts w:ascii="Times New Roman" w:eastAsia="Times New Roman" w:hAnsi="Times New Roman" w:cs="Times New Roman"/>
          <w:sz w:val="28"/>
          <w:szCs w:val="28"/>
          <w:lang w:val="uk-UA" w:eastAsia="ru-RU"/>
        </w:rPr>
        <w:t xml:space="preserve"> </w:t>
      </w:r>
      <w:r w:rsidR="006E2EEA">
        <w:rPr>
          <w:rFonts w:ascii="Times New Roman" w:eastAsia="Times New Roman" w:hAnsi="Times New Roman" w:cs="Times New Roman"/>
          <w:sz w:val="28"/>
          <w:szCs w:val="28"/>
          <w:lang w:val="uk-UA" w:eastAsia="ru-RU"/>
        </w:rPr>
        <w:t xml:space="preserve">ринкову </w:t>
      </w:r>
      <w:r w:rsidR="006E2EEA" w:rsidRPr="006E2EEA">
        <w:rPr>
          <w:rFonts w:ascii="Times New Roman" w:eastAsia="Times New Roman" w:hAnsi="Times New Roman" w:cs="Times New Roman"/>
          <w:sz w:val="28"/>
          <w:szCs w:val="28"/>
          <w:lang w:val="uk-UA" w:eastAsia="ru-RU"/>
        </w:rPr>
        <w:t xml:space="preserve">вартість </w:t>
      </w:r>
      <w:r w:rsidR="006E2EEA">
        <w:rPr>
          <w:rFonts w:ascii="Times New Roman" w:eastAsia="Times New Roman" w:hAnsi="Times New Roman" w:cs="Times New Roman"/>
          <w:sz w:val="28"/>
          <w:szCs w:val="28"/>
          <w:lang w:val="uk-UA" w:eastAsia="ru-RU"/>
        </w:rPr>
        <w:t xml:space="preserve">єдиного </w:t>
      </w:r>
      <w:r w:rsidR="006E2EEA" w:rsidRPr="006E2EEA">
        <w:rPr>
          <w:rFonts w:ascii="Times New Roman" w:eastAsia="Times New Roman" w:hAnsi="Times New Roman" w:cs="Times New Roman"/>
          <w:sz w:val="28"/>
          <w:szCs w:val="28"/>
          <w:lang w:val="uk-UA" w:eastAsia="ru-RU"/>
        </w:rPr>
        <w:t>житла</w:t>
      </w:r>
      <w:r w:rsidR="00A87CF2">
        <w:rPr>
          <w:rFonts w:ascii="Times New Roman" w:eastAsia="Times New Roman" w:hAnsi="Times New Roman" w:cs="Times New Roman"/>
          <w:sz w:val="28"/>
          <w:szCs w:val="28"/>
          <w:lang w:val="uk-UA" w:eastAsia="ru-RU"/>
        </w:rPr>
        <w:t xml:space="preserve"> (земельної ділянки)</w:t>
      </w:r>
      <w:r w:rsidR="00261A41">
        <w:rPr>
          <w:rFonts w:ascii="Times New Roman" w:eastAsia="Times New Roman" w:hAnsi="Times New Roman" w:cs="Times New Roman"/>
          <w:sz w:val="28"/>
          <w:szCs w:val="28"/>
          <w:lang w:val="uk-UA" w:eastAsia="ru-RU"/>
        </w:rPr>
        <w:t>, а також доказів</w:t>
      </w:r>
      <w:r w:rsidR="006E2EEA" w:rsidRPr="006E2EEA">
        <w:rPr>
          <w:rFonts w:ascii="Times New Roman" w:eastAsia="Times New Roman" w:hAnsi="Times New Roman" w:cs="Times New Roman"/>
          <w:sz w:val="28"/>
          <w:szCs w:val="28"/>
          <w:lang w:val="uk-UA" w:eastAsia="ru-RU"/>
        </w:rPr>
        <w:t xml:space="preserve"> </w:t>
      </w:r>
      <w:r w:rsidR="00A87CF2">
        <w:rPr>
          <w:rFonts w:ascii="Times New Roman" w:eastAsia="Times New Roman" w:hAnsi="Times New Roman" w:cs="Times New Roman"/>
          <w:sz w:val="28"/>
          <w:szCs w:val="28"/>
          <w:lang w:val="uk-UA" w:eastAsia="ru-RU"/>
        </w:rPr>
        <w:t>того, що</w:t>
      </w:r>
      <w:r w:rsidR="006E2EEA" w:rsidRPr="006E2EEA">
        <w:rPr>
          <w:rFonts w:ascii="Times New Roman" w:eastAsia="Times New Roman" w:hAnsi="Times New Roman" w:cs="Times New Roman"/>
          <w:sz w:val="28"/>
          <w:szCs w:val="28"/>
          <w:lang w:val="uk-UA" w:eastAsia="ru-RU"/>
        </w:rPr>
        <w:t xml:space="preserve"> житло є єдиним житлом позичальника/майнового поручителя</w:t>
      </w:r>
      <w:r w:rsidR="0019579F">
        <w:rPr>
          <w:rFonts w:ascii="Times New Roman" w:eastAsia="Times New Roman" w:hAnsi="Times New Roman" w:cs="Times New Roman"/>
          <w:sz w:val="28"/>
          <w:szCs w:val="28"/>
          <w:lang w:val="uk-UA" w:eastAsia="ru-RU"/>
        </w:rPr>
        <w:t xml:space="preserve"> (у власності позичальника відсутня інша земельна ділянка з цільовим призначенням</w:t>
      </w:r>
      <w:r w:rsidR="0019579F" w:rsidRPr="0019579F">
        <w:t xml:space="preserve"> </w:t>
      </w:r>
      <w:r w:rsidR="0019579F" w:rsidRPr="0019579F">
        <w:rPr>
          <w:rFonts w:ascii="Times New Roman" w:eastAsia="Times New Roman" w:hAnsi="Times New Roman" w:cs="Times New Roman"/>
          <w:sz w:val="28"/>
          <w:szCs w:val="28"/>
          <w:lang w:val="uk-UA" w:eastAsia="ru-RU"/>
        </w:rPr>
        <w:t>для будівництва житлового будинку</w:t>
      </w:r>
      <w:r w:rsidR="0019579F">
        <w:rPr>
          <w:rFonts w:ascii="Times New Roman" w:eastAsia="Times New Roman" w:hAnsi="Times New Roman" w:cs="Times New Roman"/>
          <w:sz w:val="28"/>
          <w:szCs w:val="28"/>
          <w:lang w:val="uk-UA" w:eastAsia="ru-RU"/>
        </w:rPr>
        <w:t xml:space="preserve"> – щодо земельної ділянки). </w:t>
      </w:r>
      <w:r>
        <w:rPr>
          <w:rFonts w:ascii="Times New Roman" w:eastAsia="Times New Roman" w:hAnsi="Times New Roman" w:cs="Times New Roman"/>
          <w:sz w:val="28"/>
          <w:szCs w:val="28"/>
          <w:lang w:val="uk-UA" w:eastAsia="ru-RU"/>
        </w:rPr>
        <w:t xml:space="preserve"> </w:t>
      </w:r>
    </w:p>
    <w:p w14:paraId="6A321BAD" w14:textId="25280320" w:rsidR="00FB4DC8" w:rsidRPr="006E2EEA" w:rsidRDefault="003C55C6"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4</w:t>
      </w:r>
      <w:r w:rsidR="003C19A6" w:rsidRPr="006E2EEA">
        <w:rPr>
          <w:rFonts w:ascii="Times New Roman" w:eastAsia="Times New Roman" w:hAnsi="Times New Roman" w:cs="Times New Roman"/>
          <w:sz w:val="28"/>
          <w:szCs w:val="28"/>
          <w:lang w:val="uk-UA" w:eastAsia="ru-RU"/>
        </w:rPr>
        <w:t xml:space="preserve">. </w:t>
      </w:r>
      <w:r w:rsidR="00FB4DC8" w:rsidRPr="006E2EEA">
        <w:rPr>
          <w:rFonts w:ascii="Times New Roman" w:eastAsia="Times New Roman" w:hAnsi="Times New Roman" w:cs="Times New Roman"/>
          <w:sz w:val="28"/>
          <w:szCs w:val="28"/>
          <w:lang w:val="uk-UA" w:eastAsia="ru-RU"/>
        </w:rPr>
        <w:t xml:space="preserve">Реструктуризація зобов’язань позичальника згідно з цим Законом здійснюється шляхом укладення </w:t>
      </w:r>
      <w:r w:rsidR="0019579F">
        <w:rPr>
          <w:rFonts w:ascii="Times New Roman" w:eastAsia="Times New Roman" w:hAnsi="Times New Roman" w:cs="Times New Roman"/>
          <w:sz w:val="28"/>
          <w:szCs w:val="28"/>
          <w:lang w:val="uk-UA" w:eastAsia="ru-RU"/>
        </w:rPr>
        <w:t>окремого</w:t>
      </w:r>
      <w:r w:rsidR="00FB4DC8" w:rsidRPr="006E2EEA">
        <w:rPr>
          <w:rFonts w:ascii="Times New Roman" w:eastAsia="Times New Roman" w:hAnsi="Times New Roman" w:cs="Times New Roman"/>
          <w:sz w:val="28"/>
          <w:szCs w:val="28"/>
          <w:lang w:val="uk-UA" w:eastAsia="ru-RU"/>
        </w:rPr>
        <w:t xml:space="preserve"> договору або </w:t>
      </w:r>
      <w:r w:rsidR="003C19A6" w:rsidRPr="006E2EEA">
        <w:rPr>
          <w:rFonts w:ascii="Times New Roman" w:eastAsia="Times New Roman" w:hAnsi="Times New Roman" w:cs="Times New Roman"/>
          <w:sz w:val="28"/>
          <w:szCs w:val="28"/>
          <w:lang w:val="uk-UA" w:eastAsia="ru-RU"/>
        </w:rPr>
        <w:t>шляхом</w:t>
      </w:r>
      <w:r w:rsidR="00FB4DC8" w:rsidRPr="006E2EEA">
        <w:rPr>
          <w:rFonts w:ascii="Times New Roman" w:eastAsia="Times New Roman" w:hAnsi="Times New Roman" w:cs="Times New Roman"/>
          <w:sz w:val="28"/>
          <w:szCs w:val="28"/>
          <w:lang w:val="uk-UA" w:eastAsia="ru-RU"/>
        </w:rPr>
        <w:t xml:space="preserve"> внесення змін  до</w:t>
      </w:r>
      <w:r w:rsidR="003C19A6" w:rsidRPr="006E2EEA">
        <w:rPr>
          <w:rFonts w:ascii="Times New Roman" w:eastAsia="Times New Roman" w:hAnsi="Times New Roman" w:cs="Times New Roman"/>
          <w:sz w:val="28"/>
          <w:szCs w:val="28"/>
          <w:lang w:val="uk-UA" w:eastAsia="ru-RU"/>
        </w:rPr>
        <w:t xml:space="preserve"> кредитного  договор</w:t>
      </w:r>
      <w:r w:rsidR="0019579F">
        <w:rPr>
          <w:rFonts w:ascii="Times New Roman" w:eastAsia="Times New Roman" w:hAnsi="Times New Roman" w:cs="Times New Roman"/>
          <w:sz w:val="28"/>
          <w:szCs w:val="28"/>
          <w:lang w:val="uk-UA" w:eastAsia="ru-RU"/>
        </w:rPr>
        <w:t>у</w:t>
      </w:r>
      <w:r w:rsidR="00FB4DC8" w:rsidRPr="006E2EEA">
        <w:rPr>
          <w:rFonts w:ascii="Times New Roman" w:eastAsia="Times New Roman" w:hAnsi="Times New Roman" w:cs="Times New Roman"/>
          <w:sz w:val="28"/>
          <w:szCs w:val="28"/>
          <w:lang w:val="uk-UA" w:eastAsia="ru-RU"/>
        </w:rPr>
        <w:t xml:space="preserve">. </w:t>
      </w:r>
      <w:r w:rsidR="003C19A6" w:rsidRPr="006E2EEA">
        <w:rPr>
          <w:rFonts w:ascii="Times New Roman" w:eastAsia="Times New Roman" w:hAnsi="Times New Roman" w:cs="Times New Roman"/>
          <w:sz w:val="28"/>
          <w:szCs w:val="28"/>
          <w:lang w:val="uk-UA" w:eastAsia="ru-RU"/>
        </w:rPr>
        <w:t xml:space="preserve"> </w:t>
      </w:r>
    </w:p>
    <w:p w14:paraId="15BD2FE8" w14:textId="13620320" w:rsidR="008D34EB" w:rsidRDefault="008D34EB"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D34EB">
        <w:rPr>
          <w:rFonts w:ascii="Times New Roman" w:eastAsia="Times New Roman" w:hAnsi="Times New Roman" w:cs="Times New Roman"/>
          <w:sz w:val="28"/>
          <w:szCs w:val="28"/>
          <w:lang w:val="uk-UA" w:eastAsia="ru-RU"/>
        </w:rPr>
        <w:t xml:space="preserve">  Перед підписанням </w:t>
      </w:r>
      <w:r>
        <w:rPr>
          <w:rFonts w:ascii="Times New Roman" w:eastAsia="Times New Roman" w:hAnsi="Times New Roman" w:cs="Times New Roman"/>
          <w:sz w:val="28"/>
          <w:szCs w:val="28"/>
          <w:lang w:val="uk-UA" w:eastAsia="ru-RU"/>
        </w:rPr>
        <w:t xml:space="preserve"> </w:t>
      </w:r>
      <w:r w:rsidRPr="008D34EB">
        <w:rPr>
          <w:rFonts w:ascii="Times New Roman" w:eastAsia="Times New Roman" w:hAnsi="Times New Roman" w:cs="Times New Roman"/>
          <w:sz w:val="28"/>
          <w:szCs w:val="28"/>
          <w:lang w:val="uk-UA" w:eastAsia="ru-RU"/>
        </w:rPr>
        <w:t>правочину щодо реструктуризації кредитор повинен ознайомити позичальника з умовами правочину, а також з інформацією</w:t>
      </w:r>
      <w:r w:rsidR="0019579F">
        <w:rPr>
          <w:rFonts w:ascii="Times New Roman" w:eastAsia="Times New Roman" w:hAnsi="Times New Roman" w:cs="Times New Roman"/>
          <w:sz w:val="28"/>
          <w:szCs w:val="28"/>
          <w:lang w:val="uk-UA" w:eastAsia="ru-RU"/>
        </w:rPr>
        <w:t>,</w:t>
      </w:r>
      <w:r w:rsidRPr="008D34EB">
        <w:rPr>
          <w:rFonts w:ascii="Times New Roman" w:eastAsia="Times New Roman" w:hAnsi="Times New Roman" w:cs="Times New Roman"/>
          <w:sz w:val="28"/>
          <w:szCs w:val="28"/>
          <w:lang w:val="uk-UA" w:eastAsia="ru-RU"/>
        </w:rPr>
        <w:t xml:space="preserve"> необхідною для укладення такого правочину, обсяг та перелік якої  </w:t>
      </w:r>
      <w:r>
        <w:rPr>
          <w:rFonts w:ascii="Times New Roman" w:eastAsia="Times New Roman" w:hAnsi="Times New Roman" w:cs="Times New Roman"/>
          <w:sz w:val="28"/>
          <w:szCs w:val="28"/>
          <w:lang w:val="uk-UA" w:eastAsia="ru-RU"/>
        </w:rPr>
        <w:t>встановлений</w:t>
      </w:r>
      <w:r w:rsidRPr="008D34EB">
        <w:rPr>
          <w:rFonts w:ascii="Times New Roman" w:eastAsia="Times New Roman" w:hAnsi="Times New Roman" w:cs="Times New Roman"/>
          <w:sz w:val="28"/>
          <w:szCs w:val="28"/>
          <w:lang w:val="uk-UA" w:eastAsia="ru-RU"/>
        </w:rPr>
        <w:t xml:space="preserve"> законодавством.</w:t>
      </w:r>
    </w:p>
    <w:p w14:paraId="3EB6494C" w14:textId="7D90CD7C" w:rsidR="00FB4DC8" w:rsidRPr="006E2EEA" w:rsidRDefault="003C55C6"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5</w:t>
      </w:r>
      <w:r w:rsidR="00FB4DC8" w:rsidRPr="006E2EEA">
        <w:rPr>
          <w:rFonts w:ascii="Times New Roman" w:eastAsia="Times New Roman" w:hAnsi="Times New Roman" w:cs="Times New Roman"/>
          <w:sz w:val="28"/>
          <w:szCs w:val="28"/>
          <w:lang w:val="uk-UA" w:eastAsia="ru-RU"/>
        </w:rPr>
        <w:t xml:space="preserve">. Одночасно з підписанням </w:t>
      </w:r>
      <w:r w:rsidR="006E2EEA" w:rsidRPr="006E2EEA">
        <w:rPr>
          <w:rFonts w:ascii="Times New Roman" w:eastAsia="Times New Roman" w:hAnsi="Times New Roman" w:cs="Times New Roman"/>
          <w:sz w:val="28"/>
          <w:szCs w:val="28"/>
          <w:lang w:val="uk-UA" w:eastAsia="ru-RU"/>
        </w:rPr>
        <w:t>окремого</w:t>
      </w:r>
      <w:r w:rsidR="00FB4DC8" w:rsidRPr="006E2EEA">
        <w:rPr>
          <w:rFonts w:ascii="Times New Roman" w:eastAsia="Times New Roman" w:hAnsi="Times New Roman" w:cs="Times New Roman"/>
          <w:sz w:val="28"/>
          <w:szCs w:val="28"/>
          <w:lang w:val="uk-UA" w:eastAsia="ru-RU"/>
        </w:rPr>
        <w:t xml:space="preserve"> договору </w:t>
      </w:r>
      <w:r w:rsidR="006E2EEA" w:rsidRPr="006E2EEA">
        <w:rPr>
          <w:rFonts w:ascii="Times New Roman" w:eastAsia="Times New Roman" w:hAnsi="Times New Roman" w:cs="Times New Roman"/>
          <w:sz w:val="28"/>
          <w:szCs w:val="28"/>
          <w:lang w:val="uk-UA" w:eastAsia="ru-RU"/>
        </w:rPr>
        <w:t xml:space="preserve"> або внесенням змін до кредитного договору, за необхідності, вносяться зміни</w:t>
      </w:r>
      <w:r w:rsidR="00FB4DC8" w:rsidRPr="006E2EEA">
        <w:rPr>
          <w:rFonts w:ascii="Times New Roman" w:eastAsia="Times New Roman" w:hAnsi="Times New Roman" w:cs="Times New Roman"/>
          <w:sz w:val="28"/>
          <w:szCs w:val="28"/>
          <w:lang w:val="uk-UA" w:eastAsia="ru-RU"/>
        </w:rPr>
        <w:t xml:space="preserve"> до договорі</w:t>
      </w:r>
      <w:r w:rsidR="008D34EB">
        <w:rPr>
          <w:rFonts w:ascii="Times New Roman" w:eastAsia="Times New Roman" w:hAnsi="Times New Roman" w:cs="Times New Roman"/>
          <w:sz w:val="28"/>
          <w:szCs w:val="28"/>
          <w:lang w:val="uk-UA" w:eastAsia="ru-RU"/>
        </w:rPr>
        <w:t>в забезпечення або укладаю</w:t>
      </w:r>
      <w:r w:rsidR="008D34EB" w:rsidRPr="008D34EB">
        <w:rPr>
          <w:rFonts w:ascii="Times New Roman" w:eastAsia="Times New Roman" w:hAnsi="Times New Roman" w:cs="Times New Roman"/>
          <w:sz w:val="28"/>
          <w:szCs w:val="28"/>
          <w:lang w:val="uk-UA" w:eastAsia="ru-RU"/>
        </w:rPr>
        <w:t>ться нові договори забезпечення виконання зобов’язання.</w:t>
      </w:r>
    </w:p>
    <w:p w14:paraId="7226CC30" w14:textId="7D50F2B1" w:rsidR="00FB4DC8" w:rsidRPr="006E2EEA" w:rsidRDefault="003C55C6"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6</w:t>
      </w:r>
      <w:r w:rsidR="00FB4DC8" w:rsidRPr="006E2EEA">
        <w:rPr>
          <w:rFonts w:ascii="Times New Roman" w:eastAsia="Times New Roman" w:hAnsi="Times New Roman" w:cs="Times New Roman"/>
          <w:sz w:val="28"/>
          <w:szCs w:val="28"/>
          <w:lang w:val="uk-UA" w:eastAsia="ru-RU"/>
        </w:rPr>
        <w:t>. У разі</w:t>
      </w:r>
      <w:r w:rsidR="006E2EEA" w:rsidRPr="006E2EEA">
        <w:rPr>
          <w:rFonts w:ascii="Times New Roman" w:eastAsia="Times New Roman" w:hAnsi="Times New Roman" w:cs="Times New Roman"/>
          <w:sz w:val="28"/>
          <w:szCs w:val="28"/>
          <w:lang w:val="uk-UA" w:eastAsia="ru-RU"/>
        </w:rPr>
        <w:t>,</w:t>
      </w:r>
      <w:r w:rsidR="00FB4DC8" w:rsidRPr="006E2EEA">
        <w:rPr>
          <w:rFonts w:ascii="Times New Roman" w:eastAsia="Times New Roman" w:hAnsi="Times New Roman" w:cs="Times New Roman"/>
          <w:sz w:val="28"/>
          <w:szCs w:val="28"/>
          <w:lang w:val="uk-UA" w:eastAsia="ru-RU"/>
        </w:rPr>
        <w:t xml:space="preserve"> коли</w:t>
      </w:r>
      <w:r w:rsidR="006E2EEA" w:rsidRPr="006E2EEA">
        <w:rPr>
          <w:rFonts w:ascii="Times New Roman" w:eastAsia="Times New Roman" w:hAnsi="Times New Roman" w:cs="Times New Roman"/>
          <w:sz w:val="28"/>
          <w:szCs w:val="28"/>
          <w:lang w:val="uk-UA" w:eastAsia="ru-RU"/>
        </w:rPr>
        <w:t xml:space="preserve"> правочини щодо реструктуризації </w:t>
      </w:r>
      <w:r w:rsidR="00DB4321" w:rsidRPr="00DB4321">
        <w:rPr>
          <w:rFonts w:ascii="Times New Roman" w:eastAsia="Times New Roman" w:hAnsi="Times New Roman" w:cs="Times New Roman"/>
          <w:sz w:val="28"/>
          <w:szCs w:val="28"/>
          <w:lang w:val="uk-UA" w:eastAsia="ru-RU"/>
        </w:rPr>
        <w:t xml:space="preserve">та/або договори забезпечення виконання </w:t>
      </w:r>
      <w:r w:rsidR="00DB4321">
        <w:rPr>
          <w:rFonts w:ascii="Times New Roman" w:eastAsia="Times New Roman" w:hAnsi="Times New Roman" w:cs="Times New Roman"/>
          <w:sz w:val="28"/>
          <w:szCs w:val="28"/>
          <w:lang w:val="uk-UA" w:eastAsia="ru-RU"/>
        </w:rPr>
        <w:t xml:space="preserve"> </w:t>
      </w:r>
      <w:r w:rsidR="00DB4321" w:rsidRPr="00DB4321">
        <w:rPr>
          <w:rFonts w:ascii="Times New Roman" w:eastAsia="Times New Roman" w:hAnsi="Times New Roman" w:cs="Times New Roman"/>
          <w:sz w:val="28"/>
          <w:szCs w:val="28"/>
          <w:lang w:val="uk-UA" w:eastAsia="ru-RU"/>
        </w:rPr>
        <w:t xml:space="preserve"> зобов’язання,</w:t>
      </w:r>
      <w:r w:rsidR="006E2EEA" w:rsidRPr="006E2EEA">
        <w:rPr>
          <w:rFonts w:ascii="Times New Roman" w:eastAsia="Times New Roman" w:hAnsi="Times New Roman" w:cs="Times New Roman"/>
          <w:sz w:val="28"/>
          <w:szCs w:val="28"/>
          <w:lang w:val="uk-UA" w:eastAsia="ru-RU"/>
        </w:rPr>
        <w:t xml:space="preserve"> </w:t>
      </w:r>
      <w:r w:rsidR="00FB4DC8" w:rsidRPr="006E2EEA">
        <w:rPr>
          <w:rFonts w:ascii="Times New Roman" w:eastAsia="Times New Roman" w:hAnsi="Times New Roman" w:cs="Times New Roman"/>
          <w:sz w:val="28"/>
          <w:szCs w:val="28"/>
          <w:lang w:val="uk-UA" w:eastAsia="ru-RU"/>
        </w:rPr>
        <w:t xml:space="preserve">що укладаються </w:t>
      </w:r>
      <w:r w:rsidR="006E2EEA" w:rsidRPr="006E2EEA">
        <w:rPr>
          <w:rFonts w:ascii="Times New Roman" w:eastAsia="Times New Roman" w:hAnsi="Times New Roman" w:cs="Times New Roman"/>
          <w:sz w:val="28"/>
          <w:szCs w:val="28"/>
          <w:lang w:val="uk-UA" w:eastAsia="ru-RU"/>
        </w:rPr>
        <w:t>відповідно до</w:t>
      </w:r>
      <w:r w:rsidR="00FB4DC8" w:rsidRPr="006E2EEA">
        <w:rPr>
          <w:rFonts w:ascii="Times New Roman" w:eastAsia="Times New Roman" w:hAnsi="Times New Roman" w:cs="Times New Roman"/>
          <w:sz w:val="28"/>
          <w:szCs w:val="28"/>
          <w:lang w:val="uk-UA" w:eastAsia="ru-RU"/>
        </w:rPr>
        <w:t xml:space="preserve"> цього Закону, підлягають нотаріальному посвідченню, </w:t>
      </w:r>
      <w:r w:rsidR="006E2EEA" w:rsidRPr="006E2EEA">
        <w:rPr>
          <w:rFonts w:ascii="Times New Roman" w:eastAsia="Times New Roman" w:hAnsi="Times New Roman" w:cs="Times New Roman"/>
          <w:sz w:val="28"/>
          <w:szCs w:val="28"/>
          <w:lang w:val="uk-UA" w:eastAsia="ru-RU"/>
        </w:rPr>
        <w:t xml:space="preserve"> </w:t>
      </w:r>
      <w:r w:rsidR="00FB4DC8" w:rsidRPr="006E2EEA">
        <w:rPr>
          <w:rFonts w:ascii="Times New Roman" w:eastAsia="Times New Roman" w:hAnsi="Times New Roman" w:cs="Times New Roman"/>
          <w:sz w:val="28"/>
          <w:szCs w:val="28"/>
          <w:lang w:val="uk-UA" w:eastAsia="ru-RU"/>
        </w:rPr>
        <w:t xml:space="preserve">витрати щодо оформлення </w:t>
      </w:r>
      <w:r w:rsidR="00FB4DC8" w:rsidRPr="006E2EEA">
        <w:rPr>
          <w:rFonts w:ascii="Times New Roman" w:eastAsia="Times New Roman" w:hAnsi="Times New Roman" w:cs="Times New Roman"/>
          <w:sz w:val="28"/>
          <w:szCs w:val="28"/>
          <w:lang w:val="uk-UA" w:eastAsia="ru-RU"/>
        </w:rPr>
        <w:lastRenderedPageBreak/>
        <w:t>таких правочинів покладаються на позичальника.</w:t>
      </w:r>
    </w:p>
    <w:p w14:paraId="557436A3" w14:textId="0B4D19FA" w:rsidR="00FB4DC8" w:rsidRPr="006E2EEA" w:rsidRDefault="003C55C6"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7</w:t>
      </w:r>
      <w:r w:rsidR="00FB4DC8" w:rsidRPr="006E2EEA">
        <w:rPr>
          <w:rFonts w:ascii="Times New Roman" w:eastAsia="Times New Roman" w:hAnsi="Times New Roman" w:cs="Times New Roman"/>
          <w:sz w:val="28"/>
          <w:szCs w:val="28"/>
          <w:lang w:val="uk-UA" w:eastAsia="ru-RU"/>
        </w:rPr>
        <w:t xml:space="preserve">. Всі необхідні дії, пов’язані з реєстрацією, внесенням змін </w:t>
      </w:r>
      <w:r w:rsidR="00DB4321">
        <w:rPr>
          <w:rFonts w:ascii="Times New Roman" w:eastAsia="Times New Roman" w:hAnsi="Times New Roman" w:cs="Times New Roman"/>
          <w:sz w:val="28"/>
          <w:szCs w:val="28"/>
          <w:lang w:val="uk-UA" w:eastAsia="ru-RU"/>
        </w:rPr>
        <w:t xml:space="preserve">до </w:t>
      </w:r>
      <w:r w:rsidR="00FB4DC8" w:rsidRPr="006E2EEA">
        <w:rPr>
          <w:rFonts w:ascii="Times New Roman" w:eastAsia="Times New Roman" w:hAnsi="Times New Roman" w:cs="Times New Roman"/>
          <w:sz w:val="28"/>
          <w:szCs w:val="28"/>
          <w:lang w:val="uk-UA" w:eastAsia="ru-RU"/>
        </w:rPr>
        <w:t>Державно</w:t>
      </w:r>
      <w:r w:rsidR="00DB4321">
        <w:rPr>
          <w:rFonts w:ascii="Times New Roman" w:eastAsia="Times New Roman" w:hAnsi="Times New Roman" w:cs="Times New Roman"/>
          <w:sz w:val="28"/>
          <w:szCs w:val="28"/>
          <w:lang w:val="uk-UA" w:eastAsia="ru-RU"/>
        </w:rPr>
        <w:t>го</w:t>
      </w:r>
      <w:r w:rsidR="00FB4DC8" w:rsidRPr="006E2EEA">
        <w:rPr>
          <w:rFonts w:ascii="Times New Roman" w:eastAsia="Times New Roman" w:hAnsi="Times New Roman" w:cs="Times New Roman"/>
          <w:sz w:val="28"/>
          <w:szCs w:val="28"/>
          <w:lang w:val="uk-UA" w:eastAsia="ru-RU"/>
        </w:rPr>
        <w:t xml:space="preserve"> реєстр</w:t>
      </w:r>
      <w:r w:rsidR="00DB4321">
        <w:rPr>
          <w:rFonts w:ascii="Times New Roman" w:eastAsia="Times New Roman" w:hAnsi="Times New Roman" w:cs="Times New Roman"/>
          <w:sz w:val="28"/>
          <w:szCs w:val="28"/>
          <w:lang w:val="uk-UA" w:eastAsia="ru-RU"/>
        </w:rPr>
        <w:t>у</w:t>
      </w:r>
      <w:r w:rsidR="00FB4DC8" w:rsidRPr="006E2EEA">
        <w:rPr>
          <w:rFonts w:ascii="Times New Roman" w:eastAsia="Times New Roman" w:hAnsi="Times New Roman" w:cs="Times New Roman"/>
          <w:sz w:val="28"/>
          <w:szCs w:val="28"/>
          <w:lang w:val="uk-UA" w:eastAsia="ru-RU"/>
        </w:rPr>
        <w:t xml:space="preserve"> речових прав на нерухоме майно та інших державних реєстр</w:t>
      </w:r>
      <w:r w:rsidR="0019579F">
        <w:rPr>
          <w:rFonts w:ascii="Times New Roman" w:eastAsia="Times New Roman" w:hAnsi="Times New Roman" w:cs="Times New Roman"/>
          <w:sz w:val="28"/>
          <w:szCs w:val="28"/>
          <w:lang w:val="uk-UA" w:eastAsia="ru-RU"/>
        </w:rPr>
        <w:t>ів</w:t>
      </w:r>
      <w:r w:rsidR="00FB4DC8" w:rsidRPr="006E2EEA">
        <w:rPr>
          <w:rFonts w:ascii="Times New Roman" w:eastAsia="Times New Roman" w:hAnsi="Times New Roman" w:cs="Times New Roman"/>
          <w:sz w:val="28"/>
          <w:szCs w:val="28"/>
          <w:lang w:val="uk-UA" w:eastAsia="ru-RU"/>
        </w:rPr>
        <w:t xml:space="preserve"> у зв’язку з проведенням реструктуризації заборгованості за </w:t>
      </w:r>
      <w:r w:rsidR="006E2EEA" w:rsidRPr="006E2EEA">
        <w:rPr>
          <w:rFonts w:ascii="Times New Roman" w:eastAsia="Times New Roman" w:hAnsi="Times New Roman" w:cs="Times New Roman"/>
          <w:sz w:val="28"/>
          <w:szCs w:val="28"/>
          <w:lang w:val="uk-UA" w:eastAsia="ru-RU"/>
        </w:rPr>
        <w:t xml:space="preserve">кредитним </w:t>
      </w:r>
      <w:r w:rsidR="00FB4DC8" w:rsidRPr="006E2EEA">
        <w:rPr>
          <w:rFonts w:ascii="Times New Roman" w:eastAsia="Times New Roman" w:hAnsi="Times New Roman" w:cs="Times New Roman"/>
          <w:sz w:val="28"/>
          <w:szCs w:val="28"/>
          <w:lang w:val="uk-UA" w:eastAsia="ru-RU"/>
        </w:rPr>
        <w:t>договором, здійснюються державним реєстратором та/або особами, на яких покладені</w:t>
      </w:r>
      <w:r w:rsidR="006E2EEA" w:rsidRPr="006E2EEA">
        <w:rPr>
          <w:rFonts w:ascii="Times New Roman" w:eastAsia="Times New Roman" w:hAnsi="Times New Roman" w:cs="Times New Roman"/>
          <w:sz w:val="28"/>
          <w:szCs w:val="28"/>
          <w:lang w:val="uk-UA" w:eastAsia="ru-RU"/>
        </w:rPr>
        <w:t xml:space="preserve"> відповідні</w:t>
      </w:r>
      <w:r w:rsidR="00FB4DC8" w:rsidRPr="006E2EEA">
        <w:rPr>
          <w:rFonts w:ascii="Times New Roman" w:eastAsia="Times New Roman" w:hAnsi="Times New Roman" w:cs="Times New Roman"/>
          <w:sz w:val="28"/>
          <w:szCs w:val="28"/>
          <w:lang w:val="uk-UA" w:eastAsia="ru-RU"/>
        </w:rPr>
        <w:t xml:space="preserve"> функції,</w:t>
      </w:r>
      <w:r w:rsidR="006E2EEA" w:rsidRPr="006E2EEA">
        <w:rPr>
          <w:rFonts w:ascii="Times New Roman" w:eastAsia="Times New Roman" w:hAnsi="Times New Roman" w:cs="Times New Roman"/>
          <w:sz w:val="28"/>
          <w:szCs w:val="28"/>
          <w:lang w:val="uk-UA" w:eastAsia="ru-RU"/>
        </w:rPr>
        <w:t xml:space="preserve"> </w:t>
      </w:r>
      <w:r w:rsidR="00FB4DC8" w:rsidRPr="006E2EEA">
        <w:rPr>
          <w:rFonts w:ascii="Times New Roman" w:eastAsia="Times New Roman" w:hAnsi="Times New Roman" w:cs="Times New Roman"/>
          <w:sz w:val="28"/>
          <w:szCs w:val="28"/>
          <w:lang w:val="uk-UA" w:eastAsia="ru-RU"/>
        </w:rPr>
        <w:t xml:space="preserve"> безоплатно.</w:t>
      </w:r>
    </w:p>
    <w:p w14:paraId="2E629A35" w14:textId="60547ABD" w:rsidR="00FB4DC8" w:rsidRPr="006E2EEA" w:rsidRDefault="006E2EEA"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6E2EEA">
        <w:rPr>
          <w:rFonts w:ascii="Times New Roman" w:eastAsia="Times New Roman" w:hAnsi="Times New Roman" w:cs="Times New Roman"/>
          <w:sz w:val="28"/>
          <w:szCs w:val="28"/>
          <w:lang w:val="uk-UA" w:eastAsia="ru-RU"/>
        </w:rPr>
        <w:t xml:space="preserve"> </w:t>
      </w:r>
      <w:r w:rsidR="003C55C6">
        <w:rPr>
          <w:rFonts w:ascii="Times New Roman" w:eastAsia="Times New Roman" w:hAnsi="Times New Roman" w:cs="Times New Roman"/>
          <w:sz w:val="28"/>
          <w:szCs w:val="28"/>
          <w:lang w:val="uk-UA" w:eastAsia="ru-RU"/>
        </w:rPr>
        <w:t>8</w:t>
      </w:r>
      <w:r w:rsidR="00FB4DC8" w:rsidRPr="006E2EEA">
        <w:rPr>
          <w:rFonts w:ascii="Times New Roman" w:eastAsia="Times New Roman" w:hAnsi="Times New Roman" w:cs="Times New Roman"/>
          <w:sz w:val="28"/>
          <w:szCs w:val="28"/>
          <w:lang w:val="uk-UA" w:eastAsia="ru-RU"/>
        </w:rPr>
        <w:t xml:space="preserve">. Реструктуризація </w:t>
      </w:r>
      <w:r w:rsidRPr="006E2EEA">
        <w:rPr>
          <w:rFonts w:ascii="Times New Roman" w:eastAsia="Times New Roman" w:hAnsi="Times New Roman" w:cs="Times New Roman"/>
          <w:sz w:val="28"/>
          <w:szCs w:val="28"/>
          <w:lang w:val="uk-UA" w:eastAsia="ru-RU"/>
        </w:rPr>
        <w:t>зобов’язань позичальника за кредитним договором</w:t>
      </w:r>
      <w:r w:rsidR="00FB4DC8" w:rsidRPr="006E2EEA">
        <w:rPr>
          <w:rFonts w:ascii="Times New Roman" w:eastAsia="Times New Roman" w:hAnsi="Times New Roman" w:cs="Times New Roman"/>
          <w:sz w:val="28"/>
          <w:szCs w:val="28"/>
          <w:lang w:val="uk-UA" w:eastAsia="ru-RU"/>
        </w:rPr>
        <w:t xml:space="preserve"> не проводиться у разі невиконання позичальником, поручителем, майновим поручителем вимог, передбачених цим Законом, у тому числі щодо неподання або несвоєчасного подання документів, необхідних для </w:t>
      </w:r>
      <w:r w:rsidR="0019579F">
        <w:rPr>
          <w:rFonts w:ascii="Times New Roman" w:eastAsia="Times New Roman" w:hAnsi="Times New Roman" w:cs="Times New Roman"/>
          <w:sz w:val="28"/>
          <w:szCs w:val="28"/>
          <w:lang w:val="uk-UA" w:eastAsia="ru-RU"/>
        </w:rPr>
        <w:t>здійснення реструктуризації</w:t>
      </w:r>
      <w:r w:rsidR="00FB4DC8" w:rsidRPr="006E2EEA">
        <w:rPr>
          <w:rFonts w:ascii="Times New Roman" w:eastAsia="Times New Roman" w:hAnsi="Times New Roman" w:cs="Times New Roman"/>
          <w:sz w:val="28"/>
          <w:szCs w:val="28"/>
          <w:lang w:val="uk-UA" w:eastAsia="ru-RU"/>
        </w:rPr>
        <w:t xml:space="preserve"> </w:t>
      </w:r>
      <w:r w:rsidR="0019579F">
        <w:rPr>
          <w:rFonts w:ascii="Times New Roman" w:eastAsia="Times New Roman" w:hAnsi="Times New Roman" w:cs="Times New Roman"/>
          <w:sz w:val="28"/>
          <w:szCs w:val="28"/>
          <w:lang w:val="uk-UA" w:eastAsia="ru-RU"/>
        </w:rPr>
        <w:t xml:space="preserve"> </w:t>
      </w:r>
      <w:r w:rsidR="00FB4DC8" w:rsidRPr="006E2EEA">
        <w:rPr>
          <w:rFonts w:ascii="Times New Roman" w:eastAsia="Times New Roman" w:hAnsi="Times New Roman" w:cs="Times New Roman"/>
          <w:sz w:val="28"/>
          <w:szCs w:val="28"/>
          <w:lang w:val="uk-UA" w:eastAsia="ru-RU"/>
        </w:rPr>
        <w:t>на умовах</w:t>
      </w:r>
      <w:r w:rsidRPr="006E2EEA">
        <w:rPr>
          <w:rFonts w:ascii="Times New Roman" w:eastAsia="Times New Roman" w:hAnsi="Times New Roman" w:cs="Times New Roman"/>
          <w:sz w:val="28"/>
          <w:szCs w:val="28"/>
          <w:lang w:val="uk-UA" w:eastAsia="ru-RU"/>
        </w:rPr>
        <w:t xml:space="preserve"> та у строки</w:t>
      </w:r>
      <w:r w:rsidR="00FB4DC8" w:rsidRPr="006E2EEA">
        <w:rPr>
          <w:rFonts w:ascii="Times New Roman" w:eastAsia="Times New Roman" w:hAnsi="Times New Roman" w:cs="Times New Roman"/>
          <w:sz w:val="28"/>
          <w:szCs w:val="28"/>
          <w:lang w:val="uk-UA" w:eastAsia="ru-RU"/>
        </w:rPr>
        <w:t>, визначен</w:t>
      </w:r>
      <w:r w:rsidRPr="006E2EEA">
        <w:rPr>
          <w:rFonts w:ascii="Times New Roman" w:eastAsia="Times New Roman" w:hAnsi="Times New Roman" w:cs="Times New Roman"/>
          <w:sz w:val="28"/>
          <w:szCs w:val="28"/>
          <w:lang w:val="uk-UA" w:eastAsia="ru-RU"/>
        </w:rPr>
        <w:t>і</w:t>
      </w:r>
      <w:r w:rsidR="00FB4DC8" w:rsidRPr="006E2EEA">
        <w:rPr>
          <w:rFonts w:ascii="Times New Roman" w:eastAsia="Times New Roman" w:hAnsi="Times New Roman" w:cs="Times New Roman"/>
          <w:sz w:val="28"/>
          <w:szCs w:val="28"/>
          <w:lang w:val="uk-UA" w:eastAsia="ru-RU"/>
        </w:rPr>
        <w:t xml:space="preserve"> цим Законом, відмови від підписання </w:t>
      </w:r>
      <w:r w:rsidRPr="006E2EEA">
        <w:rPr>
          <w:rFonts w:ascii="Times New Roman" w:eastAsia="Times New Roman" w:hAnsi="Times New Roman" w:cs="Times New Roman"/>
          <w:sz w:val="28"/>
          <w:szCs w:val="28"/>
          <w:lang w:val="uk-UA" w:eastAsia="ru-RU"/>
        </w:rPr>
        <w:t xml:space="preserve">правочинів щодо реструктуризації, </w:t>
      </w:r>
      <w:r w:rsidR="00FB4DC8" w:rsidRPr="006E2EEA">
        <w:rPr>
          <w:rFonts w:ascii="Times New Roman" w:eastAsia="Times New Roman" w:hAnsi="Times New Roman" w:cs="Times New Roman"/>
          <w:sz w:val="28"/>
          <w:szCs w:val="28"/>
          <w:lang w:val="uk-UA" w:eastAsia="ru-RU"/>
        </w:rPr>
        <w:t>договор</w:t>
      </w:r>
      <w:r w:rsidRPr="006E2EEA">
        <w:rPr>
          <w:rFonts w:ascii="Times New Roman" w:eastAsia="Times New Roman" w:hAnsi="Times New Roman" w:cs="Times New Roman"/>
          <w:sz w:val="28"/>
          <w:szCs w:val="28"/>
          <w:lang w:val="uk-UA" w:eastAsia="ru-RU"/>
        </w:rPr>
        <w:t>ів</w:t>
      </w:r>
      <w:r w:rsidR="00FB4DC8" w:rsidRPr="006E2EEA">
        <w:rPr>
          <w:rFonts w:ascii="Times New Roman" w:eastAsia="Times New Roman" w:hAnsi="Times New Roman" w:cs="Times New Roman"/>
          <w:sz w:val="28"/>
          <w:szCs w:val="28"/>
          <w:lang w:val="uk-UA" w:eastAsia="ru-RU"/>
        </w:rPr>
        <w:t xml:space="preserve"> страхування предмета іпотеки тощо.</w:t>
      </w:r>
    </w:p>
    <w:p w14:paraId="17C2B18F" w14:textId="77777777" w:rsidR="00FB4DC8" w:rsidRPr="006E2EEA" w:rsidRDefault="00FB4DC8" w:rsidP="004F0853">
      <w:pPr>
        <w:widowControl w:val="0"/>
        <w:spacing w:after="0" w:line="360" w:lineRule="auto"/>
        <w:ind w:right="-1" w:firstLine="709"/>
        <w:jc w:val="both"/>
        <w:rPr>
          <w:rFonts w:ascii="Times New Roman" w:eastAsia="Times New Roman" w:hAnsi="Times New Roman" w:cs="Times New Roman"/>
          <w:b/>
          <w:sz w:val="28"/>
          <w:szCs w:val="28"/>
          <w:lang w:val="uk-UA" w:eastAsia="ru-RU"/>
        </w:rPr>
      </w:pPr>
      <w:r w:rsidRPr="006E2EEA">
        <w:rPr>
          <w:rFonts w:ascii="Times New Roman" w:eastAsia="Times New Roman" w:hAnsi="Times New Roman" w:cs="Times New Roman"/>
          <w:b/>
          <w:sz w:val="28"/>
          <w:szCs w:val="28"/>
          <w:lang w:val="uk-UA" w:eastAsia="ru-RU"/>
        </w:rPr>
        <w:t>Стаття 5. Списання (прощення) штрафних санкцій</w:t>
      </w:r>
    </w:p>
    <w:p w14:paraId="2322674F" w14:textId="49DE9ED2" w:rsidR="00FB4DC8" w:rsidRPr="00C57E65"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6E2EEA">
        <w:rPr>
          <w:rFonts w:ascii="Times New Roman" w:eastAsia="Times New Roman" w:hAnsi="Times New Roman" w:cs="Times New Roman"/>
          <w:sz w:val="28"/>
          <w:szCs w:val="28"/>
          <w:lang w:val="uk-UA" w:eastAsia="ru-RU"/>
        </w:rPr>
        <w:t>1. У разі проведення реструктуризації згідно з цим Законом</w:t>
      </w:r>
      <w:r w:rsidR="006E2EEA" w:rsidRPr="006E2EEA">
        <w:rPr>
          <w:rFonts w:ascii="Times New Roman" w:eastAsia="Times New Roman" w:hAnsi="Times New Roman" w:cs="Times New Roman"/>
          <w:sz w:val="28"/>
          <w:szCs w:val="28"/>
          <w:lang w:val="uk-UA" w:eastAsia="ru-RU"/>
        </w:rPr>
        <w:t xml:space="preserve"> нараховані кредитором</w:t>
      </w:r>
      <w:r w:rsidRPr="006E2EEA">
        <w:rPr>
          <w:rFonts w:ascii="Times New Roman" w:eastAsia="Times New Roman" w:hAnsi="Times New Roman" w:cs="Times New Roman"/>
          <w:sz w:val="28"/>
          <w:szCs w:val="28"/>
          <w:lang w:val="uk-UA" w:eastAsia="ru-RU"/>
        </w:rPr>
        <w:t xml:space="preserve"> штрафні санкції (штраф, пеня), які виникли внаслідок неналежного виконання </w:t>
      </w:r>
      <w:r w:rsidR="006E2EEA" w:rsidRPr="006E2EEA">
        <w:rPr>
          <w:rFonts w:ascii="Times New Roman" w:eastAsia="Times New Roman" w:hAnsi="Times New Roman" w:cs="Times New Roman"/>
          <w:sz w:val="28"/>
          <w:szCs w:val="28"/>
          <w:lang w:val="uk-UA" w:eastAsia="ru-RU"/>
        </w:rPr>
        <w:t xml:space="preserve">позичальником  </w:t>
      </w:r>
      <w:r w:rsidRPr="006E2EEA">
        <w:rPr>
          <w:rFonts w:ascii="Times New Roman" w:eastAsia="Times New Roman" w:hAnsi="Times New Roman" w:cs="Times New Roman"/>
          <w:sz w:val="28"/>
          <w:szCs w:val="28"/>
          <w:lang w:val="uk-UA" w:eastAsia="ru-RU"/>
        </w:rPr>
        <w:t xml:space="preserve">зобов’язань за </w:t>
      </w:r>
      <w:r w:rsidR="006E2EEA" w:rsidRPr="006E2EEA">
        <w:rPr>
          <w:rFonts w:ascii="Times New Roman" w:eastAsia="Times New Roman" w:hAnsi="Times New Roman" w:cs="Times New Roman"/>
          <w:sz w:val="28"/>
          <w:szCs w:val="28"/>
          <w:lang w:val="uk-UA" w:eastAsia="ru-RU"/>
        </w:rPr>
        <w:t xml:space="preserve">кредитним </w:t>
      </w:r>
      <w:r w:rsidRPr="006E2EEA">
        <w:rPr>
          <w:rFonts w:ascii="Times New Roman" w:eastAsia="Times New Roman" w:hAnsi="Times New Roman" w:cs="Times New Roman"/>
          <w:sz w:val="28"/>
          <w:szCs w:val="28"/>
          <w:lang w:val="uk-UA" w:eastAsia="ru-RU"/>
        </w:rPr>
        <w:t>договором</w:t>
      </w:r>
      <w:r w:rsidR="006E2EEA" w:rsidRPr="006E2EEA">
        <w:rPr>
          <w:rFonts w:ascii="Times New Roman" w:eastAsia="Times New Roman" w:hAnsi="Times New Roman" w:cs="Times New Roman"/>
          <w:sz w:val="28"/>
          <w:szCs w:val="28"/>
          <w:lang w:val="uk-UA" w:eastAsia="ru-RU"/>
        </w:rPr>
        <w:t xml:space="preserve"> </w:t>
      </w:r>
      <w:r w:rsidRPr="006E2EEA">
        <w:rPr>
          <w:rFonts w:ascii="Times New Roman" w:eastAsia="Times New Roman" w:hAnsi="Times New Roman" w:cs="Times New Roman"/>
          <w:sz w:val="28"/>
          <w:szCs w:val="28"/>
          <w:lang w:val="uk-UA" w:eastAsia="ru-RU"/>
        </w:rPr>
        <w:t xml:space="preserve">та які не сплачені за таким договором у </w:t>
      </w:r>
      <w:r w:rsidR="006E2EEA" w:rsidRPr="006E2EEA">
        <w:rPr>
          <w:rFonts w:ascii="Times New Roman" w:eastAsia="Times New Roman" w:hAnsi="Times New Roman" w:cs="Times New Roman"/>
          <w:sz w:val="28"/>
          <w:szCs w:val="28"/>
          <w:lang w:val="uk-UA" w:eastAsia="ru-RU"/>
        </w:rPr>
        <w:t xml:space="preserve">період з моменту їх виникнення </w:t>
      </w:r>
      <w:r w:rsidRPr="006E2EEA">
        <w:rPr>
          <w:rFonts w:ascii="Times New Roman" w:eastAsia="Times New Roman" w:hAnsi="Times New Roman" w:cs="Times New Roman"/>
          <w:sz w:val="28"/>
          <w:szCs w:val="28"/>
          <w:lang w:val="uk-UA" w:eastAsia="ru-RU"/>
        </w:rPr>
        <w:t xml:space="preserve">до </w:t>
      </w:r>
      <w:r w:rsidR="002C5786">
        <w:rPr>
          <w:rFonts w:ascii="Times New Roman" w:eastAsia="Times New Roman" w:hAnsi="Times New Roman" w:cs="Times New Roman"/>
          <w:sz w:val="28"/>
          <w:szCs w:val="28"/>
          <w:lang w:val="uk-UA" w:eastAsia="ru-RU"/>
        </w:rPr>
        <w:t>дня</w:t>
      </w:r>
      <w:r w:rsidRPr="006E2EEA">
        <w:rPr>
          <w:rFonts w:ascii="Times New Roman" w:eastAsia="Times New Roman" w:hAnsi="Times New Roman" w:cs="Times New Roman"/>
          <w:sz w:val="28"/>
          <w:szCs w:val="28"/>
          <w:lang w:val="uk-UA" w:eastAsia="ru-RU"/>
        </w:rPr>
        <w:t xml:space="preserve"> проведення реструктуризації та укладення </w:t>
      </w:r>
      <w:r w:rsidR="006E2EEA" w:rsidRPr="006E2EEA">
        <w:rPr>
          <w:rFonts w:ascii="Times New Roman" w:eastAsia="Times New Roman" w:hAnsi="Times New Roman" w:cs="Times New Roman"/>
          <w:sz w:val="28"/>
          <w:szCs w:val="28"/>
          <w:lang w:val="uk-UA" w:eastAsia="ru-RU"/>
        </w:rPr>
        <w:t>відповідних правочинів</w:t>
      </w:r>
      <w:r w:rsidRPr="006E2EEA">
        <w:rPr>
          <w:rFonts w:ascii="Times New Roman" w:eastAsia="Times New Roman" w:hAnsi="Times New Roman" w:cs="Times New Roman"/>
          <w:sz w:val="28"/>
          <w:szCs w:val="28"/>
          <w:lang w:val="uk-UA" w:eastAsia="ru-RU"/>
        </w:rPr>
        <w:t xml:space="preserve">, </w:t>
      </w:r>
      <w:r w:rsidRPr="00C57E65">
        <w:rPr>
          <w:rFonts w:ascii="Times New Roman" w:eastAsia="Times New Roman" w:hAnsi="Times New Roman" w:cs="Times New Roman"/>
          <w:sz w:val="28"/>
          <w:szCs w:val="28"/>
          <w:lang w:val="uk-UA" w:eastAsia="ru-RU"/>
        </w:rPr>
        <w:t>визнаються банком безнадійними та підлягають списанню (прощенню).</w:t>
      </w:r>
    </w:p>
    <w:p w14:paraId="79E2098D" w14:textId="49AB0877" w:rsidR="00FB4DC8" w:rsidRPr="00C57E65"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C57E65">
        <w:rPr>
          <w:rFonts w:ascii="Times New Roman" w:eastAsia="Times New Roman" w:hAnsi="Times New Roman" w:cs="Times New Roman"/>
          <w:sz w:val="28"/>
          <w:szCs w:val="28"/>
          <w:lang w:val="uk-UA" w:eastAsia="ru-RU"/>
        </w:rPr>
        <w:t xml:space="preserve">2. У разі проведення реструктуризації згідно з цим Законом </w:t>
      </w:r>
      <w:r w:rsidR="00C57E65" w:rsidRPr="00C57E65">
        <w:rPr>
          <w:rFonts w:ascii="Times New Roman" w:eastAsia="Times New Roman" w:hAnsi="Times New Roman" w:cs="Times New Roman"/>
          <w:sz w:val="28"/>
          <w:szCs w:val="28"/>
          <w:lang w:val="uk-UA" w:eastAsia="ru-RU"/>
        </w:rPr>
        <w:t xml:space="preserve">нараховані кредитором </w:t>
      </w:r>
      <w:r w:rsidRPr="00C57E65">
        <w:rPr>
          <w:rFonts w:ascii="Times New Roman" w:eastAsia="Times New Roman" w:hAnsi="Times New Roman" w:cs="Times New Roman"/>
          <w:sz w:val="28"/>
          <w:szCs w:val="28"/>
          <w:lang w:val="uk-UA" w:eastAsia="ru-RU"/>
        </w:rPr>
        <w:t>штрафні санкції (штраф, пеня), які виникли внаслідок неналежного виконання кредитних зобов’язань позичальником за</w:t>
      </w:r>
      <w:r w:rsidR="00C57E65" w:rsidRPr="00C57E65">
        <w:rPr>
          <w:rFonts w:ascii="Times New Roman" w:eastAsia="Times New Roman" w:hAnsi="Times New Roman" w:cs="Times New Roman"/>
          <w:sz w:val="28"/>
          <w:szCs w:val="28"/>
          <w:lang w:val="uk-UA" w:eastAsia="ru-RU"/>
        </w:rPr>
        <w:t xml:space="preserve"> кредитним</w:t>
      </w:r>
      <w:r w:rsidRPr="00C57E65">
        <w:rPr>
          <w:rFonts w:ascii="Times New Roman" w:eastAsia="Times New Roman" w:hAnsi="Times New Roman" w:cs="Times New Roman"/>
          <w:sz w:val="28"/>
          <w:szCs w:val="28"/>
          <w:lang w:val="uk-UA" w:eastAsia="ru-RU"/>
        </w:rPr>
        <w:t xml:space="preserve"> договором, право вимоги за яким відступлене </w:t>
      </w:r>
      <w:r w:rsidR="00C57E65" w:rsidRPr="00C57E65">
        <w:rPr>
          <w:rFonts w:ascii="Times New Roman" w:eastAsia="Times New Roman" w:hAnsi="Times New Roman" w:cs="Times New Roman"/>
          <w:sz w:val="28"/>
          <w:szCs w:val="28"/>
          <w:lang w:val="uk-UA" w:eastAsia="ru-RU"/>
        </w:rPr>
        <w:t>кредитором</w:t>
      </w:r>
      <w:r w:rsidRPr="00C57E65">
        <w:rPr>
          <w:rFonts w:ascii="Times New Roman" w:eastAsia="Times New Roman" w:hAnsi="Times New Roman" w:cs="Times New Roman"/>
          <w:sz w:val="28"/>
          <w:szCs w:val="28"/>
          <w:lang w:val="uk-UA" w:eastAsia="ru-RU"/>
        </w:rPr>
        <w:t xml:space="preserve"> за договорами відступлення права вимоги та/або договорами факторингу</w:t>
      </w:r>
      <w:r w:rsidR="00C57E65" w:rsidRPr="00C57E65">
        <w:rPr>
          <w:rFonts w:ascii="Times New Roman" w:eastAsia="Times New Roman" w:hAnsi="Times New Roman" w:cs="Times New Roman"/>
          <w:sz w:val="28"/>
          <w:szCs w:val="28"/>
          <w:lang w:val="uk-UA" w:eastAsia="ru-RU"/>
        </w:rPr>
        <w:t>, передавальними актами, тощо,</w:t>
      </w:r>
      <w:r w:rsidRPr="00C57E65">
        <w:rPr>
          <w:rFonts w:ascii="Times New Roman" w:eastAsia="Times New Roman" w:hAnsi="Times New Roman" w:cs="Times New Roman"/>
          <w:sz w:val="28"/>
          <w:szCs w:val="28"/>
          <w:lang w:val="uk-UA" w:eastAsia="ru-RU"/>
        </w:rPr>
        <w:t xml:space="preserve"> іншим</w:t>
      </w:r>
      <w:r w:rsidR="00C57E65" w:rsidRPr="00C57E65">
        <w:rPr>
          <w:rFonts w:ascii="Times New Roman" w:eastAsia="Times New Roman" w:hAnsi="Times New Roman" w:cs="Times New Roman"/>
          <w:sz w:val="28"/>
          <w:szCs w:val="28"/>
          <w:lang w:val="uk-UA" w:eastAsia="ru-RU"/>
        </w:rPr>
        <w:t xml:space="preserve"> особам, </w:t>
      </w:r>
      <w:r w:rsidRPr="00C57E65">
        <w:rPr>
          <w:rFonts w:ascii="Times New Roman" w:eastAsia="Times New Roman" w:hAnsi="Times New Roman" w:cs="Times New Roman"/>
          <w:sz w:val="28"/>
          <w:szCs w:val="28"/>
          <w:lang w:val="uk-UA" w:eastAsia="ru-RU"/>
        </w:rPr>
        <w:t xml:space="preserve"> які не</w:t>
      </w:r>
      <w:r w:rsidR="00C57E65" w:rsidRPr="00C57E65">
        <w:rPr>
          <w:rFonts w:ascii="Times New Roman" w:eastAsia="Times New Roman" w:hAnsi="Times New Roman" w:cs="Times New Roman"/>
          <w:sz w:val="28"/>
          <w:szCs w:val="28"/>
          <w:lang w:val="uk-UA" w:eastAsia="ru-RU"/>
        </w:rPr>
        <w:t xml:space="preserve"> були</w:t>
      </w:r>
      <w:r w:rsidRPr="00C57E65">
        <w:rPr>
          <w:rFonts w:ascii="Times New Roman" w:eastAsia="Times New Roman" w:hAnsi="Times New Roman" w:cs="Times New Roman"/>
          <w:sz w:val="28"/>
          <w:szCs w:val="28"/>
          <w:lang w:val="uk-UA" w:eastAsia="ru-RU"/>
        </w:rPr>
        <w:t xml:space="preserve"> сплачені </w:t>
      </w:r>
      <w:r w:rsidR="00C57E65" w:rsidRPr="00C57E65">
        <w:rPr>
          <w:rFonts w:ascii="Times New Roman" w:eastAsia="Times New Roman" w:hAnsi="Times New Roman" w:cs="Times New Roman"/>
          <w:sz w:val="28"/>
          <w:szCs w:val="28"/>
          <w:lang w:val="uk-UA" w:eastAsia="ru-RU"/>
        </w:rPr>
        <w:t xml:space="preserve">позичальником </w:t>
      </w:r>
      <w:r w:rsidRPr="00C57E65">
        <w:rPr>
          <w:rFonts w:ascii="Times New Roman" w:eastAsia="Times New Roman" w:hAnsi="Times New Roman" w:cs="Times New Roman"/>
          <w:sz w:val="28"/>
          <w:szCs w:val="28"/>
          <w:lang w:val="uk-UA" w:eastAsia="ru-RU"/>
        </w:rPr>
        <w:t>у період з дати набрання чинності відповідними договорами відступлення права вимоги та/або договорами факторингу,</w:t>
      </w:r>
      <w:r w:rsidR="00C57E65" w:rsidRPr="00C57E65">
        <w:t xml:space="preserve"> </w:t>
      </w:r>
      <w:r w:rsidR="00C57E65" w:rsidRPr="00C57E65">
        <w:rPr>
          <w:rFonts w:ascii="Times New Roman" w:eastAsia="Times New Roman" w:hAnsi="Times New Roman" w:cs="Times New Roman"/>
          <w:sz w:val="28"/>
          <w:szCs w:val="28"/>
          <w:lang w:val="uk-UA" w:eastAsia="ru-RU"/>
        </w:rPr>
        <w:t>передавальними актами, тощо,</w:t>
      </w:r>
      <w:r w:rsidRPr="00C57E65">
        <w:rPr>
          <w:rFonts w:ascii="Times New Roman" w:eastAsia="Times New Roman" w:hAnsi="Times New Roman" w:cs="Times New Roman"/>
          <w:sz w:val="28"/>
          <w:szCs w:val="28"/>
          <w:lang w:val="uk-UA" w:eastAsia="ru-RU"/>
        </w:rPr>
        <w:t xml:space="preserve"> до </w:t>
      </w:r>
      <w:r w:rsidR="002C5786">
        <w:rPr>
          <w:rFonts w:ascii="Times New Roman" w:eastAsia="Times New Roman" w:hAnsi="Times New Roman" w:cs="Times New Roman"/>
          <w:sz w:val="28"/>
          <w:szCs w:val="28"/>
          <w:lang w:val="uk-UA" w:eastAsia="ru-RU"/>
        </w:rPr>
        <w:t>дня</w:t>
      </w:r>
      <w:r w:rsidRPr="00C57E65">
        <w:rPr>
          <w:rFonts w:ascii="Times New Roman" w:eastAsia="Times New Roman" w:hAnsi="Times New Roman" w:cs="Times New Roman"/>
          <w:sz w:val="28"/>
          <w:szCs w:val="28"/>
          <w:lang w:val="uk-UA" w:eastAsia="ru-RU"/>
        </w:rPr>
        <w:t xml:space="preserve"> проведення реструктуризації визнаються такими установами безнадійними та підлягають списанню (прощенню).</w:t>
      </w:r>
    </w:p>
    <w:p w14:paraId="6F956DD7" w14:textId="611E00DF" w:rsidR="00FB4DC8" w:rsidRPr="00C57E65" w:rsidRDefault="00FB4DC8" w:rsidP="004F0853">
      <w:pPr>
        <w:widowControl w:val="0"/>
        <w:spacing w:after="0" w:line="360" w:lineRule="auto"/>
        <w:ind w:right="-1" w:firstLine="709"/>
        <w:jc w:val="both"/>
        <w:rPr>
          <w:rFonts w:ascii="Times New Roman" w:eastAsia="Times New Roman" w:hAnsi="Times New Roman" w:cs="Times New Roman"/>
          <w:b/>
          <w:sz w:val="28"/>
          <w:szCs w:val="28"/>
          <w:lang w:val="uk-UA" w:eastAsia="ru-RU"/>
        </w:rPr>
      </w:pPr>
      <w:r w:rsidRPr="00C57E65">
        <w:rPr>
          <w:rFonts w:ascii="Times New Roman" w:eastAsia="Times New Roman" w:hAnsi="Times New Roman" w:cs="Times New Roman"/>
          <w:b/>
          <w:sz w:val="28"/>
          <w:szCs w:val="28"/>
          <w:lang w:val="uk-UA" w:eastAsia="ru-RU"/>
        </w:rPr>
        <w:t xml:space="preserve">Стаття 6. Особливості звернення стягнення на предмет іпотеки </w:t>
      </w:r>
      <w:r w:rsidR="00C57E65" w:rsidRPr="00C57E65">
        <w:rPr>
          <w:rFonts w:ascii="Times New Roman" w:eastAsia="Times New Roman" w:hAnsi="Times New Roman" w:cs="Times New Roman"/>
          <w:b/>
          <w:sz w:val="28"/>
          <w:szCs w:val="28"/>
          <w:lang w:val="uk-UA" w:eastAsia="ru-RU"/>
        </w:rPr>
        <w:t xml:space="preserve">за </w:t>
      </w:r>
      <w:r w:rsidR="00C57E65" w:rsidRPr="00C57E65">
        <w:rPr>
          <w:rFonts w:ascii="Times New Roman" w:eastAsia="Times New Roman" w:hAnsi="Times New Roman" w:cs="Times New Roman"/>
          <w:b/>
          <w:sz w:val="28"/>
          <w:szCs w:val="28"/>
          <w:lang w:val="uk-UA" w:eastAsia="ru-RU"/>
        </w:rPr>
        <w:lastRenderedPageBreak/>
        <w:t xml:space="preserve">іпотечними договорами </w:t>
      </w:r>
      <w:r w:rsidRPr="00C57E65">
        <w:rPr>
          <w:rFonts w:ascii="Times New Roman" w:eastAsia="Times New Roman" w:hAnsi="Times New Roman" w:cs="Times New Roman"/>
          <w:b/>
          <w:sz w:val="28"/>
          <w:szCs w:val="28"/>
          <w:lang w:val="uk-UA" w:eastAsia="ru-RU"/>
        </w:rPr>
        <w:t xml:space="preserve">та відступлення права вимоги за </w:t>
      </w:r>
      <w:r w:rsidR="00C57E65" w:rsidRPr="00C57E65">
        <w:rPr>
          <w:rFonts w:ascii="Times New Roman" w:eastAsia="Times New Roman" w:hAnsi="Times New Roman" w:cs="Times New Roman"/>
          <w:b/>
          <w:sz w:val="28"/>
          <w:szCs w:val="28"/>
          <w:lang w:val="uk-UA" w:eastAsia="ru-RU"/>
        </w:rPr>
        <w:t>кредитними договорами</w:t>
      </w:r>
    </w:p>
    <w:p w14:paraId="52A3C89E" w14:textId="6E2494C1" w:rsidR="00FB4DC8" w:rsidRDefault="00FB4DC8" w:rsidP="004F0853">
      <w:pPr>
        <w:widowControl w:val="0"/>
        <w:spacing w:after="0" w:line="360" w:lineRule="auto"/>
        <w:ind w:right="-1" w:firstLine="709"/>
        <w:jc w:val="both"/>
        <w:rPr>
          <w:rFonts w:ascii="Times New Roman" w:eastAsia="Times New Roman" w:hAnsi="Times New Roman" w:cs="Times New Roman"/>
          <w:sz w:val="28"/>
          <w:szCs w:val="28"/>
          <w:highlight w:val="yellow"/>
          <w:lang w:val="uk-UA" w:eastAsia="ru-RU"/>
        </w:rPr>
      </w:pPr>
      <w:r w:rsidRPr="003C22C2">
        <w:rPr>
          <w:rFonts w:ascii="Times New Roman" w:eastAsia="Times New Roman" w:hAnsi="Times New Roman" w:cs="Times New Roman"/>
          <w:sz w:val="28"/>
          <w:szCs w:val="28"/>
          <w:lang w:val="uk-UA" w:eastAsia="ru-RU"/>
        </w:rPr>
        <w:t xml:space="preserve">1. У разі неможливості виконувати свої </w:t>
      </w:r>
      <w:r w:rsidR="00C57E65" w:rsidRPr="003C22C2">
        <w:rPr>
          <w:rFonts w:ascii="Times New Roman" w:eastAsia="Times New Roman" w:hAnsi="Times New Roman" w:cs="Times New Roman"/>
          <w:sz w:val="28"/>
          <w:szCs w:val="28"/>
          <w:lang w:val="uk-UA" w:eastAsia="ru-RU"/>
        </w:rPr>
        <w:t>зобов’язання за кредитним договором</w:t>
      </w:r>
      <w:r w:rsidRPr="003C22C2">
        <w:rPr>
          <w:rFonts w:ascii="Times New Roman" w:eastAsia="Times New Roman" w:hAnsi="Times New Roman" w:cs="Times New Roman"/>
          <w:sz w:val="28"/>
          <w:szCs w:val="28"/>
          <w:lang w:val="uk-UA" w:eastAsia="ru-RU"/>
        </w:rPr>
        <w:t xml:space="preserve">, </w:t>
      </w:r>
      <w:r w:rsidR="00C57E65" w:rsidRPr="003C22C2">
        <w:rPr>
          <w:rFonts w:ascii="Times New Roman" w:eastAsia="Times New Roman" w:hAnsi="Times New Roman" w:cs="Times New Roman"/>
          <w:sz w:val="28"/>
          <w:szCs w:val="28"/>
          <w:lang w:val="uk-UA" w:eastAsia="ru-RU"/>
        </w:rPr>
        <w:t xml:space="preserve">до подання заяви на проведення реструктуризації, </w:t>
      </w:r>
      <w:r w:rsidR="003C22C2">
        <w:rPr>
          <w:rFonts w:ascii="Times New Roman" w:eastAsia="Times New Roman" w:hAnsi="Times New Roman" w:cs="Times New Roman"/>
          <w:sz w:val="28"/>
          <w:szCs w:val="28"/>
          <w:lang w:val="uk-UA" w:eastAsia="ru-RU"/>
        </w:rPr>
        <w:t xml:space="preserve"> </w:t>
      </w:r>
      <w:r w:rsidRPr="003C22C2">
        <w:rPr>
          <w:rFonts w:ascii="Times New Roman" w:eastAsia="Times New Roman" w:hAnsi="Times New Roman" w:cs="Times New Roman"/>
          <w:sz w:val="28"/>
          <w:szCs w:val="28"/>
          <w:lang w:val="uk-UA" w:eastAsia="ru-RU"/>
        </w:rPr>
        <w:t>позичальник</w:t>
      </w:r>
      <w:r w:rsidR="00C57E65" w:rsidRPr="003C22C2">
        <w:rPr>
          <w:rFonts w:ascii="Times New Roman" w:eastAsia="Times New Roman" w:hAnsi="Times New Roman" w:cs="Times New Roman"/>
          <w:sz w:val="28"/>
          <w:szCs w:val="28"/>
          <w:lang w:val="uk-UA" w:eastAsia="ru-RU"/>
        </w:rPr>
        <w:t>/</w:t>
      </w:r>
      <w:r w:rsidRPr="003C22C2">
        <w:rPr>
          <w:rFonts w:ascii="Times New Roman" w:eastAsia="Times New Roman" w:hAnsi="Times New Roman" w:cs="Times New Roman"/>
          <w:sz w:val="28"/>
          <w:szCs w:val="28"/>
          <w:lang w:val="uk-UA" w:eastAsia="ru-RU"/>
        </w:rPr>
        <w:t xml:space="preserve"> майновий поручитель має право звернутись до кредитора із пропозицією щодо передачі предмета </w:t>
      </w:r>
      <w:r w:rsidR="00C57E65" w:rsidRPr="003C22C2">
        <w:rPr>
          <w:rFonts w:ascii="Times New Roman" w:eastAsia="Times New Roman" w:hAnsi="Times New Roman" w:cs="Times New Roman"/>
          <w:sz w:val="28"/>
          <w:szCs w:val="28"/>
          <w:lang w:val="uk-UA" w:eastAsia="ru-RU"/>
        </w:rPr>
        <w:t>іпотеки</w:t>
      </w:r>
      <w:r w:rsidRPr="003C22C2">
        <w:rPr>
          <w:rFonts w:ascii="Times New Roman" w:eastAsia="Times New Roman" w:hAnsi="Times New Roman" w:cs="Times New Roman"/>
          <w:sz w:val="28"/>
          <w:szCs w:val="28"/>
          <w:lang w:val="uk-UA" w:eastAsia="ru-RU"/>
        </w:rPr>
        <w:t xml:space="preserve"> </w:t>
      </w:r>
      <w:r w:rsidR="003C22C2">
        <w:rPr>
          <w:rFonts w:ascii="Times New Roman" w:eastAsia="Times New Roman" w:hAnsi="Times New Roman" w:cs="Times New Roman"/>
          <w:sz w:val="28"/>
          <w:szCs w:val="28"/>
          <w:lang w:val="uk-UA" w:eastAsia="ru-RU"/>
        </w:rPr>
        <w:t>(єдиного житла</w:t>
      </w:r>
      <w:r w:rsidR="0019579F">
        <w:rPr>
          <w:rFonts w:ascii="Times New Roman" w:eastAsia="Times New Roman" w:hAnsi="Times New Roman" w:cs="Times New Roman"/>
          <w:sz w:val="28"/>
          <w:szCs w:val="28"/>
          <w:lang w:val="uk-UA" w:eastAsia="ru-RU"/>
        </w:rPr>
        <w:t xml:space="preserve"> або земельної ділянки</w:t>
      </w:r>
      <w:r w:rsidR="003C22C2">
        <w:rPr>
          <w:rFonts w:ascii="Times New Roman" w:eastAsia="Times New Roman" w:hAnsi="Times New Roman" w:cs="Times New Roman"/>
          <w:sz w:val="28"/>
          <w:szCs w:val="28"/>
          <w:lang w:val="uk-UA" w:eastAsia="ru-RU"/>
        </w:rPr>
        <w:t xml:space="preserve">) </w:t>
      </w:r>
      <w:r w:rsidRPr="003C22C2">
        <w:rPr>
          <w:rFonts w:ascii="Times New Roman" w:eastAsia="Times New Roman" w:hAnsi="Times New Roman" w:cs="Times New Roman"/>
          <w:sz w:val="28"/>
          <w:szCs w:val="28"/>
          <w:lang w:val="uk-UA" w:eastAsia="ru-RU"/>
        </w:rPr>
        <w:t>кредитор</w:t>
      </w:r>
      <w:r w:rsidR="00A6639B" w:rsidRPr="003C22C2">
        <w:rPr>
          <w:rFonts w:ascii="Times New Roman" w:eastAsia="Times New Roman" w:hAnsi="Times New Roman" w:cs="Times New Roman"/>
          <w:sz w:val="28"/>
          <w:szCs w:val="28"/>
          <w:lang w:val="uk-UA" w:eastAsia="ru-RU"/>
        </w:rPr>
        <w:t>у</w:t>
      </w:r>
      <w:r w:rsidRPr="003C22C2">
        <w:rPr>
          <w:rFonts w:ascii="Times New Roman" w:eastAsia="Times New Roman" w:hAnsi="Times New Roman" w:cs="Times New Roman"/>
          <w:sz w:val="28"/>
          <w:szCs w:val="28"/>
          <w:lang w:val="uk-UA" w:eastAsia="ru-RU"/>
        </w:rPr>
        <w:t xml:space="preserve"> у власність з метою задоволення забезпечених заставою (іпотекою) вимог</w:t>
      </w:r>
      <w:r w:rsidR="001544CF" w:rsidRPr="003C22C2">
        <w:rPr>
          <w:rFonts w:ascii="Times New Roman" w:eastAsia="Times New Roman" w:hAnsi="Times New Roman" w:cs="Times New Roman"/>
          <w:sz w:val="28"/>
          <w:szCs w:val="28"/>
          <w:lang w:val="uk-UA" w:eastAsia="ru-RU"/>
        </w:rPr>
        <w:t xml:space="preserve"> шляхом позасудового врегулювання</w:t>
      </w:r>
      <w:r w:rsidRPr="003C22C2">
        <w:rPr>
          <w:rFonts w:ascii="Times New Roman" w:eastAsia="Times New Roman" w:hAnsi="Times New Roman" w:cs="Times New Roman"/>
          <w:sz w:val="28"/>
          <w:szCs w:val="28"/>
          <w:lang w:val="uk-UA" w:eastAsia="ru-RU"/>
        </w:rPr>
        <w:t>,</w:t>
      </w:r>
      <w:r w:rsidR="001544CF" w:rsidRPr="003C22C2">
        <w:rPr>
          <w:rFonts w:ascii="Times New Roman" w:eastAsia="Times New Roman" w:hAnsi="Times New Roman" w:cs="Times New Roman"/>
          <w:sz w:val="28"/>
          <w:szCs w:val="28"/>
          <w:lang w:val="uk-UA" w:eastAsia="ru-RU"/>
        </w:rPr>
        <w:t xml:space="preserve"> у порядку,</w:t>
      </w:r>
      <w:r w:rsidRPr="003C22C2">
        <w:rPr>
          <w:rFonts w:ascii="Times New Roman" w:eastAsia="Times New Roman" w:hAnsi="Times New Roman" w:cs="Times New Roman"/>
          <w:sz w:val="28"/>
          <w:szCs w:val="28"/>
          <w:lang w:val="uk-UA" w:eastAsia="ru-RU"/>
        </w:rPr>
        <w:t xml:space="preserve"> передбаченому Законом України “Про іпотеку.</w:t>
      </w:r>
      <w:r w:rsidR="003C22C2" w:rsidRPr="003C22C2">
        <w:rPr>
          <w:rFonts w:ascii="Times New Roman" w:eastAsia="Times New Roman" w:hAnsi="Times New Roman" w:cs="Times New Roman"/>
          <w:sz w:val="28"/>
          <w:szCs w:val="28"/>
          <w:lang w:val="uk-UA" w:eastAsia="ru-RU"/>
        </w:rPr>
        <w:t xml:space="preserve"> В такому випадку вимоги статті 35 Закону України «Про іпотеку» щодо обов’язкового направлення іпотекодержателем позичальнику</w:t>
      </w:r>
      <w:r w:rsidR="0019579F">
        <w:rPr>
          <w:rFonts w:ascii="Times New Roman" w:eastAsia="Times New Roman" w:hAnsi="Times New Roman" w:cs="Times New Roman"/>
          <w:sz w:val="28"/>
          <w:szCs w:val="28"/>
          <w:lang w:val="uk-UA" w:eastAsia="ru-RU"/>
        </w:rPr>
        <w:t xml:space="preserve"> як боржнику </w:t>
      </w:r>
      <w:r w:rsidR="003C22C2" w:rsidRPr="003C22C2">
        <w:rPr>
          <w:rFonts w:ascii="Times New Roman" w:eastAsia="Times New Roman" w:hAnsi="Times New Roman" w:cs="Times New Roman"/>
          <w:sz w:val="28"/>
          <w:szCs w:val="28"/>
          <w:lang w:val="uk-UA" w:eastAsia="ru-RU"/>
        </w:rPr>
        <w:t xml:space="preserve"> та/або майновому поручителю</w:t>
      </w:r>
      <w:r w:rsidR="0019579F">
        <w:rPr>
          <w:rFonts w:ascii="Times New Roman" w:eastAsia="Times New Roman" w:hAnsi="Times New Roman" w:cs="Times New Roman"/>
          <w:sz w:val="28"/>
          <w:szCs w:val="28"/>
          <w:lang w:val="uk-UA" w:eastAsia="ru-RU"/>
        </w:rPr>
        <w:t xml:space="preserve"> як іпотек</w:t>
      </w:r>
      <w:r w:rsidR="002C5786">
        <w:rPr>
          <w:rFonts w:ascii="Times New Roman" w:eastAsia="Times New Roman" w:hAnsi="Times New Roman" w:cs="Times New Roman"/>
          <w:sz w:val="28"/>
          <w:szCs w:val="28"/>
          <w:lang w:val="uk-UA" w:eastAsia="ru-RU"/>
        </w:rPr>
        <w:t>од</w:t>
      </w:r>
      <w:r w:rsidR="0019579F">
        <w:rPr>
          <w:rFonts w:ascii="Times New Roman" w:eastAsia="Times New Roman" w:hAnsi="Times New Roman" w:cs="Times New Roman"/>
          <w:sz w:val="28"/>
          <w:szCs w:val="28"/>
          <w:lang w:val="uk-UA" w:eastAsia="ru-RU"/>
        </w:rPr>
        <w:t>авцю</w:t>
      </w:r>
      <w:r w:rsidR="003C22C2" w:rsidRPr="003C22C2">
        <w:rPr>
          <w:rFonts w:ascii="Times New Roman" w:eastAsia="Times New Roman" w:hAnsi="Times New Roman" w:cs="Times New Roman"/>
          <w:sz w:val="28"/>
          <w:szCs w:val="28"/>
          <w:lang w:val="uk-UA" w:eastAsia="ru-RU"/>
        </w:rPr>
        <w:t xml:space="preserve">  письмової вимог</w:t>
      </w:r>
      <w:r w:rsidR="003C22C2">
        <w:rPr>
          <w:rFonts w:ascii="Times New Roman" w:eastAsia="Times New Roman" w:hAnsi="Times New Roman" w:cs="Times New Roman"/>
          <w:sz w:val="28"/>
          <w:szCs w:val="28"/>
          <w:lang w:val="uk-UA" w:eastAsia="ru-RU"/>
        </w:rPr>
        <w:t>и</w:t>
      </w:r>
      <w:r w:rsidR="003C22C2" w:rsidRPr="003C22C2">
        <w:rPr>
          <w:rFonts w:ascii="Times New Roman" w:eastAsia="Times New Roman" w:hAnsi="Times New Roman" w:cs="Times New Roman"/>
          <w:sz w:val="28"/>
          <w:szCs w:val="28"/>
          <w:lang w:val="uk-UA" w:eastAsia="ru-RU"/>
        </w:rPr>
        <w:t xml:space="preserve"> про усунення порушення</w:t>
      </w:r>
      <w:r w:rsidR="003C22C2">
        <w:rPr>
          <w:rFonts w:ascii="Times New Roman" w:eastAsia="Times New Roman" w:hAnsi="Times New Roman" w:cs="Times New Roman"/>
          <w:sz w:val="28"/>
          <w:szCs w:val="28"/>
          <w:lang w:val="uk-UA" w:eastAsia="ru-RU"/>
        </w:rPr>
        <w:t xml:space="preserve"> не застосовуються</w:t>
      </w:r>
      <w:r w:rsidR="003C22C2" w:rsidRPr="003C22C2">
        <w:rPr>
          <w:rFonts w:ascii="Times New Roman" w:eastAsia="Times New Roman" w:hAnsi="Times New Roman" w:cs="Times New Roman"/>
          <w:sz w:val="28"/>
          <w:szCs w:val="28"/>
          <w:lang w:val="uk-UA" w:eastAsia="ru-RU"/>
        </w:rPr>
        <w:t>.</w:t>
      </w:r>
      <w:r w:rsidR="003C22C2">
        <w:rPr>
          <w:rFonts w:ascii="Times New Roman" w:eastAsia="Times New Roman" w:hAnsi="Times New Roman" w:cs="Times New Roman"/>
          <w:sz w:val="28"/>
          <w:szCs w:val="28"/>
          <w:highlight w:val="yellow"/>
          <w:lang w:val="uk-UA" w:eastAsia="ru-RU"/>
        </w:rPr>
        <w:t xml:space="preserve"> </w:t>
      </w:r>
    </w:p>
    <w:p w14:paraId="6AE65D53" w14:textId="77777777" w:rsidR="0019579F" w:rsidRDefault="00FB4DC8" w:rsidP="004F0853">
      <w:pPr>
        <w:widowControl w:val="0"/>
        <w:spacing w:after="0" w:line="360" w:lineRule="auto"/>
        <w:ind w:right="-1" w:firstLine="709"/>
        <w:jc w:val="both"/>
        <w:rPr>
          <w:lang w:val="uk-UA"/>
        </w:rPr>
      </w:pPr>
      <w:r w:rsidRPr="003C22C2">
        <w:rPr>
          <w:rFonts w:ascii="Times New Roman" w:eastAsia="Times New Roman" w:hAnsi="Times New Roman" w:cs="Times New Roman"/>
          <w:sz w:val="28"/>
          <w:szCs w:val="28"/>
          <w:lang w:val="uk-UA" w:eastAsia="ru-RU"/>
        </w:rPr>
        <w:t xml:space="preserve">2. Кредитор повинен прийняти предмет </w:t>
      </w:r>
      <w:r w:rsidR="003C22C2" w:rsidRPr="003C22C2">
        <w:rPr>
          <w:rFonts w:ascii="Times New Roman" w:eastAsia="Times New Roman" w:hAnsi="Times New Roman" w:cs="Times New Roman"/>
          <w:sz w:val="28"/>
          <w:szCs w:val="28"/>
          <w:lang w:val="uk-UA" w:eastAsia="ru-RU"/>
        </w:rPr>
        <w:t>іпотеки у свою власність у шест</w:t>
      </w:r>
      <w:r w:rsidRPr="003C22C2">
        <w:rPr>
          <w:rFonts w:ascii="Times New Roman" w:eastAsia="Times New Roman" w:hAnsi="Times New Roman" w:cs="Times New Roman"/>
          <w:sz w:val="28"/>
          <w:szCs w:val="28"/>
          <w:lang w:val="uk-UA" w:eastAsia="ru-RU"/>
        </w:rPr>
        <w:t xml:space="preserve">десятиденний строк з моменту отримання </w:t>
      </w:r>
      <w:r w:rsidR="003C22C2" w:rsidRPr="003C22C2">
        <w:rPr>
          <w:rFonts w:ascii="Times New Roman" w:eastAsia="Times New Roman" w:hAnsi="Times New Roman" w:cs="Times New Roman"/>
          <w:sz w:val="28"/>
          <w:szCs w:val="28"/>
          <w:lang w:val="uk-UA" w:eastAsia="ru-RU"/>
        </w:rPr>
        <w:t>пропозиції</w:t>
      </w:r>
      <w:r w:rsidRPr="003C22C2">
        <w:rPr>
          <w:rFonts w:ascii="Times New Roman" w:eastAsia="Times New Roman" w:hAnsi="Times New Roman" w:cs="Times New Roman"/>
          <w:sz w:val="28"/>
          <w:szCs w:val="28"/>
          <w:lang w:val="uk-UA" w:eastAsia="ru-RU"/>
        </w:rPr>
        <w:t xml:space="preserve"> позичальника</w:t>
      </w:r>
      <w:r w:rsidR="003C22C2" w:rsidRPr="003C22C2">
        <w:rPr>
          <w:rFonts w:ascii="Times New Roman" w:eastAsia="Times New Roman" w:hAnsi="Times New Roman" w:cs="Times New Roman"/>
          <w:sz w:val="28"/>
          <w:szCs w:val="28"/>
          <w:lang w:val="uk-UA" w:eastAsia="ru-RU"/>
        </w:rPr>
        <w:t>/майнового поручителя</w:t>
      </w:r>
      <w:r w:rsidRPr="003C22C2">
        <w:rPr>
          <w:rFonts w:ascii="Times New Roman" w:eastAsia="Times New Roman" w:hAnsi="Times New Roman" w:cs="Times New Roman"/>
          <w:sz w:val="28"/>
          <w:szCs w:val="28"/>
          <w:lang w:val="uk-UA" w:eastAsia="ru-RU"/>
        </w:rPr>
        <w:t xml:space="preserve"> шляхом укладення договору про задоволення вимог іпотекодержателя</w:t>
      </w:r>
      <w:r w:rsidR="003C22C2">
        <w:rPr>
          <w:rFonts w:ascii="Times New Roman" w:eastAsia="Times New Roman" w:hAnsi="Times New Roman" w:cs="Times New Roman"/>
          <w:sz w:val="28"/>
          <w:szCs w:val="28"/>
          <w:lang w:val="uk-UA" w:eastAsia="ru-RU"/>
        </w:rPr>
        <w:t xml:space="preserve"> за умови надання позичальником/майновим </w:t>
      </w:r>
      <w:r w:rsidR="003C22C2" w:rsidRPr="00FE7341">
        <w:rPr>
          <w:rFonts w:ascii="Times New Roman" w:eastAsia="Times New Roman" w:hAnsi="Times New Roman" w:cs="Times New Roman"/>
          <w:sz w:val="28"/>
          <w:szCs w:val="28"/>
          <w:lang w:val="uk-UA" w:eastAsia="ru-RU"/>
        </w:rPr>
        <w:t>поручителем</w:t>
      </w:r>
      <w:r w:rsidRPr="00FE7341">
        <w:rPr>
          <w:rFonts w:ascii="Times New Roman" w:eastAsia="Times New Roman" w:hAnsi="Times New Roman" w:cs="Times New Roman"/>
          <w:sz w:val="28"/>
          <w:szCs w:val="28"/>
          <w:lang w:val="uk-UA" w:eastAsia="ru-RU"/>
        </w:rPr>
        <w:t xml:space="preserve"> необхідних для укладення такого договору документів, відсутності о</w:t>
      </w:r>
      <w:r w:rsidR="003C22C2" w:rsidRPr="00FE7341">
        <w:rPr>
          <w:rFonts w:ascii="Times New Roman" w:eastAsia="Times New Roman" w:hAnsi="Times New Roman" w:cs="Times New Roman"/>
          <w:sz w:val="28"/>
          <w:szCs w:val="28"/>
          <w:lang w:val="uk-UA" w:eastAsia="ru-RU"/>
        </w:rPr>
        <w:t xml:space="preserve">бтяжень будь-яких третіх осіб (окрім </w:t>
      </w:r>
      <w:r w:rsidRPr="00FE7341">
        <w:rPr>
          <w:rFonts w:ascii="Times New Roman" w:eastAsia="Times New Roman" w:hAnsi="Times New Roman" w:cs="Times New Roman"/>
          <w:sz w:val="28"/>
          <w:szCs w:val="28"/>
          <w:lang w:val="uk-UA" w:eastAsia="ru-RU"/>
        </w:rPr>
        <w:t xml:space="preserve"> кредитора), відсутності зареєстрованих </w:t>
      </w:r>
      <w:r w:rsidR="003C22C2" w:rsidRPr="00FE7341">
        <w:rPr>
          <w:rFonts w:ascii="Times New Roman" w:eastAsia="Times New Roman" w:hAnsi="Times New Roman" w:cs="Times New Roman"/>
          <w:sz w:val="28"/>
          <w:szCs w:val="28"/>
          <w:lang w:val="uk-UA" w:eastAsia="ru-RU"/>
        </w:rPr>
        <w:t xml:space="preserve">в предметі іпотеки (єдиному житлі) </w:t>
      </w:r>
      <w:r w:rsidRPr="00FE7341">
        <w:rPr>
          <w:rFonts w:ascii="Times New Roman" w:eastAsia="Times New Roman" w:hAnsi="Times New Roman" w:cs="Times New Roman"/>
          <w:sz w:val="28"/>
          <w:szCs w:val="28"/>
          <w:lang w:val="uk-UA" w:eastAsia="ru-RU"/>
        </w:rPr>
        <w:t xml:space="preserve">осіб </w:t>
      </w:r>
      <w:r w:rsidR="003C22C2" w:rsidRPr="00FE7341">
        <w:rPr>
          <w:rFonts w:ascii="Times New Roman" w:eastAsia="Times New Roman" w:hAnsi="Times New Roman" w:cs="Times New Roman"/>
          <w:sz w:val="28"/>
          <w:szCs w:val="28"/>
          <w:lang w:val="uk-UA" w:eastAsia="ru-RU"/>
        </w:rPr>
        <w:t xml:space="preserve"> </w:t>
      </w:r>
      <w:r w:rsidRPr="00FE7341">
        <w:rPr>
          <w:rFonts w:ascii="Times New Roman" w:eastAsia="Times New Roman" w:hAnsi="Times New Roman" w:cs="Times New Roman"/>
          <w:sz w:val="28"/>
          <w:szCs w:val="28"/>
          <w:lang w:val="uk-UA" w:eastAsia="ru-RU"/>
        </w:rPr>
        <w:t>та/або інших встановлених чинним законодавством</w:t>
      </w:r>
      <w:r w:rsidR="003C22C2" w:rsidRPr="00FE7341">
        <w:rPr>
          <w:rFonts w:ascii="Times New Roman" w:eastAsia="Times New Roman" w:hAnsi="Times New Roman" w:cs="Times New Roman"/>
          <w:sz w:val="28"/>
          <w:szCs w:val="28"/>
          <w:lang w:val="uk-UA" w:eastAsia="ru-RU"/>
        </w:rPr>
        <w:t xml:space="preserve"> України</w:t>
      </w:r>
      <w:r w:rsidRPr="00FE7341">
        <w:rPr>
          <w:rFonts w:ascii="Times New Roman" w:eastAsia="Times New Roman" w:hAnsi="Times New Roman" w:cs="Times New Roman"/>
          <w:sz w:val="28"/>
          <w:szCs w:val="28"/>
          <w:lang w:val="uk-UA" w:eastAsia="ru-RU"/>
        </w:rPr>
        <w:t xml:space="preserve"> обмежень прав іпотекодержателя на предмет іпотеки, які унеможливлюють передачу предмета іпотеки кредитору у власність в </w:t>
      </w:r>
      <w:r w:rsidR="00FE7341" w:rsidRPr="00FE7341">
        <w:rPr>
          <w:rFonts w:ascii="Times New Roman" w:eastAsia="Times New Roman" w:hAnsi="Times New Roman" w:cs="Times New Roman"/>
          <w:sz w:val="28"/>
          <w:szCs w:val="28"/>
          <w:lang w:val="uk-UA" w:eastAsia="ru-RU"/>
        </w:rPr>
        <w:t>рахунок</w:t>
      </w:r>
      <w:r w:rsidRPr="00FE7341">
        <w:rPr>
          <w:rFonts w:ascii="Times New Roman" w:eastAsia="Times New Roman" w:hAnsi="Times New Roman" w:cs="Times New Roman"/>
          <w:sz w:val="28"/>
          <w:szCs w:val="28"/>
          <w:lang w:val="uk-UA" w:eastAsia="ru-RU"/>
        </w:rPr>
        <w:t xml:space="preserve"> повного погашення заборгованості за кредитом.</w:t>
      </w:r>
      <w:r w:rsidR="0019579F" w:rsidRPr="0019579F">
        <w:t xml:space="preserve"> </w:t>
      </w:r>
    </w:p>
    <w:p w14:paraId="70542472" w14:textId="41211071" w:rsidR="00FB4DC8" w:rsidRPr="00FE7341" w:rsidRDefault="0019579F"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19579F">
        <w:rPr>
          <w:rFonts w:ascii="Times New Roman" w:eastAsia="Times New Roman" w:hAnsi="Times New Roman" w:cs="Times New Roman"/>
          <w:sz w:val="28"/>
          <w:szCs w:val="28"/>
          <w:lang w:val="uk-UA" w:eastAsia="ru-RU"/>
        </w:rPr>
        <w:t xml:space="preserve">Після завершення позасудового врегулювання </w:t>
      </w:r>
      <w:r w:rsidR="001A2E14">
        <w:rPr>
          <w:rFonts w:ascii="Times New Roman" w:eastAsia="Times New Roman" w:hAnsi="Times New Roman" w:cs="Times New Roman"/>
          <w:sz w:val="28"/>
          <w:szCs w:val="28"/>
          <w:lang w:val="uk-UA" w:eastAsia="ru-RU"/>
        </w:rPr>
        <w:t xml:space="preserve">відповідно до цієї статті Закону </w:t>
      </w:r>
      <w:r w:rsidRPr="0019579F">
        <w:rPr>
          <w:rFonts w:ascii="Times New Roman" w:eastAsia="Times New Roman" w:hAnsi="Times New Roman" w:cs="Times New Roman"/>
          <w:sz w:val="28"/>
          <w:szCs w:val="28"/>
          <w:lang w:val="uk-UA" w:eastAsia="ru-RU"/>
        </w:rPr>
        <w:t xml:space="preserve">будь-які наступні вимоги </w:t>
      </w:r>
      <w:r>
        <w:rPr>
          <w:rFonts w:ascii="Times New Roman" w:eastAsia="Times New Roman" w:hAnsi="Times New Roman" w:cs="Times New Roman"/>
          <w:sz w:val="28"/>
          <w:szCs w:val="28"/>
          <w:lang w:val="uk-UA" w:eastAsia="ru-RU"/>
        </w:rPr>
        <w:t xml:space="preserve">кредитора </w:t>
      </w:r>
      <w:r w:rsidRPr="0019579F">
        <w:rPr>
          <w:rFonts w:ascii="Times New Roman" w:eastAsia="Times New Roman" w:hAnsi="Times New Roman" w:cs="Times New Roman"/>
          <w:sz w:val="28"/>
          <w:szCs w:val="28"/>
          <w:lang w:val="uk-UA" w:eastAsia="ru-RU"/>
        </w:rPr>
        <w:t>щодо в</w:t>
      </w:r>
      <w:r>
        <w:rPr>
          <w:rFonts w:ascii="Times New Roman" w:eastAsia="Times New Roman" w:hAnsi="Times New Roman" w:cs="Times New Roman"/>
          <w:sz w:val="28"/>
          <w:szCs w:val="28"/>
          <w:lang w:val="uk-UA" w:eastAsia="ru-RU"/>
        </w:rPr>
        <w:t xml:space="preserve">иконання основного зобов’язання </w:t>
      </w:r>
      <w:r w:rsidR="001A2E14">
        <w:rPr>
          <w:rFonts w:ascii="Times New Roman" w:eastAsia="Times New Roman" w:hAnsi="Times New Roman" w:cs="Times New Roman"/>
          <w:sz w:val="28"/>
          <w:szCs w:val="28"/>
          <w:lang w:val="uk-UA" w:eastAsia="ru-RU"/>
        </w:rPr>
        <w:t>позичальником є недійсними.</w:t>
      </w:r>
    </w:p>
    <w:p w14:paraId="67071B74" w14:textId="3B374AA2" w:rsidR="00FB4DC8" w:rsidRDefault="00FE7341"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FE7341">
        <w:rPr>
          <w:rFonts w:ascii="Times New Roman" w:eastAsia="Times New Roman" w:hAnsi="Times New Roman" w:cs="Times New Roman"/>
          <w:sz w:val="28"/>
          <w:szCs w:val="28"/>
          <w:lang w:val="uk-UA" w:eastAsia="ru-RU"/>
        </w:rPr>
        <w:t xml:space="preserve">Витрати з нотаріального посвідчення </w:t>
      </w:r>
      <w:r w:rsidR="00FB4DC8" w:rsidRPr="00FE7341">
        <w:rPr>
          <w:rFonts w:ascii="Times New Roman" w:eastAsia="Times New Roman" w:hAnsi="Times New Roman" w:cs="Times New Roman"/>
          <w:sz w:val="28"/>
          <w:szCs w:val="28"/>
          <w:lang w:val="uk-UA" w:eastAsia="ru-RU"/>
        </w:rPr>
        <w:t>договору про задоволення вимог іпотекодержателя несе позичальник.</w:t>
      </w:r>
    </w:p>
    <w:p w14:paraId="31770C4C" w14:textId="0D0F076F" w:rsidR="001C3728" w:rsidRPr="00FE7341" w:rsidRDefault="001C372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1C3728">
        <w:rPr>
          <w:rFonts w:ascii="Times New Roman" w:eastAsia="Times New Roman" w:hAnsi="Times New Roman" w:cs="Times New Roman"/>
          <w:sz w:val="28"/>
          <w:szCs w:val="28"/>
          <w:lang w:val="uk-UA" w:eastAsia="ru-RU"/>
        </w:rPr>
        <w:t>Відмова кредитора від</w:t>
      </w:r>
      <w:r>
        <w:rPr>
          <w:rFonts w:ascii="Times New Roman" w:eastAsia="Times New Roman" w:hAnsi="Times New Roman" w:cs="Times New Roman"/>
          <w:sz w:val="28"/>
          <w:szCs w:val="28"/>
          <w:lang w:val="uk-UA" w:eastAsia="ru-RU"/>
        </w:rPr>
        <w:t xml:space="preserve"> прийняття </w:t>
      </w:r>
      <w:r w:rsidRPr="001C3728">
        <w:rPr>
          <w:rFonts w:ascii="Times New Roman" w:eastAsia="Times New Roman" w:hAnsi="Times New Roman" w:cs="Times New Roman"/>
          <w:sz w:val="28"/>
          <w:szCs w:val="28"/>
          <w:lang w:val="uk-UA" w:eastAsia="ru-RU"/>
        </w:rPr>
        <w:t>предмет</w:t>
      </w:r>
      <w:r>
        <w:rPr>
          <w:rFonts w:ascii="Times New Roman" w:eastAsia="Times New Roman" w:hAnsi="Times New Roman" w:cs="Times New Roman"/>
          <w:sz w:val="28"/>
          <w:szCs w:val="28"/>
          <w:lang w:val="uk-UA" w:eastAsia="ru-RU"/>
        </w:rPr>
        <w:t>у</w:t>
      </w:r>
      <w:r w:rsidRPr="001C3728">
        <w:rPr>
          <w:rFonts w:ascii="Times New Roman" w:eastAsia="Times New Roman" w:hAnsi="Times New Roman" w:cs="Times New Roman"/>
          <w:sz w:val="28"/>
          <w:szCs w:val="28"/>
          <w:lang w:val="uk-UA" w:eastAsia="ru-RU"/>
        </w:rPr>
        <w:t xml:space="preserve"> іпотеки у </w:t>
      </w:r>
      <w:r>
        <w:rPr>
          <w:rFonts w:ascii="Times New Roman" w:eastAsia="Times New Roman" w:hAnsi="Times New Roman" w:cs="Times New Roman"/>
          <w:sz w:val="28"/>
          <w:szCs w:val="28"/>
          <w:lang w:val="uk-UA" w:eastAsia="ru-RU"/>
        </w:rPr>
        <w:t xml:space="preserve"> </w:t>
      </w:r>
      <w:r w:rsidRPr="001C3728">
        <w:rPr>
          <w:rFonts w:ascii="Times New Roman" w:eastAsia="Times New Roman" w:hAnsi="Times New Roman" w:cs="Times New Roman"/>
          <w:sz w:val="28"/>
          <w:szCs w:val="28"/>
          <w:lang w:val="uk-UA" w:eastAsia="ru-RU"/>
        </w:rPr>
        <w:t xml:space="preserve"> власність</w:t>
      </w:r>
      <w:r>
        <w:rPr>
          <w:rFonts w:ascii="Times New Roman" w:eastAsia="Times New Roman" w:hAnsi="Times New Roman" w:cs="Times New Roman"/>
          <w:sz w:val="28"/>
          <w:szCs w:val="28"/>
          <w:lang w:val="uk-UA" w:eastAsia="ru-RU"/>
        </w:rPr>
        <w:t xml:space="preserve"> шляхом позасудового врегулювання може бути оскаржена іпотекодавцем в суді.</w:t>
      </w:r>
    </w:p>
    <w:p w14:paraId="16B51CAA" w14:textId="0C70D419" w:rsidR="00FB4DC8" w:rsidRDefault="00FE7341"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FE7341">
        <w:rPr>
          <w:rFonts w:ascii="Times New Roman" w:eastAsia="Times New Roman" w:hAnsi="Times New Roman" w:cs="Times New Roman"/>
          <w:sz w:val="28"/>
          <w:szCs w:val="28"/>
          <w:lang w:val="uk-UA" w:eastAsia="ru-RU"/>
        </w:rPr>
        <w:t>3</w:t>
      </w:r>
      <w:r w:rsidR="00FB4DC8" w:rsidRPr="00FE7341">
        <w:rPr>
          <w:rFonts w:ascii="Times New Roman" w:eastAsia="Times New Roman" w:hAnsi="Times New Roman" w:cs="Times New Roman"/>
          <w:sz w:val="28"/>
          <w:szCs w:val="28"/>
          <w:lang w:val="uk-UA" w:eastAsia="ru-RU"/>
        </w:rPr>
        <w:t xml:space="preserve">.  У разі відступлення кредитором за договором відступлення права </w:t>
      </w:r>
      <w:r w:rsidR="00FB4DC8" w:rsidRPr="00FE7341">
        <w:rPr>
          <w:rFonts w:ascii="Times New Roman" w:eastAsia="Times New Roman" w:hAnsi="Times New Roman" w:cs="Times New Roman"/>
          <w:sz w:val="28"/>
          <w:szCs w:val="28"/>
          <w:lang w:val="uk-UA" w:eastAsia="ru-RU"/>
        </w:rPr>
        <w:lastRenderedPageBreak/>
        <w:t>вимоги та/або договором факторингу</w:t>
      </w:r>
      <w:r w:rsidRPr="00FE7341">
        <w:rPr>
          <w:rFonts w:ascii="Times New Roman" w:eastAsia="Times New Roman" w:hAnsi="Times New Roman" w:cs="Times New Roman"/>
          <w:sz w:val="28"/>
          <w:szCs w:val="28"/>
          <w:lang w:val="uk-UA" w:eastAsia="ru-RU"/>
        </w:rPr>
        <w:t>,   тощо</w:t>
      </w:r>
      <w:r w:rsidR="00FB4DC8" w:rsidRPr="00FE7341">
        <w:rPr>
          <w:rFonts w:ascii="Times New Roman" w:eastAsia="Times New Roman" w:hAnsi="Times New Roman" w:cs="Times New Roman"/>
          <w:sz w:val="28"/>
          <w:szCs w:val="28"/>
          <w:lang w:val="uk-UA" w:eastAsia="ru-RU"/>
        </w:rPr>
        <w:t xml:space="preserve"> іншій </w:t>
      </w:r>
      <w:r w:rsidRPr="00FE7341">
        <w:rPr>
          <w:rFonts w:ascii="Times New Roman" w:eastAsia="Times New Roman" w:hAnsi="Times New Roman" w:cs="Times New Roman"/>
          <w:sz w:val="28"/>
          <w:szCs w:val="28"/>
          <w:lang w:val="uk-UA" w:eastAsia="ru-RU"/>
        </w:rPr>
        <w:t>особі</w:t>
      </w:r>
      <w:r w:rsidR="00FB4DC8" w:rsidRPr="00FE7341">
        <w:rPr>
          <w:rFonts w:ascii="Times New Roman" w:eastAsia="Times New Roman" w:hAnsi="Times New Roman" w:cs="Times New Roman"/>
          <w:sz w:val="28"/>
          <w:szCs w:val="28"/>
          <w:lang w:val="uk-UA" w:eastAsia="ru-RU"/>
        </w:rPr>
        <w:t xml:space="preserve"> прав за </w:t>
      </w:r>
      <w:r w:rsidRPr="00FE7341">
        <w:rPr>
          <w:rFonts w:ascii="Times New Roman" w:eastAsia="Times New Roman" w:hAnsi="Times New Roman" w:cs="Times New Roman"/>
          <w:sz w:val="28"/>
          <w:szCs w:val="28"/>
          <w:lang w:val="uk-UA" w:eastAsia="ru-RU"/>
        </w:rPr>
        <w:t>кредитним договором</w:t>
      </w:r>
      <w:r w:rsidR="00FB4DC8" w:rsidRPr="00FE7341">
        <w:rPr>
          <w:rFonts w:ascii="Times New Roman" w:eastAsia="Times New Roman" w:hAnsi="Times New Roman" w:cs="Times New Roman"/>
          <w:sz w:val="28"/>
          <w:szCs w:val="28"/>
          <w:lang w:val="uk-UA" w:eastAsia="ru-RU"/>
        </w:rPr>
        <w:t xml:space="preserve">, позичальник/майновий поручитель має переважне право на придбання такого права вимоги. З цією метою кредитор зобов’язаний направити позичальнику та </w:t>
      </w:r>
      <w:r w:rsidRPr="00FE7341">
        <w:rPr>
          <w:rFonts w:ascii="Times New Roman" w:eastAsia="Times New Roman" w:hAnsi="Times New Roman" w:cs="Times New Roman"/>
          <w:sz w:val="28"/>
          <w:szCs w:val="28"/>
          <w:lang w:val="uk-UA" w:eastAsia="ru-RU"/>
        </w:rPr>
        <w:t xml:space="preserve">майновому поручителю (якщо він є відмінним від позичальника) </w:t>
      </w:r>
      <w:r w:rsidR="00FB4DC8" w:rsidRPr="00FE7341">
        <w:rPr>
          <w:rFonts w:ascii="Times New Roman" w:eastAsia="Times New Roman" w:hAnsi="Times New Roman" w:cs="Times New Roman"/>
          <w:sz w:val="28"/>
          <w:szCs w:val="28"/>
          <w:lang w:val="uk-UA" w:eastAsia="ru-RU"/>
        </w:rPr>
        <w:t xml:space="preserve">відповідне повідомлення, в якому зазначити вартість, за якою право вимоги відступається, та надати строк для того, щоб позичальник/майновий поручитель мав можливість скористатися свої переважним правом, який не може бути менше 30 днів та починає свій перебіг з дати отримання позичальником/майновим поручителем повідомлення. Якщо  позичальник/майновий поручитель протягом встановленого в повідомленні строк не скористався своїм переважним правом, кредитор має право відступити свої права за </w:t>
      </w:r>
      <w:r w:rsidRPr="00FE7341">
        <w:rPr>
          <w:rFonts w:ascii="Times New Roman" w:eastAsia="Times New Roman" w:hAnsi="Times New Roman" w:cs="Times New Roman"/>
          <w:sz w:val="28"/>
          <w:szCs w:val="28"/>
          <w:lang w:val="uk-UA" w:eastAsia="ru-RU"/>
        </w:rPr>
        <w:t xml:space="preserve">кредитним </w:t>
      </w:r>
      <w:r w:rsidR="00FB4DC8" w:rsidRPr="00FE7341">
        <w:rPr>
          <w:rFonts w:ascii="Times New Roman" w:eastAsia="Times New Roman" w:hAnsi="Times New Roman" w:cs="Times New Roman"/>
          <w:sz w:val="28"/>
          <w:szCs w:val="28"/>
          <w:lang w:val="uk-UA" w:eastAsia="ru-RU"/>
        </w:rPr>
        <w:t xml:space="preserve">договором </w:t>
      </w:r>
      <w:r w:rsidRPr="00FE7341">
        <w:rPr>
          <w:rFonts w:ascii="Times New Roman" w:eastAsia="Times New Roman" w:hAnsi="Times New Roman" w:cs="Times New Roman"/>
          <w:sz w:val="28"/>
          <w:szCs w:val="28"/>
          <w:lang w:val="uk-UA" w:eastAsia="ru-RU"/>
        </w:rPr>
        <w:t xml:space="preserve"> </w:t>
      </w:r>
      <w:r w:rsidR="00FB4DC8" w:rsidRPr="00FE7341">
        <w:rPr>
          <w:rFonts w:ascii="Times New Roman" w:eastAsia="Times New Roman" w:hAnsi="Times New Roman" w:cs="Times New Roman"/>
          <w:sz w:val="28"/>
          <w:szCs w:val="28"/>
          <w:lang w:val="uk-UA" w:eastAsia="ru-RU"/>
        </w:rPr>
        <w:t xml:space="preserve"> будь-якій іншій особі на власний розсуд за ціною, не меншою, ніж ціна, яка була зазначена кредитором у повідомленні, направленому позичальнику/майновому поручителю. У випадку відступлення кредитором своїх прав за</w:t>
      </w:r>
      <w:r w:rsidRPr="00FE7341">
        <w:rPr>
          <w:rFonts w:ascii="Times New Roman" w:eastAsia="Times New Roman" w:hAnsi="Times New Roman" w:cs="Times New Roman"/>
          <w:sz w:val="28"/>
          <w:szCs w:val="28"/>
          <w:lang w:val="uk-UA" w:eastAsia="ru-RU"/>
        </w:rPr>
        <w:t xml:space="preserve"> кредитним</w:t>
      </w:r>
      <w:r w:rsidR="00FB4DC8" w:rsidRPr="00FE7341">
        <w:rPr>
          <w:rFonts w:ascii="Times New Roman" w:eastAsia="Times New Roman" w:hAnsi="Times New Roman" w:cs="Times New Roman"/>
          <w:sz w:val="28"/>
          <w:szCs w:val="28"/>
          <w:lang w:val="uk-UA" w:eastAsia="ru-RU"/>
        </w:rPr>
        <w:t xml:space="preserve"> договором</w:t>
      </w:r>
      <w:r w:rsidRPr="00FE7341">
        <w:rPr>
          <w:rFonts w:ascii="Times New Roman" w:eastAsia="Times New Roman" w:hAnsi="Times New Roman" w:cs="Times New Roman"/>
          <w:sz w:val="28"/>
          <w:szCs w:val="28"/>
          <w:lang w:val="uk-UA" w:eastAsia="ru-RU"/>
        </w:rPr>
        <w:t xml:space="preserve"> </w:t>
      </w:r>
      <w:r w:rsidR="00FB4DC8" w:rsidRPr="00FE7341">
        <w:rPr>
          <w:rFonts w:ascii="Times New Roman" w:eastAsia="Times New Roman" w:hAnsi="Times New Roman" w:cs="Times New Roman"/>
          <w:sz w:val="28"/>
          <w:szCs w:val="28"/>
          <w:lang w:val="uk-UA" w:eastAsia="ru-RU"/>
        </w:rPr>
        <w:t>іншій особі за ціною, що є меншою, ніж ціна, яка була зазначена кредитором у повідомленні, направленому позичальнику/майновому поручителю, такий договір відступлення права вимоги та/або факторингу є нікчемним.</w:t>
      </w:r>
    </w:p>
    <w:p w14:paraId="7D31526F" w14:textId="54BCEB8E" w:rsidR="008C5114" w:rsidRPr="00FE7341" w:rsidRDefault="008C5114"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4. </w:t>
      </w:r>
      <w:r w:rsidRPr="008C5114">
        <w:rPr>
          <w:rFonts w:ascii="Times New Roman" w:eastAsia="Times New Roman" w:hAnsi="Times New Roman" w:cs="Times New Roman"/>
          <w:sz w:val="28"/>
          <w:szCs w:val="28"/>
          <w:lang w:val="uk-UA" w:eastAsia="ru-RU"/>
        </w:rPr>
        <w:t>У разі відступлення права вимоги з порушенням переважного права позичальника</w:t>
      </w:r>
      <w:r>
        <w:rPr>
          <w:rFonts w:ascii="Times New Roman" w:eastAsia="Times New Roman" w:hAnsi="Times New Roman" w:cs="Times New Roman"/>
          <w:sz w:val="28"/>
          <w:szCs w:val="28"/>
          <w:lang w:val="uk-UA" w:eastAsia="ru-RU"/>
        </w:rPr>
        <w:t>/майнового</w:t>
      </w:r>
      <w:r w:rsidRPr="008C5114">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Pr="008C5114">
        <w:rPr>
          <w:rFonts w:ascii="Times New Roman" w:eastAsia="Times New Roman" w:hAnsi="Times New Roman" w:cs="Times New Roman"/>
          <w:sz w:val="28"/>
          <w:szCs w:val="28"/>
          <w:lang w:val="uk-UA" w:eastAsia="ru-RU"/>
        </w:rPr>
        <w:t>поручителя</w:t>
      </w:r>
      <w:r>
        <w:rPr>
          <w:rFonts w:ascii="Times New Roman" w:eastAsia="Times New Roman" w:hAnsi="Times New Roman" w:cs="Times New Roman"/>
          <w:sz w:val="28"/>
          <w:szCs w:val="28"/>
          <w:lang w:val="uk-UA" w:eastAsia="ru-RU"/>
        </w:rPr>
        <w:t xml:space="preserve">, передбаченого цією статтею, </w:t>
      </w:r>
      <w:r w:rsidRPr="008C5114">
        <w:rPr>
          <w:rFonts w:ascii="Times New Roman" w:eastAsia="Times New Roman" w:hAnsi="Times New Roman" w:cs="Times New Roman"/>
          <w:sz w:val="28"/>
          <w:szCs w:val="28"/>
          <w:lang w:val="uk-UA" w:eastAsia="ru-RU"/>
        </w:rPr>
        <w:t xml:space="preserve"> такий позичальник /</w:t>
      </w:r>
      <w:r>
        <w:rPr>
          <w:rFonts w:ascii="Times New Roman" w:eastAsia="Times New Roman" w:hAnsi="Times New Roman" w:cs="Times New Roman"/>
          <w:sz w:val="28"/>
          <w:szCs w:val="28"/>
          <w:lang w:val="uk-UA" w:eastAsia="ru-RU"/>
        </w:rPr>
        <w:t xml:space="preserve">майновий </w:t>
      </w:r>
      <w:r w:rsidRPr="008C5114">
        <w:rPr>
          <w:rFonts w:ascii="Times New Roman" w:eastAsia="Times New Roman" w:hAnsi="Times New Roman" w:cs="Times New Roman"/>
          <w:sz w:val="28"/>
          <w:szCs w:val="28"/>
          <w:lang w:val="uk-UA" w:eastAsia="ru-RU"/>
        </w:rPr>
        <w:t>поручител</w:t>
      </w:r>
      <w:r>
        <w:rPr>
          <w:rFonts w:ascii="Times New Roman" w:eastAsia="Times New Roman" w:hAnsi="Times New Roman" w:cs="Times New Roman"/>
          <w:sz w:val="28"/>
          <w:szCs w:val="28"/>
          <w:lang w:val="uk-UA" w:eastAsia="ru-RU"/>
        </w:rPr>
        <w:t>ь</w:t>
      </w:r>
      <w:r w:rsidRPr="008C5114">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має право у судовому порядку  набути права та обов’язків</w:t>
      </w:r>
      <w:r w:rsidRPr="008C5114">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Pr="008C5114">
        <w:rPr>
          <w:rFonts w:ascii="Times New Roman" w:eastAsia="Times New Roman" w:hAnsi="Times New Roman" w:cs="Times New Roman"/>
          <w:sz w:val="28"/>
          <w:szCs w:val="28"/>
          <w:lang w:val="uk-UA" w:eastAsia="ru-RU"/>
        </w:rPr>
        <w:t>н</w:t>
      </w:r>
      <w:r>
        <w:rPr>
          <w:rFonts w:ascii="Times New Roman" w:eastAsia="Times New Roman" w:hAnsi="Times New Roman" w:cs="Times New Roman"/>
          <w:sz w:val="28"/>
          <w:szCs w:val="28"/>
          <w:lang w:val="uk-UA" w:eastAsia="ru-RU"/>
        </w:rPr>
        <w:t xml:space="preserve">ового кредитора за кредитним договором. Одночасно позичальник/майновий </w:t>
      </w:r>
      <w:r w:rsidRPr="008C5114">
        <w:rPr>
          <w:rFonts w:ascii="Times New Roman" w:eastAsia="Times New Roman" w:hAnsi="Times New Roman" w:cs="Times New Roman"/>
          <w:sz w:val="28"/>
          <w:szCs w:val="28"/>
          <w:lang w:val="uk-UA" w:eastAsia="ru-RU"/>
        </w:rPr>
        <w:t>поручитель зобов'язаний внести на депозитний рахунок суду грошову суму, яку за договором має сплатити набувач.</w:t>
      </w:r>
    </w:p>
    <w:p w14:paraId="3D197256" w14:textId="41ADE2F9" w:rsidR="00FB4DC8" w:rsidRPr="00FE7341" w:rsidRDefault="00FB4DC8" w:rsidP="004F0853">
      <w:pPr>
        <w:widowControl w:val="0"/>
        <w:spacing w:after="0" w:line="360" w:lineRule="auto"/>
        <w:ind w:right="-1" w:firstLine="709"/>
        <w:jc w:val="both"/>
        <w:rPr>
          <w:rFonts w:ascii="Times New Roman" w:eastAsia="Times New Roman" w:hAnsi="Times New Roman" w:cs="Times New Roman"/>
          <w:b/>
          <w:sz w:val="28"/>
          <w:szCs w:val="28"/>
          <w:highlight w:val="yellow"/>
          <w:lang w:val="uk-UA" w:eastAsia="ru-RU"/>
        </w:rPr>
      </w:pPr>
      <w:r w:rsidRPr="008C5114">
        <w:rPr>
          <w:rFonts w:ascii="Times New Roman" w:eastAsia="Times New Roman" w:hAnsi="Times New Roman" w:cs="Times New Roman"/>
          <w:b/>
          <w:sz w:val="28"/>
          <w:szCs w:val="28"/>
          <w:lang w:val="uk-UA" w:eastAsia="ru-RU"/>
        </w:rPr>
        <w:t xml:space="preserve">Стаття 7. Особливості реструктуризації  зобов’язань за </w:t>
      </w:r>
      <w:r w:rsidR="008C5114" w:rsidRPr="008C5114">
        <w:rPr>
          <w:rFonts w:ascii="Times New Roman" w:eastAsia="Times New Roman" w:hAnsi="Times New Roman" w:cs="Times New Roman"/>
          <w:b/>
          <w:sz w:val="28"/>
          <w:szCs w:val="28"/>
          <w:lang w:val="uk-UA" w:eastAsia="ru-RU"/>
        </w:rPr>
        <w:t xml:space="preserve"> кредитним </w:t>
      </w:r>
      <w:r w:rsidRPr="008C5114">
        <w:rPr>
          <w:rFonts w:ascii="Times New Roman" w:eastAsia="Times New Roman" w:hAnsi="Times New Roman" w:cs="Times New Roman"/>
          <w:b/>
          <w:sz w:val="28"/>
          <w:szCs w:val="28"/>
          <w:lang w:val="uk-UA" w:eastAsia="ru-RU"/>
        </w:rPr>
        <w:t>договором</w:t>
      </w:r>
      <w:r w:rsidR="008C5114" w:rsidRPr="008C5114">
        <w:rPr>
          <w:rFonts w:ascii="Times New Roman" w:eastAsia="Times New Roman" w:hAnsi="Times New Roman" w:cs="Times New Roman"/>
          <w:b/>
          <w:sz w:val="28"/>
          <w:szCs w:val="28"/>
          <w:lang w:val="uk-UA" w:eastAsia="ru-RU"/>
        </w:rPr>
        <w:t xml:space="preserve">  </w:t>
      </w:r>
      <w:r w:rsidR="001A2E14">
        <w:rPr>
          <w:rFonts w:ascii="Times New Roman" w:eastAsia="Times New Roman" w:hAnsi="Times New Roman" w:cs="Times New Roman"/>
          <w:b/>
          <w:sz w:val="28"/>
          <w:szCs w:val="28"/>
          <w:lang w:val="uk-UA" w:eastAsia="ru-RU"/>
        </w:rPr>
        <w:t>у випадку</w:t>
      </w:r>
      <w:r w:rsidRPr="008C5114">
        <w:rPr>
          <w:rFonts w:ascii="Times New Roman" w:eastAsia="Times New Roman" w:hAnsi="Times New Roman" w:cs="Times New Roman"/>
          <w:b/>
          <w:sz w:val="28"/>
          <w:szCs w:val="28"/>
          <w:lang w:val="uk-UA" w:eastAsia="ru-RU"/>
        </w:rPr>
        <w:t xml:space="preserve"> набуття кредитором права власності на </w:t>
      </w:r>
      <w:r w:rsidR="008C5114" w:rsidRPr="008C5114">
        <w:rPr>
          <w:rFonts w:ascii="Times New Roman" w:eastAsia="Times New Roman" w:hAnsi="Times New Roman" w:cs="Times New Roman"/>
          <w:b/>
          <w:sz w:val="28"/>
          <w:szCs w:val="28"/>
          <w:lang w:val="uk-UA" w:eastAsia="ru-RU"/>
        </w:rPr>
        <w:t xml:space="preserve">єдине </w:t>
      </w:r>
      <w:r w:rsidRPr="008C5114">
        <w:rPr>
          <w:rFonts w:ascii="Times New Roman" w:eastAsia="Times New Roman" w:hAnsi="Times New Roman" w:cs="Times New Roman"/>
          <w:b/>
          <w:sz w:val="28"/>
          <w:szCs w:val="28"/>
          <w:lang w:val="uk-UA" w:eastAsia="ru-RU"/>
        </w:rPr>
        <w:t>житло</w:t>
      </w:r>
      <w:r w:rsidR="001A2E14">
        <w:rPr>
          <w:rFonts w:ascii="Times New Roman" w:eastAsia="Times New Roman" w:hAnsi="Times New Roman" w:cs="Times New Roman"/>
          <w:b/>
          <w:sz w:val="28"/>
          <w:szCs w:val="28"/>
          <w:lang w:val="uk-UA" w:eastAsia="ru-RU"/>
        </w:rPr>
        <w:t xml:space="preserve"> (земельну ділянку)</w:t>
      </w:r>
      <w:r w:rsidR="008C5114" w:rsidRPr="008C5114">
        <w:rPr>
          <w:rFonts w:ascii="Times New Roman" w:eastAsia="Times New Roman" w:hAnsi="Times New Roman" w:cs="Times New Roman"/>
          <w:b/>
          <w:sz w:val="28"/>
          <w:szCs w:val="28"/>
          <w:lang w:val="uk-UA" w:eastAsia="ru-RU"/>
        </w:rPr>
        <w:t xml:space="preserve"> </w:t>
      </w:r>
      <w:r w:rsidR="001A2E14">
        <w:rPr>
          <w:rFonts w:ascii="Times New Roman" w:eastAsia="Times New Roman" w:hAnsi="Times New Roman" w:cs="Times New Roman"/>
          <w:b/>
          <w:sz w:val="28"/>
          <w:szCs w:val="28"/>
          <w:lang w:val="uk-UA" w:eastAsia="ru-RU"/>
        </w:rPr>
        <w:t xml:space="preserve">в період дії </w:t>
      </w:r>
      <w:r w:rsidR="008C5114" w:rsidRPr="008C5114">
        <w:rPr>
          <w:rFonts w:ascii="Times New Roman" w:eastAsia="Times New Roman" w:hAnsi="Times New Roman" w:cs="Times New Roman"/>
          <w:b/>
          <w:sz w:val="28"/>
          <w:szCs w:val="28"/>
          <w:lang w:val="uk-UA" w:eastAsia="ru-RU"/>
        </w:rPr>
        <w:t xml:space="preserve"> Закон</w:t>
      </w:r>
      <w:r w:rsidR="001A2E14">
        <w:rPr>
          <w:rFonts w:ascii="Times New Roman" w:eastAsia="Times New Roman" w:hAnsi="Times New Roman" w:cs="Times New Roman"/>
          <w:b/>
          <w:sz w:val="28"/>
          <w:szCs w:val="28"/>
          <w:lang w:val="uk-UA" w:eastAsia="ru-RU"/>
        </w:rPr>
        <w:t>у</w:t>
      </w:r>
      <w:r w:rsidR="008C5114" w:rsidRPr="008C5114">
        <w:rPr>
          <w:rFonts w:ascii="Times New Roman" w:eastAsia="Times New Roman" w:hAnsi="Times New Roman" w:cs="Times New Roman"/>
          <w:b/>
          <w:sz w:val="28"/>
          <w:szCs w:val="28"/>
          <w:lang w:val="uk-UA" w:eastAsia="ru-RU"/>
        </w:rPr>
        <w:t xml:space="preserve"> України «Про мораторій на стягнення майна громадян України, наданого як забезпечення кредитів в іноземній валюті»</w:t>
      </w:r>
    </w:p>
    <w:p w14:paraId="14441926" w14:textId="46E93B74" w:rsidR="00FB4DC8" w:rsidRPr="008C5114"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r w:rsidRPr="008C5114">
        <w:rPr>
          <w:rFonts w:ascii="Times New Roman" w:eastAsia="Times New Roman" w:hAnsi="Times New Roman" w:cs="Times New Roman"/>
          <w:sz w:val="28"/>
          <w:szCs w:val="28"/>
          <w:lang w:val="uk-UA" w:eastAsia="ru-RU"/>
        </w:rPr>
        <w:t xml:space="preserve">1. Кредитор, який протягом дії Закону України «Про мораторій на стягнення майна громадян України, наданого як забезпечення кредитів в </w:t>
      </w:r>
      <w:r w:rsidRPr="008C5114">
        <w:rPr>
          <w:rFonts w:ascii="Times New Roman" w:eastAsia="Times New Roman" w:hAnsi="Times New Roman" w:cs="Times New Roman"/>
          <w:sz w:val="28"/>
          <w:szCs w:val="28"/>
          <w:lang w:val="uk-UA" w:eastAsia="ru-RU"/>
        </w:rPr>
        <w:lastRenderedPageBreak/>
        <w:t xml:space="preserve">іноземній валюті» </w:t>
      </w:r>
      <w:r w:rsidR="008C5114" w:rsidRPr="008C5114">
        <w:rPr>
          <w:rFonts w:ascii="Times New Roman" w:eastAsia="Times New Roman" w:hAnsi="Times New Roman" w:cs="Times New Roman"/>
          <w:sz w:val="28"/>
          <w:szCs w:val="28"/>
          <w:lang w:val="uk-UA" w:eastAsia="ru-RU"/>
        </w:rPr>
        <w:t xml:space="preserve">, </w:t>
      </w:r>
      <w:r w:rsidRPr="008C5114">
        <w:rPr>
          <w:rFonts w:ascii="Times New Roman" w:eastAsia="Times New Roman" w:hAnsi="Times New Roman" w:cs="Times New Roman"/>
          <w:sz w:val="28"/>
          <w:szCs w:val="28"/>
          <w:lang w:val="uk-UA" w:eastAsia="ru-RU"/>
        </w:rPr>
        <w:t xml:space="preserve">застосував </w:t>
      </w:r>
      <w:r w:rsidR="008C5114" w:rsidRPr="008C5114">
        <w:rPr>
          <w:rFonts w:ascii="Times New Roman" w:eastAsia="Times New Roman" w:hAnsi="Times New Roman" w:cs="Times New Roman"/>
          <w:sz w:val="28"/>
          <w:szCs w:val="28"/>
          <w:lang w:val="uk-UA" w:eastAsia="ru-RU"/>
        </w:rPr>
        <w:t>позасудове врегулювання відповідно до Закону України «Про іпотеку» шляхом набуття</w:t>
      </w:r>
      <w:r w:rsidR="008C5114">
        <w:rPr>
          <w:rFonts w:ascii="Times New Roman" w:eastAsia="Times New Roman" w:hAnsi="Times New Roman" w:cs="Times New Roman"/>
          <w:sz w:val="28"/>
          <w:szCs w:val="28"/>
          <w:lang w:val="uk-UA" w:eastAsia="ru-RU"/>
        </w:rPr>
        <w:t xml:space="preserve"> право власності на </w:t>
      </w:r>
      <w:r w:rsidR="008C5114" w:rsidRPr="008C5114">
        <w:rPr>
          <w:rFonts w:ascii="Times New Roman" w:eastAsia="Times New Roman" w:hAnsi="Times New Roman" w:cs="Times New Roman"/>
          <w:sz w:val="28"/>
          <w:szCs w:val="28"/>
          <w:lang w:val="uk-UA" w:eastAsia="ru-RU"/>
        </w:rPr>
        <w:t xml:space="preserve"> єдин</w:t>
      </w:r>
      <w:r w:rsidR="008C5114">
        <w:rPr>
          <w:rFonts w:ascii="Times New Roman" w:eastAsia="Times New Roman" w:hAnsi="Times New Roman" w:cs="Times New Roman"/>
          <w:sz w:val="28"/>
          <w:szCs w:val="28"/>
          <w:lang w:val="uk-UA" w:eastAsia="ru-RU"/>
        </w:rPr>
        <w:t>е</w:t>
      </w:r>
      <w:r w:rsidR="008C5114" w:rsidRPr="008C5114">
        <w:rPr>
          <w:rFonts w:ascii="Times New Roman" w:eastAsia="Times New Roman" w:hAnsi="Times New Roman" w:cs="Times New Roman"/>
          <w:sz w:val="28"/>
          <w:szCs w:val="28"/>
          <w:lang w:val="uk-UA" w:eastAsia="ru-RU"/>
        </w:rPr>
        <w:t xml:space="preserve"> житл</w:t>
      </w:r>
      <w:r w:rsidR="008C5114">
        <w:rPr>
          <w:rFonts w:ascii="Times New Roman" w:eastAsia="Times New Roman" w:hAnsi="Times New Roman" w:cs="Times New Roman"/>
          <w:sz w:val="28"/>
          <w:szCs w:val="28"/>
          <w:lang w:val="uk-UA" w:eastAsia="ru-RU"/>
        </w:rPr>
        <w:t xml:space="preserve">о </w:t>
      </w:r>
      <w:r w:rsidR="001A2E14">
        <w:rPr>
          <w:rFonts w:ascii="Times New Roman" w:eastAsia="Times New Roman" w:hAnsi="Times New Roman" w:cs="Times New Roman"/>
          <w:sz w:val="28"/>
          <w:szCs w:val="28"/>
          <w:lang w:val="uk-UA" w:eastAsia="ru-RU"/>
        </w:rPr>
        <w:t>(земельну ділянку)</w:t>
      </w:r>
      <w:r w:rsidR="008C5114" w:rsidRPr="008C5114">
        <w:rPr>
          <w:rFonts w:ascii="Times New Roman" w:eastAsia="Times New Roman" w:hAnsi="Times New Roman" w:cs="Times New Roman"/>
          <w:sz w:val="28"/>
          <w:szCs w:val="28"/>
          <w:lang w:val="uk-UA" w:eastAsia="ru-RU"/>
        </w:rPr>
        <w:t xml:space="preserve"> у власність</w:t>
      </w:r>
      <w:r w:rsidR="008C5114">
        <w:rPr>
          <w:rFonts w:ascii="Times New Roman" w:eastAsia="Times New Roman" w:hAnsi="Times New Roman" w:cs="Times New Roman"/>
          <w:sz w:val="28"/>
          <w:szCs w:val="28"/>
          <w:lang w:val="uk-UA" w:eastAsia="ru-RU"/>
        </w:rPr>
        <w:t xml:space="preserve">, </w:t>
      </w:r>
      <w:r w:rsidRPr="008C5114">
        <w:rPr>
          <w:rFonts w:ascii="Times New Roman" w:eastAsia="Times New Roman" w:hAnsi="Times New Roman" w:cs="Times New Roman"/>
          <w:sz w:val="28"/>
          <w:szCs w:val="28"/>
          <w:lang w:val="uk-UA" w:eastAsia="ru-RU"/>
        </w:rPr>
        <w:t xml:space="preserve">зобов’язаний здійснити реструктуризацію заборгованості позичальника в порядку, передбаченому </w:t>
      </w:r>
      <w:r w:rsidR="00263917">
        <w:rPr>
          <w:rFonts w:ascii="Times New Roman" w:eastAsia="Times New Roman" w:hAnsi="Times New Roman" w:cs="Times New Roman"/>
          <w:sz w:val="28"/>
          <w:szCs w:val="28"/>
          <w:lang w:val="uk-UA" w:eastAsia="ru-RU"/>
        </w:rPr>
        <w:t>цим</w:t>
      </w:r>
      <w:r w:rsidRPr="008C5114">
        <w:rPr>
          <w:rFonts w:ascii="Times New Roman" w:eastAsia="Times New Roman" w:hAnsi="Times New Roman" w:cs="Times New Roman"/>
          <w:sz w:val="28"/>
          <w:szCs w:val="28"/>
          <w:lang w:val="uk-UA" w:eastAsia="ru-RU"/>
        </w:rPr>
        <w:t xml:space="preserve"> Закон</w:t>
      </w:r>
      <w:r w:rsidR="00263917">
        <w:rPr>
          <w:rFonts w:ascii="Times New Roman" w:eastAsia="Times New Roman" w:hAnsi="Times New Roman" w:cs="Times New Roman"/>
          <w:sz w:val="28"/>
          <w:szCs w:val="28"/>
          <w:lang w:val="uk-UA" w:eastAsia="ru-RU"/>
        </w:rPr>
        <w:t>ом</w:t>
      </w:r>
      <w:r w:rsidRPr="008C5114">
        <w:rPr>
          <w:rFonts w:ascii="Times New Roman" w:eastAsia="Times New Roman" w:hAnsi="Times New Roman" w:cs="Times New Roman"/>
          <w:sz w:val="28"/>
          <w:szCs w:val="28"/>
          <w:lang w:val="uk-UA" w:eastAsia="ru-RU"/>
        </w:rPr>
        <w:t xml:space="preserve">. </w:t>
      </w:r>
    </w:p>
    <w:p w14:paraId="4CD40142" w14:textId="0D5ED0E7" w:rsidR="000E41D7" w:rsidRDefault="00FB4DC8" w:rsidP="004F0853">
      <w:pPr>
        <w:widowControl w:val="0"/>
        <w:spacing w:after="0" w:line="360" w:lineRule="auto"/>
        <w:ind w:right="-1" w:firstLine="709"/>
        <w:jc w:val="both"/>
        <w:rPr>
          <w:rFonts w:ascii="Times New Roman" w:eastAsia="Times New Roman" w:hAnsi="Times New Roman" w:cs="Times New Roman"/>
          <w:sz w:val="28"/>
          <w:szCs w:val="28"/>
          <w:lang w:val="uk-UA" w:eastAsia="ru-RU"/>
        </w:rPr>
      </w:pPr>
      <w:bookmarkStart w:id="3" w:name="_Hlk38395276"/>
      <w:r w:rsidRPr="000E41D7">
        <w:rPr>
          <w:rFonts w:ascii="Times New Roman" w:eastAsia="Times New Roman" w:hAnsi="Times New Roman" w:cs="Times New Roman"/>
          <w:sz w:val="28"/>
          <w:szCs w:val="28"/>
          <w:lang w:val="uk-UA" w:eastAsia="ru-RU"/>
        </w:rPr>
        <w:t xml:space="preserve">Іпотечне майно, що було стягнено </w:t>
      </w:r>
      <w:bookmarkStart w:id="4" w:name="_Hlk38395206"/>
      <w:r w:rsidRPr="000E41D7">
        <w:rPr>
          <w:rFonts w:ascii="Times New Roman" w:eastAsia="Times New Roman" w:hAnsi="Times New Roman" w:cs="Times New Roman"/>
          <w:sz w:val="28"/>
          <w:szCs w:val="28"/>
          <w:lang w:val="uk-UA" w:eastAsia="ru-RU"/>
        </w:rPr>
        <w:t>у спосіб, зазначений частині першій статті 7 цього Закону</w:t>
      </w:r>
      <w:bookmarkEnd w:id="4"/>
      <w:r w:rsidR="00621B3F">
        <w:rPr>
          <w:rFonts w:ascii="Times New Roman" w:eastAsia="Times New Roman" w:hAnsi="Times New Roman" w:cs="Times New Roman"/>
          <w:sz w:val="28"/>
          <w:szCs w:val="28"/>
          <w:lang w:val="uk-UA" w:eastAsia="ru-RU"/>
        </w:rPr>
        <w:t xml:space="preserve">, </w:t>
      </w:r>
      <w:r w:rsidRPr="000E41D7">
        <w:rPr>
          <w:rFonts w:ascii="Times New Roman" w:eastAsia="Times New Roman" w:hAnsi="Times New Roman" w:cs="Times New Roman"/>
          <w:sz w:val="28"/>
          <w:szCs w:val="28"/>
          <w:lang w:val="uk-UA" w:eastAsia="ru-RU"/>
        </w:rPr>
        <w:t xml:space="preserve"> повертається </w:t>
      </w:r>
      <w:r w:rsidR="001A2E14">
        <w:rPr>
          <w:rFonts w:ascii="Times New Roman" w:eastAsia="Times New Roman" w:hAnsi="Times New Roman" w:cs="Times New Roman"/>
          <w:sz w:val="28"/>
          <w:szCs w:val="28"/>
          <w:lang w:val="uk-UA" w:eastAsia="ru-RU"/>
        </w:rPr>
        <w:t xml:space="preserve">кредитором </w:t>
      </w:r>
      <w:r w:rsidRPr="000E41D7">
        <w:rPr>
          <w:rFonts w:ascii="Times New Roman" w:eastAsia="Times New Roman" w:hAnsi="Times New Roman" w:cs="Times New Roman"/>
          <w:sz w:val="28"/>
          <w:szCs w:val="28"/>
          <w:lang w:val="uk-UA" w:eastAsia="ru-RU"/>
        </w:rPr>
        <w:t>у власність позича</w:t>
      </w:r>
      <w:r w:rsidR="001A2E14">
        <w:rPr>
          <w:rFonts w:ascii="Times New Roman" w:eastAsia="Times New Roman" w:hAnsi="Times New Roman" w:cs="Times New Roman"/>
          <w:sz w:val="28"/>
          <w:szCs w:val="28"/>
          <w:lang w:val="uk-UA" w:eastAsia="ru-RU"/>
        </w:rPr>
        <w:t xml:space="preserve">льника або майнового поручителя протягом двох місяців з дня набуття чинності цим Законом, але не пізніше дати проведення реструктуризації. </w:t>
      </w:r>
    </w:p>
    <w:p w14:paraId="794BA815" w14:textId="4680E455" w:rsidR="000E41D7" w:rsidRDefault="000E41D7" w:rsidP="004F0853">
      <w:pPr>
        <w:widowControl w:val="0"/>
        <w:spacing w:after="0" w:line="360" w:lineRule="auto"/>
        <w:ind w:right="-1"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Державна реєстрації права власності позичальника/майнового поручителя  на єдине житло відповідно до цієї статті Закону здійснюється на підставі цього Закону.</w:t>
      </w:r>
    </w:p>
    <w:p w14:paraId="13857A5C" w14:textId="2FA73920" w:rsidR="00FB4DC8" w:rsidRDefault="00FB4DC8" w:rsidP="004F0853">
      <w:pPr>
        <w:widowControl w:val="0"/>
        <w:spacing w:after="0" w:line="360" w:lineRule="auto"/>
        <w:ind w:right="-1" w:firstLine="708"/>
        <w:jc w:val="both"/>
        <w:rPr>
          <w:rFonts w:ascii="Times New Roman" w:eastAsia="Times New Roman" w:hAnsi="Times New Roman" w:cs="Times New Roman"/>
          <w:sz w:val="28"/>
          <w:szCs w:val="28"/>
          <w:lang w:val="uk-UA" w:eastAsia="ru-RU"/>
        </w:rPr>
      </w:pPr>
      <w:r w:rsidRPr="000E41D7">
        <w:rPr>
          <w:rFonts w:ascii="Times New Roman" w:eastAsia="Times New Roman" w:hAnsi="Times New Roman" w:cs="Times New Roman"/>
          <w:sz w:val="28"/>
          <w:szCs w:val="28"/>
          <w:lang w:val="uk-UA" w:eastAsia="ru-RU"/>
        </w:rPr>
        <w:t xml:space="preserve"> Витрати, пов’язані з реєстрацією права власності за позичальником або майновим поручителем (</w:t>
      </w:r>
      <w:r w:rsidR="001A2E14">
        <w:rPr>
          <w:rFonts w:ascii="Times New Roman" w:eastAsia="Times New Roman" w:hAnsi="Times New Roman" w:cs="Times New Roman"/>
          <w:sz w:val="28"/>
          <w:szCs w:val="28"/>
          <w:lang w:val="uk-UA" w:eastAsia="ru-RU"/>
        </w:rPr>
        <w:t>іпотекодавцем) несе позичальник</w:t>
      </w:r>
      <w:r w:rsidRPr="000E41D7">
        <w:rPr>
          <w:rFonts w:ascii="Times New Roman" w:eastAsia="Times New Roman" w:hAnsi="Times New Roman" w:cs="Times New Roman"/>
          <w:sz w:val="28"/>
          <w:szCs w:val="28"/>
          <w:lang w:val="uk-UA" w:eastAsia="ru-RU"/>
        </w:rPr>
        <w:t>.</w:t>
      </w:r>
    </w:p>
    <w:p w14:paraId="482C9BEA" w14:textId="77777777" w:rsidR="00255C8F" w:rsidRDefault="00E2310D" w:rsidP="004F0853">
      <w:pPr>
        <w:widowControl w:val="0"/>
        <w:spacing w:after="0" w:line="360" w:lineRule="auto"/>
        <w:ind w:right="-1"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2. Якщо  кредитор в порядку звернення стягнення на предмет іпотеки за іпотечним договором протягом дії </w:t>
      </w:r>
      <w:r w:rsidRPr="00E2310D">
        <w:rPr>
          <w:rFonts w:ascii="Times New Roman" w:eastAsia="Times New Roman" w:hAnsi="Times New Roman" w:cs="Times New Roman"/>
          <w:sz w:val="28"/>
          <w:szCs w:val="28"/>
          <w:lang w:val="uk-UA" w:eastAsia="ru-RU"/>
        </w:rPr>
        <w:t>Закону України «Про мораторій на стягнення майна громадян України, наданого як забезпечення кредитів в іноземній валюті»</w:t>
      </w:r>
      <w:r>
        <w:rPr>
          <w:rFonts w:ascii="Times New Roman" w:eastAsia="Times New Roman" w:hAnsi="Times New Roman" w:cs="Times New Roman"/>
          <w:sz w:val="28"/>
          <w:szCs w:val="28"/>
          <w:lang w:val="uk-UA" w:eastAsia="ru-RU"/>
        </w:rPr>
        <w:t xml:space="preserve"> здійснив відчуження такого предмету  іншій особі, і позичальник оскаржив до суду такі дії кредитора,</w:t>
      </w:r>
      <w:r w:rsidR="00255C8F">
        <w:rPr>
          <w:rFonts w:ascii="Times New Roman" w:eastAsia="Times New Roman" w:hAnsi="Times New Roman" w:cs="Times New Roman"/>
          <w:sz w:val="28"/>
          <w:szCs w:val="28"/>
          <w:lang w:val="uk-UA" w:eastAsia="ru-RU"/>
        </w:rPr>
        <w:t xml:space="preserve"> та/або правочини, укладені внаслідок такого відчуження, позичальник набуває право на проведення реструктуризації відповідно до цього Закону після набуття чинності судовим рішення про визнання правочинів щодо відчуження предмету іпотеки за іпотечним договором недійсними, або  іншого судового рішення, яким дії кредитора із звернення стягнення на предмет іпотеки за іпотечним договором вважаються незаконними (неправомірними).</w:t>
      </w:r>
    </w:p>
    <w:p w14:paraId="74B533E4" w14:textId="6D01AFB7" w:rsidR="00E2310D" w:rsidRPr="000E41D7" w:rsidRDefault="00255C8F" w:rsidP="004F0853">
      <w:pPr>
        <w:widowControl w:val="0"/>
        <w:spacing w:after="0" w:line="360" w:lineRule="auto"/>
        <w:ind w:right="-1" w:firstLine="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До набуття чинності таким рішенням кредитор набуває право на повторне звернення стягнення на єдине житло (земельну ділянку) не раніше, ніж через шість місяців після набуття чинності судовим рішенням, зазначеним в абзаці першому цієї частини статті 7 Закону. </w:t>
      </w:r>
      <w:r w:rsidR="00E2310D">
        <w:rPr>
          <w:rFonts w:ascii="Times New Roman" w:eastAsia="Times New Roman" w:hAnsi="Times New Roman" w:cs="Times New Roman"/>
          <w:sz w:val="28"/>
          <w:szCs w:val="28"/>
          <w:lang w:val="uk-UA" w:eastAsia="ru-RU"/>
        </w:rPr>
        <w:t xml:space="preserve">   </w:t>
      </w:r>
    </w:p>
    <w:bookmarkEnd w:id="3"/>
    <w:p w14:paraId="0193A912" w14:textId="320770C5" w:rsidR="00CC5DF1" w:rsidRPr="004E3494" w:rsidRDefault="00621B3F" w:rsidP="004F0853">
      <w:pPr>
        <w:widowControl w:val="0"/>
        <w:spacing w:after="0" w:line="360" w:lineRule="auto"/>
        <w:ind w:right="-1" w:firstLine="709"/>
        <w:jc w:val="both"/>
        <w:rPr>
          <w:rFonts w:ascii="Times New Roman" w:eastAsia="Times New Roman" w:hAnsi="Times New Roman" w:cs="Times New Roman"/>
          <w:b/>
          <w:sz w:val="28"/>
          <w:szCs w:val="28"/>
          <w:highlight w:val="yellow"/>
          <w:lang w:val="uk-UA" w:eastAsia="ru-RU"/>
        </w:rPr>
      </w:pPr>
      <w:r>
        <w:rPr>
          <w:rFonts w:ascii="Times New Roman" w:eastAsia="Times New Roman" w:hAnsi="Times New Roman" w:cs="Times New Roman"/>
          <w:sz w:val="28"/>
          <w:szCs w:val="28"/>
          <w:lang w:val="uk-UA" w:eastAsia="ru-RU"/>
        </w:rPr>
        <w:t xml:space="preserve"> </w:t>
      </w:r>
    </w:p>
    <w:p w14:paraId="50F109D2" w14:textId="57A4E908" w:rsidR="00663F1E" w:rsidRPr="00621B3F" w:rsidRDefault="00F058FB" w:rsidP="004F0853">
      <w:pPr>
        <w:widowControl w:val="0"/>
        <w:spacing w:after="0" w:line="360" w:lineRule="auto"/>
        <w:ind w:right="-1" w:firstLine="708"/>
        <w:jc w:val="both"/>
        <w:rPr>
          <w:rFonts w:ascii="Times New Roman" w:eastAsia="Times New Roman" w:hAnsi="Times New Roman" w:cs="Times New Roman"/>
          <w:b/>
          <w:sz w:val="28"/>
          <w:szCs w:val="28"/>
          <w:lang w:val="uk-UA" w:eastAsia="ru-RU"/>
        </w:rPr>
      </w:pPr>
      <w:r w:rsidRPr="00621B3F">
        <w:rPr>
          <w:rFonts w:ascii="Times New Roman" w:eastAsia="Times New Roman" w:hAnsi="Times New Roman" w:cs="Times New Roman"/>
          <w:b/>
          <w:sz w:val="28"/>
          <w:szCs w:val="28"/>
          <w:lang w:val="uk-UA" w:eastAsia="ru-RU"/>
        </w:rPr>
        <w:t>Прикінцеві та перехідні положення</w:t>
      </w:r>
    </w:p>
    <w:p w14:paraId="4A129B53" w14:textId="77777777" w:rsidR="00A72612" w:rsidRPr="00621B3F" w:rsidRDefault="00A72612" w:rsidP="004F0853">
      <w:pPr>
        <w:widowControl w:val="0"/>
        <w:kinsoku w:val="0"/>
        <w:overflowPunct w:val="0"/>
        <w:autoSpaceDE w:val="0"/>
        <w:autoSpaceDN w:val="0"/>
        <w:adjustRightInd w:val="0"/>
        <w:spacing w:after="0" w:line="360" w:lineRule="auto"/>
        <w:ind w:right="-1"/>
        <w:rPr>
          <w:rFonts w:ascii="Times New Roman" w:eastAsia="Times New Roman" w:hAnsi="Times New Roman" w:cs="Times New Roman"/>
          <w:sz w:val="12"/>
          <w:szCs w:val="12"/>
          <w:lang w:val="uk-UA" w:eastAsia="uk-UA"/>
        </w:rPr>
      </w:pPr>
    </w:p>
    <w:p w14:paraId="46DD976B" w14:textId="5A1CDAF6" w:rsidR="00A72612" w:rsidRPr="00621B3F" w:rsidRDefault="00F058FB" w:rsidP="004F0853">
      <w:pPr>
        <w:widowControl w:val="0"/>
        <w:tabs>
          <w:tab w:val="left" w:pos="0"/>
          <w:tab w:val="left" w:pos="1134"/>
        </w:tabs>
        <w:kinsoku w:val="0"/>
        <w:overflowPunct w:val="0"/>
        <w:autoSpaceDE w:val="0"/>
        <w:autoSpaceDN w:val="0"/>
        <w:adjustRightInd w:val="0"/>
        <w:spacing w:after="0" w:line="360" w:lineRule="auto"/>
        <w:ind w:right="-1"/>
        <w:jc w:val="both"/>
        <w:outlineLvl w:val="0"/>
        <w:rPr>
          <w:rFonts w:ascii="Times New Roman" w:eastAsia="Times New Roman" w:hAnsi="Times New Roman" w:cs="Times New Roman"/>
          <w:bCs/>
          <w:sz w:val="28"/>
          <w:szCs w:val="28"/>
          <w:lang w:val="uk-UA" w:eastAsia="uk-UA"/>
        </w:rPr>
      </w:pPr>
      <w:r w:rsidRPr="00621B3F">
        <w:rPr>
          <w:rFonts w:ascii="Times New Roman" w:eastAsia="Times New Roman" w:hAnsi="Times New Roman" w:cs="Times New Roman"/>
          <w:bCs/>
          <w:sz w:val="28"/>
          <w:szCs w:val="28"/>
          <w:lang w:val="uk-UA" w:eastAsia="uk-UA"/>
        </w:rPr>
        <w:lastRenderedPageBreak/>
        <w:t>1.  Цей Закон набирає чинності  з дня його опублікування</w:t>
      </w:r>
      <w:r w:rsidR="00F94C6A" w:rsidRPr="00621B3F">
        <w:rPr>
          <w:rFonts w:ascii="Times New Roman" w:eastAsia="Times New Roman" w:hAnsi="Times New Roman" w:cs="Times New Roman"/>
          <w:bCs/>
          <w:sz w:val="28"/>
          <w:szCs w:val="28"/>
          <w:lang w:val="uk-UA" w:eastAsia="uk-UA"/>
        </w:rPr>
        <w:t xml:space="preserve"> та вводиться в дію через місяць з дня набуття ним чинності</w:t>
      </w:r>
      <w:r w:rsidRPr="00621B3F">
        <w:rPr>
          <w:rFonts w:ascii="Times New Roman" w:eastAsia="Times New Roman" w:hAnsi="Times New Roman" w:cs="Times New Roman"/>
          <w:bCs/>
          <w:sz w:val="28"/>
          <w:szCs w:val="28"/>
          <w:lang w:val="uk-UA" w:eastAsia="uk-UA"/>
        </w:rPr>
        <w:t>.</w:t>
      </w:r>
    </w:p>
    <w:p w14:paraId="4F9BA217" w14:textId="77777777" w:rsidR="006E1DC8" w:rsidRPr="00621B3F" w:rsidRDefault="006E1DC8" w:rsidP="004F0853">
      <w:pPr>
        <w:widowControl w:val="0"/>
        <w:tabs>
          <w:tab w:val="left" w:pos="0"/>
          <w:tab w:val="left" w:pos="1134"/>
        </w:tabs>
        <w:kinsoku w:val="0"/>
        <w:overflowPunct w:val="0"/>
        <w:autoSpaceDE w:val="0"/>
        <w:autoSpaceDN w:val="0"/>
        <w:adjustRightInd w:val="0"/>
        <w:spacing w:after="0" w:line="360" w:lineRule="auto"/>
        <w:ind w:right="-1"/>
        <w:jc w:val="both"/>
        <w:outlineLvl w:val="0"/>
        <w:rPr>
          <w:rFonts w:ascii="Times New Roman" w:eastAsia="Times New Roman" w:hAnsi="Times New Roman" w:cs="Times New Roman"/>
          <w:sz w:val="28"/>
          <w:szCs w:val="28"/>
          <w:lang w:val="uk-UA" w:eastAsia="uk-UA"/>
        </w:rPr>
      </w:pPr>
    </w:p>
    <w:p w14:paraId="0089012B" w14:textId="7B2AF191" w:rsidR="0019128E" w:rsidRPr="00621B3F" w:rsidRDefault="0019128E" w:rsidP="004F0853">
      <w:pPr>
        <w:widowControl w:val="0"/>
        <w:tabs>
          <w:tab w:val="left" w:pos="0"/>
          <w:tab w:val="left" w:pos="1134"/>
        </w:tabs>
        <w:kinsoku w:val="0"/>
        <w:overflowPunct w:val="0"/>
        <w:autoSpaceDE w:val="0"/>
        <w:autoSpaceDN w:val="0"/>
        <w:adjustRightInd w:val="0"/>
        <w:spacing w:after="0" w:line="360" w:lineRule="auto"/>
        <w:ind w:right="-1"/>
        <w:jc w:val="both"/>
        <w:outlineLvl w:val="0"/>
        <w:rPr>
          <w:rFonts w:ascii="Times New Roman" w:eastAsia="Times New Roman" w:hAnsi="Times New Roman" w:cs="Times New Roman"/>
          <w:sz w:val="28"/>
          <w:szCs w:val="28"/>
          <w:lang w:val="uk-UA" w:eastAsia="uk-UA"/>
        </w:rPr>
      </w:pPr>
      <w:r w:rsidRPr="00621B3F">
        <w:rPr>
          <w:rFonts w:ascii="Times New Roman" w:eastAsia="Times New Roman" w:hAnsi="Times New Roman" w:cs="Times New Roman"/>
          <w:sz w:val="28"/>
          <w:szCs w:val="28"/>
          <w:lang w:val="uk-UA" w:eastAsia="uk-UA"/>
        </w:rPr>
        <w:t xml:space="preserve">2. </w:t>
      </w:r>
      <w:r w:rsidR="00F94C6A" w:rsidRPr="00621B3F">
        <w:rPr>
          <w:rFonts w:ascii="Times New Roman" w:eastAsia="Times New Roman" w:hAnsi="Times New Roman" w:cs="Times New Roman"/>
          <w:sz w:val="28"/>
          <w:szCs w:val="28"/>
          <w:lang w:val="uk-UA" w:eastAsia="uk-UA"/>
        </w:rPr>
        <w:t>Кабінету Міністрів України,</w:t>
      </w:r>
      <w:r w:rsidR="00407FAB" w:rsidRPr="00621B3F">
        <w:rPr>
          <w:rFonts w:ascii="Times New Roman" w:eastAsia="Times New Roman" w:hAnsi="Times New Roman" w:cs="Times New Roman"/>
          <w:sz w:val="28"/>
          <w:szCs w:val="28"/>
          <w:lang w:val="uk-UA" w:eastAsia="uk-UA"/>
        </w:rPr>
        <w:t xml:space="preserve"> Міністерству юстиції України,</w:t>
      </w:r>
      <w:r w:rsidR="00F94C6A" w:rsidRPr="00621B3F">
        <w:rPr>
          <w:rFonts w:ascii="Times New Roman" w:eastAsia="Times New Roman" w:hAnsi="Times New Roman" w:cs="Times New Roman"/>
          <w:sz w:val="28"/>
          <w:szCs w:val="28"/>
          <w:lang w:val="uk-UA" w:eastAsia="uk-UA"/>
        </w:rPr>
        <w:t xml:space="preserve"> Національному банку України, Фонду гарантування вкладів фізичних осіб протягом одного місяця з дня набрання </w:t>
      </w:r>
      <w:r w:rsidR="00CC5DF1" w:rsidRPr="00621B3F">
        <w:rPr>
          <w:rFonts w:ascii="Times New Roman" w:eastAsia="Times New Roman" w:hAnsi="Times New Roman" w:cs="Times New Roman"/>
          <w:sz w:val="28"/>
          <w:szCs w:val="28"/>
          <w:lang w:val="uk-UA" w:eastAsia="uk-UA"/>
        </w:rPr>
        <w:t xml:space="preserve"> </w:t>
      </w:r>
      <w:r w:rsidR="00F94C6A" w:rsidRPr="00621B3F">
        <w:rPr>
          <w:rFonts w:ascii="Times New Roman" w:eastAsia="Times New Roman" w:hAnsi="Times New Roman" w:cs="Times New Roman"/>
          <w:sz w:val="28"/>
          <w:szCs w:val="28"/>
          <w:lang w:val="uk-UA" w:eastAsia="uk-UA"/>
        </w:rPr>
        <w:t xml:space="preserve"> чинності</w:t>
      </w:r>
      <w:r w:rsidR="00CC5DF1" w:rsidRPr="00621B3F">
        <w:rPr>
          <w:rFonts w:ascii="Times New Roman" w:eastAsia="Times New Roman" w:hAnsi="Times New Roman" w:cs="Times New Roman"/>
          <w:sz w:val="28"/>
          <w:szCs w:val="28"/>
          <w:lang w:val="uk-UA" w:eastAsia="uk-UA"/>
        </w:rPr>
        <w:t xml:space="preserve"> цим Законом</w:t>
      </w:r>
      <w:r w:rsidR="00F94C6A" w:rsidRPr="00621B3F">
        <w:rPr>
          <w:rFonts w:ascii="Times New Roman" w:eastAsia="Times New Roman" w:hAnsi="Times New Roman" w:cs="Times New Roman"/>
          <w:sz w:val="28"/>
          <w:szCs w:val="28"/>
          <w:lang w:val="uk-UA" w:eastAsia="uk-UA"/>
        </w:rPr>
        <w:t xml:space="preserve"> привести свої нормативні акти у відповідність із цим Законом.</w:t>
      </w:r>
    </w:p>
    <w:p w14:paraId="634B0214" w14:textId="77777777" w:rsidR="006E1DC8" w:rsidRPr="00621B3F" w:rsidRDefault="006E1DC8" w:rsidP="004F0853">
      <w:pPr>
        <w:widowControl w:val="0"/>
        <w:tabs>
          <w:tab w:val="left" w:pos="0"/>
          <w:tab w:val="left" w:pos="1134"/>
        </w:tabs>
        <w:kinsoku w:val="0"/>
        <w:overflowPunct w:val="0"/>
        <w:autoSpaceDE w:val="0"/>
        <w:autoSpaceDN w:val="0"/>
        <w:adjustRightInd w:val="0"/>
        <w:spacing w:after="0" w:line="360" w:lineRule="auto"/>
        <w:ind w:right="-1"/>
        <w:jc w:val="both"/>
        <w:outlineLvl w:val="0"/>
        <w:rPr>
          <w:rFonts w:ascii="Times New Roman" w:eastAsia="Times New Roman" w:hAnsi="Times New Roman" w:cs="Times New Roman"/>
          <w:sz w:val="28"/>
          <w:szCs w:val="28"/>
          <w:lang w:val="uk-UA" w:eastAsia="uk-UA"/>
        </w:rPr>
      </w:pPr>
    </w:p>
    <w:p w14:paraId="20090395" w14:textId="3AC042A6" w:rsidR="00F94C6A" w:rsidRDefault="00F94C6A" w:rsidP="004F0853">
      <w:pPr>
        <w:widowControl w:val="0"/>
        <w:tabs>
          <w:tab w:val="left" w:pos="0"/>
          <w:tab w:val="left" w:pos="1134"/>
        </w:tabs>
        <w:kinsoku w:val="0"/>
        <w:overflowPunct w:val="0"/>
        <w:autoSpaceDE w:val="0"/>
        <w:autoSpaceDN w:val="0"/>
        <w:adjustRightInd w:val="0"/>
        <w:spacing w:after="0" w:line="360" w:lineRule="auto"/>
        <w:ind w:right="-1"/>
        <w:jc w:val="both"/>
        <w:outlineLvl w:val="0"/>
        <w:rPr>
          <w:rFonts w:ascii="Times New Roman" w:eastAsia="Times New Roman" w:hAnsi="Times New Roman" w:cs="Times New Roman"/>
          <w:sz w:val="28"/>
          <w:szCs w:val="28"/>
          <w:lang w:val="uk-UA" w:eastAsia="uk-UA"/>
        </w:rPr>
      </w:pPr>
      <w:r w:rsidRPr="00621B3F">
        <w:rPr>
          <w:rFonts w:ascii="Times New Roman" w:eastAsia="Times New Roman" w:hAnsi="Times New Roman" w:cs="Times New Roman"/>
          <w:sz w:val="28"/>
          <w:szCs w:val="28"/>
          <w:lang w:val="uk-UA" w:eastAsia="uk-UA"/>
        </w:rPr>
        <w:t xml:space="preserve">3. Закон України «Про мораторій на стягнення майна громадян України, наданого як забезпечення кредитів в іноземній валюті» втрачає чинність через </w:t>
      </w:r>
      <w:r w:rsidR="00CC5DF1" w:rsidRPr="00621B3F">
        <w:rPr>
          <w:rFonts w:ascii="Times New Roman" w:eastAsia="Times New Roman" w:hAnsi="Times New Roman" w:cs="Times New Roman"/>
          <w:sz w:val="28"/>
          <w:szCs w:val="28"/>
          <w:lang w:val="uk-UA" w:eastAsia="uk-UA"/>
        </w:rPr>
        <w:t>вісім</w:t>
      </w:r>
      <w:r w:rsidRPr="00621B3F">
        <w:rPr>
          <w:rFonts w:ascii="Times New Roman" w:eastAsia="Times New Roman" w:hAnsi="Times New Roman" w:cs="Times New Roman"/>
          <w:sz w:val="28"/>
          <w:szCs w:val="28"/>
          <w:lang w:val="uk-UA" w:eastAsia="uk-UA"/>
        </w:rPr>
        <w:t xml:space="preserve"> місяців після введення в дію цього Закону.</w:t>
      </w:r>
    </w:p>
    <w:p w14:paraId="1643496E" w14:textId="77777777" w:rsidR="00B621DE" w:rsidRDefault="00B621DE" w:rsidP="004F0853">
      <w:pPr>
        <w:widowControl w:val="0"/>
        <w:tabs>
          <w:tab w:val="left" w:pos="0"/>
          <w:tab w:val="left" w:pos="1134"/>
        </w:tabs>
        <w:kinsoku w:val="0"/>
        <w:overflowPunct w:val="0"/>
        <w:autoSpaceDE w:val="0"/>
        <w:autoSpaceDN w:val="0"/>
        <w:adjustRightInd w:val="0"/>
        <w:spacing w:after="0" w:line="360" w:lineRule="auto"/>
        <w:ind w:right="-1"/>
        <w:outlineLvl w:val="0"/>
        <w:rPr>
          <w:rFonts w:ascii="Times New Roman" w:eastAsia="Times New Roman" w:hAnsi="Times New Roman" w:cs="Times New Roman"/>
          <w:sz w:val="28"/>
          <w:szCs w:val="28"/>
          <w:lang w:val="uk-UA" w:eastAsia="uk-UA"/>
        </w:rPr>
      </w:pPr>
    </w:p>
    <w:p w14:paraId="3E06BCA9" w14:textId="227C2CA6" w:rsidR="00A72612" w:rsidRPr="00621B3F" w:rsidRDefault="00F94C6A" w:rsidP="004F0853">
      <w:pPr>
        <w:widowControl w:val="0"/>
        <w:tabs>
          <w:tab w:val="left" w:pos="0"/>
          <w:tab w:val="left" w:pos="1134"/>
        </w:tabs>
        <w:kinsoku w:val="0"/>
        <w:overflowPunct w:val="0"/>
        <w:autoSpaceDE w:val="0"/>
        <w:autoSpaceDN w:val="0"/>
        <w:adjustRightInd w:val="0"/>
        <w:spacing w:after="0" w:line="360" w:lineRule="auto"/>
        <w:ind w:right="-1"/>
        <w:outlineLvl w:val="0"/>
        <w:rPr>
          <w:rFonts w:ascii="Times New Roman" w:eastAsia="Times New Roman" w:hAnsi="Times New Roman" w:cs="Times New Roman"/>
          <w:sz w:val="28"/>
          <w:szCs w:val="28"/>
          <w:lang w:val="uk-UA" w:eastAsia="uk-UA"/>
        </w:rPr>
      </w:pPr>
      <w:r w:rsidRPr="00621B3F">
        <w:rPr>
          <w:rFonts w:ascii="Times New Roman" w:eastAsia="Times New Roman" w:hAnsi="Times New Roman" w:cs="Times New Roman"/>
          <w:sz w:val="28"/>
          <w:szCs w:val="28"/>
          <w:lang w:val="uk-UA" w:eastAsia="uk-UA"/>
        </w:rPr>
        <w:t>4</w:t>
      </w:r>
      <w:r w:rsidR="00F058FB" w:rsidRPr="00621B3F">
        <w:rPr>
          <w:rFonts w:ascii="Times New Roman" w:eastAsia="Times New Roman" w:hAnsi="Times New Roman" w:cs="Times New Roman"/>
          <w:sz w:val="28"/>
          <w:szCs w:val="28"/>
          <w:lang w:val="uk-UA" w:eastAsia="uk-UA"/>
        </w:rPr>
        <w:t>. Внести зміни до таких законодавчих актів:</w:t>
      </w:r>
    </w:p>
    <w:p w14:paraId="23A0A7F9" w14:textId="1E1FA1FB" w:rsidR="001C1DAE" w:rsidRPr="00621B3F" w:rsidRDefault="0021417D" w:rsidP="004F0853">
      <w:pPr>
        <w:widowControl w:val="0"/>
        <w:tabs>
          <w:tab w:val="left" w:pos="1517"/>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1</w:t>
      </w:r>
      <w:r w:rsidR="00F058FB" w:rsidRPr="00621B3F">
        <w:rPr>
          <w:rFonts w:ascii="Times New Roman" w:eastAsia="Times New Roman" w:hAnsi="Times New Roman" w:cs="Times New Roman"/>
          <w:sz w:val="28"/>
          <w:szCs w:val="28"/>
          <w:lang w:val="uk-UA" w:eastAsia="uk-UA"/>
        </w:rPr>
        <w:t>)</w:t>
      </w:r>
      <w:r w:rsidR="001C1DAE" w:rsidRPr="00DD71B2">
        <w:rPr>
          <w:lang w:val="uk-UA"/>
        </w:rPr>
        <w:t xml:space="preserve"> </w:t>
      </w:r>
      <w:r w:rsidR="00C6156E" w:rsidRPr="00621B3F">
        <w:rPr>
          <w:rFonts w:ascii="Times New Roman" w:eastAsia="Times New Roman" w:hAnsi="Times New Roman" w:cs="Times New Roman"/>
          <w:sz w:val="28"/>
          <w:szCs w:val="28"/>
          <w:lang w:val="uk-UA" w:eastAsia="uk-UA"/>
        </w:rPr>
        <w:t>а</w:t>
      </w:r>
      <w:r w:rsidR="001C1DAE" w:rsidRPr="00621B3F">
        <w:rPr>
          <w:rFonts w:ascii="Times New Roman" w:eastAsia="Times New Roman" w:hAnsi="Times New Roman" w:cs="Times New Roman"/>
          <w:sz w:val="28"/>
          <w:szCs w:val="28"/>
          <w:lang w:val="uk-UA" w:eastAsia="uk-UA"/>
        </w:rPr>
        <w:t xml:space="preserve">бзац четвертий пункту 2 </w:t>
      </w:r>
      <w:r w:rsidR="00DD71B2">
        <w:rPr>
          <w:rFonts w:ascii="Times New Roman" w:eastAsia="Times New Roman" w:hAnsi="Times New Roman" w:cs="Times New Roman"/>
          <w:sz w:val="28"/>
          <w:szCs w:val="28"/>
          <w:lang w:val="uk-UA" w:eastAsia="uk-UA"/>
        </w:rPr>
        <w:t xml:space="preserve">та пункт 5 </w:t>
      </w:r>
      <w:r w:rsidR="001C1DAE" w:rsidRPr="00621B3F">
        <w:rPr>
          <w:rFonts w:ascii="Times New Roman" w:eastAsia="Times New Roman" w:hAnsi="Times New Roman" w:cs="Times New Roman"/>
          <w:sz w:val="28"/>
          <w:szCs w:val="28"/>
          <w:lang w:val="uk-UA" w:eastAsia="uk-UA"/>
        </w:rPr>
        <w:t xml:space="preserve">Прикінцевих та перехідних положень   </w:t>
      </w:r>
      <w:r w:rsidR="001C1DAE" w:rsidRPr="00621B3F">
        <w:rPr>
          <w:rFonts w:ascii="Times New Roman" w:eastAsia="Times New Roman" w:hAnsi="Times New Roman" w:cs="Times New Roman"/>
          <w:b/>
          <w:sz w:val="28"/>
          <w:szCs w:val="28"/>
          <w:lang w:val="uk-UA" w:eastAsia="uk-UA"/>
        </w:rPr>
        <w:t xml:space="preserve">Кодексу України з процедур банкрутства </w:t>
      </w:r>
      <w:r w:rsidR="001C1DAE" w:rsidRPr="00621B3F">
        <w:rPr>
          <w:rFonts w:ascii="Times New Roman" w:eastAsia="Times New Roman" w:hAnsi="Times New Roman" w:cs="Times New Roman"/>
          <w:sz w:val="28"/>
          <w:szCs w:val="28"/>
          <w:lang w:val="uk-UA" w:eastAsia="uk-UA"/>
        </w:rPr>
        <w:t>(Відомості Верховної Ради України, 2019 р., № 19, ст. 74) виключити.</w:t>
      </w:r>
    </w:p>
    <w:p w14:paraId="78DD88DA" w14:textId="77777777" w:rsidR="001C1DAE" w:rsidRPr="00621B3F" w:rsidRDefault="001C1DAE" w:rsidP="004F0853">
      <w:pPr>
        <w:widowControl w:val="0"/>
        <w:tabs>
          <w:tab w:val="left" w:pos="1517"/>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p>
    <w:p w14:paraId="0DC5B671" w14:textId="14951758" w:rsidR="00170BA9" w:rsidRPr="00E3337C" w:rsidRDefault="0021417D" w:rsidP="004F0853">
      <w:pPr>
        <w:widowControl w:val="0"/>
        <w:tabs>
          <w:tab w:val="left" w:pos="1517"/>
        </w:tabs>
        <w:kinsoku w:val="0"/>
        <w:overflowPunct w:val="0"/>
        <w:autoSpaceDE w:val="0"/>
        <w:autoSpaceDN w:val="0"/>
        <w:adjustRightInd w:val="0"/>
        <w:spacing w:after="0" w:line="360" w:lineRule="auto"/>
        <w:ind w:right="-1"/>
        <w:jc w:val="both"/>
        <w:rPr>
          <w:rFonts w:ascii="Times New Roman" w:eastAsia="Times New Roman" w:hAnsi="Times New Roman" w:cs="Times New Roman"/>
          <w:spacing w:val="1"/>
          <w:sz w:val="28"/>
          <w:szCs w:val="28"/>
          <w:lang w:val="uk-UA" w:eastAsia="uk-UA"/>
        </w:rPr>
      </w:pPr>
      <w:r w:rsidRPr="00E3337C">
        <w:rPr>
          <w:rFonts w:ascii="Times New Roman" w:eastAsia="Times New Roman" w:hAnsi="Times New Roman" w:cs="Times New Roman"/>
          <w:sz w:val="28"/>
          <w:szCs w:val="28"/>
          <w:lang w:val="uk-UA" w:eastAsia="uk-UA"/>
        </w:rPr>
        <w:t>2</w:t>
      </w:r>
      <w:r w:rsidR="001C1DAE" w:rsidRPr="00E3337C">
        <w:rPr>
          <w:rFonts w:ascii="Times New Roman" w:eastAsia="Times New Roman" w:hAnsi="Times New Roman" w:cs="Times New Roman"/>
          <w:sz w:val="28"/>
          <w:szCs w:val="28"/>
          <w:lang w:val="uk-UA" w:eastAsia="uk-UA"/>
        </w:rPr>
        <w:t>)</w:t>
      </w:r>
      <w:r w:rsidR="00005A42" w:rsidRPr="00E3337C">
        <w:rPr>
          <w:rFonts w:ascii="Times New Roman" w:eastAsia="Times New Roman" w:hAnsi="Times New Roman" w:cs="Times New Roman"/>
          <w:sz w:val="28"/>
          <w:szCs w:val="28"/>
          <w:lang w:val="uk-UA" w:eastAsia="uk-UA"/>
        </w:rPr>
        <w:t xml:space="preserve"> </w:t>
      </w:r>
      <w:r w:rsidR="00C6156E" w:rsidRPr="00E3337C">
        <w:rPr>
          <w:rFonts w:ascii="Times New Roman" w:eastAsia="Times New Roman" w:hAnsi="Times New Roman" w:cs="Times New Roman"/>
          <w:b/>
          <w:sz w:val="28"/>
          <w:szCs w:val="28"/>
          <w:lang w:val="uk-UA" w:eastAsia="uk-UA"/>
        </w:rPr>
        <w:t>у</w:t>
      </w:r>
      <w:r w:rsidR="00A72612" w:rsidRPr="00E3337C">
        <w:rPr>
          <w:rFonts w:ascii="Times New Roman" w:eastAsia="Times New Roman" w:hAnsi="Times New Roman" w:cs="Times New Roman"/>
          <w:b/>
          <w:sz w:val="28"/>
          <w:szCs w:val="28"/>
          <w:lang w:val="uk-UA" w:eastAsia="uk-UA"/>
        </w:rPr>
        <w:t xml:space="preserve"> </w:t>
      </w:r>
      <w:r w:rsidR="00A72612" w:rsidRPr="00E3337C">
        <w:rPr>
          <w:rFonts w:ascii="Times New Roman" w:eastAsia="Times New Roman" w:hAnsi="Times New Roman" w:cs="Times New Roman"/>
          <w:b/>
          <w:spacing w:val="40"/>
          <w:sz w:val="28"/>
          <w:szCs w:val="28"/>
          <w:lang w:val="uk-UA" w:eastAsia="uk-UA"/>
        </w:rPr>
        <w:t xml:space="preserve"> </w:t>
      </w:r>
      <w:r w:rsidR="00A72612" w:rsidRPr="00E3337C">
        <w:rPr>
          <w:rFonts w:ascii="Times New Roman" w:eastAsia="Times New Roman" w:hAnsi="Times New Roman" w:cs="Times New Roman"/>
          <w:b/>
          <w:spacing w:val="-2"/>
          <w:sz w:val="28"/>
          <w:szCs w:val="28"/>
          <w:lang w:val="uk-UA" w:eastAsia="uk-UA"/>
        </w:rPr>
        <w:t>Ц</w:t>
      </w:r>
      <w:r w:rsidR="00A72612" w:rsidRPr="00E3337C">
        <w:rPr>
          <w:rFonts w:ascii="Times New Roman" w:eastAsia="Times New Roman" w:hAnsi="Times New Roman" w:cs="Times New Roman"/>
          <w:b/>
          <w:sz w:val="28"/>
          <w:szCs w:val="28"/>
          <w:lang w:val="uk-UA" w:eastAsia="uk-UA"/>
        </w:rPr>
        <w:t>ивіл</w:t>
      </w:r>
      <w:r w:rsidR="00A72612" w:rsidRPr="00E3337C">
        <w:rPr>
          <w:rFonts w:ascii="Times New Roman" w:eastAsia="Times New Roman" w:hAnsi="Times New Roman" w:cs="Times New Roman"/>
          <w:b/>
          <w:spacing w:val="-2"/>
          <w:sz w:val="28"/>
          <w:szCs w:val="28"/>
          <w:lang w:val="uk-UA" w:eastAsia="uk-UA"/>
        </w:rPr>
        <w:t>ьн</w:t>
      </w:r>
      <w:r w:rsidR="00A72612" w:rsidRPr="00E3337C">
        <w:rPr>
          <w:rFonts w:ascii="Times New Roman" w:eastAsia="Times New Roman" w:hAnsi="Times New Roman" w:cs="Times New Roman"/>
          <w:b/>
          <w:sz w:val="28"/>
          <w:szCs w:val="28"/>
          <w:lang w:val="uk-UA" w:eastAsia="uk-UA"/>
        </w:rPr>
        <w:t xml:space="preserve">ому </w:t>
      </w:r>
      <w:r w:rsidR="00A72612" w:rsidRPr="00E3337C">
        <w:rPr>
          <w:rFonts w:ascii="Times New Roman" w:eastAsia="Times New Roman" w:hAnsi="Times New Roman" w:cs="Times New Roman"/>
          <w:b/>
          <w:spacing w:val="36"/>
          <w:sz w:val="28"/>
          <w:szCs w:val="28"/>
          <w:lang w:val="uk-UA" w:eastAsia="uk-UA"/>
        </w:rPr>
        <w:t xml:space="preserve"> </w:t>
      </w:r>
      <w:r w:rsidR="00F058FB" w:rsidRPr="00E3337C">
        <w:rPr>
          <w:rFonts w:ascii="Times New Roman" w:eastAsia="Times New Roman" w:hAnsi="Times New Roman" w:cs="Times New Roman"/>
          <w:b/>
          <w:spacing w:val="36"/>
          <w:sz w:val="28"/>
          <w:szCs w:val="28"/>
          <w:lang w:val="uk-UA" w:eastAsia="uk-UA"/>
        </w:rPr>
        <w:t>к</w:t>
      </w:r>
      <w:r w:rsidR="00A72612" w:rsidRPr="00E3337C">
        <w:rPr>
          <w:rFonts w:ascii="Times New Roman" w:eastAsia="Times New Roman" w:hAnsi="Times New Roman" w:cs="Times New Roman"/>
          <w:b/>
          <w:sz w:val="28"/>
          <w:szCs w:val="28"/>
          <w:lang w:val="uk-UA" w:eastAsia="uk-UA"/>
        </w:rPr>
        <w:t>одек</w:t>
      </w:r>
      <w:r w:rsidR="00A72612" w:rsidRPr="00E3337C">
        <w:rPr>
          <w:rFonts w:ascii="Times New Roman" w:eastAsia="Times New Roman" w:hAnsi="Times New Roman" w:cs="Times New Roman"/>
          <w:b/>
          <w:spacing w:val="-2"/>
          <w:sz w:val="28"/>
          <w:szCs w:val="28"/>
          <w:lang w:val="uk-UA" w:eastAsia="uk-UA"/>
        </w:rPr>
        <w:t>с</w:t>
      </w:r>
      <w:r w:rsidR="00A72612" w:rsidRPr="00E3337C">
        <w:rPr>
          <w:rFonts w:ascii="Times New Roman" w:eastAsia="Times New Roman" w:hAnsi="Times New Roman" w:cs="Times New Roman"/>
          <w:b/>
          <w:sz w:val="28"/>
          <w:szCs w:val="28"/>
          <w:lang w:val="uk-UA" w:eastAsia="uk-UA"/>
        </w:rPr>
        <w:t xml:space="preserve">і </w:t>
      </w:r>
      <w:r w:rsidR="00A72612" w:rsidRPr="00E3337C">
        <w:rPr>
          <w:rFonts w:ascii="Times New Roman" w:eastAsia="Times New Roman" w:hAnsi="Times New Roman" w:cs="Times New Roman"/>
          <w:b/>
          <w:spacing w:val="40"/>
          <w:sz w:val="28"/>
          <w:szCs w:val="28"/>
          <w:lang w:val="uk-UA" w:eastAsia="uk-UA"/>
        </w:rPr>
        <w:t xml:space="preserve"> </w:t>
      </w:r>
      <w:r w:rsidR="00A72612" w:rsidRPr="00E3337C">
        <w:rPr>
          <w:rFonts w:ascii="Times New Roman" w:eastAsia="Times New Roman" w:hAnsi="Times New Roman" w:cs="Times New Roman"/>
          <w:b/>
          <w:sz w:val="28"/>
          <w:szCs w:val="28"/>
          <w:lang w:val="uk-UA" w:eastAsia="uk-UA"/>
        </w:rPr>
        <w:t>У</w:t>
      </w:r>
      <w:r w:rsidR="00A72612" w:rsidRPr="00E3337C">
        <w:rPr>
          <w:rFonts w:ascii="Times New Roman" w:eastAsia="Times New Roman" w:hAnsi="Times New Roman" w:cs="Times New Roman"/>
          <w:b/>
          <w:spacing w:val="-2"/>
          <w:sz w:val="28"/>
          <w:szCs w:val="28"/>
          <w:lang w:val="uk-UA" w:eastAsia="uk-UA"/>
        </w:rPr>
        <w:t>к</w:t>
      </w:r>
      <w:r w:rsidR="00A72612" w:rsidRPr="00E3337C">
        <w:rPr>
          <w:rFonts w:ascii="Times New Roman" w:eastAsia="Times New Roman" w:hAnsi="Times New Roman" w:cs="Times New Roman"/>
          <w:b/>
          <w:sz w:val="28"/>
          <w:szCs w:val="28"/>
          <w:lang w:val="uk-UA" w:eastAsia="uk-UA"/>
        </w:rPr>
        <w:t>р</w:t>
      </w:r>
      <w:r w:rsidR="00A72612" w:rsidRPr="00E3337C">
        <w:rPr>
          <w:rFonts w:ascii="Times New Roman" w:eastAsia="Times New Roman" w:hAnsi="Times New Roman" w:cs="Times New Roman"/>
          <w:b/>
          <w:spacing w:val="-3"/>
          <w:sz w:val="28"/>
          <w:szCs w:val="28"/>
          <w:lang w:val="uk-UA" w:eastAsia="uk-UA"/>
        </w:rPr>
        <w:t>а</w:t>
      </w:r>
      <w:r w:rsidR="00A72612" w:rsidRPr="00E3337C">
        <w:rPr>
          <w:rFonts w:ascii="Times New Roman" w:eastAsia="Times New Roman" w:hAnsi="Times New Roman" w:cs="Times New Roman"/>
          <w:b/>
          <w:sz w:val="28"/>
          <w:szCs w:val="28"/>
          <w:lang w:val="uk-UA" w:eastAsia="uk-UA"/>
        </w:rPr>
        <w:t>ї</w:t>
      </w:r>
      <w:r w:rsidR="00A72612" w:rsidRPr="00E3337C">
        <w:rPr>
          <w:rFonts w:ascii="Times New Roman" w:eastAsia="Times New Roman" w:hAnsi="Times New Roman" w:cs="Times New Roman"/>
          <w:b/>
          <w:spacing w:val="-2"/>
          <w:sz w:val="28"/>
          <w:szCs w:val="28"/>
          <w:lang w:val="uk-UA" w:eastAsia="uk-UA"/>
        </w:rPr>
        <w:t>н</w:t>
      </w:r>
      <w:r w:rsidR="00A72612" w:rsidRPr="00E3337C">
        <w:rPr>
          <w:rFonts w:ascii="Times New Roman" w:eastAsia="Times New Roman" w:hAnsi="Times New Roman" w:cs="Times New Roman"/>
          <w:b/>
          <w:sz w:val="28"/>
          <w:szCs w:val="28"/>
          <w:lang w:val="uk-UA" w:eastAsia="uk-UA"/>
        </w:rPr>
        <w:t>и</w:t>
      </w:r>
      <w:r w:rsidR="00A72612" w:rsidRPr="00E3337C">
        <w:rPr>
          <w:rFonts w:ascii="Times New Roman" w:eastAsia="Times New Roman" w:hAnsi="Times New Roman" w:cs="Times New Roman"/>
          <w:sz w:val="28"/>
          <w:szCs w:val="28"/>
          <w:lang w:val="uk-UA" w:eastAsia="uk-UA"/>
        </w:rPr>
        <w:t xml:space="preserve"> </w:t>
      </w:r>
      <w:r w:rsidR="00A72612" w:rsidRPr="00E3337C">
        <w:rPr>
          <w:rFonts w:ascii="Times New Roman" w:eastAsia="Times New Roman" w:hAnsi="Times New Roman" w:cs="Times New Roman"/>
          <w:spacing w:val="44"/>
          <w:sz w:val="28"/>
          <w:szCs w:val="28"/>
          <w:lang w:val="uk-UA" w:eastAsia="uk-UA"/>
        </w:rPr>
        <w:t xml:space="preserve"> </w:t>
      </w:r>
      <w:r w:rsidR="00A72612" w:rsidRPr="00E3337C">
        <w:rPr>
          <w:rFonts w:ascii="Times New Roman" w:eastAsia="Times New Roman" w:hAnsi="Times New Roman" w:cs="Times New Roman"/>
          <w:spacing w:val="-3"/>
          <w:sz w:val="28"/>
          <w:szCs w:val="28"/>
          <w:lang w:val="uk-UA" w:eastAsia="uk-UA"/>
        </w:rPr>
        <w:t>(В</w:t>
      </w:r>
      <w:r w:rsidR="00A72612" w:rsidRPr="00E3337C">
        <w:rPr>
          <w:rFonts w:ascii="Times New Roman" w:eastAsia="Times New Roman" w:hAnsi="Times New Roman" w:cs="Times New Roman"/>
          <w:spacing w:val="-2"/>
          <w:sz w:val="28"/>
          <w:szCs w:val="28"/>
          <w:lang w:val="uk-UA" w:eastAsia="uk-UA"/>
        </w:rPr>
        <w:t>ідо</w:t>
      </w:r>
      <w:r w:rsidR="00A72612" w:rsidRPr="00E3337C">
        <w:rPr>
          <w:rFonts w:ascii="Times New Roman" w:eastAsia="Times New Roman" w:hAnsi="Times New Roman" w:cs="Times New Roman"/>
          <w:spacing w:val="-3"/>
          <w:sz w:val="28"/>
          <w:szCs w:val="28"/>
          <w:lang w:val="uk-UA" w:eastAsia="uk-UA"/>
        </w:rPr>
        <w:t>м</w:t>
      </w:r>
      <w:r w:rsidR="00A72612" w:rsidRPr="00E3337C">
        <w:rPr>
          <w:rFonts w:ascii="Times New Roman" w:eastAsia="Times New Roman" w:hAnsi="Times New Roman" w:cs="Times New Roman"/>
          <w:sz w:val="28"/>
          <w:szCs w:val="28"/>
          <w:lang w:val="uk-UA" w:eastAsia="uk-UA"/>
        </w:rPr>
        <w:t>о</w:t>
      </w:r>
      <w:r w:rsidR="00A72612" w:rsidRPr="00E3337C">
        <w:rPr>
          <w:rFonts w:ascii="Times New Roman" w:eastAsia="Times New Roman" w:hAnsi="Times New Roman" w:cs="Times New Roman"/>
          <w:spacing w:val="-3"/>
          <w:sz w:val="28"/>
          <w:szCs w:val="28"/>
          <w:lang w:val="uk-UA" w:eastAsia="uk-UA"/>
        </w:rPr>
        <w:t>ст</w:t>
      </w:r>
      <w:r w:rsidR="00A72612" w:rsidRPr="00E3337C">
        <w:rPr>
          <w:rFonts w:ascii="Times New Roman" w:eastAsia="Times New Roman" w:hAnsi="Times New Roman" w:cs="Times New Roman"/>
          <w:sz w:val="28"/>
          <w:szCs w:val="28"/>
          <w:lang w:val="uk-UA" w:eastAsia="uk-UA"/>
        </w:rPr>
        <w:t xml:space="preserve">і </w:t>
      </w:r>
      <w:r w:rsidR="00A72612" w:rsidRPr="00E3337C">
        <w:rPr>
          <w:rFonts w:ascii="Times New Roman" w:eastAsia="Times New Roman" w:hAnsi="Times New Roman" w:cs="Times New Roman"/>
          <w:spacing w:val="40"/>
          <w:sz w:val="28"/>
          <w:szCs w:val="28"/>
          <w:lang w:val="uk-UA" w:eastAsia="uk-UA"/>
        </w:rPr>
        <w:t xml:space="preserve"> </w:t>
      </w:r>
      <w:r w:rsidR="00A72612" w:rsidRPr="00E3337C">
        <w:rPr>
          <w:rFonts w:ascii="Times New Roman" w:eastAsia="Times New Roman" w:hAnsi="Times New Roman" w:cs="Times New Roman"/>
          <w:spacing w:val="-3"/>
          <w:sz w:val="28"/>
          <w:szCs w:val="28"/>
          <w:lang w:val="uk-UA" w:eastAsia="uk-UA"/>
        </w:rPr>
        <w:t>Ве</w:t>
      </w:r>
      <w:r w:rsidR="00A72612" w:rsidRPr="00E3337C">
        <w:rPr>
          <w:rFonts w:ascii="Times New Roman" w:eastAsia="Times New Roman" w:hAnsi="Times New Roman" w:cs="Times New Roman"/>
          <w:spacing w:val="-2"/>
          <w:sz w:val="28"/>
          <w:szCs w:val="28"/>
          <w:lang w:val="uk-UA" w:eastAsia="uk-UA"/>
        </w:rPr>
        <w:t>рхо</w:t>
      </w:r>
      <w:r w:rsidR="00A72612" w:rsidRPr="00E3337C">
        <w:rPr>
          <w:rFonts w:ascii="Times New Roman" w:eastAsia="Times New Roman" w:hAnsi="Times New Roman" w:cs="Times New Roman"/>
          <w:spacing w:val="-3"/>
          <w:sz w:val="28"/>
          <w:szCs w:val="28"/>
          <w:lang w:val="uk-UA" w:eastAsia="uk-UA"/>
        </w:rPr>
        <w:t>в</w:t>
      </w:r>
      <w:r w:rsidR="00A72612" w:rsidRPr="00E3337C">
        <w:rPr>
          <w:rFonts w:ascii="Times New Roman" w:eastAsia="Times New Roman" w:hAnsi="Times New Roman" w:cs="Times New Roman"/>
          <w:spacing w:val="-2"/>
          <w:sz w:val="28"/>
          <w:szCs w:val="28"/>
          <w:lang w:val="uk-UA" w:eastAsia="uk-UA"/>
        </w:rPr>
        <w:t>но</w:t>
      </w:r>
      <w:r w:rsidR="00A72612" w:rsidRPr="00E3337C">
        <w:rPr>
          <w:rFonts w:ascii="Times New Roman" w:eastAsia="Times New Roman" w:hAnsi="Times New Roman" w:cs="Times New Roman"/>
          <w:sz w:val="28"/>
          <w:szCs w:val="28"/>
          <w:lang w:val="uk-UA" w:eastAsia="uk-UA"/>
        </w:rPr>
        <w:t xml:space="preserve">ї </w:t>
      </w:r>
      <w:r w:rsidR="00A72612" w:rsidRPr="00E3337C">
        <w:rPr>
          <w:rFonts w:ascii="Times New Roman" w:eastAsia="Times New Roman" w:hAnsi="Times New Roman" w:cs="Times New Roman"/>
          <w:spacing w:val="38"/>
          <w:sz w:val="28"/>
          <w:szCs w:val="28"/>
          <w:lang w:val="uk-UA" w:eastAsia="uk-UA"/>
        </w:rPr>
        <w:t xml:space="preserve"> </w:t>
      </w:r>
      <w:r w:rsidR="00A72612" w:rsidRPr="00E3337C">
        <w:rPr>
          <w:rFonts w:ascii="Times New Roman" w:eastAsia="Times New Roman" w:hAnsi="Times New Roman" w:cs="Times New Roman"/>
          <w:sz w:val="28"/>
          <w:szCs w:val="28"/>
          <w:lang w:val="uk-UA" w:eastAsia="uk-UA"/>
        </w:rPr>
        <w:t>Р</w:t>
      </w:r>
      <w:r w:rsidR="00A72612" w:rsidRPr="00E3337C">
        <w:rPr>
          <w:rFonts w:ascii="Times New Roman" w:eastAsia="Times New Roman" w:hAnsi="Times New Roman" w:cs="Times New Roman"/>
          <w:spacing w:val="-3"/>
          <w:sz w:val="28"/>
          <w:szCs w:val="28"/>
          <w:lang w:val="uk-UA" w:eastAsia="uk-UA"/>
        </w:rPr>
        <w:t>а</w:t>
      </w:r>
      <w:r w:rsidR="00A72612" w:rsidRPr="00E3337C">
        <w:rPr>
          <w:rFonts w:ascii="Times New Roman" w:eastAsia="Times New Roman" w:hAnsi="Times New Roman" w:cs="Times New Roman"/>
          <w:spacing w:val="-2"/>
          <w:sz w:val="28"/>
          <w:szCs w:val="28"/>
          <w:lang w:val="uk-UA" w:eastAsia="uk-UA"/>
        </w:rPr>
        <w:t>д</w:t>
      </w:r>
      <w:r w:rsidR="00A72612" w:rsidRPr="00E3337C">
        <w:rPr>
          <w:rFonts w:ascii="Times New Roman" w:eastAsia="Times New Roman" w:hAnsi="Times New Roman" w:cs="Times New Roman"/>
          <w:sz w:val="28"/>
          <w:szCs w:val="28"/>
          <w:lang w:val="uk-UA" w:eastAsia="uk-UA"/>
        </w:rPr>
        <w:t>и</w:t>
      </w:r>
      <w:r w:rsidR="00F058FB" w:rsidRPr="00E3337C">
        <w:rPr>
          <w:rFonts w:ascii="Times New Roman" w:eastAsia="Times New Roman" w:hAnsi="Times New Roman" w:cs="Times New Roman"/>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Ук</w:t>
      </w:r>
      <w:r w:rsidR="00A72612" w:rsidRPr="00E3337C">
        <w:rPr>
          <w:rFonts w:ascii="Times New Roman" w:eastAsia="Times New Roman" w:hAnsi="Times New Roman" w:cs="Times New Roman"/>
          <w:sz w:val="28"/>
          <w:szCs w:val="28"/>
          <w:lang w:val="uk-UA" w:eastAsia="uk-UA"/>
        </w:rPr>
        <w:t>р</w:t>
      </w:r>
      <w:r w:rsidR="00A72612" w:rsidRPr="00E3337C">
        <w:rPr>
          <w:rFonts w:ascii="Times New Roman" w:eastAsia="Times New Roman" w:hAnsi="Times New Roman" w:cs="Times New Roman"/>
          <w:spacing w:val="-3"/>
          <w:sz w:val="28"/>
          <w:szCs w:val="28"/>
          <w:lang w:val="uk-UA" w:eastAsia="uk-UA"/>
        </w:rPr>
        <w:t>а</w:t>
      </w:r>
      <w:r w:rsidR="00A72612" w:rsidRPr="00E3337C">
        <w:rPr>
          <w:rFonts w:ascii="Times New Roman" w:eastAsia="Times New Roman" w:hAnsi="Times New Roman" w:cs="Times New Roman"/>
          <w:spacing w:val="-2"/>
          <w:sz w:val="28"/>
          <w:szCs w:val="28"/>
          <w:lang w:val="uk-UA" w:eastAsia="uk-UA"/>
        </w:rPr>
        <w:t>їн</w:t>
      </w:r>
      <w:r w:rsidR="00A72612" w:rsidRPr="00E3337C">
        <w:rPr>
          <w:rFonts w:ascii="Times New Roman" w:eastAsia="Times New Roman" w:hAnsi="Times New Roman" w:cs="Times New Roman"/>
          <w:sz w:val="28"/>
          <w:szCs w:val="28"/>
          <w:lang w:val="uk-UA" w:eastAsia="uk-UA"/>
        </w:rPr>
        <w:t>и,</w:t>
      </w:r>
      <w:r w:rsidR="00A72612" w:rsidRPr="00E3337C">
        <w:rPr>
          <w:rFonts w:ascii="Times New Roman" w:eastAsia="Times New Roman" w:hAnsi="Times New Roman" w:cs="Times New Roman"/>
          <w:spacing w:val="-6"/>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200</w:t>
      </w:r>
      <w:r w:rsidR="00A72612" w:rsidRPr="00E3337C">
        <w:rPr>
          <w:rFonts w:ascii="Times New Roman" w:eastAsia="Times New Roman" w:hAnsi="Times New Roman" w:cs="Times New Roman"/>
          <w:sz w:val="28"/>
          <w:szCs w:val="28"/>
          <w:lang w:val="uk-UA" w:eastAsia="uk-UA"/>
        </w:rPr>
        <w:t>3</w:t>
      </w:r>
      <w:r w:rsidR="00A72612" w:rsidRPr="00E3337C">
        <w:rPr>
          <w:rFonts w:ascii="Times New Roman" w:eastAsia="Times New Roman" w:hAnsi="Times New Roman" w:cs="Times New Roman"/>
          <w:spacing w:val="-3"/>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р</w:t>
      </w:r>
      <w:r w:rsidR="00A72612" w:rsidRPr="00E3337C">
        <w:rPr>
          <w:rFonts w:ascii="Times New Roman" w:eastAsia="Times New Roman" w:hAnsi="Times New Roman" w:cs="Times New Roman"/>
          <w:sz w:val="28"/>
          <w:szCs w:val="28"/>
          <w:lang w:val="uk-UA" w:eastAsia="uk-UA"/>
        </w:rPr>
        <w:t>.,</w:t>
      </w:r>
      <w:r w:rsidR="00A72612" w:rsidRPr="00E3337C">
        <w:rPr>
          <w:rFonts w:ascii="Times New Roman" w:eastAsia="Times New Roman" w:hAnsi="Times New Roman" w:cs="Times New Roman"/>
          <w:spacing w:val="-4"/>
          <w:sz w:val="28"/>
          <w:szCs w:val="28"/>
          <w:lang w:val="uk-UA" w:eastAsia="uk-UA"/>
        </w:rPr>
        <w:t xml:space="preserve"> </w:t>
      </w:r>
      <w:r w:rsidR="00A72612" w:rsidRPr="00E3337C">
        <w:rPr>
          <w:rFonts w:ascii="Times New Roman" w:eastAsia="Times New Roman" w:hAnsi="Times New Roman" w:cs="Times New Roman"/>
          <w:sz w:val="28"/>
          <w:szCs w:val="28"/>
          <w:lang w:val="uk-UA" w:eastAsia="uk-UA"/>
        </w:rPr>
        <w:t>№</w:t>
      </w:r>
      <w:r w:rsidR="00A72612" w:rsidRPr="00E3337C">
        <w:rPr>
          <w:rFonts w:ascii="Times New Roman" w:eastAsia="Times New Roman" w:hAnsi="Times New Roman" w:cs="Times New Roman"/>
          <w:spacing w:val="-3"/>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4</w:t>
      </w:r>
      <w:r w:rsidR="00A72612" w:rsidRPr="00E3337C">
        <w:rPr>
          <w:rFonts w:ascii="Times New Roman" w:eastAsia="Times New Roman" w:hAnsi="Times New Roman" w:cs="Times New Roman"/>
          <w:sz w:val="28"/>
          <w:szCs w:val="28"/>
          <w:lang w:val="uk-UA" w:eastAsia="uk-UA"/>
        </w:rPr>
        <w:t>4</w:t>
      </w:r>
      <w:r w:rsidR="00A72612" w:rsidRPr="00E3337C">
        <w:rPr>
          <w:rFonts w:ascii="Times New Roman" w:eastAsia="Times New Roman" w:hAnsi="Times New Roman" w:cs="Times New Roman"/>
          <w:spacing w:val="-3"/>
          <w:sz w:val="28"/>
          <w:szCs w:val="28"/>
          <w:lang w:val="uk-UA" w:eastAsia="uk-UA"/>
        </w:rPr>
        <w:t xml:space="preserve"> в</w:t>
      </w:r>
      <w:r w:rsidR="00A72612" w:rsidRPr="00E3337C">
        <w:rPr>
          <w:rFonts w:ascii="Times New Roman" w:eastAsia="Times New Roman" w:hAnsi="Times New Roman" w:cs="Times New Roman"/>
          <w:spacing w:val="-2"/>
          <w:sz w:val="28"/>
          <w:szCs w:val="28"/>
          <w:lang w:val="uk-UA" w:eastAsia="uk-UA"/>
        </w:rPr>
        <w:t>і</w:t>
      </w:r>
      <w:r w:rsidR="00A72612" w:rsidRPr="00E3337C">
        <w:rPr>
          <w:rFonts w:ascii="Times New Roman" w:eastAsia="Times New Roman" w:hAnsi="Times New Roman" w:cs="Times New Roman"/>
          <w:sz w:val="28"/>
          <w:szCs w:val="28"/>
          <w:lang w:val="uk-UA" w:eastAsia="uk-UA"/>
        </w:rPr>
        <w:t>д</w:t>
      </w:r>
      <w:r w:rsidR="00A72612" w:rsidRPr="00E3337C">
        <w:rPr>
          <w:rFonts w:ascii="Times New Roman" w:eastAsia="Times New Roman" w:hAnsi="Times New Roman" w:cs="Times New Roman"/>
          <w:spacing w:val="-3"/>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3</w:t>
      </w:r>
      <w:r w:rsidR="00A72612" w:rsidRPr="00E3337C">
        <w:rPr>
          <w:rFonts w:ascii="Times New Roman" w:eastAsia="Times New Roman" w:hAnsi="Times New Roman" w:cs="Times New Roman"/>
          <w:sz w:val="28"/>
          <w:szCs w:val="28"/>
          <w:lang w:val="uk-UA" w:eastAsia="uk-UA"/>
        </w:rPr>
        <w:t>1</w:t>
      </w:r>
      <w:r w:rsidR="00A72612" w:rsidRPr="00E3337C">
        <w:rPr>
          <w:rFonts w:ascii="Times New Roman" w:eastAsia="Times New Roman" w:hAnsi="Times New Roman" w:cs="Times New Roman"/>
          <w:spacing w:val="-4"/>
          <w:sz w:val="28"/>
          <w:szCs w:val="28"/>
          <w:lang w:val="uk-UA" w:eastAsia="uk-UA"/>
        </w:rPr>
        <w:t>.</w:t>
      </w:r>
      <w:r w:rsidR="00A72612" w:rsidRPr="00E3337C">
        <w:rPr>
          <w:rFonts w:ascii="Times New Roman" w:eastAsia="Times New Roman" w:hAnsi="Times New Roman" w:cs="Times New Roman"/>
          <w:spacing w:val="-2"/>
          <w:sz w:val="28"/>
          <w:szCs w:val="28"/>
          <w:lang w:val="uk-UA" w:eastAsia="uk-UA"/>
        </w:rPr>
        <w:t>10</w:t>
      </w:r>
      <w:r w:rsidR="00A72612" w:rsidRPr="00E3337C">
        <w:rPr>
          <w:rFonts w:ascii="Times New Roman" w:eastAsia="Times New Roman" w:hAnsi="Times New Roman" w:cs="Times New Roman"/>
          <w:spacing w:val="-4"/>
          <w:sz w:val="28"/>
          <w:szCs w:val="28"/>
          <w:lang w:val="uk-UA" w:eastAsia="uk-UA"/>
        </w:rPr>
        <w:t>.</w:t>
      </w:r>
      <w:r w:rsidR="00A72612" w:rsidRPr="00E3337C">
        <w:rPr>
          <w:rFonts w:ascii="Times New Roman" w:eastAsia="Times New Roman" w:hAnsi="Times New Roman" w:cs="Times New Roman"/>
          <w:spacing w:val="-2"/>
          <w:sz w:val="28"/>
          <w:szCs w:val="28"/>
          <w:lang w:val="uk-UA" w:eastAsia="uk-UA"/>
        </w:rPr>
        <w:t>200</w:t>
      </w:r>
      <w:r w:rsidR="00A72612" w:rsidRPr="00E3337C">
        <w:rPr>
          <w:rFonts w:ascii="Times New Roman" w:eastAsia="Times New Roman" w:hAnsi="Times New Roman" w:cs="Times New Roman"/>
          <w:sz w:val="28"/>
          <w:szCs w:val="28"/>
          <w:lang w:val="uk-UA" w:eastAsia="uk-UA"/>
        </w:rPr>
        <w:t>3,</w:t>
      </w:r>
      <w:r w:rsidR="00A72612" w:rsidRPr="00E3337C">
        <w:rPr>
          <w:rFonts w:ascii="Times New Roman" w:eastAsia="Times New Roman" w:hAnsi="Times New Roman" w:cs="Times New Roman"/>
          <w:spacing w:val="-3"/>
          <w:sz w:val="28"/>
          <w:szCs w:val="28"/>
          <w:lang w:val="uk-UA" w:eastAsia="uk-UA"/>
        </w:rPr>
        <w:t xml:space="preserve"> ст</w:t>
      </w:r>
      <w:r w:rsidR="00A72612" w:rsidRPr="00E3337C">
        <w:rPr>
          <w:rFonts w:ascii="Times New Roman" w:eastAsia="Times New Roman" w:hAnsi="Times New Roman" w:cs="Times New Roman"/>
          <w:sz w:val="28"/>
          <w:szCs w:val="28"/>
          <w:lang w:val="uk-UA" w:eastAsia="uk-UA"/>
        </w:rPr>
        <w:t>.</w:t>
      </w:r>
      <w:r w:rsidR="00A72612" w:rsidRPr="00E3337C">
        <w:rPr>
          <w:rFonts w:ascii="Times New Roman" w:eastAsia="Times New Roman" w:hAnsi="Times New Roman" w:cs="Times New Roman"/>
          <w:spacing w:val="-4"/>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35</w:t>
      </w:r>
      <w:r w:rsidR="00A72612" w:rsidRPr="00E3337C">
        <w:rPr>
          <w:rFonts w:ascii="Times New Roman" w:eastAsia="Times New Roman" w:hAnsi="Times New Roman" w:cs="Times New Roman"/>
          <w:sz w:val="28"/>
          <w:szCs w:val="28"/>
          <w:lang w:val="uk-UA" w:eastAsia="uk-UA"/>
        </w:rPr>
        <w:t>6</w:t>
      </w:r>
      <w:r w:rsidR="00A72612" w:rsidRPr="00E3337C">
        <w:rPr>
          <w:rFonts w:ascii="Times New Roman" w:eastAsia="Times New Roman" w:hAnsi="Times New Roman" w:cs="Times New Roman"/>
          <w:spacing w:val="1"/>
          <w:sz w:val="28"/>
          <w:szCs w:val="28"/>
          <w:lang w:val="uk-UA" w:eastAsia="uk-UA"/>
        </w:rPr>
        <w:t>)</w:t>
      </w:r>
      <w:r w:rsidR="00170BA9" w:rsidRPr="00E3337C">
        <w:rPr>
          <w:rFonts w:ascii="Times New Roman" w:eastAsia="Times New Roman" w:hAnsi="Times New Roman" w:cs="Times New Roman"/>
          <w:spacing w:val="1"/>
          <w:sz w:val="28"/>
          <w:szCs w:val="28"/>
          <w:lang w:val="uk-UA" w:eastAsia="uk-UA"/>
        </w:rPr>
        <w:t>:</w:t>
      </w:r>
    </w:p>
    <w:p w14:paraId="21A9A4A3" w14:textId="386BD0AF" w:rsidR="00005A42" w:rsidRPr="00E3337C" w:rsidRDefault="00C6156E" w:rsidP="004F0853">
      <w:pPr>
        <w:widowControl w:val="0"/>
        <w:tabs>
          <w:tab w:val="left" w:pos="1517"/>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pacing w:val="1"/>
          <w:sz w:val="28"/>
          <w:szCs w:val="28"/>
          <w:lang w:val="uk-UA" w:eastAsia="uk-UA"/>
        </w:rPr>
        <w:t xml:space="preserve"> у</w:t>
      </w:r>
      <w:r w:rsidR="00005A42" w:rsidRPr="00E3337C">
        <w:rPr>
          <w:rFonts w:ascii="Times New Roman" w:eastAsia="Times New Roman" w:hAnsi="Times New Roman" w:cs="Times New Roman"/>
          <w:sz w:val="28"/>
          <w:szCs w:val="28"/>
          <w:lang w:val="uk-UA" w:eastAsia="uk-UA"/>
        </w:rPr>
        <w:t xml:space="preserve"> статті 266 після слова «накладення стягнення</w:t>
      </w:r>
      <w:r w:rsidR="00E3337C" w:rsidRPr="00E3337C">
        <w:rPr>
          <w:rFonts w:ascii="Times New Roman" w:eastAsia="Times New Roman" w:hAnsi="Times New Roman" w:cs="Times New Roman"/>
          <w:sz w:val="28"/>
          <w:szCs w:val="28"/>
          <w:lang w:eastAsia="uk-UA"/>
        </w:rPr>
        <w:t xml:space="preserve"> </w:t>
      </w:r>
      <w:r w:rsidR="00E3337C" w:rsidRPr="00E3337C">
        <w:rPr>
          <w:rFonts w:ascii="Times New Roman" w:eastAsia="Times New Roman" w:hAnsi="Times New Roman" w:cs="Times New Roman"/>
          <w:sz w:val="28"/>
          <w:szCs w:val="28"/>
          <w:lang w:val="uk-UA" w:eastAsia="uk-UA"/>
        </w:rPr>
        <w:t>на заставлене майно</w:t>
      </w:r>
      <w:r w:rsidR="00005A42" w:rsidRPr="00E3337C">
        <w:rPr>
          <w:rFonts w:ascii="Times New Roman" w:eastAsia="Times New Roman" w:hAnsi="Times New Roman" w:cs="Times New Roman"/>
          <w:sz w:val="28"/>
          <w:szCs w:val="28"/>
          <w:lang w:val="uk-UA" w:eastAsia="uk-UA"/>
        </w:rPr>
        <w:t xml:space="preserve">»  замінити словами «звернення стягнення на заставлене майно </w:t>
      </w:r>
      <w:r w:rsidR="00D5763D" w:rsidRPr="00E3337C">
        <w:rPr>
          <w:rFonts w:ascii="Times New Roman" w:eastAsia="Times New Roman" w:hAnsi="Times New Roman" w:cs="Times New Roman"/>
          <w:sz w:val="28"/>
          <w:szCs w:val="28"/>
          <w:lang w:val="uk-UA" w:eastAsia="uk-UA"/>
        </w:rPr>
        <w:t xml:space="preserve">як у судовому порядку, так і шляхом </w:t>
      </w:r>
      <w:r w:rsidR="00005A42" w:rsidRPr="00E3337C">
        <w:rPr>
          <w:rFonts w:ascii="Times New Roman" w:eastAsia="Times New Roman" w:hAnsi="Times New Roman" w:cs="Times New Roman"/>
          <w:sz w:val="28"/>
          <w:szCs w:val="28"/>
          <w:lang w:val="uk-UA" w:eastAsia="uk-UA"/>
        </w:rPr>
        <w:t>позасудово</w:t>
      </w:r>
      <w:r w:rsidR="00D5763D" w:rsidRPr="00E3337C">
        <w:rPr>
          <w:rFonts w:ascii="Times New Roman" w:eastAsia="Times New Roman" w:hAnsi="Times New Roman" w:cs="Times New Roman"/>
          <w:sz w:val="28"/>
          <w:szCs w:val="28"/>
          <w:lang w:val="uk-UA" w:eastAsia="uk-UA"/>
        </w:rPr>
        <w:t>го</w:t>
      </w:r>
      <w:r w:rsidR="00005A42" w:rsidRPr="00E3337C">
        <w:rPr>
          <w:rFonts w:ascii="Times New Roman" w:eastAsia="Times New Roman" w:hAnsi="Times New Roman" w:cs="Times New Roman"/>
          <w:sz w:val="28"/>
          <w:szCs w:val="28"/>
          <w:lang w:val="uk-UA" w:eastAsia="uk-UA"/>
        </w:rPr>
        <w:t xml:space="preserve"> </w:t>
      </w:r>
      <w:r w:rsidR="00D5763D" w:rsidRPr="00E3337C">
        <w:rPr>
          <w:rFonts w:ascii="Times New Roman" w:eastAsia="Times New Roman" w:hAnsi="Times New Roman" w:cs="Times New Roman"/>
          <w:sz w:val="28"/>
          <w:szCs w:val="28"/>
          <w:lang w:val="uk-UA" w:eastAsia="uk-UA"/>
        </w:rPr>
        <w:t>врегулювання</w:t>
      </w:r>
      <w:r w:rsidR="00005A42" w:rsidRPr="00E3337C">
        <w:rPr>
          <w:rFonts w:ascii="Times New Roman" w:eastAsia="Times New Roman" w:hAnsi="Times New Roman" w:cs="Times New Roman"/>
          <w:sz w:val="28"/>
          <w:szCs w:val="28"/>
          <w:lang w:val="uk-UA" w:eastAsia="uk-UA"/>
        </w:rPr>
        <w:t>»</w:t>
      </w:r>
      <w:r w:rsidR="00170BA9" w:rsidRPr="00E3337C">
        <w:rPr>
          <w:rFonts w:ascii="Times New Roman" w:eastAsia="Times New Roman" w:hAnsi="Times New Roman" w:cs="Times New Roman"/>
          <w:sz w:val="28"/>
          <w:szCs w:val="28"/>
          <w:lang w:val="uk-UA" w:eastAsia="uk-UA"/>
        </w:rPr>
        <w:t>;</w:t>
      </w:r>
    </w:p>
    <w:p w14:paraId="46C01433" w14:textId="77777777" w:rsidR="00170BA9" w:rsidRPr="00E3337C" w:rsidRDefault="00170BA9" w:rsidP="004F0853">
      <w:pPr>
        <w:widowControl w:val="0"/>
        <w:tabs>
          <w:tab w:val="left" w:pos="1517"/>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статтю 598 доповнити частиною п’ятою такого змісту:</w:t>
      </w:r>
    </w:p>
    <w:p w14:paraId="3C5D7566" w14:textId="6E14F58B" w:rsidR="00170BA9" w:rsidRPr="00E3337C" w:rsidRDefault="00170BA9" w:rsidP="004F0853">
      <w:pPr>
        <w:widowControl w:val="0"/>
        <w:tabs>
          <w:tab w:val="left" w:pos="1517"/>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«5. Зобов’язання, що випливають із кредитних правовідносин (крім правовідносин позики)</w:t>
      </w:r>
      <w:r w:rsidR="00815EE8" w:rsidRPr="00E3337C">
        <w:rPr>
          <w:rFonts w:ascii="Times New Roman" w:eastAsia="Times New Roman" w:hAnsi="Times New Roman" w:cs="Times New Roman"/>
          <w:sz w:val="28"/>
          <w:szCs w:val="28"/>
          <w:lang w:val="uk-UA" w:eastAsia="uk-UA"/>
        </w:rPr>
        <w:t xml:space="preserve"> та забезпечені іпотекою</w:t>
      </w:r>
      <w:r w:rsidRPr="00E3337C">
        <w:rPr>
          <w:rFonts w:ascii="Times New Roman" w:eastAsia="Times New Roman" w:hAnsi="Times New Roman" w:cs="Times New Roman"/>
          <w:sz w:val="28"/>
          <w:szCs w:val="28"/>
          <w:lang w:val="uk-UA" w:eastAsia="uk-UA"/>
        </w:rPr>
        <w:t xml:space="preserve"> </w:t>
      </w:r>
      <w:r w:rsidR="009658CA" w:rsidRPr="00E3337C">
        <w:rPr>
          <w:rFonts w:ascii="Times New Roman" w:eastAsia="Times New Roman" w:hAnsi="Times New Roman" w:cs="Times New Roman"/>
          <w:sz w:val="28"/>
          <w:szCs w:val="28"/>
          <w:lang w:val="uk-UA" w:eastAsia="uk-UA"/>
        </w:rPr>
        <w:t xml:space="preserve">житлової нерухомості, </w:t>
      </w:r>
      <w:r w:rsidRPr="00E3337C">
        <w:rPr>
          <w:rFonts w:ascii="Times New Roman" w:eastAsia="Times New Roman" w:hAnsi="Times New Roman" w:cs="Times New Roman"/>
          <w:sz w:val="28"/>
          <w:szCs w:val="28"/>
          <w:lang w:val="uk-UA" w:eastAsia="uk-UA"/>
        </w:rPr>
        <w:t xml:space="preserve">припиняються із спливом трирічного строку з дня виникнення у кредитора права вимоги, якщо інше не встановлено договором або законом». </w:t>
      </w:r>
    </w:p>
    <w:p w14:paraId="5C118C2D" w14:textId="77777777" w:rsidR="00A72612" w:rsidRPr="00CF2AA1" w:rsidRDefault="00A72612" w:rsidP="004F0853">
      <w:pPr>
        <w:widowControl w:val="0"/>
        <w:kinsoku w:val="0"/>
        <w:overflowPunct w:val="0"/>
        <w:autoSpaceDE w:val="0"/>
        <w:autoSpaceDN w:val="0"/>
        <w:adjustRightInd w:val="0"/>
        <w:spacing w:after="0" w:line="360" w:lineRule="auto"/>
        <w:ind w:right="-1"/>
        <w:rPr>
          <w:rFonts w:ascii="Times New Roman" w:eastAsia="Times New Roman" w:hAnsi="Times New Roman" w:cs="Times New Roman"/>
          <w:sz w:val="20"/>
          <w:szCs w:val="20"/>
          <w:highlight w:val="yellow"/>
          <w:lang w:val="uk-UA" w:eastAsia="uk-UA"/>
        </w:rPr>
      </w:pPr>
    </w:p>
    <w:p w14:paraId="15449EA4" w14:textId="31919272" w:rsidR="00D5763D" w:rsidRPr="00E3337C" w:rsidRDefault="0021417D"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pacing w:val="-2"/>
          <w:sz w:val="28"/>
          <w:szCs w:val="28"/>
          <w:lang w:val="uk-UA" w:eastAsia="uk-UA"/>
        </w:rPr>
        <w:t>3</w:t>
      </w:r>
      <w:r w:rsidR="00D5763D" w:rsidRPr="00E3337C">
        <w:rPr>
          <w:rFonts w:ascii="Times New Roman" w:eastAsia="Times New Roman" w:hAnsi="Times New Roman" w:cs="Times New Roman"/>
          <w:spacing w:val="-2"/>
          <w:sz w:val="28"/>
          <w:szCs w:val="28"/>
          <w:lang w:val="uk-UA" w:eastAsia="uk-UA"/>
        </w:rPr>
        <w:t xml:space="preserve">) </w:t>
      </w:r>
      <w:r w:rsidR="00D5763D" w:rsidRPr="00E3337C">
        <w:rPr>
          <w:rFonts w:ascii="Times New Roman" w:eastAsia="Times New Roman" w:hAnsi="Times New Roman" w:cs="Times New Roman"/>
          <w:b/>
          <w:spacing w:val="-2"/>
          <w:sz w:val="28"/>
          <w:szCs w:val="28"/>
          <w:lang w:val="uk-UA" w:eastAsia="uk-UA"/>
        </w:rPr>
        <w:t>у Законі</w:t>
      </w:r>
      <w:r w:rsidR="00A72612" w:rsidRPr="00E3337C">
        <w:rPr>
          <w:rFonts w:ascii="Times New Roman" w:eastAsia="Times New Roman" w:hAnsi="Times New Roman" w:cs="Times New Roman"/>
          <w:b/>
          <w:spacing w:val="65"/>
          <w:sz w:val="28"/>
          <w:szCs w:val="28"/>
          <w:lang w:val="uk-UA" w:eastAsia="uk-UA"/>
        </w:rPr>
        <w:t xml:space="preserve"> </w:t>
      </w:r>
      <w:r w:rsidR="00A72612" w:rsidRPr="00E3337C">
        <w:rPr>
          <w:rFonts w:ascii="Times New Roman" w:eastAsia="Times New Roman" w:hAnsi="Times New Roman" w:cs="Times New Roman"/>
          <w:b/>
          <w:sz w:val="28"/>
          <w:szCs w:val="28"/>
          <w:lang w:val="uk-UA" w:eastAsia="uk-UA"/>
        </w:rPr>
        <w:t>Укра</w:t>
      </w:r>
      <w:r w:rsidR="00A72612" w:rsidRPr="00E3337C">
        <w:rPr>
          <w:rFonts w:ascii="Times New Roman" w:eastAsia="Times New Roman" w:hAnsi="Times New Roman" w:cs="Times New Roman"/>
          <w:b/>
          <w:spacing w:val="-2"/>
          <w:sz w:val="28"/>
          <w:szCs w:val="28"/>
          <w:lang w:val="uk-UA" w:eastAsia="uk-UA"/>
        </w:rPr>
        <w:t>ї</w:t>
      </w:r>
      <w:r w:rsidR="00A72612" w:rsidRPr="00E3337C">
        <w:rPr>
          <w:rFonts w:ascii="Times New Roman" w:eastAsia="Times New Roman" w:hAnsi="Times New Roman" w:cs="Times New Roman"/>
          <w:b/>
          <w:sz w:val="28"/>
          <w:szCs w:val="28"/>
          <w:lang w:val="uk-UA" w:eastAsia="uk-UA"/>
        </w:rPr>
        <w:t>ни</w:t>
      </w:r>
      <w:r w:rsidR="00A72612" w:rsidRPr="00E3337C">
        <w:rPr>
          <w:rFonts w:ascii="Times New Roman" w:eastAsia="Times New Roman" w:hAnsi="Times New Roman" w:cs="Times New Roman"/>
          <w:b/>
          <w:spacing w:val="69"/>
          <w:sz w:val="28"/>
          <w:szCs w:val="28"/>
          <w:lang w:val="uk-UA" w:eastAsia="uk-UA"/>
        </w:rPr>
        <w:t xml:space="preserve"> </w:t>
      </w:r>
      <w:r w:rsidR="00A72612" w:rsidRPr="00E3337C">
        <w:rPr>
          <w:rFonts w:ascii="Times New Roman" w:eastAsia="Times New Roman" w:hAnsi="Times New Roman" w:cs="Times New Roman"/>
          <w:b/>
          <w:spacing w:val="-2"/>
          <w:sz w:val="28"/>
          <w:szCs w:val="28"/>
          <w:lang w:val="uk-UA" w:eastAsia="uk-UA"/>
        </w:rPr>
        <w:t>«</w:t>
      </w:r>
      <w:r w:rsidR="00A72612" w:rsidRPr="00E3337C">
        <w:rPr>
          <w:rFonts w:ascii="Times New Roman" w:eastAsia="Times New Roman" w:hAnsi="Times New Roman" w:cs="Times New Roman"/>
          <w:b/>
          <w:spacing w:val="-4"/>
          <w:sz w:val="28"/>
          <w:szCs w:val="28"/>
          <w:lang w:val="uk-UA" w:eastAsia="uk-UA"/>
        </w:rPr>
        <w:t>П</w:t>
      </w:r>
      <w:r w:rsidR="00A72612" w:rsidRPr="00E3337C">
        <w:rPr>
          <w:rFonts w:ascii="Times New Roman" w:eastAsia="Times New Roman" w:hAnsi="Times New Roman" w:cs="Times New Roman"/>
          <w:b/>
          <w:sz w:val="28"/>
          <w:szCs w:val="28"/>
          <w:lang w:val="uk-UA" w:eastAsia="uk-UA"/>
        </w:rPr>
        <w:t>ро</w:t>
      </w:r>
      <w:r w:rsidR="00A72612" w:rsidRPr="00E3337C">
        <w:rPr>
          <w:rFonts w:ascii="Times New Roman" w:eastAsia="Times New Roman" w:hAnsi="Times New Roman" w:cs="Times New Roman"/>
          <w:b/>
          <w:spacing w:val="67"/>
          <w:sz w:val="28"/>
          <w:szCs w:val="28"/>
          <w:lang w:val="uk-UA" w:eastAsia="uk-UA"/>
        </w:rPr>
        <w:t xml:space="preserve"> </w:t>
      </w:r>
      <w:r w:rsidR="00A72612" w:rsidRPr="00E3337C">
        <w:rPr>
          <w:rFonts w:ascii="Times New Roman" w:eastAsia="Times New Roman" w:hAnsi="Times New Roman" w:cs="Times New Roman"/>
          <w:b/>
          <w:spacing w:val="-2"/>
          <w:sz w:val="28"/>
          <w:szCs w:val="28"/>
          <w:lang w:val="uk-UA" w:eastAsia="uk-UA"/>
        </w:rPr>
        <w:t>і</w:t>
      </w:r>
      <w:r w:rsidR="00A72612" w:rsidRPr="00E3337C">
        <w:rPr>
          <w:rFonts w:ascii="Times New Roman" w:eastAsia="Times New Roman" w:hAnsi="Times New Roman" w:cs="Times New Roman"/>
          <w:b/>
          <w:sz w:val="28"/>
          <w:szCs w:val="28"/>
          <w:lang w:val="uk-UA" w:eastAsia="uk-UA"/>
        </w:rPr>
        <w:t>пот</w:t>
      </w:r>
      <w:r w:rsidR="00A72612" w:rsidRPr="00E3337C">
        <w:rPr>
          <w:rFonts w:ascii="Times New Roman" w:eastAsia="Times New Roman" w:hAnsi="Times New Roman" w:cs="Times New Roman"/>
          <w:b/>
          <w:spacing w:val="-3"/>
          <w:sz w:val="28"/>
          <w:szCs w:val="28"/>
          <w:lang w:val="uk-UA" w:eastAsia="uk-UA"/>
        </w:rPr>
        <w:t>е</w:t>
      </w:r>
      <w:r w:rsidR="00A72612" w:rsidRPr="00E3337C">
        <w:rPr>
          <w:rFonts w:ascii="Times New Roman" w:eastAsia="Times New Roman" w:hAnsi="Times New Roman" w:cs="Times New Roman"/>
          <w:b/>
          <w:sz w:val="28"/>
          <w:szCs w:val="28"/>
          <w:lang w:val="uk-UA" w:eastAsia="uk-UA"/>
        </w:rPr>
        <w:t>к</w:t>
      </w:r>
      <w:r w:rsidR="00A72612" w:rsidRPr="00E3337C">
        <w:rPr>
          <w:rFonts w:ascii="Times New Roman" w:eastAsia="Times New Roman" w:hAnsi="Times New Roman" w:cs="Times New Roman"/>
          <w:b/>
          <w:spacing w:val="-4"/>
          <w:sz w:val="28"/>
          <w:szCs w:val="28"/>
          <w:lang w:val="uk-UA" w:eastAsia="uk-UA"/>
        </w:rPr>
        <w:t>у</w:t>
      </w:r>
      <w:r w:rsidR="00A72612" w:rsidRPr="00E3337C">
        <w:rPr>
          <w:rFonts w:ascii="Times New Roman" w:eastAsia="Times New Roman" w:hAnsi="Times New Roman" w:cs="Times New Roman"/>
          <w:b/>
          <w:sz w:val="28"/>
          <w:szCs w:val="28"/>
          <w:lang w:val="uk-UA" w:eastAsia="uk-UA"/>
        </w:rPr>
        <w:t>»</w:t>
      </w:r>
      <w:r w:rsidR="00A72612" w:rsidRPr="00E3337C">
        <w:rPr>
          <w:rFonts w:ascii="Times New Roman" w:eastAsia="Times New Roman" w:hAnsi="Times New Roman" w:cs="Times New Roman"/>
          <w:spacing w:val="3"/>
          <w:sz w:val="28"/>
          <w:szCs w:val="28"/>
          <w:lang w:val="uk-UA" w:eastAsia="uk-UA"/>
        </w:rPr>
        <w:t xml:space="preserve"> </w:t>
      </w:r>
      <w:r w:rsidR="00A72612" w:rsidRPr="00E3337C">
        <w:rPr>
          <w:rFonts w:ascii="Times New Roman" w:eastAsia="Times New Roman" w:hAnsi="Times New Roman" w:cs="Times New Roman"/>
          <w:sz w:val="28"/>
          <w:szCs w:val="28"/>
          <w:lang w:val="uk-UA" w:eastAsia="uk-UA"/>
        </w:rPr>
        <w:t>(</w:t>
      </w:r>
      <w:r w:rsidR="00A72612" w:rsidRPr="00E3337C">
        <w:rPr>
          <w:rFonts w:ascii="Times New Roman" w:eastAsia="Times New Roman" w:hAnsi="Times New Roman" w:cs="Times New Roman"/>
          <w:spacing w:val="-3"/>
          <w:sz w:val="28"/>
          <w:szCs w:val="28"/>
          <w:lang w:val="uk-UA" w:eastAsia="uk-UA"/>
        </w:rPr>
        <w:t>В</w:t>
      </w:r>
      <w:r w:rsidR="00A72612" w:rsidRPr="00E3337C">
        <w:rPr>
          <w:rFonts w:ascii="Times New Roman" w:eastAsia="Times New Roman" w:hAnsi="Times New Roman" w:cs="Times New Roman"/>
          <w:spacing w:val="-2"/>
          <w:sz w:val="28"/>
          <w:szCs w:val="28"/>
          <w:lang w:val="uk-UA" w:eastAsia="uk-UA"/>
        </w:rPr>
        <w:t>ід</w:t>
      </w:r>
      <w:r w:rsidR="00A72612" w:rsidRPr="00E3337C">
        <w:rPr>
          <w:rFonts w:ascii="Times New Roman" w:eastAsia="Times New Roman" w:hAnsi="Times New Roman" w:cs="Times New Roman"/>
          <w:sz w:val="28"/>
          <w:szCs w:val="28"/>
          <w:lang w:val="uk-UA" w:eastAsia="uk-UA"/>
        </w:rPr>
        <w:t>о</w:t>
      </w:r>
      <w:r w:rsidR="00A72612" w:rsidRPr="00E3337C">
        <w:rPr>
          <w:rFonts w:ascii="Times New Roman" w:eastAsia="Times New Roman" w:hAnsi="Times New Roman" w:cs="Times New Roman"/>
          <w:spacing w:val="-3"/>
          <w:sz w:val="28"/>
          <w:szCs w:val="28"/>
          <w:lang w:val="uk-UA" w:eastAsia="uk-UA"/>
        </w:rPr>
        <w:t>м</w:t>
      </w:r>
      <w:r w:rsidR="00A72612" w:rsidRPr="00E3337C">
        <w:rPr>
          <w:rFonts w:ascii="Times New Roman" w:eastAsia="Times New Roman" w:hAnsi="Times New Roman" w:cs="Times New Roman"/>
          <w:spacing w:val="-2"/>
          <w:sz w:val="28"/>
          <w:szCs w:val="28"/>
          <w:lang w:val="uk-UA" w:eastAsia="uk-UA"/>
        </w:rPr>
        <w:t>о</w:t>
      </w:r>
      <w:r w:rsidR="00A72612" w:rsidRPr="00E3337C">
        <w:rPr>
          <w:rFonts w:ascii="Times New Roman" w:eastAsia="Times New Roman" w:hAnsi="Times New Roman" w:cs="Times New Roman"/>
          <w:spacing w:val="-3"/>
          <w:sz w:val="28"/>
          <w:szCs w:val="28"/>
          <w:lang w:val="uk-UA" w:eastAsia="uk-UA"/>
        </w:rPr>
        <w:t>ст</w:t>
      </w:r>
      <w:r w:rsidR="00A72612" w:rsidRPr="00E3337C">
        <w:rPr>
          <w:rFonts w:ascii="Times New Roman" w:eastAsia="Times New Roman" w:hAnsi="Times New Roman" w:cs="Times New Roman"/>
          <w:sz w:val="28"/>
          <w:szCs w:val="28"/>
          <w:lang w:val="uk-UA" w:eastAsia="uk-UA"/>
        </w:rPr>
        <w:t>і В</w:t>
      </w:r>
      <w:r w:rsidR="00A72612" w:rsidRPr="00E3337C">
        <w:rPr>
          <w:rFonts w:ascii="Times New Roman" w:eastAsia="Times New Roman" w:hAnsi="Times New Roman" w:cs="Times New Roman"/>
          <w:spacing w:val="-3"/>
          <w:sz w:val="28"/>
          <w:szCs w:val="28"/>
          <w:lang w:val="uk-UA" w:eastAsia="uk-UA"/>
        </w:rPr>
        <w:t>е</w:t>
      </w:r>
      <w:r w:rsidR="00A72612" w:rsidRPr="00E3337C">
        <w:rPr>
          <w:rFonts w:ascii="Times New Roman" w:eastAsia="Times New Roman" w:hAnsi="Times New Roman" w:cs="Times New Roman"/>
          <w:spacing w:val="-2"/>
          <w:sz w:val="28"/>
          <w:szCs w:val="28"/>
          <w:lang w:val="uk-UA" w:eastAsia="uk-UA"/>
        </w:rPr>
        <w:t>рхо</w:t>
      </w:r>
      <w:r w:rsidR="00A72612" w:rsidRPr="00E3337C">
        <w:rPr>
          <w:rFonts w:ascii="Times New Roman" w:eastAsia="Times New Roman" w:hAnsi="Times New Roman" w:cs="Times New Roman"/>
          <w:spacing w:val="-3"/>
          <w:sz w:val="28"/>
          <w:szCs w:val="28"/>
          <w:lang w:val="uk-UA" w:eastAsia="uk-UA"/>
        </w:rPr>
        <w:t>в</w:t>
      </w:r>
      <w:r w:rsidR="00A72612" w:rsidRPr="00E3337C">
        <w:rPr>
          <w:rFonts w:ascii="Times New Roman" w:eastAsia="Times New Roman" w:hAnsi="Times New Roman" w:cs="Times New Roman"/>
          <w:spacing w:val="-2"/>
          <w:sz w:val="28"/>
          <w:szCs w:val="28"/>
          <w:lang w:val="uk-UA" w:eastAsia="uk-UA"/>
        </w:rPr>
        <w:t>но</w:t>
      </w:r>
      <w:r w:rsidR="00A72612" w:rsidRPr="00E3337C">
        <w:rPr>
          <w:rFonts w:ascii="Times New Roman" w:eastAsia="Times New Roman" w:hAnsi="Times New Roman" w:cs="Times New Roman"/>
          <w:sz w:val="28"/>
          <w:szCs w:val="28"/>
          <w:lang w:val="uk-UA" w:eastAsia="uk-UA"/>
        </w:rPr>
        <w:t>ї</w:t>
      </w:r>
      <w:r w:rsidR="00A72612" w:rsidRPr="00E3337C">
        <w:rPr>
          <w:rFonts w:ascii="Times New Roman" w:eastAsia="Times New Roman" w:hAnsi="Times New Roman" w:cs="Times New Roman"/>
          <w:spacing w:val="62"/>
          <w:sz w:val="28"/>
          <w:szCs w:val="28"/>
          <w:lang w:val="uk-UA" w:eastAsia="uk-UA"/>
        </w:rPr>
        <w:t xml:space="preserve"> </w:t>
      </w:r>
      <w:r w:rsidR="00A72612" w:rsidRPr="00E3337C">
        <w:rPr>
          <w:rFonts w:ascii="Times New Roman" w:eastAsia="Times New Roman" w:hAnsi="Times New Roman" w:cs="Times New Roman"/>
          <w:spacing w:val="-3"/>
          <w:sz w:val="28"/>
          <w:szCs w:val="28"/>
          <w:lang w:val="uk-UA" w:eastAsia="uk-UA"/>
        </w:rPr>
        <w:t>Ра</w:t>
      </w:r>
      <w:r w:rsidR="00A72612" w:rsidRPr="00E3337C">
        <w:rPr>
          <w:rFonts w:ascii="Times New Roman" w:eastAsia="Times New Roman" w:hAnsi="Times New Roman" w:cs="Times New Roman"/>
          <w:spacing w:val="-2"/>
          <w:sz w:val="28"/>
          <w:szCs w:val="28"/>
          <w:lang w:val="uk-UA" w:eastAsia="uk-UA"/>
        </w:rPr>
        <w:t>д</w:t>
      </w:r>
      <w:r w:rsidR="00A72612" w:rsidRPr="00E3337C">
        <w:rPr>
          <w:rFonts w:ascii="Times New Roman" w:eastAsia="Times New Roman" w:hAnsi="Times New Roman" w:cs="Times New Roman"/>
          <w:sz w:val="28"/>
          <w:szCs w:val="28"/>
          <w:lang w:val="uk-UA" w:eastAsia="uk-UA"/>
        </w:rPr>
        <w:t>и</w:t>
      </w:r>
      <w:r w:rsidR="00A72612" w:rsidRPr="00E3337C">
        <w:rPr>
          <w:rFonts w:ascii="Times New Roman" w:eastAsia="Times New Roman" w:hAnsi="Times New Roman" w:cs="Times New Roman"/>
          <w:spacing w:val="62"/>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Укр</w:t>
      </w:r>
      <w:r w:rsidR="00A72612" w:rsidRPr="00E3337C">
        <w:rPr>
          <w:rFonts w:ascii="Times New Roman" w:eastAsia="Times New Roman" w:hAnsi="Times New Roman" w:cs="Times New Roman"/>
          <w:spacing w:val="-3"/>
          <w:sz w:val="28"/>
          <w:szCs w:val="28"/>
          <w:lang w:val="uk-UA" w:eastAsia="uk-UA"/>
        </w:rPr>
        <w:t>а</w:t>
      </w:r>
      <w:r w:rsidR="00A72612" w:rsidRPr="00E3337C">
        <w:rPr>
          <w:rFonts w:ascii="Times New Roman" w:eastAsia="Times New Roman" w:hAnsi="Times New Roman" w:cs="Times New Roman"/>
          <w:spacing w:val="-2"/>
          <w:sz w:val="28"/>
          <w:szCs w:val="28"/>
          <w:lang w:val="uk-UA" w:eastAsia="uk-UA"/>
        </w:rPr>
        <w:t>їн</w:t>
      </w:r>
      <w:r w:rsidR="00A72612" w:rsidRPr="00E3337C">
        <w:rPr>
          <w:rFonts w:ascii="Times New Roman" w:eastAsia="Times New Roman" w:hAnsi="Times New Roman" w:cs="Times New Roman"/>
          <w:sz w:val="28"/>
          <w:szCs w:val="28"/>
          <w:lang w:val="uk-UA" w:eastAsia="uk-UA"/>
        </w:rPr>
        <w:t>и,</w:t>
      </w:r>
      <w:r w:rsidR="00A72612" w:rsidRPr="00E3337C">
        <w:rPr>
          <w:rFonts w:ascii="Times New Roman" w:eastAsia="Times New Roman" w:hAnsi="Times New Roman" w:cs="Times New Roman"/>
          <w:spacing w:val="58"/>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200</w:t>
      </w:r>
      <w:r w:rsidR="00A72612" w:rsidRPr="00E3337C">
        <w:rPr>
          <w:rFonts w:ascii="Times New Roman" w:eastAsia="Times New Roman" w:hAnsi="Times New Roman" w:cs="Times New Roman"/>
          <w:sz w:val="28"/>
          <w:szCs w:val="28"/>
          <w:lang w:val="uk-UA" w:eastAsia="uk-UA"/>
        </w:rPr>
        <w:t>3</w:t>
      </w:r>
      <w:r w:rsidR="00A72612" w:rsidRPr="00E3337C">
        <w:rPr>
          <w:rFonts w:ascii="Times New Roman" w:eastAsia="Times New Roman" w:hAnsi="Times New Roman" w:cs="Times New Roman"/>
          <w:spacing w:val="60"/>
          <w:sz w:val="28"/>
          <w:szCs w:val="28"/>
          <w:lang w:val="uk-UA" w:eastAsia="uk-UA"/>
        </w:rPr>
        <w:t xml:space="preserve"> </w:t>
      </w:r>
      <w:r w:rsidR="00A72612" w:rsidRPr="00E3337C">
        <w:rPr>
          <w:rFonts w:ascii="Times New Roman" w:eastAsia="Times New Roman" w:hAnsi="Times New Roman" w:cs="Times New Roman"/>
          <w:sz w:val="28"/>
          <w:szCs w:val="28"/>
          <w:lang w:val="uk-UA" w:eastAsia="uk-UA"/>
        </w:rPr>
        <w:t>р.,</w:t>
      </w:r>
      <w:r w:rsidR="00A72612" w:rsidRPr="00E3337C">
        <w:rPr>
          <w:rFonts w:ascii="Times New Roman" w:eastAsia="Times New Roman" w:hAnsi="Times New Roman" w:cs="Times New Roman"/>
          <w:spacing w:val="58"/>
          <w:sz w:val="28"/>
          <w:szCs w:val="28"/>
          <w:lang w:val="uk-UA" w:eastAsia="uk-UA"/>
        </w:rPr>
        <w:t xml:space="preserve"> </w:t>
      </w:r>
      <w:r w:rsidR="00A72612" w:rsidRPr="00E3337C">
        <w:rPr>
          <w:rFonts w:ascii="Times New Roman" w:eastAsia="Times New Roman" w:hAnsi="Times New Roman" w:cs="Times New Roman"/>
          <w:sz w:val="28"/>
          <w:szCs w:val="28"/>
          <w:lang w:val="uk-UA" w:eastAsia="uk-UA"/>
        </w:rPr>
        <w:t>№</w:t>
      </w:r>
      <w:r w:rsidR="00A72612" w:rsidRPr="00E3337C">
        <w:rPr>
          <w:rFonts w:ascii="Times New Roman" w:eastAsia="Times New Roman" w:hAnsi="Times New Roman" w:cs="Times New Roman"/>
          <w:spacing w:val="60"/>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3</w:t>
      </w:r>
      <w:r w:rsidR="00A72612" w:rsidRPr="00E3337C">
        <w:rPr>
          <w:rFonts w:ascii="Times New Roman" w:eastAsia="Times New Roman" w:hAnsi="Times New Roman" w:cs="Times New Roman"/>
          <w:sz w:val="28"/>
          <w:szCs w:val="28"/>
          <w:lang w:val="uk-UA" w:eastAsia="uk-UA"/>
        </w:rPr>
        <w:t>8</w:t>
      </w:r>
      <w:r w:rsidR="00A72612" w:rsidRPr="00E3337C">
        <w:rPr>
          <w:rFonts w:ascii="Times New Roman" w:eastAsia="Times New Roman" w:hAnsi="Times New Roman" w:cs="Times New Roman"/>
          <w:spacing w:val="62"/>
          <w:sz w:val="28"/>
          <w:szCs w:val="28"/>
          <w:lang w:val="uk-UA" w:eastAsia="uk-UA"/>
        </w:rPr>
        <w:t xml:space="preserve"> </w:t>
      </w:r>
      <w:r w:rsidR="00A72612" w:rsidRPr="00E3337C">
        <w:rPr>
          <w:rFonts w:ascii="Times New Roman" w:eastAsia="Times New Roman" w:hAnsi="Times New Roman" w:cs="Times New Roman"/>
          <w:spacing w:val="-3"/>
          <w:sz w:val="28"/>
          <w:szCs w:val="28"/>
          <w:lang w:val="uk-UA" w:eastAsia="uk-UA"/>
        </w:rPr>
        <w:t>в</w:t>
      </w:r>
      <w:r w:rsidR="00A72612" w:rsidRPr="00E3337C">
        <w:rPr>
          <w:rFonts w:ascii="Times New Roman" w:eastAsia="Times New Roman" w:hAnsi="Times New Roman" w:cs="Times New Roman"/>
          <w:spacing w:val="-2"/>
          <w:sz w:val="28"/>
          <w:szCs w:val="28"/>
          <w:lang w:val="uk-UA" w:eastAsia="uk-UA"/>
        </w:rPr>
        <w:t>і</w:t>
      </w:r>
      <w:r w:rsidR="00A72612" w:rsidRPr="00E3337C">
        <w:rPr>
          <w:rFonts w:ascii="Times New Roman" w:eastAsia="Times New Roman" w:hAnsi="Times New Roman" w:cs="Times New Roman"/>
          <w:sz w:val="28"/>
          <w:szCs w:val="28"/>
          <w:lang w:val="uk-UA" w:eastAsia="uk-UA"/>
        </w:rPr>
        <w:t>д</w:t>
      </w:r>
      <w:r w:rsidR="00A72612" w:rsidRPr="00E3337C">
        <w:rPr>
          <w:rFonts w:ascii="Times New Roman" w:eastAsia="Times New Roman" w:hAnsi="Times New Roman" w:cs="Times New Roman"/>
          <w:spacing w:val="60"/>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1</w:t>
      </w:r>
      <w:r w:rsidR="00A72612" w:rsidRPr="00E3337C">
        <w:rPr>
          <w:rFonts w:ascii="Times New Roman" w:eastAsia="Times New Roman" w:hAnsi="Times New Roman" w:cs="Times New Roman"/>
          <w:sz w:val="28"/>
          <w:szCs w:val="28"/>
          <w:lang w:val="uk-UA" w:eastAsia="uk-UA"/>
        </w:rPr>
        <w:t>9</w:t>
      </w:r>
      <w:r w:rsidR="00A72612" w:rsidRPr="00E3337C">
        <w:rPr>
          <w:rFonts w:ascii="Times New Roman" w:eastAsia="Times New Roman" w:hAnsi="Times New Roman" w:cs="Times New Roman"/>
          <w:spacing w:val="-4"/>
          <w:sz w:val="28"/>
          <w:szCs w:val="28"/>
          <w:lang w:val="uk-UA" w:eastAsia="uk-UA"/>
        </w:rPr>
        <w:t>.</w:t>
      </w:r>
      <w:r w:rsidR="00A72612" w:rsidRPr="00E3337C">
        <w:rPr>
          <w:rFonts w:ascii="Times New Roman" w:eastAsia="Times New Roman" w:hAnsi="Times New Roman" w:cs="Times New Roman"/>
          <w:spacing w:val="-2"/>
          <w:sz w:val="28"/>
          <w:szCs w:val="28"/>
          <w:lang w:val="uk-UA" w:eastAsia="uk-UA"/>
        </w:rPr>
        <w:t>09</w:t>
      </w:r>
      <w:r w:rsidR="00A72612" w:rsidRPr="00E3337C">
        <w:rPr>
          <w:rFonts w:ascii="Times New Roman" w:eastAsia="Times New Roman" w:hAnsi="Times New Roman" w:cs="Times New Roman"/>
          <w:spacing w:val="-4"/>
          <w:sz w:val="28"/>
          <w:szCs w:val="28"/>
          <w:lang w:val="uk-UA" w:eastAsia="uk-UA"/>
        </w:rPr>
        <w:t>.</w:t>
      </w:r>
      <w:r w:rsidR="00A72612" w:rsidRPr="00E3337C">
        <w:rPr>
          <w:rFonts w:ascii="Times New Roman" w:eastAsia="Times New Roman" w:hAnsi="Times New Roman" w:cs="Times New Roman"/>
          <w:spacing w:val="-2"/>
          <w:sz w:val="28"/>
          <w:szCs w:val="28"/>
          <w:lang w:val="uk-UA" w:eastAsia="uk-UA"/>
        </w:rPr>
        <w:t>200</w:t>
      </w:r>
      <w:r w:rsidR="00A72612" w:rsidRPr="00E3337C">
        <w:rPr>
          <w:rFonts w:ascii="Times New Roman" w:eastAsia="Times New Roman" w:hAnsi="Times New Roman" w:cs="Times New Roman"/>
          <w:sz w:val="28"/>
          <w:szCs w:val="28"/>
          <w:lang w:val="uk-UA" w:eastAsia="uk-UA"/>
        </w:rPr>
        <w:t>3,</w:t>
      </w:r>
      <w:r w:rsidR="00A72612" w:rsidRPr="00E3337C">
        <w:rPr>
          <w:rFonts w:ascii="Times New Roman" w:eastAsia="Times New Roman" w:hAnsi="Times New Roman" w:cs="Times New Roman"/>
          <w:spacing w:val="58"/>
          <w:sz w:val="28"/>
          <w:szCs w:val="28"/>
          <w:lang w:val="uk-UA" w:eastAsia="uk-UA"/>
        </w:rPr>
        <w:t xml:space="preserve"> </w:t>
      </w:r>
      <w:r w:rsidR="00A72612" w:rsidRPr="00E3337C">
        <w:rPr>
          <w:rFonts w:ascii="Times New Roman" w:eastAsia="Times New Roman" w:hAnsi="Times New Roman" w:cs="Times New Roman"/>
          <w:sz w:val="28"/>
          <w:szCs w:val="28"/>
          <w:lang w:val="uk-UA" w:eastAsia="uk-UA"/>
        </w:rPr>
        <w:t>ст.</w:t>
      </w:r>
      <w:r w:rsidR="00A72612" w:rsidRPr="00E3337C">
        <w:rPr>
          <w:rFonts w:ascii="Times New Roman" w:eastAsia="Times New Roman" w:hAnsi="Times New Roman" w:cs="Times New Roman"/>
          <w:spacing w:val="58"/>
          <w:sz w:val="28"/>
          <w:szCs w:val="28"/>
          <w:lang w:val="uk-UA" w:eastAsia="uk-UA"/>
        </w:rPr>
        <w:t xml:space="preserve"> </w:t>
      </w:r>
      <w:r w:rsidR="00A72612" w:rsidRPr="00E3337C">
        <w:rPr>
          <w:rFonts w:ascii="Times New Roman" w:eastAsia="Times New Roman" w:hAnsi="Times New Roman" w:cs="Times New Roman"/>
          <w:spacing w:val="-2"/>
          <w:sz w:val="28"/>
          <w:szCs w:val="28"/>
          <w:lang w:val="uk-UA" w:eastAsia="uk-UA"/>
        </w:rPr>
        <w:t>313</w:t>
      </w:r>
      <w:r w:rsidR="00A72612" w:rsidRPr="00E3337C">
        <w:rPr>
          <w:rFonts w:ascii="Times New Roman" w:eastAsia="Times New Roman" w:hAnsi="Times New Roman" w:cs="Times New Roman"/>
          <w:sz w:val="28"/>
          <w:szCs w:val="28"/>
          <w:lang w:val="uk-UA" w:eastAsia="uk-UA"/>
        </w:rPr>
        <w:t>)</w:t>
      </w:r>
      <w:r w:rsidR="00D5763D" w:rsidRPr="00E3337C">
        <w:rPr>
          <w:rFonts w:ascii="Times New Roman" w:eastAsia="Times New Roman" w:hAnsi="Times New Roman" w:cs="Times New Roman"/>
          <w:sz w:val="28"/>
          <w:szCs w:val="28"/>
          <w:lang w:val="uk-UA" w:eastAsia="uk-UA"/>
        </w:rPr>
        <w:t>:</w:t>
      </w:r>
    </w:p>
    <w:p w14:paraId="426B7235" w14:textId="77777777" w:rsidR="00FE7341" w:rsidRPr="00301E7F" w:rsidRDefault="00FE7341"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301E7F">
        <w:rPr>
          <w:rFonts w:ascii="Times New Roman" w:eastAsia="Times New Roman" w:hAnsi="Times New Roman" w:cs="Times New Roman"/>
          <w:sz w:val="28"/>
          <w:szCs w:val="28"/>
          <w:lang w:val="uk-UA" w:eastAsia="uk-UA"/>
        </w:rPr>
        <w:t xml:space="preserve"> у</w:t>
      </w:r>
      <w:r w:rsidR="00D5763D" w:rsidRPr="00301E7F">
        <w:rPr>
          <w:rFonts w:ascii="Times New Roman" w:eastAsia="Times New Roman" w:hAnsi="Times New Roman" w:cs="Times New Roman"/>
          <w:sz w:val="28"/>
          <w:szCs w:val="28"/>
          <w:lang w:val="uk-UA" w:eastAsia="uk-UA"/>
        </w:rPr>
        <w:t xml:space="preserve"> статті </w:t>
      </w:r>
      <w:r w:rsidRPr="00301E7F">
        <w:rPr>
          <w:rFonts w:ascii="Times New Roman" w:eastAsia="Times New Roman" w:hAnsi="Times New Roman" w:cs="Times New Roman"/>
          <w:sz w:val="28"/>
          <w:szCs w:val="28"/>
          <w:lang w:val="uk-UA" w:eastAsia="uk-UA"/>
        </w:rPr>
        <w:t>35:</w:t>
      </w:r>
    </w:p>
    <w:p w14:paraId="448310D4" w14:textId="60499D73" w:rsidR="00D5763D" w:rsidRPr="00E3337C" w:rsidRDefault="00FE7341"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lastRenderedPageBreak/>
        <w:t xml:space="preserve"> частину першу</w:t>
      </w:r>
      <w:r w:rsidR="00D5763D" w:rsidRPr="00E3337C">
        <w:rPr>
          <w:rFonts w:ascii="Times New Roman" w:eastAsia="Times New Roman" w:hAnsi="Times New Roman" w:cs="Times New Roman"/>
          <w:sz w:val="28"/>
          <w:szCs w:val="28"/>
          <w:lang w:val="uk-UA" w:eastAsia="uk-UA"/>
        </w:rPr>
        <w:t xml:space="preserve"> викласти в такій редакції: </w:t>
      </w:r>
    </w:p>
    <w:p w14:paraId="6041DCBE" w14:textId="305F72C1" w:rsidR="0004341B" w:rsidRPr="00E3337C" w:rsidRDefault="00D5763D"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w:t>
      </w:r>
      <w:r w:rsidR="00407FAB" w:rsidRPr="00E3337C">
        <w:rPr>
          <w:rFonts w:ascii="Times New Roman" w:eastAsia="Times New Roman" w:hAnsi="Times New Roman" w:cs="Times New Roman"/>
          <w:sz w:val="28"/>
          <w:szCs w:val="28"/>
          <w:lang w:val="uk-UA" w:eastAsia="uk-UA"/>
        </w:rPr>
        <w:t>У разі порушення основного зобов’язання та/або умов іпотечного договору іпотекодержатель надсилає іпотекодавцю та боржнику, якщо він є відмінним від іпотекодавця, письмову вимогу про усунення порушення. В цьому документі зазначається стислий зміст порушених зобов’язань, вимога про виконання порушеного зобов’язання у не менш ніж тридцятиденний строк з дня отримання вимоги  та попередження про звернення стягнення на предмет іпотеки у разі невиконання цієї вимоги із зазначенням конкретного способу звернення стягнення відповідно до статті 33 цього Закону. Якщо протягом встановленого строку вимога іпотекодержателя залишається без задоволення, іпотекодержатель вправі прийняти рішення про звернення стягнення на предмет іпотеки шляхом позасудового врегулювання на підставі договору</w:t>
      </w:r>
      <w:r w:rsidR="002C5786" w:rsidRPr="00E3337C">
        <w:rPr>
          <w:rFonts w:ascii="Times New Roman" w:eastAsia="Times New Roman" w:hAnsi="Times New Roman" w:cs="Times New Roman"/>
          <w:sz w:val="28"/>
          <w:szCs w:val="28"/>
          <w:lang w:val="uk-UA" w:eastAsia="uk-UA"/>
        </w:rPr>
        <w:t xml:space="preserve"> договору про задоволення вимог іпотекодержателя або відповідного застереження у іпотечному договорі</w:t>
      </w:r>
      <w:r w:rsidR="0004341B" w:rsidRPr="00E3337C">
        <w:rPr>
          <w:rFonts w:ascii="Times New Roman" w:eastAsia="Times New Roman" w:hAnsi="Times New Roman" w:cs="Times New Roman"/>
          <w:sz w:val="28"/>
          <w:szCs w:val="28"/>
          <w:lang w:val="uk-UA" w:eastAsia="uk-UA"/>
        </w:rPr>
        <w:t>.</w:t>
      </w:r>
      <w:r w:rsidR="00FE7341" w:rsidRPr="00E3337C">
        <w:rPr>
          <w:rFonts w:ascii="Times New Roman" w:eastAsia="Times New Roman" w:hAnsi="Times New Roman" w:cs="Times New Roman"/>
          <w:sz w:val="28"/>
          <w:szCs w:val="28"/>
          <w:lang w:val="uk-UA" w:eastAsia="uk-UA"/>
        </w:rPr>
        <w:t xml:space="preserve"> </w:t>
      </w:r>
      <w:r w:rsidR="0004341B" w:rsidRPr="00E3337C">
        <w:rPr>
          <w:rFonts w:ascii="Times New Roman" w:eastAsia="Times New Roman" w:hAnsi="Times New Roman" w:cs="Times New Roman"/>
          <w:sz w:val="28"/>
          <w:szCs w:val="28"/>
          <w:lang w:val="uk-UA" w:eastAsia="uk-UA"/>
        </w:rPr>
        <w:t>Моментом отримання вимоги про усунення порушення іпотекодавцем/боржником вважається:</w:t>
      </w:r>
    </w:p>
    <w:p w14:paraId="59BE55F0" w14:textId="33B14FFA" w:rsidR="0004341B" w:rsidRPr="00E3337C" w:rsidRDefault="0004341B"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 xml:space="preserve">1) дата, зазначена на поштовому повідомленні про вручення особисто іпотекодавцю/боржнику або його уповноваженій особі вимоги про усунення порушення за адресою (місцем знаходження, місцем проживання, місцем реєстрації) іпотекодавця/боржника; </w:t>
      </w:r>
    </w:p>
    <w:p w14:paraId="75F3CE1F" w14:textId="6AE57268" w:rsidR="0004341B" w:rsidRPr="00E3337C" w:rsidRDefault="0004341B"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 xml:space="preserve">2) дата, зазначена на копії вимоги про усунення порушення, у випадку вручення такої вимоги під </w:t>
      </w:r>
      <w:r w:rsidR="009F303F" w:rsidRPr="00E3337C">
        <w:rPr>
          <w:rFonts w:ascii="Times New Roman" w:eastAsia="Times New Roman" w:hAnsi="Times New Roman" w:cs="Times New Roman"/>
          <w:sz w:val="28"/>
          <w:szCs w:val="28"/>
          <w:lang w:val="uk-UA" w:eastAsia="uk-UA"/>
        </w:rPr>
        <w:t>розписку установою поштового зв’язку</w:t>
      </w:r>
      <w:r w:rsidRPr="00E3337C">
        <w:rPr>
          <w:rFonts w:ascii="Times New Roman" w:eastAsia="Times New Roman" w:hAnsi="Times New Roman" w:cs="Times New Roman"/>
          <w:sz w:val="28"/>
          <w:szCs w:val="28"/>
          <w:lang w:val="uk-UA" w:eastAsia="uk-UA"/>
        </w:rPr>
        <w:t>;</w:t>
      </w:r>
    </w:p>
    <w:p w14:paraId="253777B8" w14:textId="05C3ADE2" w:rsidR="0004341B" w:rsidRPr="00E3337C" w:rsidRDefault="0004341B"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3) дата відмови іпотекодавця/боржника від вручення йому вимоги про усунення порушення, якщо така ві</w:t>
      </w:r>
      <w:r w:rsidR="009F303F" w:rsidRPr="00E3337C">
        <w:rPr>
          <w:rFonts w:ascii="Times New Roman" w:eastAsia="Times New Roman" w:hAnsi="Times New Roman" w:cs="Times New Roman"/>
          <w:sz w:val="28"/>
          <w:szCs w:val="28"/>
          <w:lang w:val="uk-UA" w:eastAsia="uk-UA"/>
        </w:rPr>
        <w:t>дмова зафіксована установою поштового зв’язку</w:t>
      </w:r>
      <w:r w:rsidRPr="00E3337C">
        <w:rPr>
          <w:rFonts w:ascii="Times New Roman" w:eastAsia="Times New Roman" w:hAnsi="Times New Roman" w:cs="Times New Roman"/>
          <w:sz w:val="28"/>
          <w:szCs w:val="28"/>
          <w:lang w:val="uk-UA" w:eastAsia="uk-UA"/>
        </w:rPr>
        <w:t>;</w:t>
      </w:r>
    </w:p>
    <w:p w14:paraId="5BF89C71" w14:textId="70D74FF3" w:rsidR="0004341B" w:rsidRPr="00E3337C" w:rsidRDefault="0004341B"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 xml:space="preserve">4) дата, на </w:t>
      </w:r>
      <w:r w:rsidR="009F303F" w:rsidRPr="00E3337C">
        <w:rPr>
          <w:rFonts w:ascii="Times New Roman" w:eastAsia="Times New Roman" w:hAnsi="Times New Roman" w:cs="Times New Roman"/>
          <w:sz w:val="28"/>
          <w:szCs w:val="28"/>
          <w:lang w:val="uk-UA" w:eastAsia="uk-UA"/>
        </w:rPr>
        <w:t>котру вимога про усунення порушення, що направлена цінним листом</w:t>
      </w:r>
      <w:r w:rsidR="005B182F" w:rsidRPr="00E3337C">
        <w:rPr>
          <w:rFonts w:ascii="Times New Roman" w:eastAsia="Times New Roman" w:hAnsi="Times New Roman" w:cs="Times New Roman"/>
          <w:sz w:val="28"/>
          <w:szCs w:val="28"/>
          <w:lang w:val="uk-UA" w:eastAsia="uk-UA"/>
        </w:rPr>
        <w:t xml:space="preserve"> з описом вкладеного </w:t>
      </w:r>
      <w:r w:rsidR="009F303F" w:rsidRPr="00E3337C">
        <w:rPr>
          <w:rFonts w:ascii="Times New Roman" w:eastAsia="Times New Roman" w:hAnsi="Times New Roman" w:cs="Times New Roman"/>
          <w:sz w:val="28"/>
          <w:szCs w:val="28"/>
          <w:lang w:val="uk-UA" w:eastAsia="uk-UA"/>
        </w:rPr>
        <w:t>з повідомленням про вручення за адресою, зазначеною іпотекодавцем/боржником в іпотечному договорі,</w:t>
      </w:r>
      <w:r w:rsidRPr="00E3337C">
        <w:rPr>
          <w:rFonts w:ascii="Times New Roman" w:eastAsia="Times New Roman" w:hAnsi="Times New Roman" w:cs="Times New Roman"/>
          <w:sz w:val="28"/>
          <w:szCs w:val="28"/>
          <w:lang w:val="uk-UA" w:eastAsia="uk-UA"/>
        </w:rPr>
        <w:t xml:space="preserve"> не </w:t>
      </w:r>
      <w:r w:rsidR="009F303F" w:rsidRPr="00E3337C">
        <w:rPr>
          <w:rFonts w:ascii="Times New Roman" w:eastAsia="Times New Roman" w:hAnsi="Times New Roman" w:cs="Times New Roman"/>
          <w:sz w:val="28"/>
          <w:szCs w:val="28"/>
          <w:lang w:val="uk-UA" w:eastAsia="uk-UA"/>
        </w:rPr>
        <w:t xml:space="preserve">була вручені у зв’язку із відсутністю адресата за зазначеною адресою, про що установа поштового зв’язку проінформувала відправника. </w:t>
      </w:r>
    </w:p>
    <w:p w14:paraId="6B9689A5" w14:textId="266CD4A0" w:rsidR="0004341B" w:rsidRPr="00E3337C" w:rsidRDefault="005B182F"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Іпотекодавець/боржник  вважається так</w:t>
      </w:r>
      <w:r w:rsidR="00DB4321" w:rsidRPr="00E3337C">
        <w:rPr>
          <w:rFonts w:ascii="Times New Roman" w:eastAsia="Times New Roman" w:hAnsi="Times New Roman" w:cs="Times New Roman"/>
          <w:sz w:val="28"/>
          <w:szCs w:val="28"/>
          <w:lang w:val="uk-UA" w:eastAsia="uk-UA"/>
        </w:rPr>
        <w:t>им</w:t>
      </w:r>
      <w:r w:rsidRPr="00E3337C">
        <w:rPr>
          <w:rFonts w:ascii="Times New Roman" w:eastAsia="Times New Roman" w:hAnsi="Times New Roman" w:cs="Times New Roman"/>
          <w:sz w:val="28"/>
          <w:szCs w:val="28"/>
          <w:lang w:val="uk-UA" w:eastAsia="uk-UA"/>
        </w:rPr>
        <w:t>, що отрима</w:t>
      </w:r>
      <w:r w:rsidR="00DB4321" w:rsidRPr="00E3337C">
        <w:rPr>
          <w:rFonts w:ascii="Times New Roman" w:eastAsia="Times New Roman" w:hAnsi="Times New Roman" w:cs="Times New Roman"/>
          <w:sz w:val="28"/>
          <w:szCs w:val="28"/>
          <w:lang w:val="uk-UA" w:eastAsia="uk-UA"/>
        </w:rPr>
        <w:t>в</w:t>
      </w:r>
      <w:r w:rsidRPr="00E3337C">
        <w:rPr>
          <w:rFonts w:ascii="Times New Roman" w:eastAsia="Times New Roman" w:hAnsi="Times New Roman" w:cs="Times New Roman"/>
          <w:sz w:val="28"/>
          <w:szCs w:val="28"/>
          <w:lang w:val="uk-UA" w:eastAsia="uk-UA"/>
        </w:rPr>
        <w:t xml:space="preserve"> повідомлення, якщо: </w:t>
      </w:r>
    </w:p>
    <w:p w14:paraId="5FC5E812" w14:textId="15D19F5F" w:rsidR="005B182F" w:rsidRPr="00E3337C" w:rsidRDefault="005B182F"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 xml:space="preserve">1) адресат відмовився від отримання вимоги про усунення порушення і ця </w:t>
      </w:r>
      <w:r w:rsidRPr="00E3337C">
        <w:rPr>
          <w:rFonts w:ascii="Times New Roman" w:eastAsia="Times New Roman" w:hAnsi="Times New Roman" w:cs="Times New Roman"/>
          <w:sz w:val="28"/>
          <w:szCs w:val="28"/>
          <w:lang w:val="uk-UA" w:eastAsia="uk-UA"/>
        </w:rPr>
        <w:lastRenderedPageBreak/>
        <w:t xml:space="preserve">відмова зафіксована установою поштового зв’язку; </w:t>
      </w:r>
    </w:p>
    <w:p w14:paraId="60F913B0" w14:textId="1E78EC9B" w:rsidR="00D5763D" w:rsidRPr="00E3337C" w:rsidRDefault="005B182F"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E3337C">
        <w:rPr>
          <w:rFonts w:ascii="Times New Roman" w:eastAsia="Times New Roman" w:hAnsi="Times New Roman" w:cs="Times New Roman"/>
          <w:sz w:val="28"/>
          <w:szCs w:val="28"/>
          <w:lang w:val="uk-UA" w:eastAsia="uk-UA"/>
        </w:rPr>
        <w:t xml:space="preserve"> </w:t>
      </w:r>
      <w:r w:rsidR="0004341B" w:rsidRPr="00E3337C">
        <w:rPr>
          <w:rFonts w:ascii="Times New Roman" w:eastAsia="Times New Roman" w:hAnsi="Times New Roman" w:cs="Times New Roman"/>
          <w:sz w:val="28"/>
          <w:szCs w:val="28"/>
          <w:lang w:val="uk-UA" w:eastAsia="uk-UA"/>
        </w:rPr>
        <w:t xml:space="preserve">2) </w:t>
      </w:r>
      <w:r w:rsidRPr="00E3337C">
        <w:rPr>
          <w:rFonts w:ascii="Times New Roman" w:eastAsia="Times New Roman" w:hAnsi="Times New Roman" w:cs="Times New Roman"/>
          <w:sz w:val="28"/>
          <w:szCs w:val="28"/>
          <w:lang w:val="uk-UA" w:eastAsia="uk-UA"/>
        </w:rPr>
        <w:t>вимога про усунення порушення вручена уповноваженій особі іпотекодавця/боржника».</w:t>
      </w:r>
    </w:p>
    <w:p w14:paraId="3C6A89BE" w14:textId="19D9D22E" w:rsidR="00FE7341" w:rsidRPr="00D61B4B" w:rsidRDefault="00FE7341"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D61B4B">
        <w:rPr>
          <w:rFonts w:ascii="Times New Roman" w:eastAsia="Times New Roman" w:hAnsi="Times New Roman" w:cs="Times New Roman"/>
          <w:sz w:val="28"/>
          <w:szCs w:val="28"/>
          <w:lang w:val="uk-UA" w:eastAsia="uk-UA"/>
        </w:rPr>
        <w:t>частину другу доповнити реченням такого змісту:</w:t>
      </w:r>
    </w:p>
    <w:p w14:paraId="4E754305" w14:textId="72840030" w:rsidR="00D5763D" w:rsidRPr="00D61B4B" w:rsidRDefault="00FE7341" w:rsidP="004F0853">
      <w:pPr>
        <w:spacing w:after="0" w:line="360" w:lineRule="auto"/>
        <w:ind w:right="-1"/>
        <w:jc w:val="both"/>
        <w:rPr>
          <w:rFonts w:ascii="Times New Roman" w:eastAsia="Times New Roman" w:hAnsi="Times New Roman" w:cs="Times New Roman"/>
          <w:sz w:val="28"/>
          <w:szCs w:val="28"/>
          <w:lang w:val="uk-UA" w:eastAsia="uk-UA"/>
        </w:rPr>
      </w:pPr>
      <w:r w:rsidRPr="00D61B4B">
        <w:rPr>
          <w:rFonts w:ascii="Times New Roman" w:eastAsia="Times New Roman" w:hAnsi="Times New Roman" w:cs="Times New Roman"/>
          <w:sz w:val="28"/>
          <w:szCs w:val="28"/>
          <w:lang w:val="uk-UA" w:eastAsia="uk-UA"/>
        </w:rPr>
        <w:t>«Положення частини першої цієї статті не поширюються на випадки звернення стягнення на предмет іпотеки  шляхом позасудового врегулювання, передбачені Законом України «</w:t>
      </w:r>
      <w:r w:rsidR="00E3337C" w:rsidRPr="00D61B4B">
        <w:rPr>
          <w:rFonts w:ascii="Times New Roman" w:eastAsia="Times New Roman" w:hAnsi="Times New Roman" w:cs="Times New Roman"/>
          <w:sz w:val="28"/>
          <w:szCs w:val="28"/>
          <w:lang w:val="uk-UA" w:eastAsia="uk-UA"/>
        </w:rPr>
        <w:t>Про реструктуризацію зобов’язань за кредитами в іноземній валюті та внесення змін до деяких законодавчих актів щодо врегулювання питань звернення стягнення на іпотечне майно</w:t>
      </w:r>
      <w:r w:rsidR="008C5114" w:rsidRPr="00D61B4B">
        <w:rPr>
          <w:rFonts w:ascii="Times New Roman" w:eastAsia="Times New Roman" w:hAnsi="Times New Roman" w:cs="Times New Roman"/>
          <w:sz w:val="28"/>
          <w:szCs w:val="28"/>
          <w:lang w:val="uk-UA" w:eastAsia="uk-UA"/>
        </w:rPr>
        <w:t>»</w:t>
      </w:r>
      <w:r w:rsidR="00D61B4B" w:rsidRPr="00D61B4B">
        <w:rPr>
          <w:lang w:val="uk-UA"/>
        </w:rPr>
        <w:t xml:space="preserve"> </w:t>
      </w:r>
      <w:r w:rsidR="00D61B4B" w:rsidRPr="00D61B4B">
        <w:rPr>
          <w:rFonts w:ascii="Times New Roman" w:eastAsia="Times New Roman" w:hAnsi="Times New Roman" w:cs="Times New Roman"/>
          <w:sz w:val="28"/>
          <w:szCs w:val="28"/>
          <w:lang w:val="uk-UA" w:eastAsia="uk-UA"/>
        </w:rPr>
        <w:t>», якщо позасудове врегулювання здійснюється за ініціативою іподекодавця.</w:t>
      </w:r>
      <w:r w:rsidR="00D61B4B">
        <w:rPr>
          <w:rFonts w:ascii="Times New Roman" w:eastAsia="Times New Roman" w:hAnsi="Times New Roman" w:cs="Times New Roman"/>
          <w:sz w:val="28"/>
          <w:szCs w:val="28"/>
          <w:lang w:val="uk-UA" w:eastAsia="uk-UA"/>
        </w:rPr>
        <w:t>».</w:t>
      </w:r>
      <w:r w:rsidRPr="00D61B4B">
        <w:rPr>
          <w:rFonts w:ascii="Times New Roman" w:eastAsia="Times New Roman" w:hAnsi="Times New Roman" w:cs="Times New Roman"/>
          <w:sz w:val="28"/>
          <w:szCs w:val="28"/>
          <w:lang w:val="uk-UA" w:eastAsia="uk-UA"/>
        </w:rPr>
        <w:t xml:space="preserve">  </w:t>
      </w:r>
    </w:p>
    <w:p w14:paraId="6083C751" w14:textId="39F756B3" w:rsidR="00D5763D" w:rsidRPr="006F4C8B" w:rsidRDefault="00D5763D"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6F4C8B">
        <w:rPr>
          <w:rFonts w:ascii="Times New Roman" w:eastAsia="Times New Roman" w:hAnsi="Times New Roman" w:cs="Times New Roman"/>
          <w:sz w:val="28"/>
          <w:szCs w:val="28"/>
          <w:lang w:val="uk-UA" w:eastAsia="uk-UA"/>
        </w:rPr>
        <w:t>статтю 36 доповнити частиною другою такого змісту:</w:t>
      </w:r>
    </w:p>
    <w:p w14:paraId="4BD148A9" w14:textId="6819EA3B" w:rsidR="00D5763D" w:rsidRPr="006F4C8B" w:rsidRDefault="00D5763D"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6F4C8B">
        <w:rPr>
          <w:rFonts w:ascii="Times New Roman" w:eastAsia="Times New Roman" w:hAnsi="Times New Roman" w:cs="Times New Roman"/>
          <w:sz w:val="28"/>
          <w:szCs w:val="28"/>
          <w:lang w:val="uk-UA" w:eastAsia="uk-UA"/>
        </w:rPr>
        <w:t>«Іпотекодержатель має право задовольнити свої вимоги шляхом позасудового врегулювання за умови, що з дня виникнення права вимоги минуло не більше трьох років.».</w:t>
      </w:r>
    </w:p>
    <w:p w14:paraId="283B8BCA" w14:textId="6391B6AD" w:rsidR="00A72612" w:rsidRPr="006F4C8B" w:rsidRDefault="00D5763D"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6F4C8B">
        <w:rPr>
          <w:rFonts w:ascii="Times New Roman" w:eastAsia="Times New Roman" w:hAnsi="Times New Roman" w:cs="Times New Roman"/>
          <w:sz w:val="28"/>
          <w:szCs w:val="28"/>
          <w:lang w:val="uk-UA" w:eastAsia="uk-UA"/>
        </w:rPr>
        <w:t>У зв’язку із чим частини другу-сьому статті 36 вважати відповідно частинами третьою-восьмою.</w:t>
      </w:r>
    </w:p>
    <w:p w14:paraId="10B24E32" w14:textId="37B70D99" w:rsidR="003E3D0A" w:rsidRPr="003C7206" w:rsidRDefault="0021417D"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6F4C8B">
        <w:rPr>
          <w:rFonts w:ascii="Times New Roman" w:eastAsia="Times New Roman" w:hAnsi="Times New Roman" w:cs="Times New Roman"/>
          <w:sz w:val="28"/>
          <w:szCs w:val="28"/>
          <w:lang w:val="uk-UA" w:eastAsia="uk-UA"/>
        </w:rPr>
        <w:t>4</w:t>
      </w:r>
      <w:r w:rsidR="00407FAB" w:rsidRPr="006F4C8B">
        <w:rPr>
          <w:rFonts w:ascii="Times New Roman" w:eastAsia="Times New Roman" w:hAnsi="Times New Roman" w:cs="Times New Roman"/>
          <w:sz w:val="28"/>
          <w:szCs w:val="28"/>
          <w:lang w:val="uk-UA" w:eastAsia="uk-UA"/>
        </w:rPr>
        <w:t xml:space="preserve">) </w:t>
      </w:r>
      <w:r w:rsidR="00407FAB" w:rsidRPr="006F4C8B">
        <w:rPr>
          <w:rFonts w:ascii="Times New Roman" w:eastAsia="Times New Roman" w:hAnsi="Times New Roman" w:cs="Times New Roman"/>
          <w:b/>
          <w:sz w:val="28"/>
          <w:szCs w:val="28"/>
          <w:lang w:val="uk-UA" w:eastAsia="uk-UA"/>
        </w:rPr>
        <w:t>у Законі України "Про державну реєстрацію речових прав на нерухоме майно та їх обтяжень"</w:t>
      </w:r>
      <w:r w:rsidR="00407FAB" w:rsidRPr="006F4C8B">
        <w:rPr>
          <w:rFonts w:ascii="Times New Roman" w:eastAsia="Times New Roman" w:hAnsi="Times New Roman" w:cs="Times New Roman"/>
          <w:sz w:val="28"/>
          <w:szCs w:val="28"/>
          <w:lang w:val="uk-UA" w:eastAsia="uk-UA"/>
        </w:rPr>
        <w:t xml:space="preserve"> (Відомості Верховної Рад</w:t>
      </w:r>
      <w:r w:rsidR="003E3D0A" w:rsidRPr="006F4C8B">
        <w:rPr>
          <w:rFonts w:ascii="Times New Roman" w:eastAsia="Times New Roman" w:hAnsi="Times New Roman" w:cs="Times New Roman"/>
          <w:sz w:val="28"/>
          <w:szCs w:val="28"/>
          <w:lang w:val="uk-UA" w:eastAsia="uk-UA"/>
        </w:rPr>
        <w:t xml:space="preserve">и України, 2016 р., № 1, ст. </w:t>
      </w:r>
      <w:r w:rsidR="003E3D0A" w:rsidRPr="003C7206">
        <w:rPr>
          <w:rFonts w:ascii="Times New Roman" w:eastAsia="Times New Roman" w:hAnsi="Times New Roman" w:cs="Times New Roman"/>
          <w:sz w:val="28"/>
          <w:szCs w:val="28"/>
          <w:lang w:val="uk-UA" w:eastAsia="uk-UA"/>
        </w:rPr>
        <w:t xml:space="preserve">9) </w:t>
      </w:r>
      <w:r w:rsidR="00407FAB" w:rsidRPr="003C7206">
        <w:rPr>
          <w:rFonts w:ascii="Times New Roman" w:eastAsia="Times New Roman" w:hAnsi="Times New Roman" w:cs="Times New Roman"/>
          <w:sz w:val="28"/>
          <w:szCs w:val="28"/>
          <w:lang w:val="uk-UA" w:eastAsia="uk-UA"/>
        </w:rPr>
        <w:t>ч</w:t>
      </w:r>
      <w:r w:rsidR="003E3D0A" w:rsidRPr="003C7206">
        <w:rPr>
          <w:rFonts w:ascii="Times New Roman" w:eastAsia="Times New Roman" w:hAnsi="Times New Roman" w:cs="Times New Roman"/>
          <w:sz w:val="28"/>
          <w:szCs w:val="28"/>
          <w:lang w:val="uk-UA" w:eastAsia="uk-UA"/>
        </w:rPr>
        <w:t>астину першу статті 27 доповнити пунктом 13</w:t>
      </w:r>
      <w:r w:rsidR="003E3D0A" w:rsidRPr="003C7206">
        <w:rPr>
          <w:rFonts w:ascii="Times New Roman" w:eastAsia="Times New Roman" w:hAnsi="Times New Roman" w:cs="Times New Roman"/>
          <w:sz w:val="28"/>
          <w:szCs w:val="28"/>
          <w:vertAlign w:val="superscript"/>
          <w:lang w:val="uk-UA" w:eastAsia="uk-UA"/>
        </w:rPr>
        <w:t xml:space="preserve">3 </w:t>
      </w:r>
      <w:r w:rsidR="003E3D0A" w:rsidRPr="003C7206">
        <w:rPr>
          <w:rFonts w:ascii="Times New Roman" w:eastAsia="Times New Roman" w:hAnsi="Times New Roman" w:cs="Times New Roman"/>
          <w:sz w:val="28"/>
          <w:szCs w:val="28"/>
          <w:lang w:val="uk-UA" w:eastAsia="uk-UA"/>
        </w:rPr>
        <w:t>такого змісту:</w:t>
      </w:r>
    </w:p>
    <w:p w14:paraId="38558192" w14:textId="22BFB7B7" w:rsidR="00407FAB" w:rsidRPr="003C7206" w:rsidRDefault="003E3D0A"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3C7206">
        <w:rPr>
          <w:rFonts w:ascii="Times New Roman" w:eastAsia="Times New Roman" w:hAnsi="Times New Roman" w:cs="Times New Roman"/>
          <w:sz w:val="28"/>
          <w:szCs w:val="28"/>
          <w:lang w:val="uk-UA" w:eastAsia="uk-UA"/>
        </w:rPr>
        <w:t>«13</w:t>
      </w:r>
      <w:r w:rsidRPr="003C7206">
        <w:rPr>
          <w:rFonts w:ascii="Times New Roman" w:eastAsia="Times New Roman" w:hAnsi="Times New Roman" w:cs="Times New Roman"/>
          <w:sz w:val="28"/>
          <w:szCs w:val="28"/>
          <w:vertAlign w:val="superscript"/>
          <w:lang w:val="uk-UA" w:eastAsia="uk-UA"/>
        </w:rPr>
        <w:t>3</w:t>
      </w:r>
      <w:r w:rsidR="003C7206" w:rsidRPr="003C7206">
        <w:rPr>
          <w:rFonts w:ascii="Times New Roman" w:eastAsia="Times New Roman" w:hAnsi="Times New Roman" w:cs="Times New Roman"/>
          <w:sz w:val="28"/>
          <w:szCs w:val="28"/>
          <w:lang w:val="uk-UA" w:eastAsia="uk-UA"/>
        </w:rPr>
        <w:t>)</w:t>
      </w:r>
      <w:r w:rsidRPr="003C7206">
        <w:rPr>
          <w:rFonts w:ascii="Times New Roman" w:eastAsia="Times New Roman" w:hAnsi="Times New Roman" w:cs="Times New Roman"/>
          <w:sz w:val="28"/>
          <w:szCs w:val="28"/>
          <w:lang w:val="uk-UA" w:eastAsia="uk-UA"/>
        </w:rPr>
        <w:t>. договору про задоволення вимог іпотекодержателя чи іпотечного договору, який містить застереження про задоволення вимог іпотекодержателя, за умови, що  з дня виникнення права вимоги минуло не більше трьох років.»</w:t>
      </w:r>
      <w:r w:rsidR="00B621DE" w:rsidRPr="003C7206">
        <w:rPr>
          <w:rFonts w:ascii="Times New Roman" w:eastAsia="Times New Roman" w:hAnsi="Times New Roman" w:cs="Times New Roman"/>
          <w:sz w:val="28"/>
          <w:szCs w:val="28"/>
          <w:lang w:val="uk-UA" w:eastAsia="uk-UA"/>
        </w:rPr>
        <w:t>.</w:t>
      </w:r>
    </w:p>
    <w:p w14:paraId="49C34956" w14:textId="0F23F481" w:rsidR="00B621DE" w:rsidRPr="00301E7F" w:rsidRDefault="003C7206"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301E7F">
        <w:rPr>
          <w:rFonts w:ascii="Times New Roman" w:eastAsia="Times New Roman" w:hAnsi="Times New Roman" w:cs="Times New Roman"/>
          <w:sz w:val="28"/>
          <w:szCs w:val="28"/>
          <w:lang w:val="uk-UA" w:eastAsia="uk-UA"/>
        </w:rPr>
        <w:t>5</w:t>
      </w:r>
      <w:r w:rsidR="00B621DE" w:rsidRPr="00301E7F">
        <w:rPr>
          <w:rFonts w:ascii="Times New Roman" w:eastAsia="Times New Roman" w:hAnsi="Times New Roman" w:cs="Times New Roman"/>
          <w:sz w:val="28"/>
          <w:szCs w:val="28"/>
          <w:lang w:val="uk-UA" w:eastAsia="uk-UA"/>
        </w:rPr>
        <w:t xml:space="preserve">) </w:t>
      </w:r>
      <w:r w:rsidR="004E1182" w:rsidRPr="00301E7F">
        <w:rPr>
          <w:rFonts w:ascii="Times New Roman" w:eastAsia="Times New Roman" w:hAnsi="Times New Roman" w:cs="Times New Roman"/>
          <w:sz w:val="28"/>
          <w:szCs w:val="28"/>
          <w:lang w:val="uk-UA" w:eastAsia="uk-UA"/>
        </w:rPr>
        <w:t>частину першу статті 39  Закону</w:t>
      </w:r>
      <w:r w:rsidR="00B621DE" w:rsidRPr="00301E7F">
        <w:rPr>
          <w:rFonts w:ascii="Times New Roman" w:eastAsia="Times New Roman" w:hAnsi="Times New Roman" w:cs="Times New Roman"/>
          <w:sz w:val="28"/>
          <w:szCs w:val="28"/>
          <w:lang w:val="uk-UA" w:eastAsia="uk-UA"/>
        </w:rPr>
        <w:t xml:space="preserve"> України «</w:t>
      </w:r>
      <w:r w:rsidR="00B621DE" w:rsidRPr="00301E7F">
        <w:rPr>
          <w:rFonts w:ascii="Times New Roman" w:eastAsia="Times New Roman" w:hAnsi="Times New Roman" w:cs="Times New Roman"/>
          <w:b/>
          <w:sz w:val="28"/>
          <w:szCs w:val="28"/>
          <w:lang w:val="uk-UA" w:eastAsia="uk-UA"/>
        </w:rPr>
        <w:t>Про виконавче провадження</w:t>
      </w:r>
      <w:r w:rsidR="00B621DE" w:rsidRPr="00301E7F">
        <w:rPr>
          <w:rFonts w:ascii="Times New Roman" w:eastAsia="Times New Roman" w:hAnsi="Times New Roman" w:cs="Times New Roman"/>
          <w:sz w:val="28"/>
          <w:szCs w:val="28"/>
          <w:lang w:val="uk-UA" w:eastAsia="uk-UA"/>
        </w:rPr>
        <w:t>» Відомості Верховної Ради України, 2016 р., № 30, ст. 542, № 51, ст. 839; 2017 р., № 7-8, ст. 50, № 9, ст. 67)</w:t>
      </w:r>
      <w:r w:rsidR="004E1182" w:rsidRPr="00301E7F">
        <w:rPr>
          <w:rFonts w:ascii="Times New Roman" w:eastAsia="Times New Roman" w:hAnsi="Times New Roman" w:cs="Times New Roman"/>
          <w:sz w:val="28"/>
          <w:szCs w:val="28"/>
          <w:lang w:val="uk-UA" w:eastAsia="uk-UA"/>
        </w:rPr>
        <w:t xml:space="preserve"> доповнити пунктом 17 такого змісту:</w:t>
      </w:r>
    </w:p>
    <w:p w14:paraId="0D895CD5" w14:textId="04111697" w:rsidR="004E1182" w:rsidRPr="00301E7F" w:rsidRDefault="004E1182"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301E7F">
        <w:rPr>
          <w:rFonts w:ascii="Times New Roman" w:eastAsia="Times New Roman" w:hAnsi="Times New Roman" w:cs="Times New Roman"/>
          <w:sz w:val="28"/>
          <w:szCs w:val="28"/>
          <w:lang w:val="uk-UA" w:eastAsia="uk-UA"/>
        </w:rPr>
        <w:t xml:space="preserve">«17)   здійснення реструктуризації зобов’язань боржника відповідно до Закону України «Про реструктуризацію зобов’язань громадян України за кредитами в іноземній валюті та порядок задоволення вимог кредиторів за такими кредитами, а також внесення змін до деяких законодавчих актів щодо врегулювання питання звернення стягнення на предмет іпотеки», якщо </w:t>
      </w:r>
      <w:r w:rsidRPr="00301E7F">
        <w:rPr>
          <w:rFonts w:ascii="Times New Roman" w:eastAsia="Times New Roman" w:hAnsi="Times New Roman" w:cs="Times New Roman"/>
          <w:sz w:val="28"/>
          <w:szCs w:val="28"/>
          <w:lang w:val="uk-UA" w:eastAsia="uk-UA"/>
        </w:rPr>
        <w:lastRenderedPageBreak/>
        <w:t>виконавче провадження здійснюється за виконавчим документом про звернення стягнення на  предмет іпотеки за іпотечним договором</w:t>
      </w:r>
      <w:r w:rsidR="00CE592D" w:rsidRPr="00301E7F">
        <w:rPr>
          <w:rFonts w:ascii="Times New Roman" w:eastAsia="Times New Roman" w:hAnsi="Times New Roman" w:cs="Times New Roman"/>
          <w:sz w:val="28"/>
          <w:szCs w:val="28"/>
          <w:lang w:val="uk-UA" w:eastAsia="uk-UA"/>
        </w:rPr>
        <w:t xml:space="preserve"> або виконавчим листом про стягнення заборгованості з позичальника/майнового поручителя/поручителя за кредитним договором. Поняття «іпотечний договір» та «кредитний договір» вживаються </w:t>
      </w:r>
      <w:r w:rsidRPr="00301E7F">
        <w:rPr>
          <w:rFonts w:ascii="Times New Roman" w:eastAsia="Times New Roman" w:hAnsi="Times New Roman" w:cs="Times New Roman"/>
          <w:sz w:val="28"/>
          <w:szCs w:val="28"/>
          <w:lang w:val="uk-UA" w:eastAsia="uk-UA"/>
        </w:rPr>
        <w:t xml:space="preserve"> в розумінні  Закону України «Про реструктуризацію зобов’язань громадян України за кредитами в іноземній валюті та порядок задоволення вимог кредиторів за такими кредитами, а також внесення змін до деяких законодавчих актів щодо врегулювання питання звернення стягнення на предмет іпотеки».</w:t>
      </w:r>
    </w:p>
    <w:p w14:paraId="29865772" w14:textId="77777777" w:rsidR="004E1182" w:rsidRPr="00301E7F" w:rsidRDefault="004E1182" w:rsidP="004F0853">
      <w:pPr>
        <w:widowControl w:val="0"/>
        <w:tabs>
          <w:tab w:val="left" w:pos="1438"/>
        </w:tabs>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p>
    <w:p w14:paraId="21BE821F" w14:textId="4A77620B" w:rsidR="00A72612" w:rsidRPr="00301E7F" w:rsidRDefault="00D5763D" w:rsidP="004F0853">
      <w:pPr>
        <w:widowControl w:val="0"/>
        <w:kinsoku w:val="0"/>
        <w:overflowPunct w:val="0"/>
        <w:autoSpaceDE w:val="0"/>
        <w:autoSpaceDN w:val="0"/>
        <w:adjustRightInd w:val="0"/>
        <w:spacing w:after="0" w:line="360" w:lineRule="auto"/>
        <w:ind w:right="-1"/>
        <w:jc w:val="both"/>
        <w:rPr>
          <w:rFonts w:ascii="Times New Roman" w:eastAsia="Times New Roman" w:hAnsi="Times New Roman" w:cs="Times New Roman"/>
          <w:sz w:val="28"/>
          <w:szCs w:val="28"/>
          <w:lang w:val="uk-UA" w:eastAsia="uk-UA"/>
        </w:rPr>
      </w:pPr>
      <w:r w:rsidRPr="00301E7F">
        <w:rPr>
          <w:rFonts w:ascii="Times New Roman" w:eastAsia="Times New Roman" w:hAnsi="Times New Roman" w:cs="Times New Roman"/>
          <w:sz w:val="20"/>
          <w:szCs w:val="20"/>
          <w:lang w:val="uk-UA" w:eastAsia="uk-UA"/>
        </w:rPr>
        <w:t xml:space="preserve"> </w:t>
      </w:r>
    </w:p>
    <w:p w14:paraId="5550387B" w14:textId="4DB3D575" w:rsidR="00CC5DF1" w:rsidRDefault="00CC5DF1" w:rsidP="004F0853">
      <w:pPr>
        <w:spacing w:after="0" w:line="360" w:lineRule="auto"/>
        <w:ind w:right="-1"/>
        <w:rPr>
          <w:rFonts w:ascii="Times New Roman" w:hAnsi="Times New Roman"/>
          <w:sz w:val="28"/>
          <w:szCs w:val="28"/>
        </w:rPr>
      </w:pPr>
      <w:r w:rsidRPr="00301E7F">
        <w:rPr>
          <w:rFonts w:ascii="Times New Roman" w:hAnsi="Times New Roman"/>
          <w:b/>
          <w:sz w:val="28"/>
          <w:szCs w:val="28"/>
          <w:lang w:val="uk-UA"/>
        </w:rPr>
        <w:t xml:space="preserve">             </w:t>
      </w:r>
      <w:r w:rsidRPr="00301E7F">
        <w:rPr>
          <w:rFonts w:ascii="Times New Roman" w:hAnsi="Times New Roman"/>
          <w:b/>
          <w:sz w:val="28"/>
          <w:szCs w:val="28"/>
        </w:rPr>
        <w:t xml:space="preserve">Голова </w:t>
      </w:r>
      <w:r w:rsidRPr="00301E7F">
        <w:rPr>
          <w:rFonts w:ascii="Times New Roman" w:hAnsi="Times New Roman"/>
          <w:b/>
          <w:sz w:val="28"/>
          <w:szCs w:val="28"/>
        </w:rPr>
        <w:br/>
        <w:t xml:space="preserve">Верховної </w:t>
      </w:r>
      <w:r w:rsidR="00E7591C" w:rsidRPr="00301E7F">
        <w:rPr>
          <w:rFonts w:ascii="Times New Roman" w:hAnsi="Times New Roman"/>
          <w:b/>
          <w:sz w:val="28"/>
          <w:szCs w:val="28"/>
          <w:lang w:val="uk-UA"/>
        </w:rPr>
        <w:t xml:space="preserve"> </w:t>
      </w:r>
      <w:r w:rsidRPr="00301E7F">
        <w:rPr>
          <w:rFonts w:ascii="Times New Roman" w:hAnsi="Times New Roman"/>
          <w:b/>
          <w:sz w:val="28"/>
          <w:szCs w:val="28"/>
        </w:rPr>
        <w:t>Ради України</w:t>
      </w:r>
    </w:p>
    <w:p w14:paraId="06E6BD3D" w14:textId="77777777" w:rsidR="00CC5DF1" w:rsidRDefault="00CC5DF1" w:rsidP="004F0853">
      <w:pPr>
        <w:widowControl w:val="0"/>
        <w:kinsoku w:val="0"/>
        <w:overflowPunct w:val="0"/>
        <w:autoSpaceDE w:val="0"/>
        <w:autoSpaceDN w:val="0"/>
        <w:adjustRightInd w:val="0"/>
        <w:spacing w:after="0" w:line="360" w:lineRule="auto"/>
        <w:ind w:left="102" w:right="-1" w:firstLine="566"/>
        <w:jc w:val="both"/>
        <w:rPr>
          <w:rFonts w:ascii="Times New Roman" w:eastAsia="Times New Roman" w:hAnsi="Times New Roman" w:cs="Times New Roman"/>
          <w:sz w:val="28"/>
          <w:szCs w:val="28"/>
          <w:lang w:val="uk-UA" w:eastAsia="uk-UA"/>
        </w:rPr>
      </w:pPr>
    </w:p>
    <w:p w14:paraId="0940681C" w14:textId="77777777" w:rsidR="00CC5DF1" w:rsidRPr="00A72612" w:rsidRDefault="00CC5DF1" w:rsidP="004F0853">
      <w:pPr>
        <w:widowControl w:val="0"/>
        <w:kinsoku w:val="0"/>
        <w:overflowPunct w:val="0"/>
        <w:autoSpaceDE w:val="0"/>
        <w:autoSpaceDN w:val="0"/>
        <w:adjustRightInd w:val="0"/>
        <w:spacing w:after="0" w:line="322" w:lineRule="exact"/>
        <w:ind w:left="102" w:right="-1" w:firstLine="566"/>
        <w:jc w:val="both"/>
        <w:rPr>
          <w:rFonts w:ascii="Times New Roman" w:eastAsia="Times New Roman" w:hAnsi="Times New Roman" w:cs="Times New Roman"/>
          <w:sz w:val="28"/>
          <w:szCs w:val="28"/>
          <w:lang w:val="uk-UA" w:eastAsia="uk-UA"/>
        </w:rPr>
      </w:pPr>
    </w:p>
    <w:sectPr w:rsidR="00CC5DF1" w:rsidRPr="00A72612" w:rsidSect="006E2EEA">
      <w:headerReference w:type="even" r:id="rId11"/>
      <w:headerReference w:type="default" r:id="rId12"/>
      <w:pgSz w:w="11907" w:h="16840"/>
      <w:pgMar w:top="851" w:right="851" w:bottom="851" w:left="1418" w:header="624" w:footer="0" w:gutter="0"/>
      <w:cols w:space="720" w:equalWidth="0">
        <w:col w:w="9456"/>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B011A5" w14:textId="77777777" w:rsidR="001B5384" w:rsidRDefault="001B5384">
      <w:pPr>
        <w:spacing w:after="0" w:line="240" w:lineRule="auto"/>
      </w:pPr>
      <w:r>
        <w:separator/>
      </w:r>
    </w:p>
  </w:endnote>
  <w:endnote w:type="continuationSeparator" w:id="0">
    <w:p w14:paraId="22E6C76E" w14:textId="77777777" w:rsidR="001B5384" w:rsidRDefault="001B53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245E35" w14:textId="77777777" w:rsidR="001B5384" w:rsidRDefault="001B5384">
      <w:pPr>
        <w:spacing w:after="0" w:line="240" w:lineRule="auto"/>
      </w:pPr>
      <w:r>
        <w:separator/>
      </w:r>
    </w:p>
  </w:footnote>
  <w:footnote w:type="continuationSeparator" w:id="0">
    <w:p w14:paraId="719CCCEA" w14:textId="77777777" w:rsidR="001B5384" w:rsidRDefault="001B53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3474B3" w14:textId="77777777" w:rsidR="006E2EEA" w:rsidRDefault="006E2EEA" w:rsidP="006E2EEA">
    <w:pPr>
      <w:pStyle w:val="aa"/>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0C6DA855" w14:textId="77777777" w:rsidR="006E2EEA" w:rsidRDefault="006E2EEA">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15AA54" w14:textId="6FB7C46D" w:rsidR="006E2EEA" w:rsidRDefault="006E2EEA" w:rsidP="006E2EEA">
    <w:pPr>
      <w:pStyle w:val="aa"/>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B3124B">
      <w:rPr>
        <w:rStyle w:val="ae"/>
        <w:noProof/>
      </w:rPr>
      <w:t>2</w:t>
    </w:r>
    <w:r>
      <w:rPr>
        <w:rStyle w:val="ae"/>
      </w:rPr>
      <w:fldChar w:fldCharType="end"/>
    </w:r>
  </w:p>
  <w:p w14:paraId="7634423D" w14:textId="77777777" w:rsidR="006E2EEA" w:rsidRDefault="006E2EEA">
    <w:pPr>
      <w:kinsoku w:val="0"/>
      <w:overflowPunct w:val="0"/>
      <w:spacing w:line="200" w:lineRule="exact"/>
      <w:rPr>
        <w:sz w:val="20"/>
        <w:szCs w:val="20"/>
      </w:rPr>
    </w:pPr>
    <w:r>
      <w:rPr>
        <w:noProof/>
        <w:lang w:val="uk-UA" w:eastAsia="uk-UA"/>
      </w:rPr>
      <mc:AlternateContent>
        <mc:Choice Requires="wps">
          <w:drawing>
            <wp:anchor distT="0" distB="0" distL="114300" distR="114300" simplePos="0" relativeHeight="251658240" behindDoc="1" locked="0" layoutInCell="0" allowOverlap="1" wp14:anchorId="6CC27A1A" wp14:editId="7BD335FF">
              <wp:simplePos x="0" y="0"/>
              <wp:positionH relativeFrom="page">
                <wp:posOffset>3873500</wp:posOffset>
              </wp:positionH>
              <wp:positionV relativeFrom="page">
                <wp:posOffset>382905</wp:posOffset>
              </wp:positionV>
              <wp:extent cx="207645" cy="189865"/>
              <wp:effectExtent l="0" t="1905" r="0" b="0"/>
              <wp:wrapNone/>
              <wp:docPr id="2" name="Пол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CB6FE5" w14:textId="77777777" w:rsidR="006E2EEA" w:rsidRPr="00FD6D75" w:rsidRDefault="006E2EEA" w:rsidP="006E2EEA">
                          <w:pPr>
                            <w:rPr>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C27A1A" id="_x0000_t202" coordsize="21600,21600" o:spt="202" path="m,l,21600r21600,l21600,xe">
              <v:stroke joinstyle="miter"/>
              <v:path gradientshapeok="t" o:connecttype="rect"/>
            </v:shapetype>
            <v:shape id="Поле 2" o:spid="_x0000_s1026" type="#_x0000_t202" style="position:absolute;margin-left:305pt;margin-top:30.15pt;width:16.35pt;height:14.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" o:allowincell="f" filled="f" stroked="f">
              <v:textbox inset="0,0,0,0">
                <w:txbxContent>
                  <w:p w14:paraId="70CB6FE5" w14:textId="77777777" w:rsidR="006E2EEA" w:rsidRPr="00FD6D75" w:rsidRDefault="006E2EEA" w:rsidP="006E2EEA">
                    <w:pPr>
                      <w:rPr>
                        <w:szCs w:val="2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466AE3AE"/>
    <w:lvl w:ilvl="0">
      <w:numFmt w:val="decimal"/>
      <w:lvlText w:val="*"/>
      <w:lvlJc w:val="left"/>
      <w:rPr>
        <w:rFonts w:cs="Times New Roman"/>
      </w:rPr>
    </w:lvl>
  </w:abstractNum>
  <w:abstractNum w:abstractNumId="1" w15:restartNumberingAfterBreak="0">
    <w:nsid w:val="00000402"/>
    <w:multiLevelType w:val="multilevel"/>
    <w:tmpl w:val="00000885"/>
    <w:lvl w:ilvl="0">
      <w:numFmt w:val="bullet"/>
      <w:lvlText w:val="-"/>
      <w:lvlJc w:val="left"/>
      <w:pPr>
        <w:ind w:hanging="142"/>
      </w:pPr>
      <w:rPr>
        <w:rFonts w:ascii="Times New Roman" w:hAnsi="Times New Roman"/>
        <w:b w:val="0"/>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15:restartNumberingAfterBreak="0">
    <w:nsid w:val="00000403"/>
    <w:multiLevelType w:val="multilevel"/>
    <w:tmpl w:val="00000886"/>
    <w:lvl w:ilvl="0">
      <w:start w:val="1"/>
      <w:numFmt w:val="decimal"/>
      <w:lvlText w:val="%1."/>
      <w:lvlJc w:val="left"/>
      <w:pPr>
        <w:ind w:hanging="281"/>
      </w:pPr>
      <w:rPr>
        <w:rFonts w:ascii="Times New Roman" w:hAnsi="Times New Roman" w:cs="Times New Roman"/>
        <w:b w:val="0"/>
        <w:bCs w:val="0"/>
        <w:spacing w:val="1"/>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15:restartNumberingAfterBreak="0">
    <w:nsid w:val="00000404"/>
    <w:multiLevelType w:val="multilevel"/>
    <w:tmpl w:val="00000887"/>
    <w:lvl w:ilvl="0">
      <w:start w:val="1"/>
      <w:numFmt w:val="decimal"/>
      <w:lvlText w:val="%1."/>
      <w:lvlJc w:val="left"/>
      <w:pPr>
        <w:ind w:hanging="281"/>
      </w:pPr>
      <w:rPr>
        <w:rFonts w:ascii="Times New Roman" w:hAnsi="Times New Roman" w:cs="Times New Roman"/>
        <w:b w:val="0"/>
        <w:bCs w:val="0"/>
        <w:spacing w:val="1"/>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4" w15:restartNumberingAfterBreak="0">
    <w:nsid w:val="00000405"/>
    <w:multiLevelType w:val="multilevel"/>
    <w:tmpl w:val="00000888"/>
    <w:lvl w:ilvl="0">
      <w:start w:val="1"/>
      <w:numFmt w:val="decimal"/>
      <w:lvlText w:val="%1."/>
      <w:lvlJc w:val="left"/>
      <w:pPr>
        <w:ind w:hanging="281"/>
      </w:pPr>
      <w:rPr>
        <w:rFonts w:ascii="Times New Roman" w:hAnsi="Times New Roman" w:cs="Times New Roman"/>
        <w:b w:val="0"/>
        <w:bCs w:val="0"/>
        <w:spacing w:val="1"/>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0000406"/>
    <w:multiLevelType w:val="multilevel"/>
    <w:tmpl w:val="00000889"/>
    <w:lvl w:ilvl="0">
      <w:start w:val="1"/>
      <w:numFmt w:val="decimal"/>
      <w:lvlText w:val="%1."/>
      <w:lvlJc w:val="left"/>
      <w:pPr>
        <w:ind w:hanging="281"/>
      </w:pPr>
      <w:rPr>
        <w:rFonts w:ascii="Times New Roman" w:hAnsi="Times New Roman" w:cs="Times New Roman"/>
        <w:b w:val="0"/>
        <w:bCs w:val="0"/>
        <w:spacing w:val="1"/>
        <w:sz w:val="28"/>
        <w:szCs w:val="28"/>
      </w:rPr>
    </w:lvl>
    <w:lvl w:ilvl="1">
      <w:start w:val="1"/>
      <w:numFmt w:val="decimal"/>
      <w:lvlText w:val="%2."/>
      <w:lvlJc w:val="left"/>
      <w:pPr>
        <w:ind w:hanging="413"/>
      </w:pPr>
      <w:rPr>
        <w:rFonts w:ascii="Times New Roman" w:hAnsi="Times New Roman" w:cs="Times New Roman"/>
        <w:b w:val="0"/>
        <w:bCs w:val="0"/>
        <w:spacing w:val="1"/>
        <w:sz w:val="28"/>
        <w:szCs w:val="28"/>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6" w15:restartNumberingAfterBreak="0">
    <w:nsid w:val="00000407"/>
    <w:multiLevelType w:val="multilevel"/>
    <w:tmpl w:val="0000088A"/>
    <w:lvl w:ilvl="0">
      <w:start w:val="1"/>
      <w:numFmt w:val="decimal"/>
      <w:lvlText w:val="%1."/>
      <w:lvlJc w:val="left"/>
      <w:pPr>
        <w:ind w:hanging="281"/>
      </w:pPr>
      <w:rPr>
        <w:rFonts w:ascii="Times New Roman" w:hAnsi="Times New Roman" w:cs="Times New Roman"/>
        <w:b w:val="0"/>
        <w:bCs w:val="0"/>
        <w:spacing w:val="1"/>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7" w15:restartNumberingAfterBreak="0">
    <w:nsid w:val="00000408"/>
    <w:multiLevelType w:val="multilevel"/>
    <w:tmpl w:val="EC307178"/>
    <w:lvl w:ilvl="0">
      <w:start w:val="4"/>
      <w:numFmt w:val="decimal"/>
      <w:lvlText w:val="%1."/>
      <w:lvlJc w:val="left"/>
      <w:pPr>
        <w:ind w:hanging="281"/>
      </w:pPr>
      <w:rPr>
        <w:rFonts w:ascii="Times New Roman" w:hAnsi="Times New Roman" w:cs="Times New Roman"/>
        <w:b w:val="0"/>
        <w:bCs/>
        <w:spacing w:val="1"/>
        <w:sz w:val="28"/>
        <w:szCs w:val="28"/>
      </w:rPr>
    </w:lvl>
    <w:lvl w:ilvl="1">
      <w:start w:val="1"/>
      <w:numFmt w:val="decimal"/>
      <w:lvlText w:val="%1.%2."/>
      <w:lvlJc w:val="left"/>
      <w:pPr>
        <w:ind w:hanging="696"/>
      </w:pPr>
      <w:rPr>
        <w:rFonts w:ascii="Times New Roman" w:hAnsi="Times New Roman" w:cs="Times New Roman"/>
        <w:b w:val="0"/>
        <w:bCs w:val="0"/>
        <w:sz w:val="28"/>
        <w:szCs w:val="28"/>
      </w:rPr>
    </w:lvl>
    <w:lvl w:ilvl="2">
      <w:start w:val="1"/>
      <w:numFmt w:val="decimal"/>
      <w:lvlText w:val="%3)"/>
      <w:lvlJc w:val="left"/>
      <w:pPr>
        <w:ind w:hanging="360"/>
      </w:pPr>
      <w:rPr>
        <w:rFonts w:ascii="Times New Roman" w:hAnsi="Times New Roman" w:cs="Times New Roman"/>
        <w:b w:val="0"/>
        <w:bCs w:val="0"/>
        <w:spacing w:val="-2"/>
        <w:sz w:val="28"/>
        <w:szCs w:val="28"/>
      </w:rPr>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8" w15:restartNumberingAfterBreak="0">
    <w:nsid w:val="00000409"/>
    <w:multiLevelType w:val="multilevel"/>
    <w:tmpl w:val="0000088C"/>
    <w:lvl w:ilvl="0">
      <w:start w:val="9"/>
      <w:numFmt w:val="decimal"/>
      <w:lvlText w:val="%1)"/>
      <w:lvlJc w:val="left"/>
      <w:pPr>
        <w:ind w:hanging="432"/>
      </w:pPr>
      <w:rPr>
        <w:rFonts w:ascii="Times New Roman" w:hAnsi="Times New Roman" w:cs="Times New Roman"/>
        <w:b w:val="0"/>
        <w:bCs w:val="0"/>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9" w15:restartNumberingAfterBreak="0">
    <w:nsid w:val="0000040A"/>
    <w:multiLevelType w:val="multilevel"/>
    <w:tmpl w:val="0000088D"/>
    <w:lvl w:ilvl="0">
      <w:start w:val="5"/>
      <w:numFmt w:val="decimal"/>
      <w:lvlText w:val="%1)"/>
      <w:lvlJc w:val="left"/>
      <w:pPr>
        <w:ind w:hanging="360"/>
      </w:pPr>
      <w:rPr>
        <w:rFonts w:ascii="Times New Roman" w:hAnsi="Times New Roman" w:cs="Times New Roman"/>
        <w:b w:val="0"/>
        <w:bCs w:val="0"/>
        <w:spacing w:val="1"/>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0" w15:restartNumberingAfterBreak="0">
    <w:nsid w:val="0000040B"/>
    <w:multiLevelType w:val="multilevel"/>
    <w:tmpl w:val="0000088E"/>
    <w:lvl w:ilvl="0">
      <w:start w:val="5"/>
      <w:numFmt w:val="decimal"/>
      <w:lvlText w:val="%1."/>
      <w:lvlJc w:val="left"/>
      <w:pPr>
        <w:ind w:hanging="283"/>
      </w:pPr>
      <w:rPr>
        <w:rFonts w:ascii="Times New Roman" w:hAnsi="Times New Roman" w:cs="Times New Roman"/>
        <w:b w:val="0"/>
        <w:bCs w:val="0"/>
        <w:spacing w:val="1"/>
        <w:sz w:val="28"/>
        <w:szCs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1" w15:restartNumberingAfterBreak="0">
    <w:nsid w:val="02C8510C"/>
    <w:multiLevelType w:val="hybridMultilevel"/>
    <w:tmpl w:val="76ECC176"/>
    <w:lvl w:ilvl="0" w:tplc="E4D427B4">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114B2EA8"/>
    <w:multiLevelType w:val="hybridMultilevel"/>
    <w:tmpl w:val="4B02066E"/>
    <w:lvl w:ilvl="0" w:tplc="2E8E7300">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3" w15:restartNumberingAfterBreak="0">
    <w:nsid w:val="16C71869"/>
    <w:multiLevelType w:val="hybridMultilevel"/>
    <w:tmpl w:val="F0DCBA5E"/>
    <w:lvl w:ilvl="0" w:tplc="C87E00B8">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14" w15:restartNumberingAfterBreak="0">
    <w:nsid w:val="18651C80"/>
    <w:multiLevelType w:val="hybridMultilevel"/>
    <w:tmpl w:val="8B84B3E0"/>
    <w:lvl w:ilvl="0" w:tplc="94E6C2FA">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15" w15:restartNumberingAfterBreak="0">
    <w:nsid w:val="31694022"/>
    <w:multiLevelType w:val="multilevel"/>
    <w:tmpl w:val="4EB018B0"/>
    <w:lvl w:ilvl="0">
      <w:start w:val="1"/>
      <w:numFmt w:val="decimal"/>
      <w:lvlText w:val="%1."/>
      <w:lvlJc w:val="left"/>
      <w:pPr>
        <w:ind w:hanging="281"/>
      </w:pPr>
      <w:rPr>
        <w:rFonts w:ascii="Times New Roman" w:hAnsi="Times New Roman" w:cs="Times New Roman"/>
        <w:b w:val="0"/>
        <w:bCs w:val="0"/>
        <w:spacing w:val="1"/>
        <w:sz w:val="25"/>
        <w:szCs w:val="25"/>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6" w15:restartNumberingAfterBreak="0">
    <w:nsid w:val="64892F44"/>
    <w:multiLevelType w:val="hybridMultilevel"/>
    <w:tmpl w:val="9CCA65D6"/>
    <w:lvl w:ilvl="0" w:tplc="EA3816EC">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65AF42D6"/>
    <w:multiLevelType w:val="hybridMultilevel"/>
    <w:tmpl w:val="6C20A3F6"/>
    <w:lvl w:ilvl="0" w:tplc="BA2004FC">
      <w:start w:val="1"/>
      <w:numFmt w:val="decimal"/>
      <w:lvlText w:val="%1."/>
      <w:lvlJc w:val="left"/>
      <w:pPr>
        <w:tabs>
          <w:tab w:val="num" w:pos="732"/>
        </w:tabs>
        <w:ind w:left="732" w:hanging="372"/>
      </w:pPr>
      <w:rPr>
        <w:rFonts w:hint="default"/>
        <w:b w:val="0"/>
        <w:sz w:val="28"/>
        <w:szCs w:val="28"/>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10"/>
  </w:num>
  <w:num w:numId="2">
    <w:abstractNumId w:val="9"/>
  </w:num>
  <w:num w:numId="3">
    <w:abstractNumId w:val="8"/>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lvlOverride w:ilvl="0">
      <w:lvl w:ilvl="0">
        <w:numFmt w:val="bullet"/>
        <w:lvlText w:val=""/>
        <w:legacy w:legacy="1" w:legacySpace="0" w:legacyIndent="360"/>
        <w:lvlJc w:val="left"/>
        <w:rPr>
          <w:rFonts w:ascii="Symbol" w:hAnsi="Symbol" w:hint="default"/>
        </w:rPr>
      </w:lvl>
    </w:lvlOverride>
  </w:num>
  <w:num w:numId="12">
    <w:abstractNumId w:val="12"/>
  </w:num>
  <w:num w:numId="13">
    <w:abstractNumId w:val="11"/>
  </w:num>
  <w:num w:numId="14">
    <w:abstractNumId w:val="13"/>
  </w:num>
  <w:num w:numId="15">
    <w:abstractNumId w:val="14"/>
  </w:num>
  <w:num w:numId="16">
    <w:abstractNumId w:val="15"/>
  </w:num>
  <w:num w:numId="17">
    <w:abstractNumId w:val="17"/>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CDB"/>
    <w:rsid w:val="00005A42"/>
    <w:rsid w:val="00010160"/>
    <w:rsid w:val="0004341B"/>
    <w:rsid w:val="00043E9B"/>
    <w:rsid w:val="00044311"/>
    <w:rsid w:val="00056C3D"/>
    <w:rsid w:val="000C0E66"/>
    <w:rsid w:val="000E41D7"/>
    <w:rsid w:val="00105AFA"/>
    <w:rsid w:val="00111D2F"/>
    <w:rsid w:val="001411EC"/>
    <w:rsid w:val="001530BB"/>
    <w:rsid w:val="001544CF"/>
    <w:rsid w:val="00170BA9"/>
    <w:rsid w:val="0019128E"/>
    <w:rsid w:val="0019579F"/>
    <w:rsid w:val="001A2230"/>
    <w:rsid w:val="001A2E14"/>
    <w:rsid w:val="001A492A"/>
    <w:rsid w:val="001B5384"/>
    <w:rsid w:val="001C1DAE"/>
    <w:rsid w:val="001C3728"/>
    <w:rsid w:val="0021417D"/>
    <w:rsid w:val="00222231"/>
    <w:rsid w:val="00242F22"/>
    <w:rsid w:val="00243E18"/>
    <w:rsid w:val="00250139"/>
    <w:rsid w:val="00250733"/>
    <w:rsid w:val="0025472A"/>
    <w:rsid w:val="00255C8F"/>
    <w:rsid w:val="00261A41"/>
    <w:rsid w:val="00263917"/>
    <w:rsid w:val="00285CEA"/>
    <w:rsid w:val="002C5786"/>
    <w:rsid w:val="002C57AB"/>
    <w:rsid w:val="002C57DC"/>
    <w:rsid w:val="002E186B"/>
    <w:rsid w:val="002E5F86"/>
    <w:rsid w:val="002F2264"/>
    <w:rsid w:val="003012AE"/>
    <w:rsid w:val="00301E7F"/>
    <w:rsid w:val="00304F33"/>
    <w:rsid w:val="003142E5"/>
    <w:rsid w:val="00336EF7"/>
    <w:rsid w:val="00372BF9"/>
    <w:rsid w:val="003C1189"/>
    <w:rsid w:val="003C19A6"/>
    <w:rsid w:val="003C22C2"/>
    <w:rsid w:val="003C55C6"/>
    <w:rsid w:val="003C7206"/>
    <w:rsid w:val="003D54EF"/>
    <w:rsid w:val="003E3D0A"/>
    <w:rsid w:val="003E5638"/>
    <w:rsid w:val="00407FAB"/>
    <w:rsid w:val="00432E64"/>
    <w:rsid w:val="004341F6"/>
    <w:rsid w:val="00452CDB"/>
    <w:rsid w:val="00481DE6"/>
    <w:rsid w:val="004B7DAD"/>
    <w:rsid w:val="004C3E58"/>
    <w:rsid w:val="004D6DA6"/>
    <w:rsid w:val="004D70B4"/>
    <w:rsid w:val="004E1182"/>
    <w:rsid w:val="004E3494"/>
    <w:rsid w:val="004F0853"/>
    <w:rsid w:val="004F2163"/>
    <w:rsid w:val="004F2B8D"/>
    <w:rsid w:val="004F334D"/>
    <w:rsid w:val="00526249"/>
    <w:rsid w:val="00531940"/>
    <w:rsid w:val="00551CB3"/>
    <w:rsid w:val="005524E1"/>
    <w:rsid w:val="00565037"/>
    <w:rsid w:val="0056653C"/>
    <w:rsid w:val="00593EEA"/>
    <w:rsid w:val="005A5442"/>
    <w:rsid w:val="005B182F"/>
    <w:rsid w:val="005C49CA"/>
    <w:rsid w:val="005C6A1C"/>
    <w:rsid w:val="005F0977"/>
    <w:rsid w:val="006037AE"/>
    <w:rsid w:val="00606406"/>
    <w:rsid w:val="00621B3F"/>
    <w:rsid w:val="00663F1E"/>
    <w:rsid w:val="00672047"/>
    <w:rsid w:val="0067435F"/>
    <w:rsid w:val="0069416A"/>
    <w:rsid w:val="006B6AC0"/>
    <w:rsid w:val="006D365F"/>
    <w:rsid w:val="006E1DC8"/>
    <w:rsid w:val="006E2EEA"/>
    <w:rsid w:val="006F4C8B"/>
    <w:rsid w:val="006F66D2"/>
    <w:rsid w:val="007033DA"/>
    <w:rsid w:val="007226D7"/>
    <w:rsid w:val="007277E8"/>
    <w:rsid w:val="0074174C"/>
    <w:rsid w:val="007444E2"/>
    <w:rsid w:val="00780647"/>
    <w:rsid w:val="007968E3"/>
    <w:rsid w:val="007A61DF"/>
    <w:rsid w:val="007C6765"/>
    <w:rsid w:val="007E3903"/>
    <w:rsid w:val="007F5A6B"/>
    <w:rsid w:val="007F67A3"/>
    <w:rsid w:val="008054DF"/>
    <w:rsid w:val="00806840"/>
    <w:rsid w:val="00815EE8"/>
    <w:rsid w:val="00836DBE"/>
    <w:rsid w:val="008374BF"/>
    <w:rsid w:val="00854825"/>
    <w:rsid w:val="0085758D"/>
    <w:rsid w:val="00865538"/>
    <w:rsid w:val="00873482"/>
    <w:rsid w:val="00877E30"/>
    <w:rsid w:val="00893CA7"/>
    <w:rsid w:val="008C5114"/>
    <w:rsid w:val="008D0518"/>
    <w:rsid w:val="008D34EB"/>
    <w:rsid w:val="008E4D12"/>
    <w:rsid w:val="008F7B66"/>
    <w:rsid w:val="00904849"/>
    <w:rsid w:val="009061C1"/>
    <w:rsid w:val="00906494"/>
    <w:rsid w:val="0092049D"/>
    <w:rsid w:val="0093230B"/>
    <w:rsid w:val="00941354"/>
    <w:rsid w:val="0095677A"/>
    <w:rsid w:val="009658CA"/>
    <w:rsid w:val="00996ADE"/>
    <w:rsid w:val="009C65A0"/>
    <w:rsid w:val="009E5890"/>
    <w:rsid w:val="009F303F"/>
    <w:rsid w:val="00A17E52"/>
    <w:rsid w:val="00A3154E"/>
    <w:rsid w:val="00A50117"/>
    <w:rsid w:val="00A6639B"/>
    <w:rsid w:val="00A72612"/>
    <w:rsid w:val="00A82265"/>
    <w:rsid w:val="00A87CF2"/>
    <w:rsid w:val="00AA1782"/>
    <w:rsid w:val="00AD7577"/>
    <w:rsid w:val="00AF5DCE"/>
    <w:rsid w:val="00AF6B40"/>
    <w:rsid w:val="00B3124B"/>
    <w:rsid w:val="00B3753B"/>
    <w:rsid w:val="00B61E16"/>
    <w:rsid w:val="00B621DE"/>
    <w:rsid w:val="00B6387B"/>
    <w:rsid w:val="00B8351C"/>
    <w:rsid w:val="00B911B5"/>
    <w:rsid w:val="00B93216"/>
    <w:rsid w:val="00B93B60"/>
    <w:rsid w:val="00BA77C9"/>
    <w:rsid w:val="00BB6942"/>
    <w:rsid w:val="00BB738E"/>
    <w:rsid w:val="00BB7EE9"/>
    <w:rsid w:val="00BC3763"/>
    <w:rsid w:val="00BD2F26"/>
    <w:rsid w:val="00BE4A01"/>
    <w:rsid w:val="00C06997"/>
    <w:rsid w:val="00C57E65"/>
    <w:rsid w:val="00C6156E"/>
    <w:rsid w:val="00C74997"/>
    <w:rsid w:val="00C92D8C"/>
    <w:rsid w:val="00C95F43"/>
    <w:rsid w:val="00C96038"/>
    <w:rsid w:val="00CB0FCB"/>
    <w:rsid w:val="00CC3964"/>
    <w:rsid w:val="00CC5DF1"/>
    <w:rsid w:val="00CE592D"/>
    <w:rsid w:val="00CF2AA1"/>
    <w:rsid w:val="00D06742"/>
    <w:rsid w:val="00D06E97"/>
    <w:rsid w:val="00D1296A"/>
    <w:rsid w:val="00D37F9C"/>
    <w:rsid w:val="00D5763D"/>
    <w:rsid w:val="00D61B4B"/>
    <w:rsid w:val="00D74CBA"/>
    <w:rsid w:val="00D97344"/>
    <w:rsid w:val="00DB4321"/>
    <w:rsid w:val="00DD3C32"/>
    <w:rsid w:val="00DD71B2"/>
    <w:rsid w:val="00DE6F34"/>
    <w:rsid w:val="00E2310D"/>
    <w:rsid w:val="00E3337C"/>
    <w:rsid w:val="00E44333"/>
    <w:rsid w:val="00E7416E"/>
    <w:rsid w:val="00E7591C"/>
    <w:rsid w:val="00EA19B1"/>
    <w:rsid w:val="00EE2EA2"/>
    <w:rsid w:val="00F058FB"/>
    <w:rsid w:val="00F14084"/>
    <w:rsid w:val="00F40F20"/>
    <w:rsid w:val="00F71ED8"/>
    <w:rsid w:val="00F74A5A"/>
    <w:rsid w:val="00F94C6A"/>
    <w:rsid w:val="00FA1E26"/>
    <w:rsid w:val="00FB4DC8"/>
    <w:rsid w:val="00FC7313"/>
    <w:rsid w:val="00FD764E"/>
    <w:rsid w:val="00FE7341"/>
    <w:rsid w:val="00FF11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23334"/>
  <w15:docId w15:val="{121FC6F9-2FB0-409F-9D5B-B181B08BB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9"/>
    <w:qFormat/>
    <w:rsid w:val="00452CDB"/>
    <w:pPr>
      <w:widowControl w:val="0"/>
      <w:autoSpaceDE w:val="0"/>
      <w:autoSpaceDN w:val="0"/>
      <w:adjustRightInd w:val="0"/>
      <w:spacing w:after="0" w:line="240" w:lineRule="auto"/>
      <w:ind w:left="5066"/>
      <w:outlineLvl w:val="0"/>
    </w:pPr>
    <w:rPr>
      <w:rFonts w:ascii="Times New Roman" w:eastAsia="Times New Roman" w:hAnsi="Times New Roman" w:cs="Times New Roman"/>
      <w:b/>
      <w:bCs/>
      <w:sz w:val="28"/>
      <w:szCs w:val="28"/>
      <w:lang w:val="uk-UA" w:eastAsia="uk-UA"/>
    </w:rPr>
  </w:style>
  <w:style w:type="paragraph" w:styleId="3">
    <w:name w:val="heading 3"/>
    <w:basedOn w:val="a"/>
    <w:next w:val="a"/>
    <w:link w:val="30"/>
    <w:qFormat/>
    <w:rsid w:val="00452CDB"/>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452CDB"/>
    <w:pPr>
      <w:keepNext/>
      <w:widowControl w:val="0"/>
      <w:spacing w:after="0" w:line="240" w:lineRule="auto"/>
      <w:jc w:val="center"/>
      <w:outlineLvl w:val="3"/>
    </w:pPr>
    <w:rPr>
      <w:rFonts w:ascii="Times New Roman" w:eastAsia="SimSun" w:hAnsi="Times New Roman" w:cs="Times New Roman"/>
      <w:sz w:val="32"/>
      <w:szCs w:val="20"/>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52CDB"/>
    <w:rPr>
      <w:rFonts w:ascii="Times New Roman" w:eastAsia="Times New Roman" w:hAnsi="Times New Roman" w:cs="Times New Roman"/>
      <w:b/>
      <w:bCs/>
      <w:sz w:val="28"/>
      <w:szCs w:val="28"/>
      <w:lang w:val="uk-UA" w:eastAsia="uk-UA"/>
    </w:rPr>
  </w:style>
  <w:style w:type="numbering" w:customStyle="1" w:styleId="11">
    <w:name w:val="Нет списка1"/>
    <w:next w:val="a2"/>
    <w:uiPriority w:val="99"/>
    <w:semiHidden/>
    <w:unhideWhenUsed/>
    <w:rsid w:val="00452CDB"/>
  </w:style>
  <w:style w:type="paragraph" w:styleId="a3">
    <w:name w:val="Body Text"/>
    <w:basedOn w:val="a"/>
    <w:link w:val="a4"/>
    <w:uiPriority w:val="99"/>
    <w:rsid w:val="00452CDB"/>
    <w:pPr>
      <w:widowControl w:val="0"/>
      <w:autoSpaceDE w:val="0"/>
      <w:autoSpaceDN w:val="0"/>
      <w:adjustRightInd w:val="0"/>
      <w:spacing w:after="0" w:line="240" w:lineRule="auto"/>
      <w:ind w:left="102" w:firstLine="566"/>
    </w:pPr>
    <w:rPr>
      <w:rFonts w:ascii="Times New Roman" w:eastAsia="Times New Roman" w:hAnsi="Times New Roman" w:cs="Times New Roman"/>
      <w:sz w:val="28"/>
      <w:szCs w:val="28"/>
      <w:lang w:val="uk-UA" w:eastAsia="uk-UA"/>
    </w:rPr>
  </w:style>
  <w:style w:type="character" w:customStyle="1" w:styleId="a4">
    <w:name w:val="Основний текст Знак"/>
    <w:basedOn w:val="a0"/>
    <w:link w:val="a3"/>
    <w:uiPriority w:val="99"/>
    <w:rsid w:val="00452CDB"/>
    <w:rPr>
      <w:rFonts w:ascii="Times New Roman" w:eastAsia="Times New Roman" w:hAnsi="Times New Roman" w:cs="Times New Roman"/>
      <w:sz w:val="28"/>
      <w:szCs w:val="28"/>
      <w:lang w:val="uk-UA" w:eastAsia="uk-UA"/>
    </w:rPr>
  </w:style>
  <w:style w:type="paragraph" w:styleId="a5">
    <w:name w:val="List Paragraph"/>
    <w:basedOn w:val="a"/>
    <w:uiPriority w:val="99"/>
    <w:qFormat/>
    <w:rsid w:val="00452CDB"/>
    <w:pPr>
      <w:widowControl w:val="0"/>
      <w:autoSpaceDE w:val="0"/>
      <w:autoSpaceDN w:val="0"/>
      <w:adjustRightInd w:val="0"/>
      <w:spacing w:after="0" w:line="240" w:lineRule="auto"/>
    </w:pPr>
    <w:rPr>
      <w:rFonts w:ascii="Times New Roman" w:eastAsia="Times New Roman" w:hAnsi="Times New Roman" w:cs="Times New Roman"/>
      <w:sz w:val="24"/>
      <w:szCs w:val="24"/>
      <w:lang w:val="uk-UA" w:eastAsia="uk-UA"/>
    </w:rPr>
  </w:style>
  <w:style w:type="paragraph" w:customStyle="1" w:styleId="TableParagraph">
    <w:name w:val="Table Paragraph"/>
    <w:basedOn w:val="a"/>
    <w:uiPriority w:val="99"/>
    <w:rsid w:val="00452CDB"/>
    <w:pPr>
      <w:widowControl w:val="0"/>
      <w:autoSpaceDE w:val="0"/>
      <w:autoSpaceDN w:val="0"/>
      <w:adjustRightInd w:val="0"/>
      <w:spacing w:after="0" w:line="240" w:lineRule="auto"/>
    </w:pPr>
    <w:rPr>
      <w:rFonts w:ascii="Times New Roman" w:eastAsia="Times New Roman" w:hAnsi="Times New Roman" w:cs="Times New Roman"/>
      <w:sz w:val="24"/>
      <w:szCs w:val="24"/>
      <w:lang w:val="uk-UA" w:eastAsia="uk-UA"/>
    </w:rPr>
  </w:style>
  <w:style w:type="paragraph" w:customStyle="1" w:styleId="a6">
    <w:name w:val="Нормальний текст"/>
    <w:basedOn w:val="a"/>
    <w:uiPriority w:val="99"/>
    <w:rsid w:val="00452CDB"/>
    <w:pPr>
      <w:spacing w:before="120" w:after="0" w:line="240" w:lineRule="auto"/>
      <w:ind w:firstLine="567"/>
      <w:jc w:val="both"/>
    </w:pPr>
    <w:rPr>
      <w:rFonts w:ascii="Antiqua" w:eastAsia="Times New Roman" w:hAnsi="Antiqua" w:cs="Times New Roman"/>
      <w:sz w:val="26"/>
      <w:szCs w:val="20"/>
      <w:lang w:val="uk-UA" w:eastAsia="ru-RU"/>
    </w:rPr>
  </w:style>
  <w:style w:type="paragraph" w:styleId="a7">
    <w:name w:val="Balloon Text"/>
    <w:basedOn w:val="a"/>
    <w:link w:val="a8"/>
    <w:uiPriority w:val="99"/>
    <w:semiHidden/>
    <w:rsid w:val="00452CDB"/>
    <w:pPr>
      <w:widowControl w:val="0"/>
      <w:autoSpaceDE w:val="0"/>
      <w:autoSpaceDN w:val="0"/>
      <w:adjustRightInd w:val="0"/>
      <w:spacing w:after="0" w:line="240" w:lineRule="auto"/>
    </w:pPr>
    <w:rPr>
      <w:rFonts w:ascii="Tahoma" w:eastAsia="Times New Roman" w:hAnsi="Tahoma" w:cs="Tahoma"/>
      <w:sz w:val="16"/>
      <w:szCs w:val="16"/>
      <w:lang w:val="uk-UA" w:eastAsia="uk-UA"/>
    </w:rPr>
  </w:style>
  <w:style w:type="character" w:customStyle="1" w:styleId="a8">
    <w:name w:val="Текст у виносці Знак"/>
    <w:basedOn w:val="a0"/>
    <w:link w:val="a7"/>
    <w:uiPriority w:val="99"/>
    <w:semiHidden/>
    <w:rsid w:val="00452CDB"/>
    <w:rPr>
      <w:rFonts w:ascii="Tahoma" w:eastAsia="Times New Roman" w:hAnsi="Tahoma" w:cs="Tahoma"/>
      <w:sz w:val="16"/>
      <w:szCs w:val="16"/>
      <w:lang w:val="uk-UA" w:eastAsia="uk-UA"/>
    </w:rPr>
  </w:style>
  <w:style w:type="paragraph" w:customStyle="1" w:styleId="rvps2">
    <w:name w:val="rvps2"/>
    <w:basedOn w:val="a"/>
    <w:uiPriority w:val="99"/>
    <w:rsid w:val="00452CDB"/>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customStyle="1" w:styleId="apple-converted-space">
    <w:name w:val="apple-converted-space"/>
    <w:basedOn w:val="a0"/>
    <w:uiPriority w:val="99"/>
    <w:rsid w:val="00452CDB"/>
    <w:rPr>
      <w:rFonts w:cs="Times New Roman"/>
    </w:rPr>
  </w:style>
  <w:style w:type="character" w:styleId="a9">
    <w:name w:val="Hyperlink"/>
    <w:basedOn w:val="a0"/>
    <w:uiPriority w:val="99"/>
    <w:rsid w:val="00452CDB"/>
    <w:rPr>
      <w:rFonts w:cs="Times New Roman"/>
      <w:color w:val="0000FF"/>
      <w:u w:val="single"/>
    </w:rPr>
  </w:style>
  <w:style w:type="paragraph" w:styleId="aa">
    <w:name w:val="header"/>
    <w:basedOn w:val="a"/>
    <w:link w:val="ab"/>
    <w:uiPriority w:val="99"/>
    <w:rsid w:val="00452CDB"/>
    <w:pPr>
      <w:widowControl w:val="0"/>
      <w:tabs>
        <w:tab w:val="center" w:pos="4819"/>
        <w:tab w:val="right" w:pos="9639"/>
      </w:tabs>
      <w:autoSpaceDE w:val="0"/>
      <w:autoSpaceDN w:val="0"/>
      <w:adjustRightInd w:val="0"/>
      <w:spacing w:after="0" w:line="240" w:lineRule="auto"/>
    </w:pPr>
    <w:rPr>
      <w:rFonts w:ascii="Times New Roman" w:eastAsia="Times New Roman" w:hAnsi="Times New Roman" w:cs="Times New Roman"/>
      <w:sz w:val="24"/>
      <w:szCs w:val="24"/>
      <w:lang w:val="uk-UA" w:eastAsia="uk-UA"/>
    </w:rPr>
  </w:style>
  <w:style w:type="character" w:customStyle="1" w:styleId="ab">
    <w:name w:val="Верхній колонтитул Знак"/>
    <w:basedOn w:val="a0"/>
    <w:link w:val="aa"/>
    <w:uiPriority w:val="99"/>
    <w:rsid w:val="00452CDB"/>
    <w:rPr>
      <w:rFonts w:ascii="Times New Roman" w:eastAsia="Times New Roman" w:hAnsi="Times New Roman" w:cs="Times New Roman"/>
      <w:sz w:val="24"/>
      <w:szCs w:val="24"/>
      <w:lang w:val="uk-UA" w:eastAsia="uk-UA"/>
    </w:rPr>
  </w:style>
  <w:style w:type="paragraph" w:styleId="ac">
    <w:name w:val="footer"/>
    <w:basedOn w:val="a"/>
    <w:link w:val="ad"/>
    <w:uiPriority w:val="99"/>
    <w:rsid w:val="00452CDB"/>
    <w:pPr>
      <w:widowControl w:val="0"/>
      <w:tabs>
        <w:tab w:val="center" w:pos="4819"/>
        <w:tab w:val="right" w:pos="9639"/>
      </w:tabs>
      <w:autoSpaceDE w:val="0"/>
      <w:autoSpaceDN w:val="0"/>
      <w:adjustRightInd w:val="0"/>
      <w:spacing w:after="0" w:line="240" w:lineRule="auto"/>
    </w:pPr>
    <w:rPr>
      <w:rFonts w:ascii="Times New Roman" w:eastAsia="Times New Roman" w:hAnsi="Times New Roman" w:cs="Times New Roman"/>
      <w:sz w:val="24"/>
      <w:szCs w:val="24"/>
      <w:lang w:val="uk-UA" w:eastAsia="uk-UA"/>
    </w:rPr>
  </w:style>
  <w:style w:type="character" w:customStyle="1" w:styleId="ad">
    <w:name w:val="Нижній колонтитул Знак"/>
    <w:basedOn w:val="a0"/>
    <w:link w:val="ac"/>
    <w:uiPriority w:val="99"/>
    <w:rsid w:val="00452CDB"/>
    <w:rPr>
      <w:rFonts w:ascii="Times New Roman" w:eastAsia="Times New Roman" w:hAnsi="Times New Roman" w:cs="Times New Roman"/>
      <w:sz w:val="24"/>
      <w:szCs w:val="24"/>
      <w:lang w:val="uk-UA" w:eastAsia="uk-UA"/>
    </w:rPr>
  </w:style>
  <w:style w:type="character" w:styleId="ae">
    <w:name w:val="page number"/>
    <w:basedOn w:val="a0"/>
    <w:uiPriority w:val="99"/>
    <w:rsid w:val="00452CDB"/>
    <w:rPr>
      <w:rFonts w:cs="Times New Roman"/>
    </w:rPr>
  </w:style>
  <w:style w:type="paragraph" w:styleId="af">
    <w:name w:val="Title"/>
    <w:basedOn w:val="a"/>
    <w:link w:val="af0"/>
    <w:uiPriority w:val="99"/>
    <w:qFormat/>
    <w:rsid w:val="00452CDB"/>
    <w:pPr>
      <w:spacing w:after="0" w:line="240" w:lineRule="auto"/>
      <w:jc w:val="center"/>
    </w:pPr>
    <w:rPr>
      <w:rFonts w:ascii="Times New Roman" w:eastAsia="SimSun" w:hAnsi="Times New Roman" w:cs="Times New Roman"/>
      <w:b/>
      <w:sz w:val="28"/>
      <w:szCs w:val="20"/>
      <w:lang w:val="uk-UA" w:eastAsia="uk-UA"/>
    </w:rPr>
  </w:style>
  <w:style w:type="character" w:customStyle="1" w:styleId="af0">
    <w:name w:val="Назва Знак"/>
    <w:basedOn w:val="a0"/>
    <w:link w:val="af"/>
    <w:uiPriority w:val="99"/>
    <w:rsid w:val="00452CDB"/>
    <w:rPr>
      <w:rFonts w:ascii="Times New Roman" w:eastAsia="SimSun" w:hAnsi="Times New Roman" w:cs="Times New Roman"/>
      <w:b/>
      <w:sz w:val="28"/>
      <w:szCs w:val="20"/>
      <w:lang w:val="uk-UA" w:eastAsia="uk-UA"/>
    </w:rPr>
  </w:style>
  <w:style w:type="character" w:customStyle="1" w:styleId="30">
    <w:name w:val="Заголовок 3 Знак"/>
    <w:basedOn w:val="a0"/>
    <w:link w:val="3"/>
    <w:rsid w:val="00452CDB"/>
    <w:rPr>
      <w:rFonts w:ascii="Arial" w:eastAsia="Times New Roman" w:hAnsi="Arial" w:cs="Arial"/>
      <w:b/>
      <w:bCs/>
      <w:sz w:val="26"/>
      <w:szCs w:val="26"/>
      <w:lang w:eastAsia="ru-RU"/>
    </w:rPr>
  </w:style>
  <w:style w:type="character" w:customStyle="1" w:styleId="40">
    <w:name w:val="Заголовок 4 Знак"/>
    <w:basedOn w:val="a0"/>
    <w:link w:val="4"/>
    <w:rsid w:val="00452CDB"/>
    <w:rPr>
      <w:rFonts w:ascii="Times New Roman" w:eastAsia="SimSun" w:hAnsi="Times New Roman" w:cs="Times New Roman"/>
      <w:sz w:val="32"/>
      <w:szCs w:val="20"/>
      <w:lang w:eastAsia="uk-UA"/>
    </w:rPr>
  </w:style>
  <w:style w:type="numbering" w:customStyle="1" w:styleId="2">
    <w:name w:val="Нет списка2"/>
    <w:next w:val="a2"/>
    <w:semiHidden/>
    <w:unhideWhenUsed/>
    <w:rsid w:val="00452CDB"/>
  </w:style>
  <w:style w:type="paragraph" w:customStyle="1" w:styleId="af1">
    <w:name w:val="Установа"/>
    <w:basedOn w:val="a"/>
    <w:rsid w:val="00452CDB"/>
    <w:pPr>
      <w:keepNext/>
      <w:keepLines/>
      <w:spacing w:before="120" w:after="0" w:line="240" w:lineRule="auto"/>
      <w:jc w:val="center"/>
    </w:pPr>
    <w:rPr>
      <w:rFonts w:ascii="Antiqua" w:eastAsia="Times New Roman" w:hAnsi="Antiqua" w:cs="Times New Roman"/>
      <w:b/>
      <w:i/>
      <w:caps/>
      <w:sz w:val="48"/>
      <w:szCs w:val="20"/>
      <w:lang w:val="uk-UA" w:eastAsia="ru-RU"/>
    </w:rPr>
  </w:style>
  <w:style w:type="paragraph" w:customStyle="1" w:styleId="af2">
    <w:name w:val="Назва документа"/>
    <w:basedOn w:val="a"/>
    <w:next w:val="a6"/>
    <w:rsid w:val="00452CDB"/>
    <w:pPr>
      <w:keepNext/>
      <w:keepLines/>
      <w:spacing w:before="360" w:after="360" w:line="240" w:lineRule="auto"/>
      <w:jc w:val="center"/>
    </w:pPr>
    <w:rPr>
      <w:rFonts w:ascii="Antiqua" w:eastAsia="Times New Roman" w:hAnsi="Antiqua" w:cs="Times New Roman"/>
      <w:b/>
      <w:sz w:val="26"/>
      <w:szCs w:val="20"/>
      <w:lang w:val="uk-UA" w:eastAsia="ru-RU"/>
    </w:rPr>
  </w:style>
  <w:style w:type="table" w:styleId="af3">
    <w:name w:val="Table Grid"/>
    <w:basedOn w:val="a1"/>
    <w:rsid w:val="00452C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rsid w:val="00452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ий HTML Знак"/>
    <w:basedOn w:val="a0"/>
    <w:link w:val="HTML"/>
    <w:rsid w:val="00452CDB"/>
    <w:rPr>
      <w:rFonts w:ascii="Courier New" w:eastAsia="Times New Roman" w:hAnsi="Courier New" w:cs="Courier New"/>
      <w:sz w:val="20"/>
      <w:szCs w:val="20"/>
      <w:lang w:eastAsia="ru-RU"/>
    </w:rPr>
  </w:style>
  <w:style w:type="character" w:customStyle="1" w:styleId="rvts0">
    <w:name w:val="rvts0"/>
    <w:basedOn w:val="a0"/>
    <w:rsid w:val="00452CDB"/>
  </w:style>
  <w:style w:type="paragraph" w:customStyle="1" w:styleId="StyleAwt">
    <w:name w:val="StyleAwt"/>
    <w:basedOn w:val="a"/>
    <w:rsid w:val="00452CDB"/>
    <w:pPr>
      <w:spacing w:after="0" w:line="220" w:lineRule="exact"/>
    </w:pPr>
    <w:rPr>
      <w:rFonts w:ascii="Times New Roman" w:eastAsia="Times New Roman" w:hAnsi="Times New Roman" w:cs="Times New Roman"/>
      <w:b/>
      <w:i/>
      <w:sz w:val="18"/>
      <w:szCs w:val="20"/>
      <w:u w:val="single"/>
      <w:lang w:val="uk-UA" w:eastAsia="ru-RU"/>
    </w:rPr>
  </w:style>
  <w:style w:type="paragraph" w:customStyle="1" w:styleId="StyleZakonu">
    <w:name w:val="StyleZakonu"/>
    <w:basedOn w:val="a"/>
    <w:link w:val="StyleZakonu0"/>
    <w:rsid w:val="00452CDB"/>
    <w:pPr>
      <w:spacing w:after="60" w:line="220" w:lineRule="exact"/>
      <w:ind w:firstLine="284"/>
      <w:jc w:val="both"/>
    </w:pPr>
    <w:rPr>
      <w:rFonts w:ascii="Times New Roman" w:eastAsia="Times New Roman" w:hAnsi="Times New Roman" w:cs="Times New Roman"/>
      <w:sz w:val="20"/>
      <w:szCs w:val="20"/>
      <w:lang w:val="uk-UA" w:eastAsia="ru-RU"/>
    </w:rPr>
  </w:style>
  <w:style w:type="character" w:customStyle="1" w:styleId="StyleZakonu0">
    <w:name w:val="StyleZakonu Знак"/>
    <w:basedOn w:val="a0"/>
    <w:link w:val="StyleZakonu"/>
    <w:rsid w:val="00452CDB"/>
    <w:rPr>
      <w:rFonts w:ascii="Times New Roman" w:eastAsia="Times New Roman" w:hAnsi="Times New Roman" w:cs="Times New Roman"/>
      <w:sz w:val="20"/>
      <w:szCs w:val="20"/>
      <w:lang w:val="uk-UA" w:eastAsia="ru-RU"/>
    </w:rPr>
  </w:style>
  <w:style w:type="paragraph" w:styleId="af4">
    <w:name w:val="annotation text"/>
    <w:basedOn w:val="a"/>
    <w:link w:val="af5"/>
    <w:rsid w:val="00452CDB"/>
    <w:pPr>
      <w:spacing w:after="0" w:line="240" w:lineRule="auto"/>
    </w:pPr>
    <w:rPr>
      <w:rFonts w:ascii="Times New Roman" w:eastAsia="SimSun" w:hAnsi="Times New Roman" w:cs="Times New Roman"/>
      <w:sz w:val="20"/>
      <w:szCs w:val="20"/>
      <w:lang w:eastAsia="zh-CN"/>
    </w:rPr>
  </w:style>
  <w:style w:type="character" w:customStyle="1" w:styleId="af5">
    <w:name w:val="Текст примітки Знак"/>
    <w:basedOn w:val="a0"/>
    <w:link w:val="af4"/>
    <w:rsid w:val="00452CDB"/>
    <w:rPr>
      <w:rFonts w:ascii="Times New Roman" w:eastAsia="SimSun" w:hAnsi="Times New Roman" w:cs="Times New Roman"/>
      <w:sz w:val="20"/>
      <w:szCs w:val="20"/>
      <w:lang w:eastAsia="zh-CN"/>
    </w:rPr>
  </w:style>
  <w:style w:type="paragraph" w:styleId="af6">
    <w:name w:val="annotation subject"/>
    <w:basedOn w:val="af4"/>
    <w:next w:val="af4"/>
    <w:link w:val="af7"/>
    <w:rsid w:val="00452CDB"/>
    <w:rPr>
      <w:b/>
      <w:bCs/>
    </w:rPr>
  </w:style>
  <w:style w:type="character" w:customStyle="1" w:styleId="af7">
    <w:name w:val="Тема примітки Знак"/>
    <w:basedOn w:val="af5"/>
    <w:link w:val="af6"/>
    <w:rsid w:val="00452CDB"/>
    <w:rPr>
      <w:rFonts w:ascii="Times New Roman" w:eastAsia="SimSun" w:hAnsi="Times New Roman" w:cs="Times New Roman"/>
      <w:b/>
      <w:bCs/>
      <w:sz w:val="20"/>
      <w:szCs w:val="20"/>
      <w:lang w:eastAsia="zh-CN"/>
    </w:rPr>
  </w:style>
  <w:style w:type="paragraph" w:customStyle="1" w:styleId="af8">
    <w:name w:val="МойТекст"/>
    <w:basedOn w:val="af9"/>
    <w:autoRedefine/>
    <w:rsid w:val="00452CDB"/>
    <w:pPr>
      <w:widowControl w:val="0"/>
      <w:spacing w:after="0"/>
      <w:ind w:left="0"/>
      <w:jc w:val="center"/>
    </w:pPr>
    <w:rPr>
      <w:b/>
      <w:bCs/>
      <w:sz w:val="28"/>
      <w:szCs w:val="28"/>
    </w:rPr>
  </w:style>
  <w:style w:type="paragraph" w:styleId="af9">
    <w:name w:val="Body Text Indent"/>
    <w:basedOn w:val="a"/>
    <w:link w:val="afa"/>
    <w:rsid w:val="00452CDB"/>
    <w:pPr>
      <w:spacing w:after="120" w:line="240" w:lineRule="auto"/>
      <w:ind w:left="283"/>
    </w:pPr>
    <w:rPr>
      <w:rFonts w:ascii="Times New Roman" w:eastAsia="Times New Roman" w:hAnsi="Times New Roman" w:cs="Times New Roman"/>
      <w:sz w:val="24"/>
      <w:szCs w:val="24"/>
      <w:lang w:eastAsia="ru-RU"/>
    </w:rPr>
  </w:style>
  <w:style w:type="character" w:customStyle="1" w:styleId="afa">
    <w:name w:val="Основний текст з відступом Знак"/>
    <w:basedOn w:val="a0"/>
    <w:link w:val="af9"/>
    <w:rsid w:val="00452CDB"/>
    <w:rPr>
      <w:rFonts w:ascii="Times New Roman" w:eastAsia="Times New Roman" w:hAnsi="Times New Roman" w:cs="Times New Roman"/>
      <w:sz w:val="24"/>
      <w:szCs w:val="24"/>
      <w:lang w:eastAsia="ru-RU"/>
    </w:rPr>
  </w:style>
  <w:style w:type="paragraph" w:customStyle="1" w:styleId="12">
    <w:name w:val="Звичайний1"/>
    <w:rsid w:val="00452CDB"/>
    <w:pPr>
      <w:spacing w:after="0"/>
    </w:pPr>
    <w:rPr>
      <w:rFonts w:ascii="Arial" w:eastAsia="Arial" w:hAnsi="Arial" w:cs="Arial"/>
      <w:color w:val="000000"/>
      <w:szCs w:val="20"/>
      <w:lang w:val="uk-UA" w:eastAsia="uk-UA"/>
    </w:rPr>
  </w:style>
  <w:style w:type="numbering" w:customStyle="1" w:styleId="31">
    <w:name w:val="Нет списка3"/>
    <w:next w:val="a2"/>
    <w:uiPriority w:val="99"/>
    <w:semiHidden/>
    <w:unhideWhenUsed/>
    <w:rsid w:val="00A72612"/>
  </w:style>
  <w:style w:type="paragraph" w:customStyle="1" w:styleId="afb">
    <w:name w:val="Вид документа"/>
    <w:basedOn w:val="af1"/>
    <w:next w:val="a"/>
    <w:rsid w:val="00CC5DF1"/>
    <w:pPr>
      <w:spacing w:before="0" w:after="240"/>
      <w:jc w:val="right"/>
    </w:pPr>
    <w:rPr>
      <w:b w:val="0"/>
      <w:i w:val="0"/>
      <w:caps w:val="0"/>
      <w:spacing w:val="20"/>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0912441">
      <w:bodyDiv w:val="1"/>
      <w:marLeft w:val="0"/>
      <w:marRight w:val="0"/>
      <w:marTop w:val="0"/>
      <w:marBottom w:val="0"/>
      <w:divBdr>
        <w:top w:val="none" w:sz="0" w:space="0" w:color="auto"/>
        <w:left w:val="none" w:sz="0" w:space="0" w:color="auto"/>
        <w:bottom w:val="none" w:sz="0" w:space="0" w:color="auto"/>
        <w:right w:val="none" w:sz="0" w:space="0" w:color="auto"/>
      </w:divBdr>
    </w:div>
    <w:div w:id="1918324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3134A-E57A-4EC7-A5DD-5DEB170230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EEEF015-8BAB-41D8-B8C2-84BF1B0BBB22}">
  <ds:schemaRefs>
    <ds:schemaRef ds:uri="http://schemas.microsoft.com/sharepoint/v3/contenttype/forms"/>
  </ds:schemaRefs>
</ds:datastoreItem>
</file>

<file path=customXml/itemProps3.xml><?xml version="1.0" encoding="utf-8"?>
<ds:datastoreItem xmlns:ds="http://schemas.openxmlformats.org/officeDocument/2006/customXml" ds:itemID="{4520C0BE-E89C-4321-92F5-C109780FA2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FFFCD3-C6BC-439E-8BA2-7BFD146C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21161</Words>
  <Characters>12063</Characters>
  <Application>Microsoft Office Word</Application>
  <DocSecurity>0</DocSecurity>
  <Lines>100</Lines>
  <Paragraphs>66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2020-10-09T11:45:00Z</dcterms:created>
  <dcterms:modified xsi:type="dcterms:W3CDTF">2020-10-09T11:45:00Z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