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Pr="00EC18C4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EC18C4" w:rsidRDefault="00036649" w:rsidP="000F4B10">
      <w:pPr>
        <w:spacing w:after="200" w:line="276" w:lineRule="auto"/>
        <w:ind w:left="4140"/>
        <w:rPr>
          <w:lang w:eastAsia="en-US"/>
        </w:rPr>
      </w:pPr>
      <w:r w:rsidRPr="00EC18C4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4835" cy="755015"/>
            <wp:effectExtent l="0" t="0" r="571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EC18C4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EC18C4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eastAsia="en-US"/>
              </w:rPr>
            </w:pPr>
            <w:r w:rsidRPr="00EC18C4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EC18C4" w:rsidRDefault="000F4B10" w:rsidP="000F4B10">
            <w:pPr>
              <w:jc w:val="center"/>
              <w:rPr>
                <w:rFonts w:ascii="Cambria" w:hAnsi="Cambria"/>
                <w:lang w:eastAsia="en-US"/>
              </w:rPr>
            </w:pPr>
            <w:r w:rsidRPr="00EC18C4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EC18C4" w:rsidRDefault="000F4B10" w:rsidP="000F4B10">
      <w:pPr>
        <w:spacing w:after="200" w:line="276" w:lineRule="auto"/>
        <w:rPr>
          <w:lang w:eastAsia="en-US"/>
        </w:rPr>
      </w:pPr>
    </w:p>
    <w:p w:rsidR="000F4B10" w:rsidRPr="00EC18C4" w:rsidRDefault="008D7087" w:rsidP="008D7087">
      <w:r w:rsidRPr="00EC18C4">
        <w:t>№ ________________</w:t>
      </w:r>
      <w:r w:rsidRPr="00EC18C4">
        <w:tab/>
      </w:r>
      <w:r w:rsidRPr="00EC18C4">
        <w:tab/>
      </w:r>
      <w:r w:rsidRPr="00EC18C4">
        <w:tab/>
      </w:r>
      <w:r w:rsidRPr="00EC18C4">
        <w:tab/>
      </w:r>
      <w:r w:rsidRPr="00EC18C4">
        <w:tab/>
      </w:r>
      <w:r w:rsidRPr="00EC18C4">
        <w:rPr>
          <w:lang w:eastAsia="en-US"/>
        </w:rPr>
        <w:t xml:space="preserve"> </w:t>
      </w:r>
      <w:r w:rsidR="00DC3F79">
        <w:rPr>
          <w:lang w:eastAsia="en-US"/>
        </w:rPr>
        <w:t xml:space="preserve">        </w:t>
      </w:r>
      <w:r w:rsidR="00DC3F79">
        <w:rPr>
          <w:lang w:eastAsia="en-US"/>
        </w:rPr>
        <w:tab/>
      </w:r>
      <w:r w:rsidR="00DC3F79">
        <w:rPr>
          <w:lang w:eastAsia="en-US"/>
        </w:rPr>
        <w:tab/>
        <w:t xml:space="preserve">   9 жовтня</w:t>
      </w:r>
      <w:r w:rsidR="000F4B10" w:rsidRPr="00EC18C4">
        <w:rPr>
          <w:lang w:eastAsia="en-US"/>
        </w:rPr>
        <w:t xml:space="preserve"> 20</w:t>
      </w:r>
      <w:r w:rsidR="00E55D32" w:rsidRPr="00EC18C4">
        <w:rPr>
          <w:lang w:eastAsia="en-US"/>
        </w:rPr>
        <w:t>20</w:t>
      </w:r>
      <w:r w:rsidR="000F4B10" w:rsidRPr="00EC18C4">
        <w:rPr>
          <w:lang w:eastAsia="en-US"/>
        </w:rPr>
        <w:t xml:space="preserve"> р.</w:t>
      </w:r>
    </w:p>
    <w:p w:rsidR="00A61252" w:rsidRPr="00EC18C4" w:rsidRDefault="00A61252" w:rsidP="00A61252"/>
    <w:p w:rsidR="00A61252" w:rsidRPr="00EC18C4" w:rsidRDefault="00C86A95" w:rsidP="00C86A95">
      <w:pPr>
        <w:jc w:val="right"/>
        <w:rPr>
          <w:b/>
        </w:rPr>
      </w:pPr>
      <w:r w:rsidRPr="00EC18C4">
        <w:rPr>
          <w:b/>
        </w:rPr>
        <w:t>Верховна Рада України</w:t>
      </w:r>
    </w:p>
    <w:p w:rsidR="00555C08" w:rsidRPr="00EC18C4" w:rsidRDefault="00555C08" w:rsidP="00A61252"/>
    <w:p w:rsidR="00E10606" w:rsidRPr="00EC18C4" w:rsidRDefault="00E10606" w:rsidP="00334EBE">
      <w:pPr>
        <w:ind w:firstLine="709"/>
        <w:jc w:val="both"/>
      </w:pPr>
    </w:p>
    <w:p w:rsidR="00E10606" w:rsidRPr="00771D7D" w:rsidRDefault="006B6D2A" w:rsidP="00771D7D">
      <w:pPr>
        <w:spacing w:line="360" w:lineRule="auto"/>
        <w:ind w:firstLine="708"/>
        <w:jc w:val="both"/>
      </w:pPr>
      <w:r w:rsidRPr="00771D7D">
        <w:t>Відповідно до статті 93 Конституції України та статті 89 Регламенту Верховної Ради України</w:t>
      </w:r>
      <w:r w:rsidR="00E10606" w:rsidRPr="00771D7D">
        <w:t xml:space="preserve"> у порядку законодавчої ініціативи, вноситься на </w:t>
      </w:r>
      <w:r w:rsidR="00E10606" w:rsidRPr="008D18AA">
        <w:t xml:space="preserve">розгляд Верховної Ради України проект </w:t>
      </w:r>
      <w:r w:rsidR="007F48C3" w:rsidRPr="008D18AA">
        <w:t>Зако</w:t>
      </w:r>
      <w:r w:rsidR="004132F2" w:rsidRPr="008D18AA">
        <w:t xml:space="preserve">ну України </w:t>
      </w:r>
      <w:r w:rsidR="00FD18B1" w:rsidRPr="008D18AA">
        <w:t>«</w:t>
      </w:r>
      <w:r w:rsidR="008D18AA" w:rsidRPr="008D18AA">
        <w:rPr>
          <w:bCs/>
          <w:color w:val="000000"/>
        </w:rPr>
        <w:t>Про внесення змін до законів України стосовно повноважень Президента України при призначенні Директора Національного антикорупційного бюро України та Директора Державного бюро розслідувань задля приведення у відповідність до Конституції України</w:t>
      </w:r>
      <w:r w:rsidR="00FD18B1" w:rsidRPr="008D18AA">
        <w:t>»</w:t>
      </w:r>
    </w:p>
    <w:p w:rsidR="00230C3C" w:rsidRPr="00EC18C4" w:rsidRDefault="00C86A95" w:rsidP="00771D7D">
      <w:pPr>
        <w:spacing w:line="360" w:lineRule="auto"/>
        <w:ind w:firstLine="851"/>
        <w:jc w:val="both"/>
      </w:pPr>
      <w:r w:rsidRPr="00EC18C4">
        <w:t>Доповідати законопроект на пленарному засіданні Верховної Ради України буд</w:t>
      </w:r>
      <w:r w:rsidR="003B7295" w:rsidRPr="00EC18C4">
        <w:t xml:space="preserve">е народний депутат України </w:t>
      </w:r>
      <w:r w:rsidR="008D7087" w:rsidRPr="00EC18C4">
        <w:t xml:space="preserve"> Осадчук </w:t>
      </w:r>
      <w:r w:rsidR="00BA4CF1" w:rsidRPr="00EC18C4">
        <w:t>А.П.</w:t>
      </w:r>
    </w:p>
    <w:p w:rsidR="008E100B" w:rsidRPr="00EC18C4" w:rsidRDefault="008E100B" w:rsidP="00771D7D">
      <w:pPr>
        <w:spacing w:line="360" w:lineRule="auto"/>
        <w:ind w:right="355"/>
        <w:jc w:val="both"/>
      </w:pPr>
    </w:p>
    <w:p w:rsidR="00230C3C" w:rsidRPr="00EC18C4" w:rsidRDefault="00230C3C" w:rsidP="00771D7D">
      <w:pPr>
        <w:spacing w:line="360" w:lineRule="auto"/>
        <w:ind w:right="355" w:firstLine="709"/>
        <w:jc w:val="both"/>
      </w:pPr>
      <w:r w:rsidRPr="00EC18C4">
        <w:t>Додатки:</w:t>
      </w:r>
    </w:p>
    <w:p w:rsidR="00230C3C" w:rsidRPr="00EC18C4" w:rsidRDefault="00230C3C" w:rsidP="00771D7D">
      <w:pPr>
        <w:spacing w:line="360" w:lineRule="auto"/>
        <w:ind w:right="355" w:firstLine="709"/>
        <w:jc w:val="both"/>
      </w:pPr>
      <w:r w:rsidRPr="00EC18C4">
        <w:t>1. Проект</w:t>
      </w:r>
      <w:r w:rsidR="00473EF7" w:rsidRPr="00EC18C4">
        <w:t xml:space="preserve"> зак</w:t>
      </w:r>
      <w:r w:rsidR="008E100B" w:rsidRPr="00EC18C4">
        <w:t>ону</w:t>
      </w:r>
      <w:r w:rsidRPr="00EC18C4">
        <w:t xml:space="preserve"> України</w:t>
      </w:r>
      <w:r w:rsidR="00C86A95" w:rsidRPr="00EC18C4">
        <w:t xml:space="preserve"> </w:t>
      </w:r>
      <w:r w:rsidR="00846A8E" w:rsidRPr="00EC18C4">
        <w:t xml:space="preserve">‒ </w:t>
      </w:r>
      <w:r w:rsidR="00C86A95" w:rsidRPr="00EC18C4">
        <w:t>на</w:t>
      </w:r>
      <w:r w:rsidRPr="00EC18C4">
        <w:t xml:space="preserve"> </w:t>
      </w:r>
      <w:r w:rsidR="008D18AA">
        <w:t>7</w:t>
      </w:r>
      <w:r w:rsidR="00EC18C4" w:rsidRPr="00EC18C4">
        <w:t xml:space="preserve"> </w:t>
      </w:r>
      <w:proofErr w:type="spellStart"/>
      <w:r w:rsidRPr="00EC18C4">
        <w:t>арк</w:t>
      </w:r>
      <w:proofErr w:type="spellEnd"/>
      <w:r w:rsidRPr="00EC18C4">
        <w:t>.</w:t>
      </w:r>
    </w:p>
    <w:p w:rsidR="00230C3C" w:rsidRPr="00EC18C4" w:rsidRDefault="00230C3C" w:rsidP="00771D7D">
      <w:pPr>
        <w:spacing w:line="360" w:lineRule="auto"/>
        <w:ind w:right="355" w:firstLine="709"/>
        <w:jc w:val="both"/>
      </w:pPr>
      <w:r w:rsidRPr="00EC18C4">
        <w:t>2. По</w:t>
      </w:r>
      <w:r w:rsidR="00473EF7" w:rsidRPr="00EC18C4">
        <w:t>рівняльна таблиця</w:t>
      </w:r>
      <w:r w:rsidR="00C86A95" w:rsidRPr="00EC18C4">
        <w:t xml:space="preserve"> </w:t>
      </w:r>
      <w:r w:rsidR="00846A8E" w:rsidRPr="00EC18C4">
        <w:t xml:space="preserve">‒ </w:t>
      </w:r>
      <w:r w:rsidR="00C86A95" w:rsidRPr="00EC18C4">
        <w:t xml:space="preserve">на </w:t>
      </w:r>
      <w:r w:rsidR="00DC3F79" w:rsidRPr="00B61B25">
        <w:rPr>
          <w:lang w:val="ru-RU"/>
        </w:rPr>
        <w:t>23</w:t>
      </w:r>
      <w:r w:rsidR="00E42305" w:rsidRPr="00EC18C4">
        <w:t xml:space="preserve"> </w:t>
      </w:r>
      <w:proofErr w:type="spellStart"/>
      <w:r w:rsidRPr="00EC18C4">
        <w:t>арк</w:t>
      </w:r>
      <w:proofErr w:type="spellEnd"/>
      <w:r w:rsidRPr="00EC18C4">
        <w:t>.</w:t>
      </w:r>
    </w:p>
    <w:p w:rsidR="00473EF7" w:rsidRPr="00EC18C4" w:rsidRDefault="00473EF7" w:rsidP="00771D7D">
      <w:pPr>
        <w:spacing w:line="360" w:lineRule="auto"/>
        <w:ind w:right="355" w:firstLine="709"/>
        <w:jc w:val="both"/>
      </w:pPr>
      <w:r w:rsidRPr="00EC18C4">
        <w:t xml:space="preserve">3. </w:t>
      </w:r>
      <w:r w:rsidR="00C86A95" w:rsidRPr="00EC18C4">
        <w:t xml:space="preserve">Пояснювальна записка </w:t>
      </w:r>
      <w:r w:rsidR="00846A8E" w:rsidRPr="00EC18C4">
        <w:t xml:space="preserve">‒ </w:t>
      </w:r>
      <w:r w:rsidR="00C86A95" w:rsidRPr="00EC18C4">
        <w:t xml:space="preserve">на </w:t>
      </w:r>
      <w:r w:rsidR="008D18AA">
        <w:t>2</w:t>
      </w:r>
      <w:r w:rsidR="009A60FF" w:rsidRPr="00EC18C4">
        <w:t xml:space="preserve"> </w:t>
      </w:r>
      <w:proofErr w:type="spellStart"/>
      <w:r w:rsidRPr="00EC18C4">
        <w:t>арк</w:t>
      </w:r>
      <w:proofErr w:type="spellEnd"/>
      <w:r w:rsidRPr="00EC18C4">
        <w:t>.</w:t>
      </w:r>
    </w:p>
    <w:p w:rsidR="00FC4252" w:rsidRPr="00EC18C4" w:rsidRDefault="00473EF7" w:rsidP="00771D7D">
      <w:pPr>
        <w:spacing w:line="360" w:lineRule="auto"/>
        <w:ind w:right="355" w:firstLine="709"/>
        <w:jc w:val="both"/>
      </w:pPr>
      <w:r w:rsidRPr="00EC18C4">
        <w:t>4</w:t>
      </w:r>
      <w:r w:rsidR="001B686E" w:rsidRPr="00EC18C4">
        <w:t>.</w:t>
      </w:r>
      <w:r w:rsidR="00B15E11" w:rsidRPr="00EC18C4">
        <w:t xml:space="preserve"> Проект Постанови Верховної Ради України </w:t>
      </w:r>
      <w:r w:rsidR="00846A8E" w:rsidRPr="00EC18C4">
        <w:t xml:space="preserve">‒ </w:t>
      </w:r>
      <w:r w:rsidR="00B15E11" w:rsidRPr="00EC18C4">
        <w:t xml:space="preserve">на </w:t>
      </w:r>
      <w:r w:rsidR="00EC18C4" w:rsidRPr="00EC18C4">
        <w:t>1</w:t>
      </w:r>
      <w:r w:rsidR="00B15E11" w:rsidRPr="00EC18C4">
        <w:t xml:space="preserve"> </w:t>
      </w:r>
      <w:proofErr w:type="spellStart"/>
      <w:r w:rsidR="00B15E11" w:rsidRPr="00EC18C4">
        <w:t>арк</w:t>
      </w:r>
      <w:proofErr w:type="spellEnd"/>
      <w:r w:rsidR="00B15E11" w:rsidRPr="00EC18C4">
        <w:t>.</w:t>
      </w:r>
    </w:p>
    <w:p w:rsidR="00230C3C" w:rsidRPr="00EC18C4" w:rsidRDefault="006867B7" w:rsidP="00771D7D">
      <w:pPr>
        <w:spacing w:line="360" w:lineRule="auto"/>
        <w:ind w:right="355" w:firstLine="709"/>
        <w:jc w:val="both"/>
      </w:pPr>
      <w:r w:rsidRPr="00EC18C4">
        <w:t>5</w:t>
      </w:r>
      <w:r w:rsidR="00230C3C" w:rsidRPr="00EC18C4">
        <w:t xml:space="preserve">. </w:t>
      </w:r>
      <w:r w:rsidR="00C86A95" w:rsidRPr="00EC18C4">
        <w:t>Документи законопроекту в електронному вигляді.</w:t>
      </w:r>
    </w:p>
    <w:p w:rsidR="00F921D9" w:rsidRDefault="00F921D9" w:rsidP="00F921D9">
      <w:pPr>
        <w:ind w:right="355" w:firstLine="567"/>
      </w:pPr>
    </w:p>
    <w:p w:rsidR="00947C7A" w:rsidRPr="00EC18C4" w:rsidRDefault="00947C7A" w:rsidP="00F921D9">
      <w:pPr>
        <w:ind w:right="355" w:firstLine="567"/>
      </w:pPr>
    </w:p>
    <w:p w:rsidR="006B6D2A" w:rsidRPr="00EC18C4" w:rsidRDefault="008D7087" w:rsidP="006B6D2A">
      <w:pPr>
        <w:pStyle w:val="a5"/>
        <w:tabs>
          <w:tab w:val="left" w:pos="6480"/>
        </w:tabs>
        <w:spacing w:after="60"/>
        <w:rPr>
          <w:lang w:val="uk-UA"/>
        </w:rPr>
      </w:pP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Осадчук</w:t>
      </w:r>
      <w:r w:rsidR="00EC18C4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А.П.</w:t>
      </w:r>
      <w:r w:rsidR="006B6D2A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B6D2A" w:rsidRPr="00EC18C4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Pr="00EC18C4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RPr="00EC18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36649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7295"/>
    <w:rsid w:val="003C6905"/>
    <w:rsid w:val="003C7690"/>
    <w:rsid w:val="003D2DAB"/>
    <w:rsid w:val="003E72F1"/>
    <w:rsid w:val="00400A01"/>
    <w:rsid w:val="004132F2"/>
    <w:rsid w:val="0044333D"/>
    <w:rsid w:val="00444F7C"/>
    <w:rsid w:val="00473EF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6E65ED"/>
    <w:rsid w:val="00704826"/>
    <w:rsid w:val="007116B6"/>
    <w:rsid w:val="00712F3B"/>
    <w:rsid w:val="00733E45"/>
    <w:rsid w:val="00771D7D"/>
    <w:rsid w:val="00780316"/>
    <w:rsid w:val="007D4E94"/>
    <w:rsid w:val="007F48C3"/>
    <w:rsid w:val="00806B70"/>
    <w:rsid w:val="00846A8E"/>
    <w:rsid w:val="00861CAF"/>
    <w:rsid w:val="008A0DE3"/>
    <w:rsid w:val="008B3F9C"/>
    <w:rsid w:val="008D18AA"/>
    <w:rsid w:val="008D250E"/>
    <w:rsid w:val="008D265C"/>
    <w:rsid w:val="008D7087"/>
    <w:rsid w:val="008E100B"/>
    <w:rsid w:val="008E1BD4"/>
    <w:rsid w:val="00947C7A"/>
    <w:rsid w:val="009710E4"/>
    <w:rsid w:val="009858B1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61B25"/>
    <w:rsid w:val="00B76787"/>
    <w:rsid w:val="00BA4CF1"/>
    <w:rsid w:val="00BD1F3C"/>
    <w:rsid w:val="00C15DAF"/>
    <w:rsid w:val="00C20227"/>
    <w:rsid w:val="00C56A27"/>
    <w:rsid w:val="00C63CC9"/>
    <w:rsid w:val="00C73DA3"/>
    <w:rsid w:val="00C86A95"/>
    <w:rsid w:val="00CD5521"/>
    <w:rsid w:val="00CF0A00"/>
    <w:rsid w:val="00D10C74"/>
    <w:rsid w:val="00D40AC2"/>
    <w:rsid w:val="00D72B8A"/>
    <w:rsid w:val="00DB5D48"/>
    <w:rsid w:val="00DB715A"/>
    <w:rsid w:val="00DB7685"/>
    <w:rsid w:val="00DC3F79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EC18C4"/>
    <w:rsid w:val="00F11C1A"/>
    <w:rsid w:val="00F53D6F"/>
    <w:rsid w:val="00F868A0"/>
    <w:rsid w:val="00F921D9"/>
    <w:rsid w:val="00FC4252"/>
    <w:rsid w:val="00FD159F"/>
    <w:rsid w:val="00FD18B1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188E22-D9A6-4FDC-A2D1-FA9B3E3C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eastAsia="en-US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character" w:customStyle="1" w:styleId="rvts23">
    <w:name w:val="rvts23"/>
    <w:rsid w:val="00780316"/>
  </w:style>
  <w:style w:type="paragraph" w:styleId="a7">
    <w:name w:val="Balloon Text"/>
    <w:basedOn w:val="a"/>
    <w:link w:val="a8"/>
    <w:uiPriority w:val="99"/>
    <w:rsid w:val="00BA4CF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rsid w:val="00BA4C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20C963-DE1C-44D3-8E3E-84CA548D86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3E02D2-B8A6-436B-A4A6-399A2B3B2A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0C7B0-8BA4-4F2D-A3AE-A0952968A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2020-10-13T07:04:00Z</dcterms:created>
  <dcterms:modified xsi:type="dcterms:W3CDTF">2020-10-13T07:04:00Z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