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79B" w:rsidRPr="00925CCA" w:rsidRDefault="00A4779B" w:rsidP="00A4779B">
      <w:pPr>
        <w:jc w:val="both"/>
        <w:rPr>
          <w:i/>
          <w:sz w:val="28"/>
          <w:szCs w:val="28"/>
        </w:rPr>
      </w:pPr>
      <w:bookmarkStart w:id="0" w:name="_GoBack"/>
      <w:bookmarkEnd w:id="0"/>
    </w:p>
    <w:p w:rsidR="00A4779B" w:rsidRPr="00925CCA" w:rsidRDefault="00836380" w:rsidP="00A4779B">
      <w:r>
        <w:rPr>
          <w:noProof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85.15pt;margin-top:-44.8pt;width:60.2pt;height:79.5pt;z-index:251657728" fillcolor="window">
            <v:imagedata r:id="rId10" o:title="" gain="45875f" blacklevel="-9830f"/>
            <w10:wrap type="topAndBottom"/>
          </v:shape>
          <o:OLEObject Type="Embed" ProgID="Word.Picture.8" ShapeID="_x0000_s1026" DrawAspect="Content" ObjectID="_1664612178" r:id="rId11"/>
        </w:object>
      </w:r>
    </w:p>
    <w:p w:rsidR="00A4779B" w:rsidRPr="00925CCA" w:rsidRDefault="00A4779B" w:rsidP="00A4779B">
      <w:pPr>
        <w:pStyle w:val="7"/>
      </w:pPr>
      <w:r w:rsidRPr="00925CCA">
        <w:t>народний депутат україни</w:t>
      </w:r>
    </w:p>
    <w:p w:rsidR="00A4779B" w:rsidRPr="00925CCA" w:rsidRDefault="00A4779B" w:rsidP="00A4779B">
      <w:pPr>
        <w:ind w:left="-142"/>
        <w:jc w:val="center"/>
        <w:rPr>
          <w:b/>
          <w:caps/>
          <w:sz w:val="8"/>
        </w:rPr>
      </w:pPr>
    </w:p>
    <w:tbl>
      <w:tblPr>
        <w:tblpPr w:leftFromText="180" w:rightFromText="180" w:vertAnchor="text" w:horzAnchor="margin" w:tblpY="-60"/>
        <w:tblW w:w="10207" w:type="dxa"/>
        <w:tblBorders>
          <w:top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07"/>
      </w:tblGrid>
      <w:tr w:rsidR="00A4779B" w:rsidRPr="00925CCA" w:rsidTr="00D3004D">
        <w:trPr>
          <w:trHeight w:val="112"/>
        </w:trPr>
        <w:tc>
          <w:tcPr>
            <w:tcW w:w="10207" w:type="dxa"/>
          </w:tcPr>
          <w:p w:rsidR="00A4779B" w:rsidRPr="00925CCA" w:rsidRDefault="00A4779B" w:rsidP="00D3004D">
            <w:pPr>
              <w:ind w:left="-142" w:hanging="142"/>
              <w:jc w:val="center"/>
              <w:rPr>
                <w:b/>
                <w:caps/>
                <w:sz w:val="4"/>
              </w:rPr>
            </w:pPr>
          </w:p>
        </w:tc>
      </w:tr>
    </w:tbl>
    <w:p w:rsidR="00A4779B" w:rsidRPr="00925CCA" w:rsidRDefault="00A4779B" w:rsidP="00A4779B">
      <w:pPr>
        <w:pStyle w:val="2"/>
        <w:spacing w:line="240" w:lineRule="auto"/>
        <w:jc w:val="both"/>
        <w:rPr>
          <w:b/>
          <w:i/>
          <w:sz w:val="28"/>
          <w:szCs w:val="28"/>
        </w:rPr>
      </w:pPr>
      <w:r w:rsidRPr="00925CCA">
        <w:rPr>
          <w:b/>
          <w:i/>
          <w:sz w:val="28"/>
          <w:szCs w:val="28"/>
        </w:rPr>
        <w:t xml:space="preserve"> </w:t>
      </w:r>
      <w:r w:rsidRPr="00925CCA">
        <w:rPr>
          <w:b/>
          <w:i/>
          <w:sz w:val="28"/>
          <w:szCs w:val="28"/>
        </w:rPr>
        <w:tab/>
      </w:r>
      <w:r w:rsidRPr="00925CCA">
        <w:rPr>
          <w:b/>
          <w:i/>
          <w:sz w:val="28"/>
          <w:szCs w:val="28"/>
        </w:rPr>
        <w:tab/>
      </w:r>
    </w:p>
    <w:p w:rsidR="00A4779B" w:rsidRPr="00925CCA" w:rsidRDefault="00A4779B" w:rsidP="00A4779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i/>
          <w:sz w:val="28"/>
          <w:szCs w:val="28"/>
        </w:rPr>
      </w:pPr>
    </w:p>
    <w:p w:rsidR="00146346" w:rsidRPr="00925CCA" w:rsidRDefault="00146346" w:rsidP="00146346">
      <w:pPr>
        <w:shd w:val="clear" w:color="auto" w:fill="FFFFFF"/>
        <w:tabs>
          <w:tab w:val="left" w:pos="3787"/>
        </w:tabs>
        <w:ind w:right="5"/>
        <w:rPr>
          <w:color w:val="000000"/>
          <w:sz w:val="28"/>
          <w:szCs w:val="28"/>
        </w:rPr>
      </w:pPr>
      <w:r w:rsidRPr="00925CCA">
        <w:rPr>
          <w:color w:val="000000"/>
          <w:sz w:val="28"/>
          <w:szCs w:val="28"/>
        </w:rPr>
        <w:t xml:space="preserve">«       »   жовтня 2020 р. </w:t>
      </w:r>
    </w:p>
    <w:p w:rsidR="00146346" w:rsidRPr="00925CCA" w:rsidRDefault="00146346" w:rsidP="0014634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:rsidR="00146346" w:rsidRPr="00925CCA" w:rsidRDefault="00146346" w:rsidP="0014634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:rsidR="00146346" w:rsidRPr="00925CCA" w:rsidRDefault="00146346" w:rsidP="0014634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:rsidR="00146346" w:rsidRPr="00925CCA" w:rsidRDefault="00146346" w:rsidP="00146346">
      <w:pPr>
        <w:widowControl w:val="0"/>
        <w:autoSpaceDE w:val="0"/>
        <w:autoSpaceDN w:val="0"/>
        <w:adjustRightInd w:val="0"/>
        <w:ind w:left="5940"/>
        <w:jc w:val="both"/>
        <w:rPr>
          <w:b/>
          <w:bCs/>
          <w:color w:val="000000"/>
          <w:sz w:val="32"/>
          <w:szCs w:val="32"/>
        </w:rPr>
      </w:pPr>
      <w:r w:rsidRPr="00925CCA">
        <w:rPr>
          <w:b/>
          <w:bCs/>
          <w:sz w:val="32"/>
          <w:szCs w:val="32"/>
        </w:rPr>
        <w:t xml:space="preserve">Верховна Рада України </w:t>
      </w:r>
    </w:p>
    <w:p w:rsidR="00146346" w:rsidRPr="00275921" w:rsidRDefault="00146346" w:rsidP="00275921">
      <w:pPr>
        <w:shd w:val="clear" w:color="auto" w:fill="FFFFFF"/>
        <w:tabs>
          <w:tab w:val="left" w:pos="3787"/>
        </w:tabs>
        <w:ind w:right="5" w:firstLine="3788"/>
        <w:jc w:val="right"/>
        <w:rPr>
          <w:color w:val="000000"/>
          <w:sz w:val="28"/>
          <w:szCs w:val="28"/>
        </w:rPr>
      </w:pPr>
    </w:p>
    <w:p w:rsidR="00275921" w:rsidRPr="00275921" w:rsidRDefault="008332AD" w:rsidP="00275921">
      <w:pPr>
        <w:pStyle w:val="a6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75921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статті 12 Закону України «Про статус народного депутата України» та статті 89 Регламент</w:t>
      </w:r>
      <w:r w:rsidR="00925CCA" w:rsidRPr="00275921">
        <w:rPr>
          <w:rFonts w:ascii="Times New Roman" w:hAnsi="Times New Roman"/>
          <w:sz w:val="28"/>
          <w:szCs w:val="28"/>
          <w:lang w:val="uk-UA"/>
        </w:rPr>
        <w:t>у</w:t>
      </w:r>
      <w:r w:rsidRPr="00275921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 в порядку законодавчої ініціативи вноситься на розгляд Верховної Ради України проект Закону </w:t>
      </w:r>
      <w:r w:rsidR="00146346" w:rsidRPr="00275921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275921" w:rsidRPr="00275921">
        <w:rPr>
          <w:rFonts w:ascii="Times New Roman" w:hAnsi="Times New Roman"/>
          <w:sz w:val="28"/>
          <w:szCs w:val="28"/>
          <w:lang w:val="uk-UA"/>
        </w:rPr>
        <w:t xml:space="preserve">«Про внесення змін до розділу II «Прикінцеві </w:t>
      </w:r>
      <w:r w:rsidR="00B04052">
        <w:rPr>
          <w:rFonts w:ascii="Times New Roman" w:hAnsi="Times New Roman"/>
          <w:sz w:val="28"/>
          <w:szCs w:val="28"/>
          <w:lang w:val="uk-UA"/>
        </w:rPr>
        <w:t>і</w:t>
      </w:r>
      <w:r w:rsidR="00275921" w:rsidRPr="00275921">
        <w:rPr>
          <w:rFonts w:ascii="Times New Roman" w:hAnsi="Times New Roman"/>
          <w:sz w:val="28"/>
          <w:szCs w:val="28"/>
          <w:lang w:val="uk-UA"/>
        </w:rPr>
        <w:t xml:space="preserve"> перехідні положення» Закону України «Про внесення змін до деяких законодавчих актів України щодо першочергових заходів із реформ</w:t>
      </w:r>
      <w:r w:rsidR="00154740">
        <w:rPr>
          <w:rFonts w:ascii="Times New Roman" w:hAnsi="Times New Roman"/>
          <w:sz w:val="28"/>
          <w:szCs w:val="28"/>
          <w:lang w:val="uk-UA"/>
        </w:rPr>
        <w:t>и</w:t>
      </w:r>
      <w:r w:rsidR="00275921" w:rsidRPr="00275921">
        <w:rPr>
          <w:rFonts w:ascii="Times New Roman" w:hAnsi="Times New Roman"/>
          <w:sz w:val="28"/>
          <w:szCs w:val="28"/>
          <w:lang w:val="uk-UA"/>
        </w:rPr>
        <w:t xml:space="preserve"> органів прокуратури»</w:t>
      </w:r>
      <w:r w:rsidR="00275921" w:rsidRPr="00275921">
        <w:rPr>
          <w:rFonts w:ascii="Times New Roman" w:hAnsi="Times New Roman"/>
          <w:lang w:val="uk-UA"/>
        </w:rPr>
        <w:t xml:space="preserve"> </w:t>
      </w:r>
      <w:r w:rsidR="00275921" w:rsidRPr="00275921">
        <w:rPr>
          <w:rFonts w:ascii="Times New Roman" w:hAnsi="Times New Roman"/>
          <w:sz w:val="28"/>
          <w:szCs w:val="28"/>
          <w:lang w:val="uk-UA"/>
        </w:rPr>
        <w:t>щодо призначення на адміністративні посади у Спеціалізованій антикорупційній прокуратурі».</w:t>
      </w:r>
    </w:p>
    <w:p w:rsidR="00146346" w:rsidRPr="00925CCA" w:rsidRDefault="00146346" w:rsidP="00146346">
      <w:pPr>
        <w:spacing w:before="120"/>
        <w:ind w:firstLine="567"/>
        <w:jc w:val="both"/>
        <w:rPr>
          <w:sz w:val="28"/>
          <w:szCs w:val="28"/>
        </w:rPr>
      </w:pPr>
      <w:r w:rsidRPr="00925CCA">
        <w:rPr>
          <w:sz w:val="28"/>
          <w:szCs w:val="28"/>
        </w:rPr>
        <w:t>Доповідати на пленарному засіданні Верховної Ради України буде народний депутат України Монастирський Денис Анатолійович.</w:t>
      </w:r>
    </w:p>
    <w:p w:rsidR="00146346" w:rsidRPr="00925CCA" w:rsidRDefault="00146346" w:rsidP="00146346">
      <w:pPr>
        <w:shd w:val="clear" w:color="auto" w:fill="FFFFFF"/>
        <w:tabs>
          <w:tab w:val="left" w:pos="3787"/>
        </w:tabs>
        <w:ind w:right="5"/>
        <w:jc w:val="right"/>
        <w:rPr>
          <w:color w:val="000000"/>
          <w:sz w:val="28"/>
          <w:szCs w:val="28"/>
        </w:rPr>
      </w:pPr>
    </w:p>
    <w:p w:rsidR="00146346" w:rsidRPr="00925CCA" w:rsidRDefault="00146346" w:rsidP="001463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</w:rPr>
      </w:pPr>
      <w:r w:rsidRPr="00925CCA">
        <w:rPr>
          <w:sz w:val="28"/>
          <w:szCs w:val="28"/>
        </w:rPr>
        <w:t xml:space="preserve">   Додатки:</w:t>
      </w:r>
    </w:p>
    <w:p w:rsidR="00146346" w:rsidRPr="00925CCA" w:rsidRDefault="00146346" w:rsidP="00146346">
      <w:pPr>
        <w:ind w:firstLine="720"/>
        <w:jc w:val="both"/>
        <w:rPr>
          <w:sz w:val="28"/>
          <w:szCs w:val="28"/>
        </w:rPr>
      </w:pPr>
    </w:p>
    <w:p w:rsidR="00146346" w:rsidRPr="00925CCA" w:rsidRDefault="00146346" w:rsidP="00146346">
      <w:pPr>
        <w:numPr>
          <w:ilvl w:val="0"/>
          <w:numId w:val="1"/>
        </w:numPr>
        <w:tabs>
          <w:tab w:val="num" w:pos="1080"/>
        </w:tabs>
        <w:ind w:left="1080"/>
        <w:jc w:val="both"/>
        <w:rPr>
          <w:color w:val="000000"/>
          <w:sz w:val="28"/>
          <w:szCs w:val="28"/>
        </w:rPr>
      </w:pPr>
      <w:r w:rsidRPr="00925CCA">
        <w:rPr>
          <w:sz w:val="28"/>
          <w:szCs w:val="28"/>
        </w:rPr>
        <w:t xml:space="preserve">Проект Закону України  на 1 </w:t>
      </w:r>
      <w:r w:rsidRPr="00925CCA">
        <w:rPr>
          <w:spacing w:val="5"/>
          <w:sz w:val="28"/>
          <w:szCs w:val="28"/>
        </w:rPr>
        <w:t>арк.;</w:t>
      </w:r>
    </w:p>
    <w:p w:rsidR="00146346" w:rsidRPr="00925CCA" w:rsidRDefault="00146346" w:rsidP="00146346">
      <w:pPr>
        <w:numPr>
          <w:ilvl w:val="0"/>
          <w:numId w:val="1"/>
        </w:numPr>
        <w:tabs>
          <w:tab w:val="num" w:pos="1080"/>
        </w:tabs>
        <w:ind w:left="1080"/>
        <w:jc w:val="both"/>
        <w:rPr>
          <w:sz w:val="28"/>
          <w:szCs w:val="28"/>
        </w:rPr>
      </w:pPr>
      <w:r w:rsidRPr="00925CCA">
        <w:rPr>
          <w:color w:val="000000"/>
          <w:sz w:val="28"/>
          <w:szCs w:val="28"/>
        </w:rPr>
        <w:t xml:space="preserve">Пояснювальна записка </w:t>
      </w:r>
      <w:r w:rsidRPr="00925CCA">
        <w:rPr>
          <w:sz w:val="28"/>
          <w:szCs w:val="28"/>
        </w:rPr>
        <w:t xml:space="preserve">на  </w:t>
      </w:r>
      <w:r w:rsidR="0081307B" w:rsidRPr="00925CCA">
        <w:rPr>
          <w:sz w:val="28"/>
          <w:szCs w:val="28"/>
        </w:rPr>
        <w:t xml:space="preserve">2 </w:t>
      </w:r>
      <w:r w:rsidRPr="00925CCA">
        <w:rPr>
          <w:sz w:val="28"/>
          <w:szCs w:val="28"/>
        </w:rPr>
        <w:t>арк.;</w:t>
      </w:r>
    </w:p>
    <w:p w:rsidR="00146346" w:rsidRPr="00925CCA" w:rsidRDefault="00146346" w:rsidP="00146346">
      <w:pPr>
        <w:numPr>
          <w:ilvl w:val="0"/>
          <w:numId w:val="1"/>
        </w:numPr>
        <w:tabs>
          <w:tab w:val="num" w:pos="1080"/>
        </w:tabs>
        <w:ind w:left="1080"/>
        <w:jc w:val="both"/>
        <w:rPr>
          <w:sz w:val="28"/>
          <w:szCs w:val="28"/>
        </w:rPr>
      </w:pPr>
      <w:r w:rsidRPr="00925CCA">
        <w:rPr>
          <w:sz w:val="28"/>
          <w:szCs w:val="28"/>
        </w:rPr>
        <w:t>Порівняльна таблиця до проекту Закону України на 1 арк.;</w:t>
      </w:r>
    </w:p>
    <w:p w:rsidR="00146346" w:rsidRPr="00925CCA" w:rsidRDefault="00146346" w:rsidP="00146346">
      <w:pPr>
        <w:numPr>
          <w:ilvl w:val="0"/>
          <w:numId w:val="1"/>
        </w:numPr>
        <w:tabs>
          <w:tab w:val="num" w:pos="1080"/>
        </w:tabs>
        <w:ind w:left="1080"/>
        <w:jc w:val="both"/>
        <w:rPr>
          <w:sz w:val="28"/>
          <w:szCs w:val="28"/>
        </w:rPr>
      </w:pPr>
      <w:r w:rsidRPr="00925CCA">
        <w:rPr>
          <w:sz w:val="28"/>
          <w:szCs w:val="28"/>
        </w:rPr>
        <w:t>Проект Постанови Верховної Ради України на 1  арк.</w:t>
      </w:r>
    </w:p>
    <w:p w:rsidR="00C476A0" w:rsidRPr="00925CCA" w:rsidRDefault="00C476A0" w:rsidP="00C476A0">
      <w:pPr>
        <w:numPr>
          <w:ilvl w:val="0"/>
          <w:numId w:val="1"/>
        </w:numPr>
        <w:tabs>
          <w:tab w:val="num" w:pos="1080"/>
        </w:tabs>
        <w:ind w:left="1080"/>
        <w:jc w:val="both"/>
        <w:rPr>
          <w:sz w:val="28"/>
          <w:szCs w:val="28"/>
        </w:rPr>
      </w:pPr>
      <w:r w:rsidRPr="00925CCA">
        <w:rPr>
          <w:sz w:val="28"/>
          <w:szCs w:val="28"/>
        </w:rPr>
        <w:t>Електронні примірники вищезазначених документів.</w:t>
      </w:r>
    </w:p>
    <w:p w:rsidR="00146346" w:rsidRPr="00925CCA" w:rsidRDefault="00146346" w:rsidP="00146346">
      <w:pPr>
        <w:shd w:val="clear" w:color="auto" w:fill="FFFFFF"/>
        <w:tabs>
          <w:tab w:val="num" w:pos="784"/>
          <w:tab w:val="left" w:pos="7181"/>
        </w:tabs>
        <w:rPr>
          <w:color w:val="000000"/>
          <w:spacing w:val="-8"/>
          <w:sz w:val="28"/>
          <w:szCs w:val="28"/>
        </w:rPr>
      </w:pPr>
    </w:p>
    <w:p w:rsidR="00146346" w:rsidRPr="00925CCA" w:rsidRDefault="00146346" w:rsidP="00146346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</w:rPr>
      </w:pPr>
    </w:p>
    <w:p w:rsidR="00146346" w:rsidRPr="00925CCA" w:rsidRDefault="00146346" w:rsidP="00146346">
      <w:pPr>
        <w:shd w:val="clear" w:color="auto" w:fill="FFFFFF"/>
        <w:tabs>
          <w:tab w:val="num" w:pos="784"/>
          <w:tab w:val="left" w:pos="7181"/>
        </w:tabs>
        <w:ind w:firstLine="720"/>
        <w:rPr>
          <w:color w:val="000000"/>
          <w:spacing w:val="-8"/>
          <w:sz w:val="28"/>
          <w:szCs w:val="28"/>
        </w:rPr>
      </w:pPr>
    </w:p>
    <w:p w:rsidR="00146346" w:rsidRPr="00925CCA" w:rsidRDefault="00146346" w:rsidP="00146346">
      <w:pPr>
        <w:spacing w:after="100"/>
        <w:jc w:val="both"/>
        <w:rPr>
          <w:b/>
          <w:sz w:val="28"/>
          <w:szCs w:val="28"/>
        </w:rPr>
      </w:pPr>
      <w:r w:rsidRPr="00925CCA">
        <w:rPr>
          <w:b/>
          <w:sz w:val="28"/>
          <w:szCs w:val="28"/>
        </w:rPr>
        <w:t>Народн</w:t>
      </w:r>
      <w:r w:rsidR="00697922">
        <w:rPr>
          <w:b/>
          <w:sz w:val="28"/>
          <w:szCs w:val="28"/>
        </w:rPr>
        <w:t>і</w:t>
      </w:r>
      <w:r w:rsidRPr="00925CCA">
        <w:rPr>
          <w:b/>
          <w:sz w:val="28"/>
          <w:szCs w:val="28"/>
        </w:rPr>
        <w:t xml:space="preserve"> депутат</w:t>
      </w:r>
      <w:r w:rsidR="00697922">
        <w:rPr>
          <w:b/>
          <w:sz w:val="28"/>
          <w:szCs w:val="28"/>
        </w:rPr>
        <w:t>и</w:t>
      </w:r>
      <w:r w:rsidRPr="00925CCA">
        <w:rPr>
          <w:b/>
          <w:sz w:val="28"/>
          <w:szCs w:val="28"/>
        </w:rPr>
        <w:t xml:space="preserve"> України</w:t>
      </w:r>
      <w:r w:rsidR="00697922">
        <w:rPr>
          <w:b/>
          <w:sz w:val="28"/>
          <w:szCs w:val="28"/>
        </w:rPr>
        <w:t>:</w:t>
      </w:r>
      <w:r w:rsidRPr="00925CCA">
        <w:rPr>
          <w:b/>
          <w:sz w:val="28"/>
          <w:szCs w:val="28"/>
        </w:rPr>
        <w:tab/>
      </w:r>
      <w:r w:rsidRPr="00925CCA">
        <w:rPr>
          <w:b/>
          <w:sz w:val="28"/>
          <w:szCs w:val="28"/>
        </w:rPr>
        <w:tab/>
        <w:t xml:space="preserve"> </w:t>
      </w:r>
      <w:r w:rsidRPr="00925CCA">
        <w:rPr>
          <w:b/>
          <w:sz w:val="28"/>
          <w:szCs w:val="28"/>
        </w:rPr>
        <w:tab/>
      </w:r>
      <w:r w:rsidRPr="00925CCA">
        <w:rPr>
          <w:b/>
          <w:sz w:val="28"/>
          <w:szCs w:val="28"/>
        </w:rPr>
        <w:tab/>
      </w:r>
      <w:r w:rsidRPr="00925CCA">
        <w:rPr>
          <w:b/>
          <w:sz w:val="28"/>
          <w:szCs w:val="28"/>
        </w:rPr>
        <w:tab/>
      </w:r>
      <w:r w:rsidRPr="00925CCA">
        <w:rPr>
          <w:b/>
          <w:sz w:val="28"/>
          <w:szCs w:val="28"/>
        </w:rPr>
        <w:tab/>
        <w:t xml:space="preserve">Д. Монастирський </w:t>
      </w:r>
    </w:p>
    <w:p w:rsidR="00A4779B" w:rsidRPr="00925CCA" w:rsidRDefault="00A4779B" w:rsidP="00A4779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i/>
          <w:sz w:val="28"/>
          <w:szCs w:val="28"/>
        </w:rPr>
      </w:pPr>
    </w:p>
    <w:p w:rsidR="00A4779B" w:rsidRPr="00925CCA" w:rsidRDefault="00A4779B" w:rsidP="00A4779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i/>
          <w:sz w:val="28"/>
          <w:szCs w:val="28"/>
        </w:rPr>
      </w:pPr>
    </w:p>
    <w:p w:rsidR="00A4779B" w:rsidRPr="00925CCA" w:rsidRDefault="00A4779B" w:rsidP="00A4779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i/>
          <w:sz w:val="28"/>
          <w:szCs w:val="28"/>
        </w:rPr>
      </w:pPr>
      <w:r w:rsidRPr="00925CCA">
        <w:rPr>
          <w:b/>
          <w:i/>
          <w:sz w:val="28"/>
          <w:szCs w:val="28"/>
        </w:rPr>
        <w:tab/>
      </w:r>
      <w:r w:rsidRPr="00925CCA">
        <w:rPr>
          <w:b/>
          <w:i/>
          <w:sz w:val="28"/>
          <w:szCs w:val="28"/>
        </w:rPr>
        <w:tab/>
      </w:r>
      <w:r w:rsidRPr="00925CCA">
        <w:rPr>
          <w:b/>
          <w:i/>
          <w:sz w:val="28"/>
          <w:szCs w:val="28"/>
        </w:rPr>
        <w:tab/>
      </w:r>
      <w:r w:rsidRPr="00925CCA">
        <w:rPr>
          <w:b/>
          <w:i/>
          <w:sz w:val="28"/>
          <w:szCs w:val="28"/>
        </w:rPr>
        <w:tab/>
      </w:r>
      <w:r w:rsidRPr="00925CCA">
        <w:rPr>
          <w:b/>
          <w:i/>
          <w:sz w:val="28"/>
          <w:szCs w:val="28"/>
        </w:rPr>
        <w:tab/>
      </w:r>
      <w:r w:rsidRPr="00925CCA">
        <w:rPr>
          <w:b/>
          <w:i/>
          <w:sz w:val="28"/>
          <w:szCs w:val="28"/>
        </w:rPr>
        <w:tab/>
      </w:r>
    </w:p>
    <w:p w:rsidR="00A4779B" w:rsidRPr="00925CCA" w:rsidRDefault="00A4779B" w:rsidP="00A4779B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b/>
          <w:i/>
          <w:sz w:val="28"/>
          <w:szCs w:val="28"/>
        </w:rPr>
      </w:pPr>
    </w:p>
    <w:p w:rsidR="00AB79D4" w:rsidRPr="00925CCA" w:rsidRDefault="00AB79D4"/>
    <w:sectPr w:rsidR="00AB79D4" w:rsidRPr="00925CCA" w:rsidSect="00D3004D">
      <w:footerReference w:type="even" r:id="rId12"/>
      <w:footerReference w:type="default" r:id="rId13"/>
      <w:pgSz w:w="11906" w:h="16838"/>
      <w:pgMar w:top="1440" w:right="849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6380" w:rsidRDefault="00836380">
      <w:r>
        <w:separator/>
      </w:r>
    </w:p>
  </w:endnote>
  <w:endnote w:type="continuationSeparator" w:id="0">
    <w:p w:rsidR="00836380" w:rsidRDefault="0083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04D" w:rsidRDefault="00D3004D" w:rsidP="00D3004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C476A0">
      <w:rPr>
        <w:rStyle w:val="a4"/>
        <w:noProof/>
      </w:rPr>
      <w:t>2</w:t>
    </w:r>
    <w:r>
      <w:rPr>
        <w:rStyle w:val="a4"/>
      </w:rPr>
      <w:fldChar w:fldCharType="end"/>
    </w:r>
  </w:p>
  <w:p w:rsidR="00D3004D" w:rsidRDefault="00D3004D" w:rsidP="00D3004D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004D" w:rsidRDefault="00D3004D" w:rsidP="00D3004D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874E5">
      <w:rPr>
        <w:rStyle w:val="a4"/>
        <w:noProof/>
      </w:rPr>
      <w:t>2</w:t>
    </w:r>
    <w:r>
      <w:rPr>
        <w:rStyle w:val="a4"/>
      </w:rPr>
      <w:fldChar w:fldCharType="end"/>
    </w:r>
  </w:p>
  <w:p w:rsidR="00D3004D" w:rsidRDefault="00D3004D" w:rsidP="00D3004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6380" w:rsidRDefault="00836380">
      <w:r>
        <w:separator/>
      </w:r>
    </w:p>
  </w:footnote>
  <w:footnote w:type="continuationSeparator" w:id="0">
    <w:p w:rsidR="00836380" w:rsidRDefault="008363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36942"/>
    <w:multiLevelType w:val="hybridMultilevel"/>
    <w:tmpl w:val="BA7C95AC"/>
    <w:lvl w:ilvl="0" w:tplc="0419000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504"/>
        </w:tabs>
        <w:ind w:left="1504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4"/>
        </w:tabs>
        <w:ind w:left="2224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4"/>
        </w:tabs>
        <w:ind w:left="2944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4"/>
        </w:tabs>
        <w:ind w:left="3664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4"/>
        </w:tabs>
        <w:ind w:left="4384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4"/>
        </w:tabs>
        <w:ind w:left="5104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4"/>
        </w:tabs>
        <w:ind w:left="5824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4"/>
        </w:tabs>
        <w:ind w:left="6544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79B"/>
    <w:rsid w:val="00046837"/>
    <w:rsid w:val="000D5616"/>
    <w:rsid w:val="00146346"/>
    <w:rsid w:val="00154740"/>
    <w:rsid w:val="00275921"/>
    <w:rsid w:val="00313129"/>
    <w:rsid w:val="004267E9"/>
    <w:rsid w:val="004D18C0"/>
    <w:rsid w:val="0054010F"/>
    <w:rsid w:val="00541F10"/>
    <w:rsid w:val="00697922"/>
    <w:rsid w:val="007E4685"/>
    <w:rsid w:val="0081307B"/>
    <w:rsid w:val="008332AD"/>
    <w:rsid w:val="00836380"/>
    <w:rsid w:val="00925CCA"/>
    <w:rsid w:val="00A4779B"/>
    <w:rsid w:val="00A55602"/>
    <w:rsid w:val="00AB79D4"/>
    <w:rsid w:val="00AD5366"/>
    <w:rsid w:val="00B04052"/>
    <w:rsid w:val="00C476A0"/>
    <w:rsid w:val="00C52FF8"/>
    <w:rsid w:val="00C66926"/>
    <w:rsid w:val="00CD082B"/>
    <w:rsid w:val="00D3004D"/>
    <w:rsid w:val="00EA4768"/>
    <w:rsid w:val="00F87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0194915-6857-4137-BC7A-58C2351D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79B"/>
    <w:rPr>
      <w:lang w:eastAsia="ru-RU"/>
    </w:rPr>
  </w:style>
  <w:style w:type="paragraph" w:styleId="7">
    <w:name w:val="heading 7"/>
    <w:basedOn w:val="a"/>
    <w:next w:val="a"/>
    <w:qFormat/>
    <w:rsid w:val="00A4779B"/>
    <w:pPr>
      <w:keepNext/>
      <w:ind w:left="-142" w:hanging="284"/>
      <w:jc w:val="center"/>
      <w:outlineLvl w:val="6"/>
    </w:pPr>
    <w:rPr>
      <w:b/>
      <w:cap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rsid w:val="00A4779B"/>
    <w:pPr>
      <w:spacing w:after="60" w:line="220" w:lineRule="exact"/>
      <w:ind w:firstLine="284"/>
      <w:jc w:val="both"/>
    </w:pPr>
  </w:style>
  <w:style w:type="paragraph" w:styleId="2">
    <w:name w:val="Body Text 2"/>
    <w:basedOn w:val="a"/>
    <w:rsid w:val="00A4779B"/>
    <w:pPr>
      <w:spacing w:after="120" w:line="480" w:lineRule="auto"/>
    </w:pPr>
  </w:style>
  <w:style w:type="paragraph" w:styleId="a3">
    <w:name w:val="footer"/>
    <w:basedOn w:val="a"/>
    <w:rsid w:val="00A4779B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4779B"/>
  </w:style>
  <w:style w:type="paragraph" w:styleId="HTML">
    <w:name w:val="HTML Preformatted"/>
    <w:basedOn w:val="a"/>
    <w:rsid w:val="00A47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5">
    <w:name w:val="Печатная машинка"/>
    <w:rsid w:val="00A4779B"/>
    <w:rPr>
      <w:rFonts w:ascii="Times New Roman" w:hAnsi="Times New Roman"/>
      <w:color w:val="000000"/>
      <w:sz w:val="28"/>
    </w:rPr>
  </w:style>
  <w:style w:type="paragraph" w:styleId="a6">
    <w:name w:val="No Spacing"/>
    <w:uiPriority w:val="1"/>
    <w:qFormat/>
    <w:rsid w:val="00313129"/>
    <w:rPr>
      <w:rFonts w:ascii="Calibri" w:eastAsia="Calibri" w:hAnsi="Calibri"/>
      <w:sz w:val="22"/>
      <w:szCs w:val="22"/>
      <w:lang w:val="ru-RU" w:eastAsia="en-US"/>
    </w:rPr>
  </w:style>
  <w:style w:type="paragraph" w:styleId="a7">
    <w:name w:val="Normal (Web)"/>
    <w:basedOn w:val="a"/>
    <w:uiPriority w:val="99"/>
    <w:unhideWhenUsed/>
    <w:rsid w:val="0031312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8">
    <w:name w:val="Balloon Text"/>
    <w:basedOn w:val="a"/>
    <w:link w:val="a9"/>
    <w:rsid w:val="00C476A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rsid w:val="00C476A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oleObject" Target="embeddings/oleObject1.bin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F5D15A-778D-4B9D-B977-1353FCA8861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874E66-0239-4FC8-A177-A60335671F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44199-806D-455D-B331-D8050E3C5C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2020-10-19T08:30:00Z</dcterms:created>
  <dcterms:modified xsi:type="dcterms:W3CDTF">2020-10-19T08:30:00Z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