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635E" w:rsidRPr="003417FF" w:rsidRDefault="00A7635E" w:rsidP="000D6E8B">
      <w:pPr>
        <w:spacing w:after="0" w:line="240" w:lineRule="auto"/>
        <w:ind w:firstLine="709"/>
        <w:rPr>
          <w:rFonts w:ascii="Times New Roman" w:hAnsi="Times New Roman"/>
          <w:sz w:val="28"/>
          <w:szCs w:val="28"/>
        </w:rPr>
      </w:pPr>
    </w:p>
    <w:p w:rsidR="00241A1B" w:rsidRPr="00241A1B" w:rsidRDefault="000D6E8B" w:rsidP="00BE67FB">
      <w:pPr>
        <w:shd w:val="clear" w:color="auto" w:fill="FFFFFF"/>
        <w:tabs>
          <w:tab w:val="left" w:pos="5387"/>
        </w:tabs>
        <w:spacing w:after="0" w:line="240" w:lineRule="auto"/>
        <w:ind w:left="5387" w:hanging="284"/>
        <w:rPr>
          <w:rFonts w:ascii="Times New Roman" w:hAnsi="Times New Roman"/>
          <w:b/>
          <w:bCs/>
          <w:sz w:val="28"/>
          <w:szCs w:val="28"/>
          <w:lang w:val="uk-UA"/>
        </w:rPr>
      </w:pPr>
      <w:r w:rsidRPr="003417FF">
        <w:rPr>
          <w:rFonts w:ascii="Times New Roman" w:hAnsi="Times New Roman"/>
          <w:b/>
          <w:bCs/>
          <w:sz w:val="28"/>
          <w:szCs w:val="28"/>
          <w:lang w:val="uk-UA"/>
        </w:rPr>
        <w:t xml:space="preserve">Комітет </w:t>
      </w:r>
      <w:r w:rsidR="00241A1B" w:rsidRPr="00241A1B">
        <w:rPr>
          <w:rFonts w:ascii="Times New Roman" w:hAnsi="Times New Roman"/>
          <w:b/>
          <w:bCs/>
          <w:sz w:val="28"/>
          <w:szCs w:val="28"/>
          <w:lang w:val="uk-UA"/>
        </w:rPr>
        <w:t xml:space="preserve">Верховної Ради України </w:t>
      </w:r>
    </w:p>
    <w:p w:rsidR="00383833" w:rsidRDefault="00FC05D5" w:rsidP="00383833">
      <w:pPr>
        <w:shd w:val="clear" w:color="auto" w:fill="FFFFFF"/>
        <w:tabs>
          <w:tab w:val="left" w:pos="5387"/>
        </w:tabs>
        <w:spacing w:after="0" w:line="240" w:lineRule="auto"/>
        <w:ind w:left="5387" w:hanging="284"/>
        <w:rPr>
          <w:rFonts w:ascii="Times New Roman" w:hAnsi="Times New Roman"/>
          <w:b/>
          <w:bCs/>
          <w:sz w:val="28"/>
          <w:szCs w:val="28"/>
          <w:lang w:val="uk-UA"/>
        </w:rPr>
      </w:pPr>
      <w:r>
        <w:rPr>
          <w:rFonts w:ascii="Times New Roman" w:hAnsi="Times New Roman"/>
          <w:b/>
          <w:bCs/>
          <w:sz w:val="28"/>
          <w:szCs w:val="28"/>
          <w:lang w:val="uk-UA"/>
        </w:rPr>
        <w:t>з </w:t>
      </w:r>
      <w:r w:rsidR="00383833" w:rsidRPr="00383833">
        <w:rPr>
          <w:rFonts w:ascii="Times New Roman" w:hAnsi="Times New Roman"/>
          <w:b/>
          <w:bCs/>
          <w:sz w:val="28"/>
          <w:szCs w:val="28"/>
          <w:lang w:val="uk-UA"/>
        </w:rPr>
        <w:t xml:space="preserve"> питань правоохоронної </w:t>
      </w:r>
    </w:p>
    <w:p w:rsidR="007C6B88" w:rsidRDefault="00383833" w:rsidP="00383833">
      <w:pPr>
        <w:shd w:val="clear" w:color="auto" w:fill="FFFFFF"/>
        <w:tabs>
          <w:tab w:val="left" w:pos="5387"/>
        </w:tabs>
        <w:spacing w:after="0" w:line="240" w:lineRule="auto"/>
        <w:ind w:left="5387" w:hanging="284"/>
        <w:rPr>
          <w:rFonts w:ascii="Times New Roman" w:hAnsi="Times New Roman"/>
          <w:b/>
          <w:bCs/>
          <w:sz w:val="28"/>
          <w:szCs w:val="28"/>
          <w:lang w:val="uk-UA"/>
        </w:rPr>
      </w:pPr>
      <w:r w:rsidRPr="00383833">
        <w:rPr>
          <w:rFonts w:ascii="Times New Roman" w:hAnsi="Times New Roman"/>
          <w:b/>
          <w:bCs/>
          <w:sz w:val="28"/>
          <w:szCs w:val="28"/>
          <w:lang w:val="uk-UA"/>
        </w:rPr>
        <w:t>діяльності</w:t>
      </w:r>
    </w:p>
    <w:p w:rsidR="00383833" w:rsidRDefault="00383833" w:rsidP="00383833">
      <w:pPr>
        <w:shd w:val="clear" w:color="auto" w:fill="FFFFFF"/>
        <w:tabs>
          <w:tab w:val="left" w:pos="5387"/>
        </w:tabs>
        <w:spacing w:after="0" w:line="240" w:lineRule="auto"/>
        <w:ind w:left="5387" w:hanging="284"/>
        <w:rPr>
          <w:rFonts w:ascii="Times New Roman" w:hAnsi="Times New Roman"/>
          <w:b/>
          <w:bCs/>
          <w:sz w:val="28"/>
          <w:szCs w:val="28"/>
          <w:lang w:val="uk-UA"/>
        </w:rPr>
      </w:pPr>
    </w:p>
    <w:p w:rsidR="007C6B88" w:rsidRPr="009F0989" w:rsidRDefault="007C6B88" w:rsidP="007C6B88">
      <w:pPr>
        <w:pStyle w:val="1"/>
        <w:jc w:val="both"/>
        <w:rPr>
          <w:rStyle w:val="rvts23"/>
          <w:b w:val="0"/>
          <w:bCs w:val="0"/>
          <w:i/>
          <w:u w:val="single"/>
        </w:rPr>
      </w:pPr>
      <w:r>
        <w:rPr>
          <w:b w:val="0"/>
          <w:bCs w:val="0"/>
          <w:i/>
          <w:u w:val="single"/>
        </w:rPr>
        <w:t>Д</w:t>
      </w:r>
      <w:r w:rsidRPr="00241A1B">
        <w:rPr>
          <w:b w:val="0"/>
          <w:bCs w:val="0"/>
          <w:i/>
          <w:u w:val="single"/>
        </w:rPr>
        <w:t>о законопроекту</w:t>
      </w:r>
      <w:r>
        <w:rPr>
          <w:b w:val="0"/>
          <w:bCs w:val="0"/>
          <w:i/>
          <w:u w:val="single"/>
        </w:rPr>
        <w:t xml:space="preserve"> за реєстр. № </w:t>
      </w:r>
      <w:r w:rsidR="00A758AB" w:rsidRPr="00A758AB">
        <w:rPr>
          <w:b w:val="0"/>
          <w:bCs w:val="0"/>
          <w:i/>
          <w:u w:val="single"/>
        </w:rPr>
        <w:t xml:space="preserve"> 4246</w:t>
      </w:r>
      <w:r w:rsidR="00A758AB">
        <w:rPr>
          <w:b w:val="0"/>
          <w:bCs w:val="0"/>
          <w:i/>
          <w:u w:val="single"/>
        </w:rPr>
        <w:t xml:space="preserve"> від 2</w:t>
      </w:r>
      <w:r w:rsidR="00383833" w:rsidRPr="00383833">
        <w:rPr>
          <w:b w:val="0"/>
          <w:bCs w:val="0"/>
          <w:i/>
          <w:u w:val="single"/>
        </w:rPr>
        <w:t>1</w:t>
      </w:r>
      <w:r w:rsidRPr="00432F15">
        <w:rPr>
          <w:b w:val="0"/>
          <w:bCs w:val="0"/>
          <w:i/>
          <w:u w:val="single"/>
        </w:rPr>
        <w:t>.</w:t>
      </w:r>
      <w:r w:rsidR="00A758AB" w:rsidRPr="00A758AB">
        <w:rPr>
          <w:b w:val="0"/>
          <w:bCs w:val="0"/>
          <w:i/>
          <w:u w:val="single"/>
        </w:rPr>
        <w:t>10</w:t>
      </w:r>
      <w:r w:rsidRPr="00432F15">
        <w:rPr>
          <w:b w:val="0"/>
          <w:bCs w:val="0"/>
          <w:i/>
          <w:u w:val="single"/>
        </w:rPr>
        <w:t>.2020 р.</w:t>
      </w:r>
    </w:p>
    <w:p w:rsidR="007C6B88" w:rsidRPr="00D67288" w:rsidRDefault="007C6B88" w:rsidP="00D67288">
      <w:pPr>
        <w:shd w:val="clear" w:color="auto" w:fill="FFFFFF"/>
        <w:tabs>
          <w:tab w:val="left" w:pos="5387"/>
        </w:tabs>
        <w:spacing w:after="0" w:line="240" w:lineRule="auto"/>
        <w:ind w:left="5387" w:hanging="284"/>
        <w:rPr>
          <w:rFonts w:ascii="Times New Roman" w:hAnsi="Times New Roman"/>
          <w:sz w:val="28"/>
          <w:szCs w:val="28"/>
          <w:lang w:val="uk-UA"/>
        </w:rPr>
      </w:pPr>
    </w:p>
    <w:p w:rsidR="00432F15" w:rsidRPr="002B5107" w:rsidRDefault="00432F15" w:rsidP="00D67288">
      <w:pPr>
        <w:shd w:val="clear" w:color="auto" w:fill="FFFFFF"/>
        <w:tabs>
          <w:tab w:val="left" w:pos="5387"/>
        </w:tabs>
        <w:spacing w:after="0" w:line="240" w:lineRule="auto"/>
        <w:ind w:left="5387" w:hanging="284"/>
        <w:rPr>
          <w:b/>
          <w:lang w:val="uk-UA"/>
        </w:rPr>
      </w:pPr>
    </w:p>
    <w:p w:rsidR="00241A1B" w:rsidRPr="008C3F2E" w:rsidRDefault="00241A1B" w:rsidP="00383833">
      <w:pPr>
        <w:autoSpaceDE w:val="0"/>
        <w:autoSpaceDN w:val="0"/>
        <w:adjustRightInd w:val="0"/>
        <w:spacing w:after="0" w:line="240" w:lineRule="auto"/>
        <w:ind w:firstLine="708"/>
        <w:jc w:val="both"/>
        <w:rPr>
          <w:rFonts w:ascii="Times New Roman" w:eastAsia="Times New Roman" w:hAnsi="Times New Roman"/>
          <w:sz w:val="28"/>
          <w:szCs w:val="28"/>
          <w:lang w:val="uk-UA"/>
        </w:rPr>
      </w:pPr>
      <w:r w:rsidRPr="00383833">
        <w:rPr>
          <w:rFonts w:ascii="Times New Roman" w:eastAsia="Times New Roman" w:hAnsi="Times New Roman"/>
          <w:sz w:val="28"/>
          <w:szCs w:val="28"/>
          <w:lang w:val="uk-UA"/>
        </w:rPr>
        <w:t xml:space="preserve">Комітет Верховної Ради України з питань бюджету на своєму засіданні </w:t>
      </w:r>
      <w:r w:rsidR="001E447A" w:rsidRPr="00383833">
        <w:rPr>
          <w:rFonts w:ascii="Times New Roman" w:eastAsia="Times New Roman" w:hAnsi="Times New Roman"/>
          <w:sz w:val="28"/>
          <w:szCs w:val="28"/>
          <w:lang w:val="uk-UA"/>
        </w:rPr>
        <w:br/>
      </w:r>
      <w:r w:rsidR="00383833" w:rsidRPr="00383833">
        <w:rPr>
          <w:rFonts w:ascii="Times New Roman" w:eastAsia="Times New Roman" w:hAnsi="Times New Roman"/>
          <w:sz w:val="28"/>
          <w:szCs w:val="28"/>
          <w:lang w:val="uk-UA"/>
        </w:rPr>
        <w:t xml:space="preserve"> </w:t>
      </w:r>
      <w:r w:rsidR="0033045A">
        <w:rPr>
          <w:rFonts w:ascii="Times New Roman" w:eastAsia="Times New Roman" w:hAnsi="Times New Roman"/>
          <w:sz w:val="28"/>
          <w:szCs w:val="28"/>
          <w:lang w:val="uk-UA"/>
        </w:rPr>
        <w:t xml:space="preserve">18 </w:t>
      </w:r>
      <w:r w:rsidR="00A758AB">
        <w:rPr>
          <w:rFonts w:ascii="Times New Roman" w:eastAsia="Times New Roman" w:hAnsi="Times New Roman"/>
          <w:sz w:val="28"/>
          <w:szCs w:val="28"/>
          <w:lang w:val="uk-UA"/>
        </w:rPr>
        <w:t>листопада</w:t>
      </w:r>
      <w:r w:rsidR="00C370BE" w:rsidRPr="00383833">
        <w:rPr>
          <w:rFonts w:ascii="Times New Roman" w:eastAsia="Times New Roman" w:hAnsi="Times New Roman"/>
          <w:sz w:val="28"/>
          <w:szCs w:val="28"/>
          <w:lang w:val="uk-UA"/>
        </w:rPr>
        <w:t xml:space="preserve"> 2020 </w:t>
      </w:r>
      <w:r w:rsidR="00C370BE" w:rsidRPr="0027731C">
        <w:rPr>
          <w:rFonts w:ascii="Times New Roman" w:eastAsia="Times New Roman" w:hAnsi="Times New Roman"/>
          <w:sz w:val="28"/>
          <w:szCs w:val="28"/>
          <w:lang w:val="uk-UA"/>
        </w:rPr>
        <w:t>року (протокол №</w:t>
      </w:r>
      <w:r w:rsidR="0027731C">
        <w:rPr>
          <w:rFonts w:ascii="Times New Roman" w:eastAsia="Times New Roman" w:hAnsi="Times New Roman"/>
          <w:sz w:val="28"/>
          <w:szCs w:val="28"/>
          <w:lang w:val="uk-UA"/>
        </w:rPr>
        <w:t xml:space="preserve"> </w:t>
      </w:r>
      <w:r w:rsidR="0033045A">
        <w:rPr>
          <w:rFonts w:ascii="Times New Roman" w:eastAsia="Times New Roman" w:hAnsi="Times New Roman"/>
          <w:sz w:val="28"/>
          <w:szCs w:val="28"/>
          <w:lang w:val="uk-UA"/>
        </w:rPr>
        <w:t>63</w:t>
      </w:r>
      <w:bookmarkStart w:id="0" w:name="_GoBack"/>
      <w:bookmarkEnd w:id="0"/>
      <w:r w:rsidR="00C370BE" w:rsidRPr="0027731C">
        <w:rPr>
          <w:rFonts w:ascii="Times New Roman" w:eastAsia="Times New Roman" w:hAnsi="Times New Roman"/>
          <w:sz w:val="28"/>
          <w:szCs w:val="28"/>
          <w:lang w:val="uk-UA"/>
        </w:rPr>
        <w:t>)</w:t>
      </w:r>
      <w:r w:rsidRPr="0027731C">
        <w:rPr>
          <w:rFonts w:ascii="Times New Roman" w:eastAsia="Times New Roman" w:hAnsi="Times New Roman"/>
          <w:sz w:val="28"/>
          <w:szCs w:val="28"/>
          <w:lang w:val="uk-UA"/>
        </w:rPr>
        <w:t xml:space="preserve"> відповідно до статей</w:t>
      </w:r>
      <w:r w:rsidR="001E447A" w:rsidRPr="0027731C">
        <w:rPr>
          <w:rFonts w:ascii="Times New Roman" w:eastAsia="Times New Roman" w:hAnsi="Times New Roman"/>
          <w:sz w:val="28"/>
          <w:szCs w:val="28"/>
          <w:lang w:val="uk-UA"/>
        </w:rPr>
        <w:t> </w:t>
      </w:r>
      <w:r w:rsidRPr="0027731C">
        <w:rPr>
          <w:rFonts w:ascii="Times New Roman" w:eastAsia="Times New Roman" w:hAnsi="Times New Roman"/>
          <w:sz w:val="28"/>
          <w:szCs w:val="28"/>
          <w:lang w:val="uk-UA"/>
        </w:rPr>
        <w:t xml:space="preserve">27 і 109 Бюджетного кодексу </w:t>
      </w:r>
      <w:r w:rsidRPr="008C3F2E">
        <w:rPr>
          <w:rFonts w:ascii="Times New Roman" w:eastAsia="Times New Roman" w:hAnsi="Times New Roman"/>
          <w:sz w:val="28"/>
          <w:szCs w:val="28"/>
          <w:lang w:val="uk-UA"/>
        </w:rPr>
        <w:t xml:space="preserve">України та статті 93 Регламенту Верховної Ради України розглянув </w:t>
      </w:r>
      <w:r w:rsidR="00D67288" w:rsidRPr="008C3F2E">
        <w:rPr>
          <w:rFonts w:ascii="Times New Roman" w:eastAsia="Times New Roman" w:hAnsi="Times New Roman"/>
          <w:sz w:val="28"/>
          <w:szCs w:val="28"/>
          <w:lang w:val="uk-UA"/>
        </w:rPr>
        <w:t xml:space="preserve">проект Закону України «Про </w:t>
      </w:r>
      <w:r w:rsidR="00383833" w:rsidRPr="008C3F2E">
        <w:rPr>
          <w:rFonts w:ascii="Times New Roman" w:eastAsia="Times New Roman" w:hAnsi="Times New Roman"/>
          <w:sz w:val="28"/>
          <w:szCs w:val="28"/>
          <w:lang w:val="uk-UA"/>
        </w:rPr>
        <w:t>внесення змін до Кодексу України про адміністративні правопорушення</w:t>
      </w:r>
      <w:r w:rsidR="00A758AB" w:rsidRPr="008C3F2E">
        <w:rPr>
          <w:rFonts w:ascii="Times New Roman" w:eastAsia="Times New Roman" w:hAnsi="Times New Roman"/>
          <w:sz w:val="28"/>
          <w:szCs w:val="28"/>
          <w:lang w:val="uk-UA"/>
        </w:rPr>
        <w:t>»</w:t>
      </w:r>
      <w:r w:rsidR="00383833" w:rsidRPr="008C3F2E">
        <w:rPr>
          <w:rFonts w:ascii="Times New Roman" w:eastAsia="Times New Roman" w:hAnsi="Times New Roman"/>
          <w:sz w:val="28"/>
          <w:szCs w:val="28"/>
          <w:lang w:val="uk-UA"/>
        </w:rPr>
        <w:t xml:space="preserve"> щодо </w:t>
      </w:r>
      <w:r w:rsidR="00A758AB" w:rsidRPr="008C3F2E">
        <w:rPr>
          <w:rFonts w:ascii="Times New Roman" w:eastAsia="Times New Roman" w:hAnsi="Times New Roman"/>
          <w:sz w:val="28"/>
          <w:szCs w:val="28"/>
          <w:lang w:val="uk-UA"/>
        </w:rPr>
        <w:t>охорони інтелектуальної вартості</w:t>
      </w:r>
      <w:r w:rsidR="00D67288" w:rsidRPr="008C3F2E">
        <w:rPr>
          <w:rFonts w:ascii="Times New Roman" w:eastAsia="Times New Roman" w:hAnsi="Times New Roman"/>
          <w:sz w:val="28"/>
          <w:szCs w:val="28"/>
          <w:lang w:val="uk-UA"/>
        </w:rPr>
        <w:t xml:space="preserve">», </w:t>
      </w:r>
      <w:r w:rsidR="00383833" w:rsidRPr="008C3F2E">
        <w:rPr>
          <w:rFonts w:ascii="Times New Roman" w:hAnsi="Times New Roman"/>
          <w:bCs/>
          <w:color w:val="000000"/>
          <w:sz w:val="28"/>
          <w:szCs w:val="28"/>
          <w:bdr w:val="none" w:sz="0" w:space="0" w:color="auto" w:frame="1"/>
          <w:lang w:val="uk-UA"/>
        </w:rPr>
        <w:t>внесений народними депутатами України</w:t>
      </w:r>
      <w:r w:rsidR="00A758AB" w:rsidRPr="008C3F2E">
        <w:rPr>
          <w:rFonts w:ascii="Times New Roman" w:hAnsi="Times New Roman"/>
          <w:bCs/>
          <w:color w:val="000000"/>
          <w:sz w:val="28"/>
          <w:szCs w:val="28"/>
          <w:bdr w:val="none" w:sz="0" w:space="0" w:color="auto" w:frame="1"/>
          <w:lang w:val="uk-UA"/>
        </w:rPr>
        <w:t xml:space="preserve"> Новіковим М.М.</w:t>
      </w:r>
      <w:r w:rsidR="00383833" w:rsidRPr="008C3F2E">
        <w:rPr>
          <w:rFonts w:ascii="Times New Roman" w:hAnsi="Times New Roman"/>
          <w:bCs/>
          <w:color w:val="000000"/>
          <w:sz w:val="28"/>
          <w:szCs w:val="28"/>
          <w:bdr w:val="none" w:sz="0" w:space="0" w:color="auto" w:frame="1"/>
          <w:lang w:val="uk-UA"/>
        </w:rPr>
        <w:t xml:space="preserve"> та </w:t>
      </w:r>
      <w:r w:rsidR="00A758AB" w:rsidRPr="008C3F2E">
        <w:rPr>
          <w:rFonts w:ascii="Times New Roman" w:hAnsi="Times New Roman"/>
          <w:bCs/>
          <w:color w:val="000000"/>
          <w:sz w:val="28"/>
          <w:szCs w:val="28"/>
          <w:bdr w:val="none" w:sz="0" w:space="0" w:color="auto" w:frame="1"/>
          <w:lang w:val="uk-UA"/>
        </w:rPr>
        <w:t>Задорожним А.В.</w:t>
      </w:r>
      <w:r w:rsidR="00383833" w:rsidRPr="008C3F2E">
        <w:rPr>
          <w:rFonts w:ascii="Times New Roman" w:hAnsi="Times New Roman"/>
          <w:bCs/>
          <w:color w:val="000000"/>
          <w:sz w:val="28"/>
          <w:szCs w:val="28"/>
          <w:bdr w:val="none" w:sz="0" w:space="0" w:color="auto" w:frame="1"/>
          <w:lang w:val="uk-UA"/>
        </w:rPr>
        <w:t xml:space="preserve"> </w:t>
      </w:r>
      <w:r w:rsidRPr="008C3F2E">
        <w:rPr>
          <w:rFonts w:ascii="Times New Roman" w:eastAsia="Times New Roman" w:hAnsi="Times New Roman"/>
          <w:sz w:val="28"/>
          <w:szCs w:val="28"/>
          <w:lang w:val="uk-UA"/>
        </w:rPr>
        <w:t>(реєстр. № </w:t>
      </w:r>
      <w:r w:rsidR="00A758AB" w:rsidRPr="008C3F2E">
        <w:rPr>
          <w:rFonts w:ascii="Times New Roman" w:eastAsia="Times New Roman" w:hAnsi="Times New Roman"/>
          <w:sz w:val="28"/>
          <w:szCs w:val="28"/>
          <w:lang w:val="uk-UA"/>
        </w:rPr>
        <w:t>4246</w:t>
      </w:r>
      <w:r w:rsidR="00D67288" w:rsidRPr="008C3F2E">
        <w:rPr>
          <w:rFonts w:ascii="Times New Roman" w:eastAsia="Times New Roman" w:hAnsi="Times New Roman"/>
          <w:sz w:val="28"/>
          <w:szCs w:val="28"/>
          <w:lang w:val="uk-UA"/>
        </w:rPr>
        <w:t xml:space="preserve"> </w:t>
      </w:r>
      <w:r w:rsidR="001E447A" w:rsidRPr="008C3F2E">
        <w:rPr>
          <w:rFonts w:ascii="Times New Roman" w:eastAsia="Times New Roman" w:hAnsi="Times New Roman"/>
          <w:sz w:val="28"/>
          <w:szCs w:val="28"/>
          <w:lang w:val="uk-UA"/>
        </w:rPr>
        <w:t xml:space="preserve">від </w:t>
      </w:r>
      <w:r w:rsidR="00A758AB" w:rsidRPr="008C3F2E">
        <w:rPr>
          <w:rFonts w:ascii="Times New Roman" w:eastAsia="Times New Roman" w:hAnsi="Times New Roman"/>
          <w:sz w:val="28"/>
          <w:szCs w:val="28"/>
          <w:lang w:val="uk-UA"/>
        </w:rPr>
        <w:t>2</w:t>
      </w:r>
      <w:r w:rsidR="00383833" w:rsidRPr="008C3F2E">
        <w:rPr>
          <w:rFonts w:ascii="Times New Roman" w:eastAsia="Times New Roman" w:hAnsi="Times New Roman"/>
          <w:sz w:val="28"/>
          <w:szCs w:val="28"/>
          <w:lang w:val="uk-UA"/>
        </w:rPr>
        <w:t>1</w:t>
      </w:r>
      <w:r w:rsidR="001E447A" w:rsidRPr="008C3F2E">
        <w:rPr>
          <w:rFonts w:ascii="Times New Roman" w:eastAsia="Times New Roman" w:hAnsi="Times New Roman"/>
          <w:sz w:val="28"/>
          <w:szCs w:val="28"/>
          <w:lang w:val="uk-UA"/>
        </w:rPr>
        <w:t>.</w:t>
      </w:r>
      <w:r w:rsidR="00A758AB" w:rsidRPr="008C3F2E">
        <w:rPr>
          <w:rFonts w:ascii="Times New Roman" w:eastAsia="Times New Roman" w:hAnsi="Times New Roman"/>
          <w:sz w:val="28"/>
          <w:szCs w:val="28"/>
          <w:lang w:val="uk-UA"/>
        </w:rPr>
        <w:t>10</w:t>
      </w:r>
      <w:r w:rsidR="001E447A" w:rsidRPr="008C3F2E">
        <w:rPr>
          <w:rFonts w:ascii="Times New Roman" w:eastAsia="Times New Roman" w:hAnsi="Times New Roman"/>
          <w:sz w:val="28"/>
          <w:szCs w:val="28"/>
          <w:lang w:val="uk-UA"/>
        </w:rPr>
        <w:t>.2020 </w:t>
      </w:r>
      <w:r w:rsidRPr="008C3F2E">
        <w:rPr>
          <w:rFonts w:ascii="Times New Roman" w:eastAsia="Times New Roman" w:hAnsi="Times New Roman"/>
          <w:sz w:val="28"/>
          <w:szCs w:val="28"/>
          <w:lang w:val="uk-UA"/>
        </w:rPr>
        <w:t>р.).</w:t>
      </w:r>
    </w:p>
    <w:p w:rsidR="00F6612E" w:rsidRPr="008C3F2E" w:rsidRDefault="00F6612E" w:rsidP="00F6612E">
      <w:pPr>
        <w:pStyle w:val="ad"/>
        <w:tabs>
          <w:tab w:val="left" w:pos="709"/>
        </w:tabs>
        <w:spacing w:after="0" w:line="240" w:lineRule="auto"/>
        <w:ind w:left="0"/>
        <w:jc w:val="both"/>
        <w:rPr>
          <w:rFonts w:ascii="Times New Roman" w:hAnsi="Times New Roman"/>
          <w:color w:val="000000"/>
          <w:sz w:val="28"/>
          <w:szCs w:val="28"/>
          <w:lang w:val="uk-UA"/>
        </w:rPr>
      </w:pPr>
      <w:r w:rsidRPr="008C3F2E">
        <w:rPr>
          <w:rStyle w:val="rvts23"/>
          <w:rFonts w:ascii="Times New Roman" w:hAnsi="Times New Roman"/>
          <w:bCs/>
          <w:sz w:val="28"/>
          <w:szCs w:val="28"/>
          <w:bdr w:val="none" w:sz="0" w:space="0" w:color="auto" w:frame="1"/>
          <w:lang w:val="uk-UA"/>
        </w:rPr>
        <w:tab/>
      </w:r>
      <w:r w:rsidR="00E279ED" w:rsidRPr="008C3F2E">
        <w:rPr>
          <w:rStyle w:val="rvts23"/>
          <w:rFonts w:ascii="Times New Roman" w:hAnsi="Times New Roman"/>
          <w:bCs/>
          <w:sz w:val="28"/>
          <w:szCs w:val="28"/>
          <w:bdr w:val="none" w:sz="0" w:space="0" w:color="auto" w:frame="1"/>
          <w:lang w:val="uk-UA"/>
        </w:rPr>
        <w:t>Законопроектом пропонується</w:t>
      </w:r>
      <w:r w:rsidR="00E279ED" w:rsidRPr="008C3F2E">
        <w:rPr>
          <w:rFonts w:ascii="Times New Roman" w:hAnsi="Times New Roman"/>
          <w:lang w:val="uk-UA"/>
        </w:rPr>
        <w:t xml:space="preserve"> </w:t>
      </w:r>
      <w:r w:rsidR="00E279ED" w:rsidRPr="008C3F2E">
        <w:rPr>
          <w:rFonts w:ascii="Times New Roman" w:hAnsi="Times New Roman"/>
          <w:sz w:val="28"/>
          <w:szCs w:val="28"/>
          <w:lang w:val="uk-UA"/>
        </w:rPr>
        <w:t xml:space="preserve">доповнити главу 15  </w:t>
      </w:r>
      <w:r w:rsidR="00E279ED" w:rsidRPr="008C3F2E">
        <w:rPr>
          <w:rFonts w:ascii="Times New Roman" w:hAnsi="Times New Roman"/>
          <w:bCs/>
          <w:sz w:val="28"/>
          <w:szCs w:val="28"/>
          <w:lang w:val="uk-UA"/>
        </w:rPr>
        <w:t>Кодексу України про адміністративні правопорушення</w:t>
      </w:r>
      <w:r w:rsidR="00DA6646" w:rsidRPr="00DA6646">
        <w:rPr>
          <w:rFonts w:ascii="Times New Roman" w:hAnsi="Times New Roman"/>
          <w:sz w:val="28"/>
          <w:szCs w:val="28"/>
          <w:lang w:val="uk-UA"/>
        </w:rPr>
        <w:t xml:space="preserve"> </w:t>
      </w:r>
      <w:r w:rsidR="00DA6646" w:rsidRPr="008C3F2E">
        <w:rPr>
          <w:rFonts w:ascii="Times New Roman" w:hAnsi="Times New Roman"/>
          <w:sz w:val="28"/>
          <w:szCs w:val="28"/>
          <w:lang w:val="uk-UA"/>
        </w:rPr>
        <w:t>новою  статтею 188-52</w:t>
      </w:r>
      <w:r w:rsidR="00E279ED" w:rsidRPr="008C3F2E">
        <w:rPr>
          <w:rFonts w:ascii="Times New Roman" w:hAnsi="Times New Roman"/>
          <w:sz w:val="28"/>
          <w:szCs w:val="28"/>
          <w:lang w:val="uk-UA"/>
        </w:rPr>
        <w:t>, з</w:t>
      </w:r>
      <w:r w:rsidR="00075086" w:rsidRPr="008C3F2E">
        <w:rPr>
          <w:rFonts w:ascii="Times New Roman" w:hAnsi="Times New Roman"/>
          <w:sz w:val="28"/>
          <w:szCs w:val="28"/>
          <w:lang w:val="uk-UA"/>
        </w:rPr>
        <w:t>апровадивши адміністративну відповідальність за не</w:t>
      </w:r>
      <w:r w:rsidR="00075086" w:rsidRPr="008C3F2E">
        <w:rPr>
          <w:rFonts w:ascii="Times New Roman" w:hAnsi="Times New Roman"/>
          <w:color w:val="000000"/>
          <w:sz w:val="28"/>
          <w:szCs w:val="28"/>
          <w:lang w:val="uk-UA"/>
        </w:rPr>
        <w:t xml:space="preserve">виконання законних вимог (приписів) посадових осіб центрального органу виконавчої влади, що реалізує державну політику у сфері  інтелектуальної власності, </w:t>
      </w:r>
      <w:r w:rsidR="00DA6646">
        <w:rPr>
          <w:rFonts w:ascii="Times New Roman" w:hAnsi="Times New Roman"/>
          <w:color w:val="000000"/>
          <w:sz w:val="28"/>
          <w:szCs w:val="28"/>
          <w:lang w:val="uk-UA"/>
        </w:rPr>
        <w:t>шляхом накладання</w:t>
      </w:r>
      <w:r w:rsidR="00075086" w:rsidRPr="008C3F2E">
        <w:rPr>
          <w:rFonts w:ascii="Times New Roman" w:hAnsi="Times New Roman"/>
          <w:color w:val="000000"/>
          <w:sz w:val="28"/>
          <w:szCs w:val="28"/>
          <w:lang w:val="uk-UA"/>
        </w:rPr>
        <w:t xml:space="preserve"> штрафу на громадян </w:t>
      </w:r>
      <w:r w:rsidRPr="008C3F2E">
        <w:rPr>
          <w:rFonts w:ascii="Times New Roman" w:hAnsi="Times New Roman"/>
          <w:color w:val="000000"/>
          <w:sz w:val="28"/>
          <w:szCs w:val="28"/>
          <w:lang w:val="uk-UA"/>
        </w:rPr>
        <w:t xml:space="preserve">у розмірі </w:t>
      </w:r>
      <w:r w:rsidR="00075086" w:rsidRPr="008C3F2E">
        <w:rPr>
          <w:rFonts w:ascii="Times New Roman" w:hAnsi="Times New Roman"/>
          <w:color w:val="000000"/>
          <w:sz w:val="28"/>
          <w:szCs w:val="28"/>
          <w:lang w:val="uk-UA"/>
        </w:rPr>
        <w:t xml:space="preserve">від </w:t>
      </w:r>
      <w:r w:rsidR="00182EB8" w:rsidRPr="008C3F2E">
        <w:rPr>
          <w:rFonts w:ascii="Times New Roman" w:hAnsi="Times New Roman"/>
          <w:color w:val="000000"/>
          <w:sz w:val="28"/>
          <w:szCs w:val="28"/>
          <w:lang w:val="uk-UA"/>
        </w:rPr>
        <w:t>50</w:t>
      </w:r>
      <w:r w:rsidRPr="008C3F2E">
        <w:rPr>
          <w:rFonts w:ascii="Times New Roman" w:hAnsi="Times New Roman"/>
          <w:color w:val="000000"/>
          <w:sz w:val="28"/>
          <w:szCs w:val="28"/>
          <w:lang w:val="uk-UA"/>
        </w:rPr>
        <w:t> </w:t>
      </w:r>
      <w:r w:rsidR="00075086" w:rsidRPr="008C3F2E">
        <w:rPr>
          <w:rFonts w:ascii="Times New Roman" w:hAnsi="Times New Roman"/>
          <w:color w:val="000000"/>
          <w:sz w:val="28"/>
          <w:szCs w:val="28"/>
          <w:lang w:val="uk-UA"/>
        </w:rPr>
        <w:t xml:space="preserve">до </w:t>
      </w:r>
      <w:r w:rsidRPr="008C3F2E">
        <w:rPr>
          <w:rFonts w:ascii="Times New Roman" w:hAnsi="Times New Roman"/>
          <w:color w:val="000000"/>
          <w:sz w:val="28"/>
          <w:szCs w:val="28"/>
          <w:lang w:val="uk-UA"/>
        </w:rPr>
        <w:t>100</w:t>
      </w:r>
      <w:r w:rsidR="00075086" w:rsidRPr="008C3F2E">
        <w:rPr>
          <w:rFonts w:ascii="Times New Roman" w:hAnsi="Times New Roman"/>
          <w:color w:val="000000"/>
          <w:sz w:val="28"/>
          <w:szCs w:val="28"/>
          <w:lang w:val="uk-UA"/>
        </w:rPr>
        <w:t xml:space="preserve"> неоподатковуваних мінімумів доходів громадян</w:t>
      </w:r>
      <w:r w:rsidRPr="008C3F2E">
        <w:rPr>
          <w:rFonts w:ascii="Times New Roman" w:hAnsi="Times New Roman"/>
          <w:color w:val="000000"/>
          <w:sz w:val="28"/>
          <w:szCs w:val="28"/>
          <w:lang w:val="uk-UA"/>
        </w:rPr>
        <w:t xml:space="preserve"> і на посадових осіб </w:t>
      </w:r>
      <w:r w:rsidRPr="008C3F2E">
        <w:rPr>
          <w:rFonts w:ascii="Times New Roman" w:hAnsi="Times New Roman"/>
          <w:sz w:val="28"/>
          <w:szCs w:val="28"/>
          <w:lang w:val="uk-UA"/>
        </w:rPr>
        <w:t>–</w:t>
      </w:r>
      <w:r w:rsidRPr="008C3F2E">
        <w:rPr>
          <w:rFonts w:ascii="Times New Roman" w:hAnsi="Times New Roman"/>
          <w:color w:val="000000"/>
          <w:sz w:val="28"/>
          <w:szCs w:val="28"/>
          <w:lang w:val="uk-UA"/>
        </w:rPr>
        <w:t xml:space="preserve"> від 100  до 200 неоподатковуваних мінімумів доходів громадян</w:t>
      </w:r>
      <w:r w:rsidR="00F40DCA" w:rsidRPr="008C3F2E">
        <w:rPr>
          <w:rFonts w:ascii="Times New Roman" w:hAnsi="Times New Roman"/>
          <w:sz w:val="28"/>
          <w:szCs w:val="28"/>
          <w:lang w:val="uk-UA"/>
        </w:rPr>
        <w:t xml:space="preserve">, а за повторне вчинення </w:t>
      </w:r>
      <w:r w:rsidR="004B0EF4" w:rsidRPr="008C3F2E">
        <w:rPr>
          <w:rFonts w:ascii="Times New Roman" w:hAnsi="Times New Roman"/>
          <w:sz w:val="28"/>
          <w:szCs w:val="28"/>
          <w:lang w:val="uk-UA"/>
        </w:rPr>
        <w:t xml:space="preserve">такого </w:t>
      </w:r>
      <w:r w:rsidR="00F40DCA" w:rsidRPr="008C3F2E">
        <w:rPr>
          <w:rFonts w:ascii="Times New Roman" w:hAnsi="Times New Roman"/>
          <w:sz w:val="28"/>
          <w:szCs w:val="28"/>
          <w:lang w:val="uk-UA"/>
        </w:rPr>
        <w:t xml:space="preserve">правопорушення – </w:t>
      </w:r>
      <w:r w:rsidR="00DA6646">
        <w:rPr>
          <w:rFonts w:ascii="Times New Roman" w:hAnsi="Times New Roman"/>
          <w:sz w:val="28"/>
          <w:szCs w:val="28"/>
          <w:lang w:val="uk-UA"/>
        </w:rPr>
        <w:t xml:space="preserve">відповідно </w:t>
      </w:r>
      <w:r w:rsidR="00F40DCA" w:rsidRPr="008C3F2E">
        <w:rPr>
          <w:rFonts w:ascii="Times New Roman" w:hAnsi="Times New Roman"/>
          <w:sz w:val="28"/>
          <w:szCs w:val="28"/>
          <w:lang w:val="uk-UA"/>
        </w:rPr>
        <w:t xml:space="preserve">від </w:t>
      </w:r>
      <w:r w:rsidRPr="008C3F2E">
        <w:rPr>
          <w:rFonts w:ascii="Times New Roman" w:hAnsi="Times New Roman"/>
          <w:sz w:val="28"/>
          <w:szCs w:val="28"/>
          <w:lang w:val="uk-UA"/>
        </w:rPr>
        <w:t>1</w:t>
      </w:r>
      <w:r w:rsidR="00F40DCA" w:rsidRPr="008C3F2E">
        <w:rPr>
          <w:rFonts w:ascii="Times New Roman" w:hAnsi="Times New Roman"/>
          <w:sz w:val="28"/>
          <w:szCs w:val="28"/>
          <w:lang w:val="uk-UA"/>
        </w:rPr>
        <w:t xml:space="preserve">00 до </w:t>
      </w:r>
      <w:r w:rsidRPr="008C3F2E">
        <w:rPr>
          <w:rFonts w:ascii="Times New Roman" w:hAnsi="Times New Roman"/>
          <w:sz w:val="28"/>
          <w:szCs w:val="28"/>
          <w:lang w:val="uk-UA"/>
        </w:rPr>
        <w:t>2</w:t>
      </w:r>
      <w:r w:rsidR="00F40DCA" w:rsidRPr="008C3F2E">
        <w:rPr>
          <w:rFonts w:ascii="Times New Roman" w:hAnsi="Times New Roman"/>
          <w:sz w:val="28"/>
          <w:szCs w:val="28"/>
          <w:lang w:val="uk-UA"/>
        </w:rPr>
        <w:t>00 неоподаткованих мінімумів доходів громадян</w:t>
      </w:r>
      <w:r w:rsidRPr="008C3F2E">
        <w:rPr>
          <w:rFonts w:ascii="Times New Roman" w:hAnsi="Times New Roman"/>
          <w:color w:val="000000"/>
          <w:sz w:val="28"/>
          <w:szCs w:val="28"/>
          <w:lang w:val="uk-UA"/>
        </w:rPr>
        <w:t xml:space="preserve"> і від 200 до 500 неоподатковуваних мінімумів доходів громадян</w:t>
      </w:r>
      <w:r w:rsidR="008C3F2E" w:rsidRPr="008C3F2E">
        <w:rPr>
          <w:rFonts w:ascii="Times New Roman" w:hAnsi="Times New Roman"/>
          <w:color w:val="000000"/>
          <w:sz w:val="28"/>
          <w:szCs w:val="28"/>
          <w:lang w:val="uk-UA"/>
        </w:rPr>
        <w:t xml:space="preserve"> </w:t>
      </w:r>
      <w:r w:rsidR="00700B40" w:rsidRPr="008C3F2E">
        <w:rPr>
          <w:rStyle w:val="rvts9"/>
          <w:rFonts w:ascii="Times New Roman" w:hAnsi="Times New Roman"/>
          <w:bCs/>
          <w:sz w:val="28"/>
          <w:szCs w:val="28"/>
          <w:bdr w:val="none" w:sz="0" w:space="0" w:color="auto" w:frame="1"/>
          <w:lang w:val="uk-UA"/>
        </w:rPr>
        <w:t>(від 85</w:t>
      </w:r>
      <w:r w:rsidR="008C3F2E" w:rsidRPr="008C3F2E">
        <w:rPr>
          <w:rStyle w:val="rvts9"/>
          <w:rFonts w:ascii="Times New Roman" w:hAnsi="Times New Roman"/>
          <w:bCs/>
          <w:sz w:val="28"/>
          <w:szCs w:val="28"/>
          <w:bdr w:val="none" w:sz="0" w:space="0" w:color="auto" w:frame="1"/>
          <w:lang w:val="uk-UA"/>
        </w:rPr>
        <w:t>0</w:t>
      </w:r>
      <w:r w:rsidR="00700B40" w:rsidRPr="008C3F2E">
        <w:rPr>
          <w:rStyle w:val="rvts9"/>
          <w:rFonts w:ascii="Times New Roman" w:hAnsi="Times New Roman"/>
          <w:bCs/>
          <w:sz w:val="28"/>
          <w:szCs w:val="28"/>
          <w:bdr w:val="none" w:sz="0" w:space="0" w:color="auto" w:frame="1"/>
          <w:lang w:val="uk-UA"/>
        </w:rPr>
        <w:t xml:space="preserve"> до </w:t>
      </w:r>
      <w:r w:rsidR="008C3F2E" w:rsidRPr="008C3F2E">
        <w:rPr>
          <w:rStyle w:val="rvts9"/>
          <w:rFonts w:ascii="Times New Roman" w:hAnsi="Times New Roman"/>
          <w:bCs/>
          <w:sz w:val="28"/>
          <w:szCs w:val="28"/>
          <w:bdr w:val="none" w:sz="0" w:space="0" w:color="auto" w:frame="1"/>
          <w:lang w:val="uk-UA"/>
        </w:rPr>
        <w:t>8 500</w:t>
      </w:r>
      <w:r w:rsidR="00700B40" w:rsidRPr="008C3F2E">
        <w:rPr>
          <w:rStyle w:val="rvts9"/>
          <w:rFonts w:ascii="Times New Roman" w:hAnsi="Times New Roman"/>
          <w:bCs/>
          <w:sz w:val="28"/>
          <w:szCs w:val="28"/>
          <w:bdr w:val="none" w:sz="0" w:space="0" w:color="auto" w:frame="1"/>
          <w:lang w:val="uk-UA"/>
        </w:rPr>
        <w:t xml:space="preserve"> гр</w:t>
      </w:r>
      <w:r w:rsidR="008C3F2E" w:rsidRPr="008C3F2E">
        <w:rPr>
          <w:rStyle w:val="rvts9"/>
          <w:rFonts w:ascii="Times New Roman" w:hAnsi="Times New Roman"/>
          <w:bCs/>
          <w:sz w:val="28"/>
          <w:szCs w:val="28"/>
          <w:bdr w:val="none" w:sz="0" w:space="0" w:color="auto" w:frame="1"/>
          <w:lang w:val="uk-UA"/>
        </w:rPr>
        <w:t>иве</w:t>
      </w:r>
      <w:r w:rsidR="00700B40" w:rsidRPr="008C3F2E">
        <w:rPr>
          <w:rStyle w:val="rvts9"/>
          <w:rFonts w:ascii="Times New Roman" w:hAnsi="Times New Roman"/>
          <w:bCs/>
          <w:sz w:val="28"/>
          <w:szCs w:val="28"/>
          <w:bdr w:val="none" w:sz="0" w:space="0" w:color="auto" w:frame="1"/>
          <w:lang w:val="uk-UA"/>
        </w:rPr>
        <w:t>н</w:t>
      </w:r>
      <w:r w:rsidR="008C3F2E" w:rsidRPr="008C3F2E">
        <w:rPr>
          <w:rStyle w:val="rvts9"/>
          <w:rFonts w:ascii="Times New Roman" w:hAnsi="Times New Roman"/>
          <w:bCs/>
          <w:sz w:val="28"/>
          <w:szCs w:val="28"/>
          <w:bdr w:val="none" w:sz="0" w:space="0" w:color="auto" w:frame="1"/>
          <w:lang w:val="uk-UA"/>
        </w:rPr>
        <w:t>ь</w:t>
      </w:r>
      <w:r w:rsidR="00700B40" w:rsidRPr="008C3F2E">
        <w:rPr>
          <w:rStyle w:val="rvts9"/>
          <w:rFonts w:ascii="Times New Roman" w:hAnsi="Times New Roman"/>
          <w:bCs/>
          <w:sz w:val="28"/>
          <w:szCs w:val="28"/>
          <w:bdr w:val="none" w:sz="0" w:space="0" w:color="auto" w:frame="1"/>
          <w:lang w:val="uk-UA"/>
        </w:rPr>
        <w:t>)</w:t>
      </w:r>
      <w:r w:rsidR="00C76F16">
        <w:rPr>
          <w:rStyle w:val="rvts9"/>
          <w:rFonts w:ascii="Times New Roman" w:hAnsi="Times New Roman"/>
          <w:bCs/>
          <w:sz w:val="28"/>
          <w:szCs w:val="28"/>
          <w:bdr w:val="none" w:sz="0" w:space="0" w:color="auto" w:frame="1"/>
          <w:lang w:val="uk-UA"/>
        </w:rPr>
        <w:t>.</w:t>
      </w:r>
    </w:p>
    <w:p w:rsidR="00426EE4" w:rsidRPr="008C3F2E" w:rsidRDefault="007820B9" w:rsidP="00104D61">
      <w:pPr>
        <w:autoSpaceDE w:val="0"/>
        <w:autoSpaceDN w:val="0"/>
        <w:adjustRightInd w:val="0"/>
        <w:spacing w:after="0" w:line="240" w:lineRule="auto"/>
        <w:ind w:firstLine="708"/>
        <w:jc w:val="both"/>
        <w:rPr>
          <w:rFonts w:ascii="Times New Roman" w:hAnsi="Times New Roman"/>
          <w:sz w:val="28"/>
          <w:szCs w:val="28"/>
          <w:lang w:val="uk-UA"/>
        </w:rPr>
      </w:pPr>
      <w:r w:rsidRPr="008C3F2E">
        <w:rPr>
          <w:rFonts w:ascii="Times New Roman" w:hAnsi="Times New Roman"/>
          <w:sz w:val="28"/>
          <w:szCs w:val="28"/>
          <w:lang w:val="uk-UA"/>
        </w:rPr>
        <w:t>У пояснювальній записці</w:t>
      </w:r>
      <w:r w:rsidR="003D63B9" w:rsidRPr="008C3F2E">
        <w:rPr>
          <w:rFonts w:ascii="Times New Roman" w:hAnsi="Times New Roman"/>
          <w:sz w:val="28"/>
          <w:szCs w:val="28"/>
          <w:lang w:val="uk-UA"/>
        </w:rPr>
        <w:t xml:space="preserve"> до законопроекту зазначено, що його </w:t>
      </w:r>
      <w:r w:rsidR="00426EE4" w:rsidRPr="008C3F2E">
        <w:rPr>
          <w:rFonts w:ascii="Times New Roman" w:hAnsi="Times New Roman"/>
          <w:sz w:val="28"/>
          <w:szCs w:val="28"/>
          <w:lang w:val="uk-UA"/>
        </w:rPr>
        <w:t>реалізація не потребу</w:t>
      </w:r>
      <w:r w:rsidR="003D63B9" w:rsidRPr="008C3F2E">
        <w:rPr>
          <w:rFonts w:ascii="Times New Roman" w:hAnsi="Times New Roman"/>
          <w:sz w:val="28"/>
          <w:szCs w:val="28"/>
          <w:lang w:val="uk-UA"/>
        </w:rPr>
        <w:t>ватиме</w:t>
      </w:r>
      <w:r w:rsidR="00426EE4" w:rsidRPr="008C3F2E">
        <w:rPr>
          <w:rFonts w:ascii="Times New Roman" w:hAnsi="Times New Roman"/>
          <w:sz w:val="28"/>
          <w:szCs w:val="28"/>
          <w:lang w:val="uk-UA"/>
        </w:rPr>
        <w:t xml:space="preserve"> додаткових </w:t>
      </w:r>
      <w:r w:rsidR="00104D61" w:rsidRPr="008C3F2E">
        <w:rPr>
          <w:rFonts w:ascii="Times New Roman" w:hAnsi="Times New Roman"/>
          <w:sz w:val="28"/>
          <w:szCs w:val="28"/>
          <w:lang w:val="uk-UA"/>
        </w:rPr>
        <w:t>ви</w:t>
      </w:r>
      <w:r w:rsidR="00F6612E" w:rsidRPr="008C3F2E">
        <w:rPr>
          <w:rFonts w:ascii="Times New Roman" w:hAnsi="Times New Roman"/>
          <w:sz w:val="28"/>
          <w:szCs w:val="28"/>
          <w:lang w:val="uk-UA"/>
        </w:rPr>
        <w:t>трат</w:t>
      </w:r>
      <w:r w:rsidR="00426EE4" w:rsidRPr="008C3F2E">
        <w:rPr>
          <w:rFonts w:ascii="Times New Roman" w:hAnsi="Times New Roman"/>
          <w:sz w:val="28"/>
          <w:szCs w:val="28"/>
          <w:lang w:val="uk-UA"/>
        </w:rPr>
        <w:t xml:space="preserve"> з </w:t>
      </w:r>
      <w:r w:rsidR="00A33618" w:rsidRPr="008C3F2E">
        <w:rPr>
          <w:rFonts w:ascii="Times New Roman" w:hAnsi="Times New Roman"/>
          <w:sz w:val="28"/>
          <w:szCs w:val="28"/>
          <w:lang w:val="uk-UA"/>
        </w:rPr>
        <w:t>д</w:t>
      </w:r>
      <w:r w:rsidR="00426EE4" w:rsidRPr="008C3F2E">
        <w:rPr>
          <w:rFonts w:ascii="Times New Roman" w:hAnsi="Times New Roman"/>
          <w:sz w:val="28"/>
          <w:szCs w:val="28"/>
          <w:lang w:val="uk-UA"/>
        </w:rPr>
        <w:t>ержавного бюджет</w:t>
      </w:r>
      <w:r w:rsidR="00F6612E" w:rsidRPr="008C3F2E">
        <w:rPr>
          <w:rFonts w:ascii="Times New Roman" w:hAnsi="Times New Roman"/>
          <w:sz w:val="28"/>
          <w:szCs w:val="28"/>
          <w:lang w:val="uk-UA"/>
        </w:rPr>
        <w:t>у</w:t>
      </w:r>
      <w:r w:rsidR="00587F79" w:rsidRPr="008C3F2E">
        <w:rPr>
          <w:rFonts w:ascii="Times New Roman" w:hAnsi="Times New Roman"/>
          <w:sz w:val="28"/>
          <w:szCs w:val="28"/>
          <w:lang w:val="uk-UA"/>
        </w:rPr>
        <w:t xml:space="preserve">, </w:t>
      </w:r>
      <w:r w:rsidR="00DA6646">
        <w:rPr>
          <w:rFonts w:ascii="Times New Roman" w:hAnsi="Times New Roman"/>
          <w:sz w:val="28"/>
          <w:szCs w:val="28"/>
          <w:lang w:val="uk-UA"/>
        </w:rPr>
        <w:t xml:space="preserve">при цьому </w:t>
      </w:r>
      <w:r w:rsidR="00A33618" w:rsidRPr="008C3F2E">
        <w:rPr>
          <w:rFonts w:ascii="Times New Roman" w:hAnsi="Times New Roman"/>
          <w:sz w:val="28"/>
          <w:szCs w:val="28"/>
          <w:lang w:val="uk-UA"/>
        </w:rPr>
        <w:t xml:space="preserve"> </w:t>
      </w:r>
      <w:r w:rsidR="00104D61" w:rsidRPr="008C3F2E">
        <w:rPr>
          <w:rFonts w:ascii="Times New Roman" w:hAnsi="Times New Roman"/>
          <w:sz w:val="28"/>
          <w:szCs w:val="28"/>
          <w:lang w:val="uk-UA"/>
        </w:rPr>
        <w:t xml:space="preserve">прийняття законопроекту </w:t>
      </w:r>
      <w:r w:rsidR="00311886">
        <w:rPr>
          <w:rFonts w:ascii="Times New Roman" w:hAnsi="Times New Roman"/>
          <w:sz w:val="28"/>
          <w:szCs w:val="28"/>
          <w:lang w:val="uk-UA"/>
        </w:rPr>
        <w:t xml:space="preserve">дасть </w:t>
      </w:r>
      <w:r w:rsidR="0027731C" w:rsidRPr="008C3F2E">
        <w:rPr>
          <w:rFonts w:ascii="Times New Roman" w:hAnsi="Times New Roman"/>
          <w:spacing w:val="-1"/>
          <w:sz w:val="28"/>
          <w:szCs w:val="28"/>
          <w:lang w:val="uk-UA"/>
        </w:rPr>
        <w:t xml:space="preserve">можливість </w:t>
      </w:r>
      <w:r w:rsidR="0027731C" w:rsidRPr="008C3F2E">
        <w:rPr>
          <w:rFonts w:ascii="Times New Roman" w:hAnsi="Times New Roman"/>
          <w:sz w:val="28"/>
          <w:szCs w:val="28"/>
          <w:lang w:val="uk-UA"/>
        </w:rPr>
        <w:t xml:space="preserve">удосконалити правову охорону  інтелектуальної власності, введення </w:t>
      </w:r>
      <w:r w:rsidR="0027731C" w:rsidRPr="008C3F2E">
        <w:rPr>
          <w:rFonts w:ascii="Times New Roman" w:hAnsi="Times New Roman"/>
          <w:color w:val="000000"/>
          <w:sz w:val="28"/>
          <w:szCs w:val="28"/>
          <w:lang w:val="uk-UA"/>
        </w:rPr>
        <w:t>норми, яка б зобов’язувала правопорушника виконати законні вимоги посадової особи публічної адміністрації у сфері  інтелектуальної власності, що відповідає інтересам держави і суспільства</w:t>
      </w:r>
      <w:r w:rsidR="00587F79" w:rsidRPr="008C3F2E">
        <w:rPr>
          <w:rFonts w:ascii="Times New Roman" w:hAnsi="Times New Roman"/>
          <w:sz w:val="28"/>
          <w:szCs w:val="28"/>
          <w:lang w:val="uk-UA"/>
        </w:rPr>
        <w:t>.</w:t>
      </w:r>
    </w:p>
    <w:p w:rsidR="0027731C" w:rsidRPr="00311886" w:rsidRDefault="00241A1B" w:rsidP="00311886">
      <w:pPr>
        <w:pStyle w:val="Default"/>
        <w:ind w:firstLine="708"/>
        <w:jc w:val="both"/>
      </w:pPr>
      <w:r w:rsidRPr="0027731C">
        <w:rPr>
          <w:sz w:val="28"/>
          <w:szCs w:val="28"/>
        </w:rPr>
        <w:t xml:space="preserve">Міністерство фінансів України у своєму експертному висновку зазначає, що реалізація законопроекту </w:t>
      </w:r>
      <w:r w:rsidR="006B049E" w:rsidRPr="0027731C">
        <w:rPr>
          <w:sz w:val="28"/>
          <w:szCs w:val="28"/>
        </w:rPr>
        <w:t xml:space="preserve">не </w:t>
      </w:r>
      <w:r w:rsidR="0027731C" w:rsidRPr="0027731C">
        <w:rPr>
          <w:sz w:val="28"/>
          <w:szCs w:val="28"/>
        </w:rPr>
        <w:t xml:space="preserve">потребує додаткових витрат з </w:t>
      </w:r>
      <w:r w:rsidR="00C76F16">
        <w:rPr>
          <w:sz w:val="28"/>
          <w:szCs w:val="28"/>
        </w:rPr>
        <w:t>д</w:t>
      </w:r>
      <w:r w:rsidR="0027731C" w:rsidRPr="0027731C">
        <w:rPr>
          <w:sz w:val="28"/>
          <w:szCs w:val="28"/>
        </w:rPr>
        <w:t xml:space="preserve">ержавного </w:t>
      </w:r>
      <w:r w:rsidR="0027731C" w:rsidRPr="0027731C">
        <w:rPr>
          <w:sz w:val="28"/>
          <w:szCs w:val="28"/>
        </w:rPr>
        <w:lastRenderedPageBreak/>
        <w:t xml:space="preserve">бюджету </w:t>
      </w:r>
      <w:r w:rsidR="006B049E" w:rsidRPr="0027731C">
        <w:rPr>
          <w:sz w:val="28"/>
          <w:szCs w:val="28"/>
        </w:rPr>
        <w:t xml:space="preserve">та може </w:t>
      </w:r>
      <w:r w:rsidR="0027731C" w:rsidRPr="0027731C">
        <w:rPr>
          <w:sz w:val="28"/>
          <w:szCs w:val="28"/>
        </w:rPr>
        <w:t xml:space="preserve">вплинути на збільшення дохідної частини </w:t>
      </w:r>
      <w:r w:rsidR="00C76F16">
        <w:rPr>
          <w:sz w:val="28"/>
          <w:szCs w:val="28"/>
        </w:rPr>
        <w:t>д</w:t>
      </w:r>
      <w:r w:rsidR="0027731C" w:rsidRPr="0027731C">
        <w:rPr>
          <w:sz w:val="28"/>
          <w:szCs w:val="28"/>
        </w:rPr>
        <w:t xml:space="preserve">ержавного бюджету, оскільки відповідно до пункту 23 частини другої статті 29 Бюджетного кодексу України до доходів загального фонду державного бюджету, зокрема, віднесено кошти від санкцій (штрафи, пеня тощо), що застосовуються відповідно до закону. </w:t>
      </w:r>
      <w:r w:rsidR="0027731C" w:rsidRPr="006B049E">
        <w:rPr>
          <w:sz w:val="28"/>
          <w:szCs w:val="28"/>
        </w:rPr>
        <w:t xml:space="preserve">При цьому </w:t>
      </w:r>
      <w:proofErr w:type="spellStart"/>
      <w:r w:rsidR="0027731C" w:rsidRPr="006B049E">
        <w:rPr>
          <w:sz w:val="28"/>
          <w:szCs w:val="28"/>
        </w:rPr>
        <w:t>відмічено</w:t>
      </w:r>
      <w:proofErr w:type="spellEnd"/>
      <w:r w:rsidR="0027731C" w:rsidRPr="006B049E">
        <w:rPr>
          <w:sz w:val="28"/>
          <w:szCs w:val="28"/>
        </w:rPr>
        <w:t xml:space="preserve">, що </w:t>
      </w:r>
      <w:r w:rsidR="0027731C" w:rsidRPr="0027731C">
        <w:rPr>
          <w:sz w:val="28"/>
          <w:szCs w:val="28"/>
        </w:rPr>
        <w:t xml:space="preserve">оцінити вплив законопроекту на показники бюджету неможливо через відсутність необхідних для розрахунку даних. </w:t>
      </w:r>
    </w:p>
    <w:p w:rsidR="007E73CE" w:rsidRPr="007E73CE" w:rsidRDefault="007E73CE" w:rsidP="0027731C">
      <w:pPr>
        <w:spacing w:after="0" w:line="240" w:lineRule="auto"/>
        <w:ind w:firstLine="708"/>
        <w:jc w:val="both"/>
        <w:rPr>
          <w:rFonts w:ascii="Times New Roman" w:hAnsi="Times New Roman"/>
          <w:bCs/>
          <w:color w:val="000000"/>
          <w:sz w:val="28"/>
          <w:szCs w:val="28"/>
          <w:bdr w:val="none" w:sz="0" w:space="0" w:color="auto" w:frame="1"/>
          <w:lang w:val="uk-UA"/>
        </w:rPr>
      </w:pPr>
      <w:r w:rsidRPr="007E73CE">
        <w:rPr>
          <w:rFonts w:ascii="Times New Roman" w:hAnsi="Times New Roman"/>
          <w:bCs/>
          <w:color w:val="000000"/>
          <w:sz w:val="28"/>
          <w:szCs w:val="28"/>
          <w:bdr w:val="none" w:sz="0" w:space="0" w:color="auto" w:frame="1"/>
          <w:lang w:val="uk-UA"/>
        </w:rPr>
        <w:t xml:space="preserve">За наслідками розгляду законопроекту </w:t>
      </w:r>
      <w:r w:rsidRPr="007E73CE">
        <w:rPr>
          <w:rFonts w:ascii="Times New Roman" w:hAnsi="Times New Roman"/>
          <w:bCs/>
          <w:sz w:val="28"/>
          <w:szCs w:val="28"/>
          <w:lang w:val="uk-UA"/>
        </w:rPr>
        <w:t>(реєстр. № </w:t>
      </w:r>
      <w:r w:rsidR="0027731C">
        <w:rPr>
          <w:rFonts w:ascii="Times New Roman" w:hAnsi="Times New Roman"/>
          <w:bCs/>
          <w:sz w:val="28"/>
          <w:szCs w:val="28"/>
          <w:lang w:val="uk-UA"/>
        </w:rPr>
        <w:t>4246</w:t>
      </w:r>
      <w:r w:rsidRPr="007E73CE">
        <w:rPr>
          <w:rFonts w:ascii="Times New Roman" w:hAnsi="Times New Roman"/>
          <w:bCs/>
          <w:sz w:val="28"/>
          <w:szCs w:val="28"/>
          <w:lang w:val="uk-UA"/>
        </w:rPr>
        <w:t xml:space="preserve">) </w:t>
      </w:r>
      <w:r w:rsidRPr="007E73CE">
        <w:rPr>
          <w:rFonts w:ascii="Times New Roman" w:hAnsi="Times New Roman"/>
          <w:bCs/>
          <w:color w:val="000000"/>
          <w:sz w:val="28"/>
          <w:szCs w:val="28"/>
          <w:bdr w:val="none" w:sz="0" w:space="0" w:color="auto" w:frame="1"/>
          <w:lang w:val="uk-UA"/>
        </w:rPr>
        <w:t xml:space="preserve">Комітет ухвалив рішення: </w:t>
      </w:r>
      <w:r w:rsidRPr="007E73CE">
        <w:rPr>
          <w:rFonts w:ascii="Times New Roman" w:hAnsi="Times New Roman"/>
          <w:bCs/>
          <w:color w:val="000000"/>
          <w:sz w:val="28"/>
          <w:bdr w:val="none" w:sz="0" w:space="0" w:color="auto" w:frame="1"/>
          <w:lang w:val="uk-UA"/>
        </w:rPr>
        <w:t xml:space="preserve">законопроект матиме опосередкований вплив на показники бюджету </w:t>
      </w:r>
      <w:r w:rsidRPr="007E73CE">
        <w:rPr>
          <w:rFonts w:ascii="Times New Roman" w:hAnsi="Times New Roman"/>
          <w:bCs/>
          <w:color w:val="000000"/>
          <w:sz w:val="28"/>
          <w:bdr w:val="none" w:sz="0" w:space="0" w:color="auto" w:frame="1"/>
        </w:rPr>
        <w:t>(</w:t>
      </w:r>
      <w:r w:rsidR="006F65A9">
        <w:rPr>
          <w:rStyle w:val="rvts23"/>
          <w:rFonts w:ascii="Times New Roman" w:hAnsi="Times New Roman"/>
          <w:bCs/>
          <w:color w:val="000000"/>
          <w:sz w:val="28"/>
          <w:szCs w:val="28"/>
          <w:bdr w:val="none" w:sz="0" w:space="0" w:color="auto" w:frame="1"/>
          <w:lang w:val="uk-UA"/>
        </w:rPr>
        <w:t xml:space="preserve">може </w:t>
      </w:r>
      <w:r w:rsidR="006F65A9" w:rsidRPr="000F5840">
        <w:rPr>
          <w:rStyle w:val="rvts23"/>
          <w:rFonts w:ascii="Times New Roman" w:hAnsi="Times New Roman"/>
          <w:bCs/>
          <w:color w:val="000000"/>
          <w:sz w:val="28"/>
          <w:szCs w:val="28"/>
          <w:bdr w:val="none" w:sz="0" w:space="0" w:color="auto" w:frame="1"/>
          <w:lang w:val="uk-UA"/>
        </w:rPr>
        <w:t>призве</w:t>
      </w:r>
      <w:r w:rsidR="006F65A9">
        <w:rPr>
          <w:rStyle w:val="rvts23"/>
          <w:rFonts w:ascii="Times New Roman" w:hAnsi="Times New Roman"/>
          <w:bCs/>
          <w:color w:val="000000"/>
          <w:sz w:val="28"/>
          <w:szCs w:val="28"/>
          <w:bdr w:val="none" w:sz="0" w:space="0" w:color="auto" w:frame="1"/>
          <w:lang w:val="uk-UA"/>
        </w:rPr>
        <w:t>сти</w:t>
      </w:r>
      <w:r w:rsidR="006F65A9" w:rsidRPr="000F5840">
        <w:rPr>
          <w:rStyle w:val="rvts23"/>
          <w:rFonts w:ascii="Times New Roman" w:hAnsi="Times New Roman"/>
          <w:bCs/>
          <w:color w:val="000000"/>
          <w:sz w:val="28"/>
          <w:szCs w:val="28"/>
          <w:bdr w:val="none" w:sz="0" w:space="0" w:color="auto" w:frame="1"/>
          <w:lang w:val="uk-UA"/>
        </w:rPr>
        <w:t xml:space="preserve"> до збільшення доходів державного бюджету від </w:t>
      </w:r>
      <w:r w:rsidR="006F65A9" w:rsidRPr="00104D61">
        <w:rPr>
          <w:rFonts w:ascii="Times New Roman" w:hAnsi="Times New Roman"/>
          <w:sz w:val="28"/>
          <w:szCs w:val="28"/>
          <w:lang w:val="uk-UA"/>
        </w:rPr>
        <w:t>штраф</w:t>
      </w:r>
      <w:r w:rsidR="006F65A9">
        <w:rPr>
          <w:rFonts w:ascii="Times New Roman" w:hAnsi="Times New Roman"/>
          <w:sz w:val="28"/>
          <w:szCs w:val="28"/>
          <w:lang w:val="uk-UA"/>
        </w:rPr>
        <w:t>ів</w:t>
      </w:r>
      <w:r w:rsidR="006F65A9" w:rsidRPr="00104D61">
        <w:rPr>
          <w:rFonts w:ascii="Times New Roman" w:hAnsi="Times New Roman"/>
          <w:sz w:val="28"/>
          <w:szCs w:val="28"/>
          <w:lang w:val="uk-UA"/>
        </w:rPr>
        <w:t xml:space="preserve"> </w:t>
      </w:r>
      <w:r w:rsidR="006F65A9">
        <w:rPr>
          <w:rStyle w:val="rvts23"/>
          <w:rFonts w:ascii="Times New Roman" w:hAnsi="Times New Roman"/>
          <w:bCs/>
          <w:color w:val="000000"/>
          <w:sz w:val="28"/>
          <w:szCs w:val="28"/>
          <w:bdr w:val="none" w:sz="0" w:space="0" w:color="auto" w:frame="1"/>
          <w:lang w:val="uk-UA"/>
        </w:rPr>
        <w:t>у</w:t>
      </w:r>
      <w:r w:rsidR="006F65A9" w:rsidRPr="000F5840">
        <w:rPr>
          <w:rStyle w:val="rvts23"/>
          <w:rFonts w:ascii="Times New Roman" w:hAnsi="Times New Roman"/>
          <w:bCs/>
          <w:color w:val="000000"/>
          <w:sz w:val="28"/>
          <w:szCs w:val="28"/>
          <w:bdr w:val="none" w:sz="0" w:space="0" w:color="auto" w:frame="1"/>
          <w:lang w:val="uk-UA"/>
        </w:rPr>
        <w:t xml:space="preserve"> разі </w:t>
      </w:r>
      <w:r w:rsidR="006F65A9">
        <w:rPr>
          <w:rStyle w:val="rvts23"/>
          <w:rFonts w:ascii="Times New Roman" w:hAnsi="Times New Roman"/>
          <w:bCs/>
          <w:color w:val="000000"/>
          <w:sz w:val="28"/>
          <w:szCs w:val="28"/>
          <w:bdr w:val="none" w:sz="0" w:space="0" w:color="auto" w:frame="1"/>
          <w:lang w:val="uk-UA"/>
        </w:rPr>
        <w:t>виявлення відповідних порушень</w:t>
      </w:r>
      <w:r w:rsidRPr="007E73CE">
        <w:rPr>
          <w:rFonts w:ascii="Times New Roman" w:hAnsi="Times New Roman"/>
          <w:bCs/>
          <w:color w:val="000000"/>
          <w:sz w:val="28"/>
          <w:bdr w:val="none" w:sz="0" w:space="0" w:color="auto" w:frame="1"/>
          <w:lang w:val="uk-UA"/>
        </w:rPr>
        <w:t>)</w:t>
      </w:r>
      <w:r w:rsidRPr="007E73CE">
        <w:rPr>
          <w:rFonts w:ascii="Times New Roman" w:hAnsi="Times New Roman"/>
          <w:bCs/>
          <w:color w:val="000000"/>
          <w:sz w:val="28"/>
          <w:szCs w:val="28"/>
          <w:bdr w:val="none" w:sz="0" w:space="0" w:color="auto" w:frame="1"/>
          <w:lang w:val="uk-UA"/>
        </w:rPr>
        <w:t>. У разі прийняття відповідного закону він може набирати чинності згідно із законодавством.</w:t>
      </w:r>
    </w:p>
    <w:p w:rsidR="007E73CE" w:rsidRPr="007E73CE" w:rsidRDefault="007E73CE" w:rsidP="007E73CE">
      <w:pPr>
        <w:spacing w:after="0" w:line="240" w:lineRule="auto"/>
        <w:jc w:val="both"/>
        <w:rPr>
          <w:rFonts w:ascii="Times New Roman" w:hAnsi="Times New Roman"/>
          <w:bCs/>
          <w:color w:val="000000"/>
          <w:sz w:val="28"/>
          <w:szCs w:val="28"/>
          <w:bdr w:val="none" w:sz="0" w:space="0" w:color="auto" w:frame="1"/>
          <w:lang w:val="uk-UA"/>
        </w:rPr>
      </w:pPr>
    </w:p>
    <w:p w:rsidR="00F600AF" w:rsidRDefault="00F600AF" w:rsidP="00CE531D">
      <w:pPr>
        <w:spacing w:after="0" w:line="240" w:lineRule="auto"/>
        <w:ind w:firstLine="851"/>
        <w:jc w:val="both"/>
        <w:rPr>
          <w:rStyle w:val="rvts23"/>
          <w:rFonts w:ascii="Times New Roman" w:hAnsi="Times New Roman"/>
          <w:bCs/>
          <w:color w:val="000000"/>
          <w:sz w:val="28"/>
          <w:szCs w:val="28"/>
          <w:bdr w:val="none" w:sz="0" w:space="0" w:color="auto" w:frame="1"/>
          <w:lang w:val="uk-UA"/>
        </w:rPr>
      </w:pPr>
    </w:p>
    <w:p w:rsidR="00F600AF" w:rsidRPr="006A6F5E" w:rsidRDefault="00F600AF" w:rsidP="00F600AF">
      <w:pPr>
        <w:spacing w:after="0" w:line="240" w:lineRule="auto"/>
        <w:ind w:firstLine="851"/>
        <w:jc w:val="both"/>
        <w:rPr>
          <w:rFonts w:ascii="Times New Roman" w:hAnsi="Times New Roman"/>
          <w:bCs/>
          <w:color w:val="000000"/>
          <w:sz w:val="28"/>
          <w:szCs w:val="28"/>
          <w:bdr w:val="none" w:sz="0" w:space="0" w:color="auto" w:frame="1"/>
          <w:lang w:val="uk-UA"/>
        </w:rPr>
      </w:pPr>
    </w:p>
    <w:p w:rsidR="00F600AF" w:rsidRPr="00BB05F8" w:rsidRDefault="00F600AF" w:rsidP="00F600AF">
      <w:pPr>
        <w:spacing w:after="0" w:line="240" w:lineRule="auto"/>
        <w:jc w:val="both"/>
        <w:rPr>
          <w:rFonts w:ascii="Times New Roman" w:eastAsia="Times New Roman" w:hAnsi="Times New Roman"/>
          <w:b/>
          <w:bCs/>
          <w:sz w:val="28"/>
          <w:szCs w:val="28"/>
          <w:lang w:eastAsia="ru-RU"/>
        </w:rPr>
      </w:pPr>
      <w:r w:rsidRPr="00BB05F8">
        <w:rPr>
          <w:rFonts w:ascii="Times New Roman" w:eastAsia="Times New Roman" w:hAnsi="Times New Roman"/>
          <w:b/>
          <w:bCs/>
          <w:sz w:val="28"/>
          <w:szCs w:val="28"/>
          <w:lang w:val="uk-UA" w:eastAsia="ru-RU"/>
        </w:rPr>
        <w:t>Голов</w:t>
      </w:r>
      <w:r>
        <w:rPr>
          <w:rFonts w:ascii="Times New Roman" w:eastAsia="Times New Roman" w:hAnsi="Times New Roman"/>
          <w:b/>
          <w:bCs/>
          <w:sz w:val="28"/>
          <w:szCs w:val="28"/>
          <w:lang w:val="uk-UA" w:eastAsia="ru-RU"/>
        </w:rPr>
        <w:t>а</w:t>
      </w:r>
      <w:r w:rsidRPr="00BB05F8">
        <w:rPr>
          <w:rFonts w:ascii="Times New Roman" w:eastAsia="Times New Roman" w:hAnsi="Times New Roman"/>
          <w:b/>
          <w:bCs/>
          <w:sz w:val="28"/>
          <w:szCs w:val="28"/>
          <w:lang w:val="uk-UA" w:eastAsia="ru-RU"/>
        </w:rPr>
        <w:t xml:space="preserve"> Комітету</w:t>
      </w:r>
      <w:r w:rsidRPr="00BB05F8">
        <w:rPr>
          <w:rFonts w:ascii="Times New Roman" w:eastAsia="Times New Roman" w:hAnsi="Times New Roman"/>
          <w:b/>
          <w:bCs/>
          <w:sz w:val="28"/>
          <w:szCs w:val="28"/>
          <w:lang w:val="uk-UA" w:eastAsia="ru-RU"/>
        </w:rPr>
        <w:tab/>
      </w:r>
      <w:r w:rsidRPr="00BB05F8">
        <w:rPr>
          <w:rFonts w:ascii="Times New Roman" w:eastAsia="Times New Roman" w:hAnsi="Times New Roman"/>
          <w:b/>
          <w:bCs/>
          <w:sz w:val="28"/>
          <w:szCs w:val="28"/>
          <w:lang w:val="uk-UA" w:eastAsia="ru-RU"/>
        </w:rPr>
        <w:tab/>
        <w:t xml:space="preserve"> </w:t>
      </w:r>
      <w:r w:rsidRPr="00BB05F8">
        <w:rPr>
          <w:rFonts w:ascii="Times New Roman" w:eastAsia="Times New Roman" w:hAnsi="Times New Roman"/>
          <w:b/>
          <w:bCs/>
          <w:sz w:val="28"/>
          <w:szCs w:val="28"/>
          <w:lang w:val="uk-UA" w:eastAsia="ru-RU"/>
        </w:rPr>
        <w:tab/>
      </w:r>
      <w:r w:rsidRPr="00BB05F8">
        <w:rPr>
          <w:rFonts w:ascii="Times New Roman" w:eastAsia="Times New Roman" w:hAnsi="Times New Roman"/>
          <w:b/>
          <w:bCs/>
          <w:sz w:val="28"/>
          <w:szCs w:val="28"/>
          <w:lang w:val="uk-UA" w:eastAsia="ru-RU"/>
        </w:rPr>
        <w:tab/>
      </w:r>
      <w:r w:rsidRPr="00BB05F8">
        <w:rPr>
          <w:rFonts w:ascii="Times New Roman" w:eastAsia="Times New Roman" w:hAnsi="Times New Roman"/>
          <w:b/>
          <w:bCs/>
          <w:sz w:val="28"/>
          <w:szCs w:val="28"/>
          <w:lang w:val="uk-UA" w:eastAsia="ru-RU"/>
        </w:rPr>
        <w:tab/>
      </w:r>
      <w:r w:rsidRPr="00BB05F8">
        <w:rPr>
          <w:rFonts w:ascii="Times New Roman" w:eastAsia="Times New Roman" w:hAnsi="Times New Roman"/>
          <w:b/>
          <w:bCs/>
          <w:sz w:val="28"/>
          <w:szCs w:val="28"/>
          <w:lang w:val="uk-UA" w:eastAsia="ru-RU"/>
        </w:rPr>
        <w:tab/>
      </w:r>
      <w:r>
        <w:rPr>
          <w:rFonts w:ascii="Times New Roman" w:eastAsia="Times New Roman" w:hAnsi="Times New Roman"/>
          <w:b/>
          <w:bCs/>
          <w:sz w:val="28"/>
          <w:szCs w:val="28"/>
          <w:lang w:val="uk-UA" w:eastAsia="ru-RU"/>
        </w:rPr>
        <w:t xml:space="preserve"> </w:t>
      </w:r>
      <w:r>
        <w:rPr>
          <w:rFonts w:ascii="Times New Roman" w:eastAsia="Times New Roman" w:hAnsi="Times New Roman"/>
          <w:b/>
          <w:bCs/>
          <w:sz w:val="28"/>
          <w:szCs w:val="28"/>
          <w:lang w:val="uk-UA" w:eastAsia="ru-RU"/>
        </w:rPr>
        <w:tab/>
        <w:t xml:space="preserve">     Ю.Ю. Арістов</w:t>
      </w:r>
    </w:p>
    <w:p w:rsidR="001F51BB" w:rsidRPr="003417FF" w:rsidRDefault="001F51BB" w:rsidP="00F600AF">
      <w:pPr>
        <w:pStyle w:val="ab"/>
        <w:rPr>
          <w:sz w:val="28"/>
          <w:szCs w:val="28"/>
          <w:lang w:val="ru-RU"/>
        </w:rPr>
      </w:pPr>
    </w:p>
    <w:sectPr w:rsidR="001F51BB" w:rsidRPr="003417FF" w:rsidSect="00CB563A">
      <w:headerReference w:type="default" r:id="rId7"/>
      <w:footerReference w:type="default" r:id="rId8"/>
      <w:headerReference w:type="first" r:id="rId9"/>
      <w:footerReference w:type="first" r:id="rId10"/>
      <w:pgSz w:w="11906" w:h="16838" w:code="9"/>
      <w:pgMar w:top="1134" w:right="851" w:bottom="2835" w:left="1418"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1752" w:rsidRDefault="005E1752" w:rsidP="005E306B">
      <w:pPr>
        <w:spacing w:after="0" w:line="240" w:lineRule="auto"/>
      </w:pPr>
      <w:r>
        <w:separator/>
      </w:r>
    </w:p>
  </w:endnote>
  <w:endnote w:type="continuationSeparator" w:id="0">
    <w:p w:rsidR="005E1752" w:rsidRDefault="005E175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6004534"/>
      <w:docPartObj>
        <w:docPartGallery w:val="Page Numbers (Bottom of Page)"/>
        <w:docPartUnique/>
      </w:docPartObj>
    </w:sdtPr>
    <w:sdtEndPr/>
    <w:sdtContent>
      <w:p w:rsidR="00D62BDB" w:rsidRDefault="00D62BDB">
        <w:pPr>
          <w:pStyle w:val="a5"/>
          <w:jc w:val="right"/>
        </w:pPr>
        <w:r>
          <w:fldChar w:fldCharType="begin"/>
        </w:r>
        <w:r>
          <w:instrText>PAGE   \* MERGEFORMAT</w:instrText>
        </w:r>
        <w:r>
          <w:fldChar w:fldCharType="separate"/>
        </w:r>
        <w:r w:rsidR="0033045A" w:rsidRPr="0033045A">
          <w:rPr>
            <w:noProof/>
            <w:lang w:val="uk-UA"/>
          </w:rPr>
          <w:t>2</w:t>
        </w:r>
        <w:r>
          <w:fldChar w:fldCharType="end"/>
        </w:r>
      </w:p>
    </w:sdtContent>
  </w:sdt>
  <w:p w:rsidR="00D62BDB" w:rsidRDefault="00D62BDB">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1206050"/>
      <w:docPartObj>
        <w:docPartGallery w:val="Page Numbers (Bottom of Page)"/>
        <w:docPartUnique/>
      </w:docPartObj>
    </w:sdtPr>
    <w:sdtEndPr/>
    <w:sdtContent>
      <w:p w:rsidR="00F558F8" w:rsidRDefault="00F558F8">
        <w:pPr>
          <w:pStyle w:val="a5"/>
          <w:jc w:val="right"/>
        </w:pPr>
        <w:r>
          <w:fldChar w:fldCharType="begin"/>
        </w:r>
        <w:r>
          <w:instrText>PAGE   \* MERGEFORMAT</w:instrText>
        </w:r>
        <w:r>
          <w:fldChar w:fldCharType="separate"/>
        </w:r>
        <w:r w:rsidR="0033045A" w:rsidRPr="0033045A">
          <w:rPr>
            <w:noProof/>
            <w:lang w:val="uk-UA"/>
          </w:rPr>
          <w:t>1</w:t>
        </w:r>
        <w:r>
          <w:fldChar w:fldCharType="end"/>
        </w:r>
      </w:p>
    </w:sdtContent>
  </w:sdt>
  <w:p w:rsidR="00A7635E" w:rsidRPr="00F558F8" w:rsidRDefault="00A7635E">
    <w:pPr>
      <w:pStyle w:val="a5"/>
      <w:jc w:val="center"/>
      <w:rPr>
        <w:lang w:val="uk-UA"/>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1752" w:rsidRDefault="005E1752" w:rsidP="005E306B">
      <w:pPr>
        <w:spacing w:after="0" w:line="240" w:lineRule="auto"/>
      </w:pPr>
      <w:r>
        <w:separator/>
      </w:r>
    </w:p>
  </w:footnote>
  <w:footnote w:type="continuationSeparator" w:id="0">
    <w:p w:rsidR="005E1752" w:rsidRDefault="005E1752"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8"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69ED"/>
    <w:rsid w:val="000163C3"/>
    <w:rsid w:val="00030C51"/>
    <w:rsid w:val="000329A7"/>
    <w:rsid w:val="00033E19"/>
    <w:rsid w:val="000354C2"/>
    <w:rsid w:val="0004046F"/>
    <w:rsid w:val="000414A9"/>
    <w:rsid w:val="00075086"/>
    <w:rsid w:val="000778C6"/>
    <w:rsid w:val="00091BCD"/>
    <w:rsid w:val="000A1576"/>
    <w:rsid w:val="000A4C84"/>
    <w:rsid w:val="000B60E3"/>
    <w:rsid w:val="000D6E8B"/>
    <w:rsid w:val="000D6F57"/>
    <w:rsid w:val="000E7247"/>
    <w:rsid w:val="000F1586"/>
    <w:rsid w:val="000F5840"/>
    <w:rsid w:val="00104D61"/>
    <w:rsid w:val="00105313"/>
    <w:rsid w:val="00111207"/>
    <w:rsid w:val="001120E8"/>
    <w:rsid w:val="00124C8E"/>
    <w:rsid w:val="00141617"/>
    <w:rsid w:val="00150F97"/>
    <w:rsid w:val="00160E9F"/>
    <w:rsid w:val="0017351B"/>
    <w:rsid w:val="00175BBC"/>
    <w:rsid w:val="00182EB8"/>
    <w:rsid w:val="0018779E"/>
    <w:rsid w:val="0019108F"/>
    <w:rsid w:val="0019231B"/>
    <w:rsid w:val="001966F0"/>
    <w:rsid w:val="001A42A8"/>
    <w:rsid w:val="001C04E0"/>
    <w:rsid w:val="001C5DBC"/>
    <w:rsid w:val="001C6455"/>
    <w:rsid w:val="001D2FE6"/>
    <w:rsid w:val="001D3C24"/>
    <w:rsid w:val="001E2F77"/>
    <w:rsid w:val="001E447A"/>
    <w:rsid w:val="001F51BB"/>
    <w:rsid w:val="00206BBB"/>
    <w:rsid w:val="0021032F"/>
    <w:rsid w:val="00217E8B"/>
    <w:rsid w:val="0023319E"/>
    <w:rsid w:val="00235CD7"/>
    <w:rsid w:val="00241609"/>
    <w:rsid w:val="00241A1B"/>
    <w:rsid w:val="00251CFE"/>
    <w:rsid w:val="0025537A"/>
    <w:rsid w:val="00271D8F"/>
    <w:rsid w:val="0027357F"/>
    <w:rsid w:val="0027731C"/>
    <w:rsid w:val="002779F0"/>
    <w:rsid w:val="00277E2A"/>
    <w:rsid w:val="002817D5"/>
    <w:rsid w:val="002953E0"/>
    <w:rsid w:val="00296048"/>
    <w:rsid w:val="002A5D4C"/>
    <w:rsid w:val="002B2AE5"/>
    <w:rsid w:val="002B3EB6"/>
    <w:rsid w:val="002B5107"/>
    <w:rsid w:val="002B5FC1"/>
    <w:rsid w:val="002D0561"/>
    <w:rsid w:val="002D116F"/>
    <w:rsid w:val="002E0A18"/>
    <w:rsid w:val="002E31BF"/>
    <w:rsid w:val="002E44DA"/>
    <w:rsid w:val="00311886"/>
    <w:rsid w:val="0033045A"/>
    <w:rsid w:val="00334CDE"/>
    <w:rsid w:val="003417FF"/>
    <w:rsid w:val="00360B7C"/>
    <w:rsid w:val="003614C3"/>
    <w:rsid w:val="003636C8"/>
    <w:rsid w:val="00371148"/>
    <w:rsid w:val="003819BE"/>
    <w:rsid w:val="00383833"/>
    <w:rsid w:val="0039289B"/>
    <w:rsid w:val="0039316E"/>
    <w:rsid w:val="003A6F8A"/>
    <w:rsid w:val="003B49E8"/>
    <w:rsid w:val="003D0996"/>
    <w:rsid w:val="003D1CBA"/>
    <w:rsid w:val="003D63B9"/>
    <w:rsid w:val="003E302F"/>
    <w:rsid w:val="003E371A"/>
    <w:rsid w:val="00426EE4"/>
    <w:rsid w:val="00432F15"/>
    <w:rsid w:val="0044746D"/>
    <w:rsid w:val="00451750"/>
    <w:rsid w:val="00455150"/>
    <w:rsid w:val="004717F5"/>
    <w:rsid w:val="004734B1"/>
    <w:rsid w:val="004767F3"/>
    <w:rsid w:val="004852FA"/>
    <w:rsid w:val="004A5738"/>
    <w:rsid w:val="004B0EF4"/>
    <w:rsid w:val="004C53C1"/>
    <w:rsid w:val="004E4F5C"/>
    <w:rsid w:val="004E68F8"/>
    <w:rsid w:val="004F7B8A"/>
    <w:rsid w:val="00500CE7"/>
    <w:rsid w:val="0050620F"/>
    <w:rsid w:val="00513AA5"/>
    <w:rsid w:val="00515F1D"/>
    <w:rsid w:val="00530704"/>
    <w:rsid w:val="00541922"/>
    <w:rsid w:val="00545919"/>
    <w:rsid w:val="0055005A"/>
    <w:rsid w:val="005532AF"/>
    <w:rsid w:val="0056039F"/>
    <w:rsid w:val="00561A15"/>
    <w:rsid w:val="0056352F"/>
    <w:rsid w:val="00587F79"/>
    <w:rsid w:val="00592C72"/>
    <w:rsid w:val="005A36EE"/>
    <w:rsid w:val="005A4728"/>
    <w:rsid w:val="005B71F5"/>
    <w:rsid w:val="005C3D1C"/>
    <w:rsid w:val="005C566A"/>
    <w:rsid w:val="005C674D"/>
    <w:rsid w:val="005E1752"/>
    <w:rsid w:val="005E306B"/>
    <w:rsid w:val="005F20B5"/>
    <w:rsid w:val="005F6BB4"/>
    <w:rsid w:val="00617F84"/>
    <w:rsid w:val="00626A3E"/>
    <w:rsid w:val="00627587"/>
    <w:rsid w:val="0064178E"/>
    <w:rsid w:val="0064192E"/>
    <w:rsid w:val="00647498"/>
    <w:rsid w:val="0065022E"/>
    <w:rsid w:val="00655170"/>
    <w:rsid w:val="00660B13"/>
    <w:rsid w:val="0066623D"/>
    <w:rsid w:val="00692D8A"/>
    <w:rsid w:val="00693ADF"/>
    <w:rsid w:val="006B049E"/>
    <w:rsid w:val="006C13B3"/>
    <w:rsid w:val="006F10E8"/>
    <w:rsid w:val="006F65A9"/>
    <w:rsid w:val="00700B40"/>
    <w:rsid w:val="007069DA"/>
    <w:rsid w:val="00713E93"/>
    <w:rsid w:val="00714824"/>
    <w:rsid w:val="00724385"/>
    <w:rsid w:val="0073224C"/>
    <w:rsid w:val="00757DDF"/>
    <w:rsid w:val="007820B9"/>
    <w:rsid w:val="0078351D"/>
    <w:rsid w:val="00797270"/>
    <w:rsid w:val="007A0252"/>
    <w:rsid w:val="007B31A3"/>
    <w:rsid w:val="007C6B88"/>
    <w:rsid w:val="007D2B6C"/>
    <w:rsid w:val="007E73CE"/>
    <w:rsid w:val="007E7411"/>
    <w:rsid w:val="007F118D"/>
    <w:rsid w:val="007F5D91"/>
    <w:rsid w:val="0080009B"/>
    <w:rsid w:val="0080545D"/>
    <w:rsid w:val="00811821"/>
    <w:rsid w:val="00822AAF"/>
    <w:rsid w:val="0082657B"/>
    <w:rsid w:val="00826BB2"/>
    <w:rsid w:val="00837BFE"/>
    <w:rsid w:val="0084269F"/>
    <w:rsid w:val="008652AB"/>
    <w:rsid w:val="008C2BF7"/>
    <w:rsid w:val="008C3F2E"/>
    <w:rsid w:val="008D0011"/>
    <w:rsid w:val="008D7BBE"/>
    <w:rsid w:val="008E54D5"/>
    <w:rsid w:val="009328EF"/>
    <w:rsid w:val="009339F7"/>
    <w:rsid w:val="00941573"/>
    <w:rsid w:val="00945B68"/>
    <w:rsid w:val="00957D31"/>
    <w:rsid w:val="009720E0"/>
    <w:rsid w:val="00972232"/>
    <w:rsid w:val="00974B0F"/>
    <w:rsid w:val="009811DB"/>
    <w:rsid w:val="009858E3"/>
    <w:rsid w:val="009865D4"/>
    <w:rsid w:val="00995A64"/>
    <w:rsid w:val="009A720A"/>
    <w:rsid w:val="009F0989"/>
    <w:rsid w:val="00A00059"/>
    <w:rsid w:val="00A33618"/>
    <w:rsid w:val="00A47F6B"/>
    <w:rsid w:val="00A60747"/>
    <w:rsid w:val="00A70C96"/>
    <w:rsid w:val="00A74375"/>
    <w:rsid w:val="00A758AB"/>
    <w:rsid w:val="00A7635E"/>
    <w:rsid w:val="00A76A60"/>
    <w:rsid w:val="00A833C8"/>
    <w:rsid w:val="00A8703A"/>
    <w:rsid w:val="00A924EA"/>
    <w:rsid w:val="00AA5099"/>
    <w:rsid w:val="00AC09C1"/>
    <w:rsid w:val="00AC3068"/>
    <w:rsid w:val="00AD7F82"/>
    <w:rsid w:val="00B06D06"/>
    <w:rsid w:val="00B20D18"/>
    <w:rsid w:val="00B311E8"/>
    <w:rsid w:val="00B410F9"/>
    <w:rsid w:val="00B412B4"/>
    <w:rsid w:val="00B47417"/>
    <w:rsid w:val="00B562AA"/>
    <w:rsid w:val="00B56A16"/>
    <w:rsid w:val="00B56A98"/>
    <w:rsid w:val="00B62564"/>
    <w:rsid w:val="00B62F04"/>
    <w:rsid w:val="00B6321D"/>
    <w:rsid w:val="00B64F73"/>
    <w:rsid w:val="00B7466F"/>
    <w:rsid w:val="00B9112F"/>
    <w:rsid w:val="00B97703"/>
    <w:rsid w:val="00BA62CD"/>
    <w:rsid w:val="00BB6A66"/>
    <w:rsid w:val="00BC2517"/>
    <w:rsid w:val="00BD061F"/>
    <w:rsid w:val="00BD0801"/>
    <w:rsid w:val="00BD4EE1"/>
    <w:rsid w:val="00BD6B37"/>
    <w:rsid w:val="00BE0883"/>
    <w:rsid w:val="00BE67FB"/>
    <w:rsid w:val="00BF1E95"/>
    <w:rsid w:val="00BF3B97"/>
    <w:rsid w:val="00BF43FC"/>
    <w:rsid w:val="00C11FB6"/>
    <w:rsid w:val="00C12C4D"/>
    <w:rsid w:val="00C20EC3"/>
    <w:rsid w:val="00C27AE9"/>
    <w:rsid w:val="00C359EC"/>
    <w:rsid w:val="00C370BE"/>
    <w:rsid w:val="00C434B6"/>
    <w:rsid w:val="00C62BE2"/>
    <w:rsid w:val="00C76F16"/>
    <w:rsid w:val="00C86266"/>
    <w:rsid w:val="00C92F3D"/>
    <w:rsid w:val="00C97711"/>
    <w:rsid w:val="00CA7044"/>
    <w:rsid w:val="00CB563A"/>
    <w:rsid w:val="00CC39A1"/>
    <w:rsid w:val="00CC6177"/>
    <w:rsid w:val="00CD4A38"/>
    <w:rsid w:val="00CE3E1B"/>
    <w:rsid w:val="00CE531D"/>
    <w:rsid w:val="00CE6A4B"/>
    <w:rsid w:val="00CF4794"/>
    <w:rsid w:val="00D0541A"/>
    <w:rsid w:val="00D11189"/>
    <w:rsid w:val="00D128A2"/>
    <w:rsid w:val="00D166A3"/>
    <w:rsid w:val="00D22048"/>
    <w:rsid w:val="00D242C2"/>
    <w:rsid w:val="00D37FA2"/>
    <w:rsid w:val="00D52549"/>
    <w:rsid w:val="00D57E1B"/>
    <w:rsid w:val="00D62BDB"/>
    <w:rsid w:val="00D67288"/>
    <w:rsid w:val="00D74ED8"/>
    <w:rsid w:val="00DA6061"/>
    <w:rsid w:val="00DA6646"/>
    <w:rsid w:val="00DD18C9"/>
    <w:rsid w:val="00DE24D0"/>
    <w:rsid w:val="00DF0115"/>
    <w:rsid w:val="00E22290"/>
    <w:rsid w:val="00E279ED"/>
    <w:rsid w:val="00E30072"/>
    <w:rsid w:val="00E475D4"/>
    <w:rsid w:val="00E53D8D"/>
    <w:rsid w:val="00E54B8D"/>
    <w:rsid w:val="00E60B6A"/>
    <w:rsid w:val="00E61857"/>
    <w:rsid w:val="00E82D99"/>
    <w:rsid w:val="00EC5F68"/>
    <w:rsid w:val="00ED2C47"/>
    <w:rsid w:val="00EF0D50"/>
    <w:rsid w:val="00F1719C"/>
    <w:rsid w:val="00F24CEF"/>
    <w:rsid w:val="00F40DCA"/>
    <w:rsid w:val="00F55423"/>
    <w:rsid w:val="00F558F8"/>
    <w:rsid w:val="00F57885"/>
    <w:rsid w:val="00F600AF"/>
    <w:rsid w:val="00F6612E"/>
    <w:rsid w:val="00F90FC8"/>
    <w:rsid w:val="00F91DD3"/>
    <w:rsid w:val="00FA057E"/>
    <w:rsid w:val="00FA78C9"/>
    <w:rsid w:val="00FB5A72"/>
    <w:rsid w:val="00FC05D5"/>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9CCA191"/>
  <w15:docId w15:val="{F010BBEA-8C6E-4F92-A944-B2666123C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0D6E8B"/>
    <w:pPr>
      <w:keepNext/>
      <w:spacing w:after="0" w:line="240" w:lineRule="auto"/>
      <w:outlineLvl w:val="0"/>
    </w:pPr>
    <w:rPr>
      <w:rFonts w:ascii="Times New Roman" w:eastAsia="Times New Roman" w:hAnsi="Times New Roman"/>
      <w:b/>
      <w:bCs/>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10">
    <w:name w:val="Заголовок 1 Знак"/>
    <w:basedOn w:val="a0"/>
    <w:link w:val="1"/>
    <w:rsid w:val="000D6E8B"/>
    <w:rPr>
      <w:rFonts w:ascii="Times New Roman" w:eastAsia="Times New Roman" w:hAnsi="Times New Roman"/>
      <w:b/>
      <w:bCs/>
      <w:sz w:val="24"/>
      <w:szCs w:val="24"/>
      <w:lang w:val="uk-UA" w:eastAsia="ru-RU"/>
    </w:rPr>
  </w:style>
  <w:style w:type="character" w:customStyle="1" w:styleId="rvts23">
    <w:name w:val="rvts23"/>
    <w:basedOn w:val="a0"/>
    <w:rsid w:val="000D6E8B"/>
  </w:style>
  <w:style w:type="paragraph" w:styleId="ab">
    <w:name w:val="Body Text"/>
    <w:basedOn w:val="a"/>
    <w:link w:val="ac"/>
    <w:rsid w:val="001F51BB"/>
    <w:pPr>
      <w:spacing w:after="0" w:line="240" w:lineRule="auto"/>
      <w:jc w:val="both"/>
    </w:pPr>
    <w:rPr>
      <w:rFonts w:ascii="Times New Roman" w:eastAsia="Times New Roman" w:hAnsi="Times New Roman"/>
      <w:b/>
      <w:bCs/>
      <w:sz w:val="26"/>
      <w:szCs w:val="24"/>
      <w:lang w:val="uk-UA" w:eastAsia="ru-RU"/>
    </w:rPr>
  </w:style>
  <w:style w:type="character" w:customStyle="1" w:styleId="ac">
    <w:name w:val="Основний текст Знак"/>
    <w:basedOn w:val="a0"/>
    <w:link w:val="ab"/>
    <w:rsid w:val="001F51BB"/>
    <w:rPr>
      <w:rFonts w:ascii="Times New Roman" w:eastAsia="Times New Roman" w:hAnsi="Times New Roman"/>
      <w:b/>
      <w:bCs/>
      <w:sz w:val="26"/>
      <w:szCs w:val="24"/>
      <w:lang w:val="uk-UA" w:eastAsia="ru-RU"/>
    </w:rPr>
  </w:style>
  <w:style w:type="paragraph" w:customStyle="1" w:styleId="Style4">
    <w:name w:val="Style4"/>
    <w:basedOn w:val="a"/>
    <w:uiPriority w:val="99"/>
    <w:rsid w:val="007820B9"/>
    <w:pPr>
      <w:widowControl w:val="0"/>
      <w:autoSpaceDE w:val="0"/>
      <w:autoSpaceDN w:val="0"/>
      <w:adjustRightInd w:val="0"/>
      <w:spacing w:after="0" w:line="322" w:lineRule="exact"/>
      <w:ind w:firstLine="706"/>
      <w:jc w:val="both"/>
    </w:pPr>
    <w:rPr>
      <w:rFonts w:ascii="Times New Roman" w:eastAsia="Times New Roman" w:hAnsi="Times New Roman"/>
      <w:sz w:val="24"/>
      <w:szCs w:val="24"/>
      <w:lang w:val="uk-UA" w:eastAsia="uk-UA"/>
    </w:rPr>
  </w:style>
  <w:style w:type="paragraph" w:styleId="ad">
    <w:name w:val="List Paragraph"/>
    <w:basedOn w:val="a"/>
    <w:uiPriority w:val="34"/>
    <w:qFormat/>
    <w:rsid w:val="000F5840"/>
    <w:pPr>
      <w:ind w:left="720"/>
      <w:contextualSpacing/>
    </w:pPr>
  </w:style>
  <w:style w:type="character" w:customStyle="1" w:styleId="rvts44">
    <w:name w:val="rvts44"/>
    <w:rsid w:val="00B6321D"/>
  </w:style>
  <w:style w:type="character" w:customStyle="1" w:styleId="11">
    <w:name w:val="Шрифт абзацу за промовчанням1"/>
    <w:rsid w:val="00D67288"/>
  </w:style>
  <w:style w:type="character" w:customStyle="1" w:styleId="st42">
    <w:name w:val="st42"/>
    <w:rsid w:val="00D67288"/>
    <w:rPr>
      <w:rFonts w:ascii="Times New Roman" w:hAnsi="Times New Roman" w:cs="Times New Roman"/>
      <w:color w:val="000000"/>
    </w:rPr>
  </w:style>
  <w:style w:type="paragraph" w:customStyle="1" w:styleId="Default">
    <w:name w:val="Default"/>
    <w:rsid w:val="00B56A98"/>
    <w:pPr>
      <w:autoSpaceDE w:val="0"/>
      <w:autoSpaceDN w:val="0"/>
      <w:adjustRightInd w:val="0"/>
    </w:pPr>
    <w:rPr>
      <w:rFonts w:ascii="Times New Roman" w:hAnsi="Times New Roman"/>
      <w:color w:val="000000"/>
      <w:sz w:val="24"/>
      <w:szCs w:val="24"/>
      <w:lang w:val="uk-UA"/>
    </w:rPr>
  </w:style>
  <w:style w:type="paragraph" w:customStyle="1" w:styleId="rvps2">
    <w:name w:val="rvps2"/>
    <w:basedOn w:val="a"/>
    <w:rsid w:val="00F6612E"/>
    <w:pPr>
      <w:spacing w:before="100" w:beforeAutospacing="1" w:after="100" w:afterAutospacing="1" w:line="240" w:lineRule="auto"/>
    </w:pPr>
    <w:rPr>
      <w:rFonts w:ascii="Times New Roman" w:eastAsia="Times New Roman" w:hAnsi="Times New Roman"/>
      <w:sz w:val="24"/>
      <w:szCs w:val="24"/>
      <w:lang w:eastAsia="ru-RU"/>
    </w:rPr>
  </w:style>
  <w:style w:type="paragraph" w:styleId="ae">
    <w:name w:val="Normal (Web)"/>
    <w:basedOn w:val="a"/>
    <w:uiPriority w:val="99"/>
    <w:rsid w:val="00F6612E"/>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9">
    <w:name w:val="rvts9"/>
    <w:basedOn w:val="a0"/>
    <w:rsid w:val="00700B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738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912D2A-F0BD-4004-8CE3-4D2309EA8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2</Pages>
  <Words>1735</Words>
  <Characters>989</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GA</Company>
  <LinksUpToDate>false</LinksUpToDate>
  <CharactersWithSpaces>2719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Тетяна Василівна Філь</dc:creator>
  <cp:lastModifiedBy>Сєрік Наталія Петрівна</cp:lastModifiedBy>
  <cp:revision>18</cp:revision>
  <cp:lastPrinted>2020-11-17T07:08:00Z</cp:lastPrinted>
  <dcterms:created xsi:type="dcterms:W3CDTF">2020-06-18T09:03:00Z</dcterms:created>
  <dcterms:modified xsi:type="dcterms:W3CDTF">2020-11-17T13:08:00Z</dcterms:modified>
</cp:coreProperties>
</file>