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1E8" w:rsidRPr="00833E73" w:rsidRDefault="000D51E8" w:rsidP="000D51E8">
      <w:pPr>
        <w:jc w:val="both"/>
        <w:rPr>
          <w:bCs/>
          <w:color w:val="000000"/>
          <w:sz w:val="28"/>
          <w:szCs w:val="28"/>
          <w:lang w:val="ru-RU"/>
        </w:rPr>
      </w:pPr>
      <w:bookmarkStart w:id="0" w:name="_GoBack"/>
      <w:bookmarkEnd w:id="0"/>
    </w:p>
    <w:p w:rsidR="000D51E8" w:rsidRPr="00833E73" w:rsidRDefault="000D51E8" w:rsidP="000D51E8">
      <w:pPr>
        <w:jc w:val="right"/>
        <w:rPr>
          <w:b/>
          <w:bCs/>
          <w:i/>
          <w:color w:val="000000"/>
          <w:sz w:val="28"/>
          <w:szCs w:val="28"/>
          <w:lang w:val="ru-RU"/>
        </w:rPr>
      </w:pPr>
      <w:r w:rsidRPr="00833E73">
        <w:rPr>
          <w:b/>
          <w:bCs/>
          <w:i/>
          <w:color w:val="000000"/>
          <w:sz w:val="28"/>
          <w:szCs w:val="28"/>
          <w:lang w:val="ru-RU"/>
        </w:rPr>
        <w:t>ПРО</w:t>
      </w:r>
      <w:r w:rsidR="00226265">
        <w:rPr>
          <w:b/>
          <w:bCs/>
          <w:i/>
          <w:color w:val="000000"/>
          <w:sz w:val="28"/>
          <w:szCs w:val="28"/>
          <w:lang w:val="ru-RU"/>
        </w:rPr>
        <w:t>Є</w:t>
      </w:r>
      <w:r w:rsidRPr="00833E73">
        <w:rPr>
          <w:b/>
          <w:bCs/>
          <w:i/>
          <w:color w:val="000000"/>
          <w:sz w:val="28"/>
          <w:szCs w:val="28"/>
          <w:lang w:val="ru-RU"/>
        </w:rPr>
        <w:t xml:space="preserve">КТ                                                                                 </w:t>
      </w:r>
    </w:p>
    <w:p w:rsidR="006D202D" w:rsidRDefault="00BD099D" w:rsidP="000D51E8">
      <w:pPr>
        <w:jc w:val="right"/>
        <w:rPr>
          <w:b/>
          <w:bCs/>
          <w:i/>
          <w:color w:val="000000"/>
          <w:sz w:val="28"/>
          <w:szCs w:val="28"/>
          <w:lang w:val="ru-RU"/>
        </w:rPr>
      </w:pPr>
      <w:r>
        <w:rPr>
          <w:b/>
          <w:bCs/>
          <w:i/>
          <w:color w:val="000000"/>
          <w:sz w:val="28"/>
          <w:szCs w:val="28"/>
          <w:lang w:val="ru-RU"/>
        </w:rPr>
        <w:t>в</w:t>
      </w:r>
      <w:r w:rsidR="000D51E8" w:rsidRPr="00833E73">
        <w:rPr>
          <w:b/>
          <w:bCs/>
          <w:i/>
          <w:color w:val="000000"/>
          <w:sz w:val="28"/>
          <w:szCs w:val="28"/>
          <w:lang w:val="ru-RU"/>
        </w:rPr>
        <w:t>носиться</w:t>
      </w:r>
      <w:r w:rsidR="000D51E8">
        <w:rPr>
          <w:b/>
          <w:bCs/>
          <w:i/>
          <w:color w:val="000000"/>
          <w:sz w:val="28"/>
          <w:szCs w:val="28"/>
          <w:lang w:val="ru-RU"/>
        </w:rPr>
        <w:t xml:space="preserve"> </w:t>
      </w:r>
    </w:p>
    <w:p w:rsidR="000D51E8" w:rsidRDefault="000D51E8" w:rsidP="000D51E8">
      <w:pPr>
        <w:jc w:val="right"/>
        <w:rPr>
          <w:b/>
          <w:bCs/>
          <w:i/>
          <w:color w:val="000000"/>
          <w:sz w:val="28"/>
          <w:szCs w:val="28"/>
          <w:lang w:val="ru-RU"/>
        </w:rPr>
      </w:pPr>
      <w:proofErr w:type="spellStart"/>
      <w:r>
        <w:rPr>
          <w:b/>
          <w:bCs/>
          <w:i/>
          <w:color w:val="000000"/>
          <w:sz w:val="28"/>
          <w:szCs w:val="28"/>
          <w:lang w:val="ru-RU"/>
        </w:rPr>
        <w:t>народним</w:t>
      </w:r>
      <w:r w:rsidR="006D202D">
        <w:rPr>
          <w:b/>
          <w:bCs/>
          <w:i/>
          <w:color w:val="000000"/>
          <w:sz w:val="28"/>
          <w:szCs w:val="28"/>
          <w:lang w:val="ru-RU"/>
        </w:rPr>
        <w:t>и</w:t>
      </w:r>
      <w:proofErr w:type="spellEnd"/>
      <w:r>
        <w:rPr>
          <w:b/>
          <w:bCs/>
          <w:i/>
          <w:color w:val="000000"/>
          <w:sz w:val="28"/>
          <w:szCs w:val="28"/>
          <w:lang w:val="ru-RU"/>
        </w:rPr>
        <w:t xml:space="preserve"> депутат</w:t>
      </w:r>
      <w:r w:rsidR="006D202D">
        <w:rPr>
          <w:b/>
          <w:bCs/>
          <w:i/>
          <w:color w:val="000000"/>
          <w:sz w:val="28"/>
          <w:szCs w:val="28"/>
          <w:lang w:val="ru-RU"/>
        </w:rPr>
        <w:t>ами</w:t>
      </w:r>
      <w:r>
        <w:rPr>
          <w:b/>
          <w:bCs/>
          <w:i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i/>
          <w:color w:val="000000"/>
          <w:sz w:val="28"/>
          <w:szCs w:val="28"/>
          <w:lang w:val="ru-RU"/>
        </w:rPr>
        <w:t>України</w:t>
      </w:r>
      <w:proofErr w:type="spellEnd"/>
    </w:p>
    <w:p w:rsidR="00742212" w:rsidRDefault="00742212" w:rsidP="000D51E8">
      <w:pPr>
        <w:jc w:val="right"/>
        <w:rPr>
          <w:b/>
          <w:bCs/>
          <w:i/>
          <w:color w:val="000000"/>
          <w:sz w:val="28"/>
          <w:szCs w:val="28"/>
          <w:lang w:val="ru-RU"/>
        </w:rPr>
      </w:pPr>
      <w:proofErr w:type="spellStart"/>
      <w:r>
        <w:rPr>
          <w:b/>
          <w:bCs/>
          <w:i/>
          <w:color w:val="000000"/>
          <w:sz w:val="28"/>
          <w:szCs w:val="28"/>
          <w:lang w:val="ru-RU"/>
        </w:rPr>
        <w:t>Соболєвим</w:t>
      </w:r>
      <w:proofErr w:type="spellEnd"/>
      <w:r>
        <w:rPr>
          <w:b/>
          <w:bCs/>
          <w:i/>
          <w:color w:val="000000"/>
          <w:sz w:val="28"/>
          <w:szCs w:val="28"/>
          <w:lang w:val="ru-RU"/>
        </w:rPr>
        <w:t xml:space="preserve"> С.В.</w:t>
      </w:r>
    </w:p>
    <w:p w:rsidR="00742212" w:rsidRDefault="00742212" w:rsidP="000D51E8">
      <w:pPr>
        <w:jc w:val="right"/>
        <w:rPr>
          <w:b/>
          <w:bCs/>
          <w:i/>
          <w:color w:val="000000"/>
          <w:sz w:val="28"/>
          <w:szCs w:val="28"/>
          <w:lang w:val="ru-RU"/>
        </w:rPr>
      </w:pPr>
      <w:proofErr w:type="spellStart"/>
      <w:r>
        <w:rPr>
          <w:b/>
          <w:bCs/>
          <w:i/>
          <w:color w:val="000000"/>
          <w:sz w:val="28"/>
          <w:szCs w:val="28"/>
          <w:lang w:val="ru-RU"/>
        </w:rPr>
        <w:t>Івченком</w:t>
      </w:r>
      <w:proofErr w:type="spellEnd"/>
      <w:r>
        <w:rPr>
          <w:b/>
          <w:bCs/>
          <w:i/>
          <w:color w:val="000000"/>
          <w:sz w:val="28"/>
          <w:szCs w:val="28"/>
          <w:lang w:val="ru-RU"/>
        </w:rPr>
        <w:t xml:space="preserve"> В.Є.</w:t>
      </w:r>
    </w:p>
    <w:p w:rsidR="000D51E8" w:rsidRDefault="000D51E8" w:rsidP="000D51E8">
      <w:pPr>
        <w:jc w:val="center"/>
        <w:rPr>
          <w:b/>
          <w:bCs/>
          <w:i/>
          <w:color w:val="000000"/>
          <w:sz w:val="28"/>
          <w:szCs w:val="28"/>
          <w:lang w:val="ru-RU"/>
        </w:rPr>
      </w:pPr>
      <w:r>
        <w:rPr>
          <w:b/>
          <w:bCs/>
          <w:i/>
          <w:color w:val="000000"/>
          <w:sz w:val="28"/>
          <w:szCs w:val="28"/>
          <w:lang w:val="ru-RU"/>
        </w:rPr>
        <w:t xml:space="preserve">                                     </w:t>
      </w:r>
    </w:p>
    <w:p w:rsidR="004B5E83" w:rsidRDefault="004B5E83" w:rsidP="000D51E8">
      <w:pPr>
        <w:jc w:val="right"/>
        <w:rPr>
          <w:b/>
          <w:bCs/>
          <w:i/>
          <w:color w:val="000000"/>
          <w:sz w:val="28"/>
          <w:szCs w:val="28"/>
          <w:lang w:val="ru-RU"/>
        </w:rPr>
      </w:pPr>
    </w:p>
    <w:p w:rsidR="004B5E83" w:rsidRDefault="004B5E83" w:rsidP="000D51E8">
      <w:pPr>
        <w:jc w:val="right"/>
        <w:rPr>
          <w:b/>
          <w:bCs/>
          <w:i/>
          <w:color w:val="000000"/>
          <w:sz w:val="28"/>
          <w:szCs w:val="28"/>
          <w:lang w:val="ru-RU"/>
        </w:rPr>
      </w:pPr>
    </w:p>
    <w:p w:rsidR="000D51E8" w:rsidRPr="00833E73" w:rsidRDefault="000D51E8" w:rsidP="000D51E8">
      <w:pPr>
        <w:jc w:val="right"/>
        <w:rPr>
          <w:b/>
          <w:bCs/>
          <w:i/>
          <w:color w:val="000000"/>
          <w:sz w:val="28"/>
          <w:szCs w:val="28"/>
          <w:lang w:val="ru-RU"/>
        </w:rPr>
      </w:pPr>
      <w:r w:rsidRPr="00833E73">
        <w:rPr>
          <w:b/>
          <w:bCs/>
          <w:i/>
          <w:color w:val="000000"/>
          <w:sz w:val="28"/>
          <w:szCs w:val="28"/>
          <w:lang w:val="ru-RU"/>
        </w:rPr>
        <w:t xml:space="preserve">       </w:t>
      </w:r>
    </w:p>
    <w:p w:rsidR="000D51E8" w:rsidRPr="00833E73" w:rsidRDefault="000D51E8" w:rsidP="000D51E8">
      <w:pPr>
        <w:jc w:val="both"/>
        <w:rPr>
          <w:b/>
          <w:bCs/>
          <w:color w:val="000000"/>
          <w:sz w:val="28"/>
          <w:szCs w:val="28"/>
          <w:lang w:val="ru-RU"/>
        </w:rPr>
      </w:pPr>
    </w:p>
    <w:p w:rsidR="000D51E8" w:rsidRPr="00833E73" w:rsidRDefault="000D51E8" w:rsidP="000D51E8">
      <w:pPr>
        <w:jc w:val="both"/>
        <w:rPr>
          <w:b/>
          <w:bCs/>
          <w:color w:val="000000"/>
          <w:sz w:val="28"/>
          <w:szCs w:val="28"/>
          <w:lang w:val="ru-RU"/>
        </w:rPr>
      </w:pPr>
    </w:p>
    <w:p w:rsidR="000D51E8" w:rsidRPr="002D21F2" w:rsidRDefault="000D51E8" w:rsidP="000D51E8">
      <w:pPr>
        <w:jc w:val="center"/>
        <w:rPr>
          <w:b/>
          <w:bCs/>
          <w:color w:val="000000"/>
          <w:sz w:val="32"/>
          <w:szCs w:val="32"/>
          <w:lang w:val="ru-RU"/>
        </w:rPr>
      </w:pPr>
      <w:r w:rsidRPr="002D21F2">
        <w:rPr>
          <w:b/>
          <w:bCs/>
          <w:color w:val="000000"/>
          <w:sz w:val="32"/>
          <w:szCs w:val="32"/>
          <w:lang w:val="ru-RU"/>
        </w:rPr>
        <w:t>ЗАКОН УКРАЇНИ</w:t>
      </w:r>
    </w:p>
    <w:p w:rsidR="000D51E8" w:rsidRPr="002D21F2" w:rsidRDefault="000D51E8" w:rsidP="000D51E8">
      <w:pPr>
        <w:jc w:val="both"/>
        <w:rPr>
          <w:bCs/>
          <w:color w:val="000000"/>
          <w:sz w:val="32"/>
          <w:szCs w:val="32"/>
          <w:lang w:val="ru-RU"/>
        </w:rPr>
      </w:pPr>
    </w:p>
    <w:p w:rsidR="00230F98" w:rsidRPr="002D21F2" w:rsidRDefault="00582891" w:rsidP="000D51E8">
      <w:pPr>
        <w:jc w:val="center"/>
        <w:rPr>
          <w:b/>
          <w:bCs/>
          <w:color w:val="000000"/>
          <w:sz w:val="32"/>
          <w:szCs w:val="32"/>
          <w:lang w:val="ru-RU"/>
        </w:rPr>
      </w:pPr>
      <w:r w:rsidRPr="002D21F2">
        <w:rPr>
          <w:b/>
          <w:bCs/>
          <w:color w:val="000000"/>
          <w:sz w:val="32"/>
          <w:szCs w:val="32"/>
          <w:lang w:val="ru-RU"/>
        </w:rPr>
        <w:t xml:space="preserve"> </w:t>
      </w:r>
      <w:r w:rsidR="00230F98" w:rsidRPr="002D21F2">
        <w:rPr>
          <w:b/>
          <w:bCs/>
          <w:color w:val="000000"/>
          <w:sz w:val="32"/>
          <w:szCs w:val="32"/>
          <w:lang w:val="ru-RU"/>
        </w:rPr>
        <w:t xml:space="preserve">Про </w:t>
      </w:r>
      <w:r w:rsidR="00230F98" w:rsidRPr="002D21F2">
        <w:rPr>
          <w:b/>
          <w:bCs/>
          <w:color w:val="000000"/>
          <w:sz w:val="32"/>
          <w:szCs w:val="32"/>
        </w:rPr>
        <w:t>обчислення</w:t>
      </w:r>
      <w:r w:rsidR="00230F98" w:rsidRPr="002D21F2">
        <w:rPr>
          <w:b/>
          <w:bCs/>
          <w:color w:val="000000"/>
          <w:sz w:val="32"/>
          <w:szCs w:val="32"/>
          <w:lang w:val="ru-RU"/>
        </w:rPr>
        <w:t xml:space="preserve"> часу на </w:t>
      </w:r>
      <w:proofErr w:type="spellStart"/>
      <w:r w:rsidR="00230F98" w:rsidRPr="002D21F2">
        <w:rPr>
          <w:b/>
          <w:bCs/>
          <w:color w:val="000000"/>
          <w:sz w:val="32"/>
          <w:szCs w:val="32"/>
          <w:lang w:val="ru-RU"/>
        </w:rPr>
        <w:t>території</w:t>
      </w:r>
      <w:proofErr w:type="spellEnd"/>
      <w:r w:rsidR="00230F98" w:rsidRPr="002D21F2">
        <w:rPr>
          <w:b/>
          <w:bCs/>
          <w:color w:val="000000"/>
          <w:sz w:val="32"/>
          <w:szCs w:val="32"/>
          <w:lang w:val="ru-RU"/>
        </w:rPr>
        <w:t xml:space="preserve"> </w:t>
      </w:r>
      <w:proofErr w:type="spellStart"/>
      <w:r w:rsidR="00230F98" w:rsidRPr="002D21F2">
        <w:rPr>
          <w:b/>
          <w:bCs/>
          <w:color w:val="000000"/>
          <w:sz w:val="32"/>
          <w:szCs w:val="32"/>
          <w:lang w:val="ru-RU"/>
        </w:rPr>
        <w:t>України</w:t>
      </w:r>
      <w:proofErr w:type="spellEnd"/>
      <w:r w:rsidR="00230F98" w:rsidRPr="002D21F2">
        <w:rPr>
          <w:b/>
          <w:bCs/>
          <w:color w:val="000000"/>
          <w:sz w:val="32"/>
          <w:szCs w:val="32"/>
          <w:lang w:val="ru-RU"/>
        </w:rPr>
        <w:t xml:space="preserve"> </w:t>
      </w:r>
    </w:p>
    <w:p w:rsidR="000D51E8" w:rsidRPr="002D21F2" w:rsidRDefault="00230F98" w:rsidP="000D51E8">
      <w:pPr>
        <w:jc w:val="center"/>
        <w:rPr>
          <w:b/>
          <w:bCs/>
          <w:color w:val="000000"/>
          <w:sz w:val="32"/>
          <w:szCs w:val="32"/>
          <w:lang w:val="ru-RU"/>
        </w:rPr>
      </w:pPr>
      <w:r w:rsidRPr="002D21F2">
        <w:rPr>
          <w:b/>
          <w:bCs/>
          <w:color w:val="000000"/>
          <w:sz w:val="32"/>
          <w:szCs w:val="32"/>
          <w:lang w:val="ru-RU"/>
        </w:rPr>
        <w:t xml:space="preserve">(про </w:t>
      </w:r>
      <w:proofErr w:type="spellStart"/>
      <w:r w:rsidRPr="002D21F2">
        <w:rPr>
          <w:b/>
          <w:bCs/>
          <w:color w:val="000000"/>
          <w:sz w:val="32"/>
          <w:szCs w:val="32"/>
          <w:lang w:val="ru-RU"/>
        </w:rPr>
        <w:t>застосування</w:t>
      </w:r>
      <w:proofErr w:type="spellEnd"/>
      <w:r w:rsidRPr="002D21F2">
        <w:rPr>
          <w:b/>
          <w:bCs/>
          <w:color w:val="000000"/>
          <w:sz w:val="32"/>
          <w:szCs w:val="32"/>
          <w:lang w:val="ru-RU"/>
        </w:rPr>
        <w:t xml:space="preserve"> </w:t>
      </w:r>
      <w:proofErr w:type="spellStart"/>
      <w:r w:rsidR="00E847EE" w:rsidRPr="002D21F2">
        <w:rPr>
          <w:b/>
          <w:bCs/>
          <w:color w:val="000000"/>
          <w:sz w:val="32"/>
          <w:szCs w:val="32"/>
          <w:lang w:val="ru-RU"/>
        </w:rPr>
        <w:t>українського</w:t>
      </w:r>
      <w:proofErr w:type="spellEnd"/>
      <w:r w:rsidR="00D239AC" w:rsidRPr="002D21F2">
        <w:rPr>
          <w:b/>
          <w:bCs/>
          <w:color w:val="000000"/>
          <w:sz w:val="32"/>
          <w:szCs w:val="32"/>
          <w:lang w:val="ru-RU"/>
        </w:rPr>
        <w:t xml:space="preserve"> часу</w:t>
      </w:r>
      <w:r w:rsidRPr="002D21F2">
        <w:rPr>
          <w:b/>
          <w:bCs/>
          <w:color w:val="000000"/>
          <w:sz w:val="32"/>
          <w:szCs w:val="32"/>
          <w:lang w:val="ru-RU"/>
        </w:rPr>
        <w:t>)</w:t>
      </w:r>
    </w:p>
    <w:p w:rsidR="000D51E8" w:rsidRPr="00833E73" w:rsidRDefault="000D51E8" w:rsidP="000D51E8">
      <w:pPr>
        <w:jc w:val="both"/>
        <w:rPr>
          <w:b/>
          <w:bCs/>
          <w:color w:val="000000"/>
          <w:sz w:val="28"/>
          <w:szCs w:val="28"/>
          <w:lang w:val="ru-RU"/>
        </w:rPr>
      </w:pPr>
    </w:p>
    <w:p w:rsidR="00507A49" w:rsidRDefault="00507A49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Цей Закон </w:t>
      </w:r>
      <w:r w:rsidR="00E3444F" w:rsidRPr="00E3444F">
        <w:rPr>
          <w:bCs/>
          <w:color w:val="000000"/>
          <w:sz w:val="28"/>
          <w:szCs w:val="28"/>
        </w:rPr>
        <w:t>спрямован</w:t>
      </w:r>
      <w:r w:rsidR="00E3444F">
        <w:rPr>
          <w:bCs/>
          <w:color w:val="000000"/>
          <w:sz w:val="28"/>
          <w:szCs w:val="28"/>
        </w:rPr>
        <w:t>о</w:t>
      </w:r>
      <w:r w:rsidR="00E3444F" w:rsidRPr="00E3444F">
        <w:rPr>
          <w:bCs/>
          <w:color w:val="000000"/>
          <w:sz w:val="28"/>
          <w:szCs w:val="28"/>
        </w:rPr>
        <w:t xml:space="preserve"> на подальшу гармонізацію законодавства України із законодавством Європейського Союзу </w:t>
      </w:r>
      <w:r w:rsidR="00E3444F">
        <w:rPr>
          <w:bCs/>
          <w:color w:val="000000"/>
          <w:sz w:val="28"/>
          <w:szCs w:val="28"/>
        </w:rPr>
        <w:t xml:space="preserve">та </w:t>
      </w:r>
      <w:r>
        <w:rPr>
          <w:bCs/>
          <w:color w:val="000000"/>
          <w:sz w:val="28"/>
          <w:szCs w:val="28"/>
        </w:rPr>
        <w:t>с</w:t>
      </w:r>
      <w:r w:rsidR="000D51E8" w:rsidRPr="00507A49">
        <w:rPr>
          <w:bCs/>
          <w:color w:val="000000"/>
          <w:sz w:val="28"/>
          <w:szCs w:val="28"/>
        </w:rPr>
        <w:t>пира</w:t>
      </w:r>
      <w:r>
        <w:rPr>
          <w:bCs/>
          <w:color w:val="000000"/>
          <w:sz w:val="28"/>
          <w:szCs w:val="28"/>
        </w:rPr>
        <w:t>ється</w:t>
      </w:r>
      <w:r w:rsidR="000D51E8" w:rsidRPr="00507A49">
        <w:rPr>
          <w:bCs/>
          <w:color w:val="000000"/>
          <w:sz w:val="28"/>
          <w:szCs w:val="28"/>
        </w:rPr>
        <w:t xml:space="preserve"> на норми </w:t>
      </w:r>
      <w:bookmarkStart w:id="1" w:name="_Hlk54014678"/>
      <w:r w:rsidR="000D51E8" w:rsidRPr="00507A49">
        <w:rPr>
          <w:bCs/>
          <w:color w:val="000000"/>
          <w:sz w:val="28"/>
          <w:szCs w:val="28"/>
        </w:rPr>
        <w:t>частини третьої розділу другого статті 92 Конституції України</w:t>
      </w:r>
      <w:r w:rsidR="00E3444F">
        <w:rPr>
          <w:bCs/>
          <w:color w:val="000000"/>
          <w:sz w:val="28"/>
          <w:szCs w:val="28"/>
        </w:rPr>
        <w:t xml:space="preserve"> </w:t>
      </w:r>
      <w:bookmarkEnd w:id="1"/>
      <w:r w:rsidR="00E3444F">
        <w:rPr>
          <w:bCs/>
          <w:color w:val="000000"/>
          <w:sz w:val="28"/>
          <w:szCs w:val="28"/>
        </w:rPr>
        <w:t>та</w:t>
      </w:r>
      <w:r w:rsidR="00230F98" w:rsidRPr="00507A49">
        <w:rPr>
          <w:bCs/>
          <w:color w:val="000000"/>
          <w:sz w:val="28"/>
          <w:szCs w:val="28"/>
        </w:rPr>
        <w:t xml:space="preserve"> </w:t>
      </w:r>
      <w:r w:rsidRPr="00507A49">
        <w:rPr>
          <w:bCs/>
          <w:color w:val="000000"/>
          <w:sz w:val="28"/>
          <w:szCs w:val="28"/>
        </w:rPr>
        <w:t xml:space="preserve">статей 55-56 </w:t>
      </w:r>
      <w:r w:rsidR="00253361" w:rsidRPr="00507A49">
        <w:rPr>
          <w:bCs/>
          <w:color w:val="000000"/>
          <w:sz w:val="28"/>
          <w:szCs w:val="28"/>
        </w:rPr>
        <w:t xml:space="preserve">Угоди </w:t>
      </w:r>
      <w:r w:rsidR="00E50313" w:rsidRPr="00507A49">
        <w:rPr>
          <w:bCs/>
          <w:color w:val="000000"/>
          <w:sz w:val="28"/>
          <w:szCs w:val="28"/>
        </w:rPr>
        <w:t>про асоціацію між Україною та Європейським Союзом, Європейським співтовариством з атомної енергії і їхніми державами-членами</w:t>
      </w:r>
      <w:r w:rsidR="00D859D6">
        <w:rPr>
          <w:bCs/>
          <w:color w:val="000000"/>
          <w:sz w:val="28"/>
          <w:szCs w:val="28"/>
        </w:rPr>
        <w:t xml:space="preserve">. </w:t>
      </w:r>
      <w:r w:rsidR="00AE5A6E">
        <w:rPr>
          <w:bCs/>
          <w:color w:val="000000"/>
          <w:sz w:val="28"/>
          <w:szCs w:val="28"/>
        </w:rPr>
        <w:t xml:space="preserve"> </w:t>
      </w:r>
    </w:p>
    <w:p w:rsidR="00507A49" w:rsidRDefault="00507A49" w:rsidP="00E41196">
      <w:pPr>
        <w:ind w:firstLine="709"/>
        <w:jc w:val="both"/>
        <w:rPr>
          <w:bCs/>
          <w:color w:val="000000"/>
          <w:sz w:val="28"/>
          <w:szCs w:val="28"/>
        </w:rPr>
      </w:pPr>
    </w:p>
    <w:p w:rsidR="002270F6" w:rsidRPr="00B71E2E" w:rsidRDefault="00507A49" w:rsidP="00E41196">
      <w:pPr>
        <w:ind w:firstLine="709"/>
        <w:jc w:val="both"/>
        <w:rPr>
          <w:b/>
          <w:color w:val="000000"/>
          <w:sz w:val="28"/>
          <w:szCs w:val="28"/>
        </w:rPr>
      </w:pPr>
      <w:r w:rsidRPr="00B71E2E">
        <w:rPr>
          <w:b/>
          <w:color w:val="000000"/>
          <w:sz w:val="28"/>
          <w:szCs w:val="28"/>
        </w:rPr>
        <w:t>Стаття 1</w:t>
      </w:r>
      <w:r w:rsidR="002270F6" w:rsidRPr="00B71E2E">
        <w:rPr>
          <w:b/>
          <w:color w:val="000000"/>
          <w:sz w:val="28"/>
          <w:szCs w:val="28"/>
        </w:rPr>
        <w:t>. Визначення термінів</w:t>
      </w:r>
    </w:p>
    <w:p w:rsidR="004B5E83" w:rsidRDefault="004B5E83" w:rsidP="00E41196">
      <w:pPr>
        <w:ind w:firstLine="709"/>
        <w:jc w:val="both"/>
        <w:rPr>
          <w:bCs/>
          <w:color w:val="000000"/>
          <w:sz w:val="28"/>
          <w:szCs w:val="28"/>
        </w:rPr>
      </w:pPr>
    </w:p>
    <w:p w:rsidR="00D859D6" w:rsidRDefault="00D859D6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Для цілей </w:t>
      </w:r>
      <w:r w:rsidR="002F18CD">
        <w:rPr>
          <w:bCs/>
          <w:color w:val="000000"/>
          <w:sz w:val="28"/>
          <w:szCs w:val="28"/>
        </w:rPr>
        <w:t>цього Закону</w:t>
      </w:r>
      <w:r>
        <w:rPr>
          <w:bCs/>
          <w:color w:val="000000"/>
          <w:sz w:val="28"/>
          <w:szCs w:val="28"/>
        </w:rPr>
        <w:t xml:space="preserve"> терміни мають таке значення:</w:t>
      </w:r>
    </w:p>
    <w:p w:rsidR="00514A2A" w:rsidRDefault="00D859D6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а)</w:t>
      </w:r>
      <w:r w:rsidR="00EB5193">
        <w:rPr>
          <w:bCs/>
          <w:color w:val="000000"/>
          <w:sz w:val="28"/>
          <w:szCs w:val="28"/>
        </w:rPr>
        <w:t xml:space="preserve"> </w:t>
      </w:r>
      <w:bookmarkStart w:id="2" w:name="_Hlk53679377"/>
      <w:r w:rsidR="006A0DA6">
        <w:rPr>
          <w:bCs/>
          <w:color w:val="000000"/>
          <w:sz w:val="28"/>
          <w:szCs w:val="28"/>
        </w:rPr>
        <w:t>В</w:t>
      </w:r>
      <w:r w:rsidR="00EB5193" w:rsidRPr="00EB5193">
        <w:rPr>
          <w:bCs/>
          <w:color w:val="000000"/>
          <w:sz w:val="28"/>
          <w:szCs w:val="28"/>
        </w:rPr>
        <w:t xml:space="preserve">сесвітній координований час </w:t>
      </w:r>
      <w:bookmarkEnd w:id="2"/>
      <w:r w:rsidR="002F18CD" w:rsidRPr="00B34FF0">
        <w:rPr>
          <w:bCs/>
          <w:color w:val="000000"/>
          <w:sz w:val="28"/>
          <w:szCs w:val="28"/>
          <w:lang w:val="ru-RU"/>
        </w:rPr>
        <w:t>(</w:t>
      </w:r>
      <w:r w:rsidR="002F18CD">
        <w:rPr>
          <w:bCs/>
          <w:color w:val="000000"/>
          <w:sz w:val="28"/>
          <w:szCs w:val="28"/>
          <w:lang w:val="en-GB"/>
        </w:rPr>
        <w:t>UTC</w:t>
      </w:r>
      <w:r w:rsidR="002F18CD" w:rsidRPr="00B34FF0">
        <w:rPr>
          <w:bCs/>
          <w:color w:val="000000"/>
          <w:sz w:val="28"/>
          <w:szCs w:val="28"/>
          <w:lang w:val="ru-RU"/>
        </w:rPr>
        <w:t xml:space="preserve">) </w:t>
      </w:r>
      <w:r w:rsidR="00DF0AF1">
        <w:rPr>
          <w:bCs/>
          <w:color w:val="000000"/>
          <w:sz w:val="28"/>
          <w:szCs w:val="28"/>
        </w:rPr>
        <w:t>–</w:t>
      </w:r>
      <w:r w:rsidR="00EB5193">
        <w:rPr>
          <w:bCs/>
          <w:color w:val="000000"/>
          <w:sz w:val="28"/>
          <w:szCs w:val="28"/>
        </w:rPr>
        <w:t xml:space="preserve"> </w:t>
      </w:r>
      <w:r w:rsidR="00DF0AF1">
        <w:rPr>
          <w:bCs/>
          <w:color w:val="000000"/>
          <w:sz w:val="28"/>
          <w:szCs w:val="28"/>
        </w:rPr>
        <w:t xml:space="preserve">час, встановлений за </w:t>
      </w:r>
      <w:r w:rsidR="00EB5193" w:rsidRPr="00EB5193">
        <w:rPr>
          <w:bCs/>
          <w:color w:val="000000"/>
          <w:sz w:val="28"/>
          <w:szCs w:val="28"/>
        </w:rPr>
        <w:t>стандарт</w:t>
      </w:r>
      <w:r w:rsidR="00DF0AF1">
        <w:rPr>
          <w:bCs/>
          <w:color w:val="000000"/>
          <w:sz w:val="28"/>
          <w:szCs w:val="28"/>
        </w:rPr>
        <w:t>ом</w:t>
      </w:r>
      <w:r w:rsidR="00EB5193" w:rsidRPr="00EB5193">
        <w:rPr>
          <w:bCs/>
          <w:color w:val="000000"/>
          <w:sz w:val="28"/>
          <w:szCs w:val="28"/>
        </w:rPr>
        <w:t xml:space="preserve"> Міжнародн</w:t>
      </w:r>
      <w:r w:rsidR="00DF0AF1">
        <w:rPr>
          <w:bCs/>
          <w:color w:val="000000"/>
          <w:sz w:val="28"/>
          <w:szCs w:val="28"/>
        </w:rPr>
        <w:t>ого</w:t>
      </w:r>
      <w:r w:rsidR="00EB5193" w:rsidRPr="00EB5193">
        <w:rPr>
          <w:bCs/>
          <w:color w:val="000000"/>
          <w:sz w:val="28"/>
          <w:szCs w:val="28"/>
        </w:rPr>
        <w:t xml:space="preserve"> бюро мір і ваг</w:t>
      </w:r>
      <w:r w:rsidR="00E1777F">
        <w:rPr>
          <w:bCs/>
          <w:color w:val="000000"/>
          <w:sz w:val="28"/>
          <w:szCs w:val="28"/>
        </w:rPr>
        <w:t xml:space="preserve">, який є обов’язковим для </w:t>
      </w:r>
      <w:r w:rsidR="00514A2A">
        <w:rPr>
          <w:bCs/>
          <w:color w:val="000000"/>
          <w:sz w:val="28"/>
          <w:szCs w:val="28"/>
        </w:rPr>
        <w:t xml:space="preserve">застосування в </w:t>
      </w:r>
      <w:r w:rsidR="00E1777F">
        <w:rPr>
          <w:bCs/>
          <w:color w:val="000000"/>
          <w:sz w:val="28"/>
          <w:szCs w:val="28"/>
        </w:rPr>
        <w:t>Україн</w:t>
      </w:r>
      <w:r w:rsidR="00514A2A">
        <w:rPr>
          <w:bCs/>
          <w:color w:val="000000"/>
          <w:sz w:val="28"/>
          <w:szCs w:val="28"/>
        </w:rPr>
        <w:t>і</w:t>
      </w:r>
      <w:r w:rsidR="00E1777F">
        <w:rPr>
          <w:bCs/>
          <w:color w:val="000000"/>
          <w:sz w:val="28"/>
          <w:szCs w:val="28"/>
        </w:rPr>
        <w:t xml:space="preserve"> </w:t>
      </w:r>
      <w:r w:rsidR="00514A2A">
        <w:rPr>
          <w:bCs/>
          <w:color w:val="000000"/>
          <w:sz w:val="28"/>
          <w:szCs w:val="28"/>
        </w:rPr>
        <w:t>згідно з положеннями Метричної конвенції;</w:t>
      </w:r>
    </w:p>
    <w:p w:rsidR="00CD7369" w:rsidRDefault="00CD7369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б) місцевий час – час, який застосовується в межах окрем</w:t>
      </w:r>
      <w:r w:rsidR="006A0DA6">
        <w:rPr>
          <w:bCs/>
          <w:color w:val="000000"/>
          <w:sz w:val="28"/>
          <w:szCs w:val="28"/>
        </w:rPr>
        <w:t>их</w:t>
      </w:r>
      <w:r>
        <w:rPr>
          <w:bCs/>
          <w:color w:val="000000"/>
          <w:sz w:val="28"/>
          <w:szCs w:val="28"/>
        </w:rPr>
        <w:t xml:space="preserve"> територі</w:t>
      </w:r>
      <w:r w:rsidR="006A0DA6">
        <w:rPr>
          <w:bCs/>
          <w:color w:val="000000"/>
          <w:sz w:val="28"/>
          <w:szCs w:val="28"/>
        </w:rPr>
        <w:t>й</w:t>
      </w:r>
      <w:r>
        <w:rPr>
          <w:bCs/>
          <w:color w:val="000000"/>
          <w:sz w:val="28"/>
          <w:szCs w:val="28"/>
        </w:rPr>
        <w:t xml:space="preserve"> країни, та є кратним </w:t>
      </w:r>
      <w:r w:rsidR="00E1720B">
        <w:rPr>
          <w:bCs/>
          <w:color w:val="000000"/>
          <w:sz w:val="28"/>
          <w:szCs w:val="28"/>
        </w:rPr>
        <w:t>В</w:t>
      </w:r>
      <w:r>
        <w:rPr>
          <w:bCs/>
          <w:color w:val="000000"/>
          <w:sz w:val="28"/>
          <w:szCs w:val="28"/>
        </w:rPr>
        <w:t xml:space="preserve">сесвітньому координованому часу;     </w:t>
      </w:r>
    </w:p>
    <w:p w:rsidR="00514A2A" w:rsidRDefault="0096012E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</w:t>
      </w:r>
      <w:r w:rsidR="00514A2A">
        <w:rPr>
          <w:bCs/>
          <w:color w:val="000000"/>
          <w:sz w:val="28"/>
          <w:szCs w:val="28"/>
        </w:rPr>
        <w:t xml:space="preserve">) </w:t>
      </w:r>
      <w:bookmarkStart w:id="3" w:name="_Hlk53679552"/>
      <w:bookmarkStart w:id="4" w:name="_Hlk53835086"/>
      <w:r w:rsidR="00094B63">
        <w:rPr>
          <w:bCs/>
          <w:color w:val="000000"/>
          <w:sz w:val="28"/>
          <w:szCs w:val="28"/>
        </w:rPr>
        <w:t>ц</w:t>
      </w:r>
      <w:r w:rsidR="00094B63" w:rsidRPr="00094B63">
        <w:rPr>
          <w:bCs/>
          <w:color w:val="000000"/>
          <w:sz w:val="28"/>
          <w:szCs w:val="28"/>
        </w:rPr>
        <w:t>ентральноєвропейський час (CET)</w:t>
      </w:r>
      <w:bookmarkEnd w:id="3"/>
      <w:r w:rsidR="00094B63">
        <w:rPr>
          <w:bCs/>
          <w:color w:val="000000"/>
          <w:sz w:val="28"/>
          <w:szCs w:val="28"/>
        </w:rPr>
        <w:t xml:space="preserve"> </w:t>
      </w:r>
      <w:bookmarkEnd w:id="4"/>
      <w:r w:rsidR="00094B63">
        <w:rPr>
          <w:bCs/>
          <w:color w:val="000000"/>
          <w:sz w:val="28"/>
          <w:szCs w:val="28"/>
        </w:rPr>
        <w:t xml:space="preserve">– місцевий час, який дорівнює </w:t>
      </w:r>
      <w:r w:rsidR="006A0DA6">
        <w:rPr>
          <w:bCs/>
          <w:color w:val="000000"/>
          <w:sz w:val="28"/>
          <w:szCs w:val="28"/>
        </w:rPr>
        <w:t>В</w:t>
      </w:r>
      <w:r w:rsidR="00094B63" w:rsidRPr="00094B63">
        <w:rPr>
          <w:bCs/>
          <w:color w:val="000000"/>
          <w:sz w:val="28"/>
          <w:szCs w:val="28"/>
        </w:rPr>
        <w:t>сесвітн</w:t>
      </w:r>
      <w:r w:rsidR="00094B63">
        <w:rPr>
          <w:bCs/>
          <w:color w:val="000000"/>
          <w:sz w:val="28"/>
          <w:szCs w:val="28"/>
        </w:rPr>
        <w:t>ьому</w:t>
      </w:r>
      <w:r w:rsidR="00094B63" w:rsidRPr="00094B63">
        <w:rPr>
          <w:bCs/>
          <w:color w:val="000000"/>
          <w:sz w:val="28"/>
          <w:szCs w:val="28"/>
        </w:rPr>
        <w:t xml:space="preserve"> координован</w:t>
      </w:r>
      <w:r w:rsidR="00094B63">
        <w:rPr>
          <w:bCs/>
          <w:color w:val="000000"/>
          <w:sz w:val="28"/>
          <w:szCs w:val="28"/>
        </w:rPr>
        <w:t>ому</w:t>
      </w:r>
      <w:r w:rsidR="00094B63" w:rsidRPr="00094B63">
        <w:rPr>
          <w:bCs/>
          <w:color w:val="000000"/>
          <w:sz w:val="28"/>
          <w:szCs w:val="28"/>
        </w:rPr>
        <w:t xml:space="preserve"> час</w:t>
      </w:r>
      <w:r w:rsidR="00094B63">
        <w:rPr>
          <w:bCs/>
          <w:color w:val="000000"/>
          <w:sz w:val="28"/>
          <w:szCs w:val="28"/>
        </w:rPr>
        <w:t>у</w:t>
      </w:r>
      <w:r w:rsidR="00AE3FC5">
        <w:rPr>
          <w:bCs/>
          <w:color w:val="000000"/>
          <w:sz w:val="28"/>
          <w:szCs w:val="28"/>
        </w:rPr>
        <w:t>, збільшеному</w:t>
      </w:r>
      <w:r w:rsidR="00094B63">
        <w:rPr>
          <w:bCs/>
          <w:color w:val="000000"/>
          <w:sz w:val="28"/>
          <w:szCs w:val="28"/>
        </w:rPr>
        <w:t xml:space="preserve"> </w:t>
      </w:r>
      <w:r w:rsidR="00AE3FC5">
        <w:rPr>
          <w:bCs/>
          <w:color w:val="000000"/>
          <w:sz w:val="28"/>
          <w:szCs w:val="28"/>
        </w:rPr>
        <w:t>на</w:t>
      </w:r>
      <w:r w:rsidR="00094B63">
        <w:rPr>
          <w:bCs/>
          <w:color w:val="000000"/>
          <w:sz w:val="28"/>
          <w:szCs w:val="28"/>
        </w:rPr>
        <w:t xml:space="preserve"> одн</w:t>
      </w:r>
      <w:r w:rsidR="00AE3FC5">
        <w:rPr>
          <w:bCs/>
          <w:color w:val="000000"/>
          <w:sz w:val="28"/>
          <w:szCs w:val="28"/>
        </w:rPr>
        <w:t>у</w:t>
      </w:r>
      <w:r w:rsidR="00094B63">
        <w:rPr>
          <w:bCs/>
          <w:color w:val="000000"/>
          <w:sz w:val="28"/>
          <w:szCs w:val="28"/>
        </w:rPr>
        <w:t xml:space="preserve"> годин</w:t>
      </w:r>
      <w:r w:rsidR="00AE3FC5">
        <w:rPr>
          <w:bCs/>
          <w:color w:val="000000"/>
          <w:sz w:val="28"/>
          <w:szCs w:val="28"/>
        </w:rPr>
        <w:t>у</w:t>
      </w:r>
      <w:r w:rsidR="00094B63">
        <w:rPr>
          <w:bCs/>
          <w:color w:val="000000"/>
          <w:sz w:val="28"/>
          <w:szCs w:val="28"/>
        </w:rPr>
        <w:t xml:space="preserve"> </w:t>
      </w:r>
      <w:bookmarkStart w:id="5" w:name="_Hlk53690254"/>
      <w:r w:rsidR="00094B63">
        <w:rPr>
          <w:bCs/>
          <w:color w:val="000000"/>
          <w:sz w:val="28"/>
          <w:szCs w:val="28"/>
        </w:rPr>
        <w:t>(</w:t>
      </w:r>
      <w:r w:rsidR="00094B63" w:rsidRPr="00094B63">
        <w:rPr>
          <w:bCs/>
          <w:color w:val="000000"/>
          <w:sz w:val="28"/>
          <w:szCs w:val="28"/>
        </w:rPr>
        <w:t>UTC+1</w:t>
      </w:r>
      <w:r w:rsidR="00094B63">
        <w:rPr>
          <w:bCs/>
          <w:color w:val="000000"/>
          <w:sz w:val="28"/>
          <w:szCs w:val="28"/>
        </w:rPr>
        <w:t>)</w:t>
      </w:r>
      <w:r w:rsidR="000D51EB">
        <w:rPr>
          <w:bCs/>
          <w:color w:val="000000"/>
          <w:sz w:val="28"/>
          <w:szCs w:val="28"/>
        </w:rPr>
        <w:t>.</w:t>
      </w:r>
    </w:p>
    <w:bookmarkEnd w:id="5"/>
    <w:p w:rsidR="00B71498" w:rsidRPr="00365594" w:rsidRDefault="00B71498" w:rsidP="00E41196">
      <w:pPr>
        <w:ind w:firstLine="709"/>
        <w:jc w:val="both"/>
        <w:rPr>
          <w:bCs/>
          <w:color w:val="FF0000"/>
          <w:sz w:val="28"/>
          <w:szCs w:val="28"/>
        </w:rPr>
      </w:pPr>
    </w:p>
    <w:p w:rsidR="00507A49" w:rsidRPr="00B71E2E" w:rsidRDefault="002270F6" w:rsidP="00E41196">
      <w:pPr>
        <w:ind w:firstLine="709"/>
        <w:jc w:val="both"/>
        <w:rPr>
          <w:b/>
          <w:color w:val="000000"/>
          <w:sz w:val="28"/>
          <w:szCs w:val="28"/>
        </w:rPr>
      </w:pPr>
      <w:r w:rsidRPr="00B71E2E">
        <w:rPr>
          <w:b/>
          <w:color w:val="000000"/>
          <w:sz w:val="28"/>
          <w:szCs w:val="28"/>
        </w:rPr>
        <w:t>Стаття 2</w:t>
      </w:r>
      <w:r w:rsidR="00507A49" w:rsidRPr="00B71E2E">
        <w:rPr>
          <w:b/>
          <w:color w:val="000000"/>
          <w:sz w:val="28"/>
          <w:szCs w:val="28"/>
        </w:rPr>
        <w:t>. Правові основи</w:t>
      </w:r>
    </w:p>
    <w:p w:rsidR="00507A49" w:rsidRDefault="00507A49" w:rsidP="00E41196">
      <w:pPr>
        <w:ind w:firstLine="709"/>
        <w:jc w:val="both"/>
        <w:rPr>
          <w:bCs/>
          <w:color w:val="000000"/>
          <w:sz w:val="28"/>
          <w:szCs w:val="28"/>
        </w:rPr>
      </w:pPr>
    </w:p>
    <w:p w:rsidR="00507A49" w:rsidRDefault="006A0DA6" w:rsidP="00E41196">
      <w:pPr>
        <w:ind w:firstLine="709"/>
        <w:jc w:val="both"/>
        <w:rPr>
          <w:bCs/>
          <w:color w:val="000000"/>
          <w:sz w:val="28"/>
          <w:szCs w:val="28"/>
        </w:rPr>
      </w:pPr>
      <w:r w:rsidRPr="006A0DA6">
        <w:rPr>
          <w:bCs/>
          <w:color w:val="000000"/>
          <w:sz w:val="28"/>
          <w:szCs w:val="28"/>
        </w:rPr>
        <w:t>1.</w:t>
      </w:r>
      <w:r>
        <w:rPr>
          <w:bCs/>
          <w:color w:val="000000"/>
          <w:sz w:val="28"/>
          <w:szCs w:val="28"/>
        </w:rPr>
        <w:t xml:space="preserve"> </w:t>
      </w:r>
      <w:r w:rsidR="00507A49">
        <w:rPr>
          <w:bCs/>
          <w:color w:val="000000"/>
          <w:sz w:val="28"/>
          <w:szCs w:val="28"/>
        </w:rPr>
        <w:t xml:space="preserve">Обчислення часу на території України здійснюється згідно з цим Законом, </w:t>
      </w:r>
      <w:r w:rsidR="00582891">
        <w:rPr>
          <w:bCs/>
          <w:color w:val="000000"/>
          <w:sz w:val="28"/>
          <w:szCs w:val="28"/>
        </w:rPr>
        <w:t>Закон</w:t>
      </w:r>
      <w:r w:rsidR="00AE5A6E">
        <w:rPr>
          <w:bCs/>
          <w:color w:val="000000"/>
          <w:sz w:val="28"/>
          <w:szCs w:val="28"/>
        </w:rPr>
        <w:t>о</w:t>
      </w:r>
      <w:r w:rsidR="00582891">
        <w:rPr>
          <w:bCs/>
          <w:color w:val="000000"/>
          <w:sz w:val="28"/>
          <w:szCs w:val="28"/>
        </w:rPr>
        <w:t xml:space="preserve">м України «Про </w:t>
      </w:r>
      <w:r w:rsidR="00582891" w:rsidRPr="00582891">
        <w:rPr>
          <w:bCs/>
          <w:color w:val="000000"/>
          <w:sz w:val="28"/>
          <w:szCs w:val="28"/>
        </w:rPr>
        <w:t>метрологію та метрологічну діяльність» (Відомості Верховної Ради України (ВВР), 1998, N 30-31, ст.194)</w:t>
      </w:r>
      <w:r w:rsidR="0078001F">
        <w:rPr>
          <w:bCs/>
          <w:color w:val="000000"/>
          <w:sz w:val="28"/>
          <w:szCs w:val="28"/>
        </w:rPr>
        <w:t>,</w:t>
      </w:r>
      <w:r w:rsidR="00582891" w:rsidRPr="00582891">
        <w:t xml:space="preserve"> </w:t>
      </w:r>
      <w:r w:rsidR="00AE5A6E" w:rsidRPr="00AE5A6E">
        <w:rPr>
          <w:sz w:val="28"/>
          <w:szCs w:val="28"/>
        </w:rPr>
        <w:t>Законом України</w:t>
      </w:r>
      <w:r w:rsidR="00AE5A6E">
        <w:t xml:space="preserve"> </w:t>
      </w:r>
      <w:r w:rsidR="00582891" w:rsidRPr="00582891">
        <w:rPr>
          <w:bCs/>
          <w:color w:val="000000"/>
          <w:sz w:val="28"/>
          <w:szCs w:val="28"/>
        </w:rPr>
        <w:t>«Про стандартизацію» (Відомості Верховної Ради України (ВВР), 2001, N 31, ст. 145)</w:t>
      </w:r>
      <w:r>
        <w:rPr>
          <w:bCs/>
          <w:color w:val="000000"/>
          <w:sz w:val="28"/>
          <w:szCs w:val="28"/>
        </w:rPr>
        <w:t>,  а також положеннями Метричної конвенції,</w:t>
      </w:r>
      <w:r w:rsidRPr="006A0DA6">
        <w:t xml:space="preserve"> </w:t>
      </w:r>
      <w:r w:rsidRPr="006A0DA6">
        <w:rPr>
          <w:bCs/>
          <w:color w:val="000000"/>
          <w:sz w:val="28"/>
          <w:szCs w:val="28"/>
        </w:rPr>
        <w:t xml:space="preserve">ратифікованої </w:t>
      </w:r>
      <w:r w:rsidR="00C06A89">
        <w:rPr>
          <w:bCs/>
          <w:color w:val="000000"/>
          <w:sz w:val="28"/>
          <w:szCs w:val="28"/>
        </w:rPr>
        <w:t>З</w:t>
      </w:r>
      <w:r w:rsidRPr="006A0DA6">
        <w:rPr>
          <w:bCs/>
          <w:color w:val="000000"/>
          <w:sz w:val="28"/>
          <w:szCs w:val="28"/>
        </w:rPr>
        <w:t>аконом України № 2445-VIII від 23.05.2018</w:t>
      </w:r>
      <w:r>
        <w:rPr>
          <w:bCs/>
          <w:color w:val="000000"/>
          <w:sz w:val="28"/>
          <w:szCs w:val="28"/>
        </w:rPr>
        <w:t xml:space="preserve">.   </w:t>
      </w:r>
      <w:r w:rsidR="00582891" w:rsidRPr="006A0DA6">
        <w:rPr>
          <w:bCs/>
          <w:color w:val="000000"/>
          <w:sz w:val="28"/>
          <w:szCs w:val="28"/>
        </w:rPr>
        <w:t xml:space="preserve"> </w:t>
      </w:r>
    </w:p>
    <w:p w:rsidR="00582891" w:rsidRDefault="00582891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Застосування </w:t>
      </w:r>
      <w:r w:rsidR="00D239AC">
        <w:rPr>
          <w:bCs/>
          <w:color w:val="000000"/>
          <w:sz w:val="28"/>
          <w:szCs w:val="28"/>
        </w:rPr>
        <w:t>місцевого часу</w:t>
      </w:r>
      <w:r>
        <w:rPr>
          <w:bCs/>
          <w:color w:val="000000"/>
          <w:sz w:val="28"/>
          <w:szCs w:val="28"/>
        </w:rPr>
        <w:t xml:space="preserve"> на території України </w:t>
      </w:r>
      <w:r w:rsidR="00AE5A6E">
        <w:rPr>
          <w:bCs/>
          <w:color w:val="000000"/>
          <w:sz w:val="28"/>
          <w:szCs w:val="28"/>
        </w:rPr>
        <w:t xml:space="preserve">здійснюється згідно з цим Законом. </w:t>
      </w:r>
    </w:p>
    <w:p w:rsidR="00484665" w:rsidRDefault="00484665" w:rsidP="00E41196">
      <w:pPr>
        <w:ind w:firstLine="709"/>
        <w:jc w:val="both"/>
        <w:rPr>
          <w:bCs/>
          <w:color w:val="000000"/>
          <w:sz w:val="28"/>
          <w:szCs w:val="28"/>
        </w:rPr>
      </w:pPr>
    </w:p>
    <w:p w:rsidR="00484665" w:rsidRPr="00B71E2E" w:rsidRDefault="00484665" w:rsidP="00E41196">
      <w:pPr>
        <w:ind w:firstLine="709"/>
        <w:jc w:val="both"/>
        <w:rPr>
          <w:b/>
          <w:color w:val="000000"/>
          <w:sz w:val="28"/>
          <w:szCs w:val="28"/>
        </w:rPr>
      </w:pPr>
      <w:r w:rsidRPr="00B71E2E">
        <w:rPr>
          <w:b/>
          <w:color w:val="000000"/>
          <w:sz w:val="28"/>
          <w:szCs w:val="28"/>
        </w:rPr>
        <w:t xml:space="preserve">Стаття </w:t>
      </w:r>
      <w:r w:rsidR="00B71E2E" w:rsidRPr="00B71E2E">
        <w:rPr>
          <w:b/>
          <w:color w:val="000000"/>
          <w:sz w:val="28"/>
          <w:szCs w:val="28"/>
        </w:rPr>
        <w:t>3</w:t>
      </w:r>
      <w:r w:rsidRPr="00B71E2E">
        <w:rPr>
          <w:b/>
          <w:color w:val="000000"/>
          <w:sz w:val="28"/>
          <w:szCs w:val="28"/>
        </w:rPr>
        <w:t xml:space="preserve">. </w:t>
      </w:r>
      <w:r w:rsidR="00F0750C">
        <w:rPr>
          <w:b/>
          <w:color w:val="000000"/>
          <w:sz w:val="28"/>
          <w:szCs w:val="28"/>
        </w:rPr>
        <w:t>У</w:t>
      </w:r>
      <w:r w:rsidR="00EB3D2E" w:rsidRPr="00B71E2E">
        <w:rPr>
          <w:b/>
          <w:color w:val="000000"/>
          <w:sz w:val="28"/>
          <w:szCs w:val="28"/>
        </w:rPr>
        <w:t>країнський</w:t>
      </w:r>
      <w:r w:rsidR="00930775" w:rsidRPr="00B71E2E">
        <w:rPr>
          <w:b/>
          <w:color w:val="000000"/>
          <w:sz w:val="28"/>
          <w:szCs w:val="28"/>
        </w:rPr>
        <w:t xml:space="preserve"> час</w:t>
      </w:r>
    </w:p>
    <w:p w:rsidR="00484665" w:rsidRDefault="00484665" w:rsidP="00E41196">
      <w:pPr>
        <w:ind w:firstLine="709"/>
        <w:jc w:val="both"/>
        <w:rPr>
          <w:bCs/>
          <w:color w:val="000000"/>
          <w:sz w:val="28"/>
          <w:szCs w:val="28"/>
        </w:rPr>
      </w:pPr>
    </w:p>
    <w:p w:rsidR="00484665" w:rsidRDefault="00484665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На території України застосовується єдиний </w:t>
      </w:r>
      <w:r w:rsidR="00EB3D2E">
        <w:rPr>
          <w:bCs/>
          <w:color w:val="000000"/>
          <w:sz w:val="28"/>
          <w:szCs w:val="28"/>
        </w:rPr>
        <w:t xml:space="preserve">місцевий </w:t>
      </w:r>
      <w:r w:rsidR="00D859D6">
        <w:rPr>
          <w:bCs/>
          <w:color w:val="000000"/>
          <w:sz w:val="28"/>
          <w:szCs w:val="28"/>
        </w:rPr>
        <w:t>час</w:t>
      </w:r>
      <w:r w:rsidR="00B71E2E">
        <w:rPr>
          <w:bCs/>
          <w:color w:val="000000"/>
          <w:sz w:val="28"/>
          <w:szCs w:val="28"/>
        </w:rPr>
        <w:t xml:space="preserve">, надалі - </w:t>
      </w:r>
      <w:r w:rsidR="00BF6991">
        <w:rPr>
          <w:bCs/>
          <w:color w:val="000000"/>
          <w:sz w:val="28"/>
          <w:szCs w:val="28"/>
        </w:rPr>
        <w:t>український час</w:t>
      </w:r>
      <w:r w:rsidR="00D859D6">
        <w:rPr>
          <w:bCs/>
          <w:color w:val="000000"/>
          <w:sz w:val="28"/>
          <w:szCs w:val="28"/>
        </w:rPr>
        <w:t xml:space="preserve">. </w:t>
      </w:r>
    </w:p>
    <w:p w:rsidR="00930775" w:rsidRPr="00A250D1" w:rsidRDefault="00E912E4" w:rsidP="00E41196">
      <w:pPr>
        <w:ind w:firstLine="709"/>
        <w:jc w:val="both"/>
        <w:rPr>
          <w:bCs/>
          <w:color w:val="000000"/>
          <w:sz w:val="28"/>
          <w:szCs w:val="28"/>
        </w:rPr>
      </w:pPr>
      <w:r w:rsidRPr="003F6E1E">
        <w:rPr>
          <w:bCs/>
          <w:color w:val="000000"/>
          <w:sz w:val="28"/>
          <w:szCs w:val="28"/>
        </w:rPr>
        <w:t xml:space="preserve">2. </w:t>
      </w:r>
      <w:r w:rsidR="00930775" w:rsidRPr="003F6E1E">
        <w:rPr>
          <w:bCs/>
          <w:color w:val="000000"/>
          <w:sz w:val="28"/>
          <w:szCs w:val="28"/>
        </w:rPr>
        <w:t xml:space="preserve">Український час дорівнює </w:t>
      </w:r>
      <w:r w:rsidR="00044BDB">
        <w:rPr>
          <w:bCs/>
          <w:color w:val="000000"/>
          <w:sz w:val="28"/>
          <w:szCs w:val="28"/>
        </w:rPr>
        <w:t>В</w:t>
      </w:r>
      <w:r w:rsidR="003B4A75">
        <w:rPr>
          <w:bCs/>
          <w:color w:val="000000"/>
          <w:sz w:val="28"/>
          <w:szCs w:val="28"/>
        </w:rPr>
        <w:t xml:space="preserve">сесвітньому координованому </w:t>
      </w:r>
      <w:r w:rsidR="00930775" w:rsidRPr="003F6E1E">
        <w:rPr>
          <w:bCs/>
          <w:color w:val="000000"/>
          <w:sz w:val="28"/>
          <w:szCs w:val="28"/>
        </w:rPr>
        <w:t>часу</w:t>
      </w:r>
      <w:r w:rsidR="00242C8B" w:rsidRPr="003F6E1E">
        <w:rPr>
          <w:bCs/>
          <w:color w:val="000000"/>
          <w:sz w:val="28"/>
          <w:szCs w:val="28"/>
        </w:rPr>
        <w:t>, збільшен</w:t>
      </w:r>
      <w:r w:rsidR="003F6E1E">
        <w:rPr>
          <w:bCs/>
          <w:color w:val="000000"/>
          <w:sz w:val="28"/>
          <w:szCs w:val="28"/>
        </w:rPr>
        <w:t>о</w:t>
      </w:r>
      <w:r w:rsidR="00214E4F">
        <w:rPr>
          <w:bCs/>
          <w:color w:val="000000"/>
          <w:sz w:val="28"/>
          <w:szCs w:val="28"/>
        </w:rPr>
        <w:t>му</w:t>
      </w:r>
      <w:r w:rsidR="00242C8B" w:rsidRPr="003F6E1E">
        <w:rPr>
          <w:bCs/>
          <w:color w:val="000000"/>
          <w:sz w:val="28"/>
          <w:szCs w:val="28"/>
        </w:rPr>
        <w:t xml:space="preserve"> на </w:t>
      </w:r>
      <w:r w:rsidR="003B4A75">
        <w:rPr>
          <w:bCs/>
          <w:color w:val="000000"/>
          <w:sz w:val="28"/>
          <w:szCs w:val="28"/>
        </w:rPr>
        <w:t>дві</w:t>
      </w:r>
      <w:r w:rsidR="0016519B">
        <w:rPr>
          <w:bCs/>
          <w:color w:val="000000"/>
          <w:sz w:val="28"/>
          <w:szCs w:val="28"/>
        </w:rPr>
        <w:t xml:space="preserve"> </w:t>
      </w:r>
      <w:r w:rsidR="00930775" w:rsidRPr="003F6E1E">
        <w:rPr>
          <w:bCs/>
          <w:color w:val="000000"/>
          <w:sz w:val="28"/>
          <w:szCs w:val="28"/>
        </w:rPr>
        <w:t>годин</w:t>
      </w:r>
      <w:r w:rsidR="003B4A75">
        <w:rPr>
          <w:bCs/>
          <w:color w:val="000000"/>
          <w:sz w:val="28"/>
          <w:szCs w:val="28"/>
        </w:rPr>
        <w:t>и</w:t>
      </w:r>
      <w:r w:rsidR="00214E4F">
        <w:rPr>
          <w:bCs/>
          <w:color w:val="000000"/>
          <w:sz w:val="28"/>
          <w:szCs w:val="28"/>
        </w:rPr>
        <w:t xml:space="preserve"> (</w:t>
      </w:r>
      <w:r w:rsidR="003B4A75">
        <w:rPr>
          <w:bCs/>
          <w:color w:val="000000"/>
          <w:sz w:val="28"/>
          <w:szCs w:val="28"/>
          <w:lang w:val="en-GB"/>
        </w:rPr>
        <w:t>UTC</w:t>
      </w:r>
      <w:r w:rsidR="00214E4F">
        <w:rPr>
          <w:bCs/>
          <w:color w:val="000000"/>
          <w:sz w:val="28"/>
          <w:szCs w:val="28"/>
        </w:rPr>
        <w:t>+</w:t>
      </w:r>
      <w:r w:rsidR="003B4A75" w:rsidRPr="00A250D1">
        <w:rPr>
          <w:bCs/>
          <w:color w:val="000000"/>
          <w:sz w:val="28"/>
          <w:szCs w:val="28"/>
        </w:rPr>
        <w:t>2</w:t>
      </w:r>
      <w:r w:rsidR="00214E4F">
        <w:rPr>
          <w:bCs/>
          <w:color w:val="000000"/>
          <w:sz w:val="28"/>
          <w:szCs w:val="28"/>
        </w:rPr>
        <w:t>)</w:t>
      </w:r>
      <w:r w:rsidR="00CE34AD">
        <w:t xml:space="preserve">, </w:t>
      </w:r>
      <w:bookmarkStart w:id="6" w:name="_Hlk54188475"/>
      <w:r w:rsidR="00A250D1">
        <w:t>або</w:t>
      </w:r>
      <w:r w:rsidR="00A250D1" w:rsidRPr="00A250D1">
        <w:rPr>
          <w:bCs/>
          <w:color w:val="000000"/>
          <w:sz w:val="28"/>
          <w:szCs w:val="28"/>
        </w:rPr>
        <w:t xml:space="preserve"> другому годинному поясу в національній шкалі координованого часу України </w:t>
      </w:r>
      <w:r w:rsidR="00A250D1">
        <w:rPr>
          <w:bCs/>
          <w:color w:val="000000"/>
          <w:sz w:val="28"/>
          <w:szCs w:val="28"/>
        </w:rPr>
        <w:t>(</w:t>
      </w:r>
      <w:r w:rsidR="00A250D1" w:rsidRPr="00A250D1">
        <w:rPr>
          <w:bCs/>
          <w:color w:val="000000"/>
          <w:sz w:val="28"/>
          <w:szCs w:val="28"/>
          <w:lang w:val="ru-RU"/>
        </w:rPr>
        <w:t>UTC</w:t>
      </w:r>
      <w:r w:rsidR="00A250D1" w:rsidRPr="00A250D1">
        <w:rPr>
          <w:bCs/>
          <w:color w:val="000000"/>
          <w:sz w:val="28"/>
          <w:szCs w:val="28"/>
        </w:rPr>
        <w:t xml:space="preserve"> (</w:t>
      </w:r>
      <w:r w:rsidR="00A250D1" w:rsidRPr="00A250D1">
        <w:rPr>
          <w:bCs/>
          <w:color w:val="000000"/>
          <w:sz w:val="28"/>
          <w:szCs w:val="28"/>
          <w:lang w:val="ru-RU"/>
        </w:rPr>
        <w:t>UA</w:t>
      </w:r>
      <w:r w:rsidR="00A250D1" w:rsidRPr="00A250D1">
        <w:rPr>
          <w:bCs/>
          <w:color w:val="000000"/>
          <w:sz w:val="28"/>
          <w:szCs w:val="28"/>
        </w:rPr>
        <w:t>) +2</w:t>
      </w:r>
      <w:r w:rsidR="00A250D1">
        <w:rPr>
          <w:bCs/>
          <w:color w:val="000000"/>
          <w:sz w:val="28"/>
          <w:szCs w:val="28"/>
        </w:rPr>
        <w:t>).</w:t>
      </w:r>
      <w:bookmarkEnd w:id="6"/>
    </w:p>
    <w:p w:rsidR="00EB0CB8" w:rsidRPr="00A250D1" w:rsidRDefault="00EB0CB8" w:rsidP="00E41196">
      <w:pPr>
        <w:ind w:firstLine="709"/>
        <w:jc w:val="both"/>
        <w:rPr>
          <w:bCs/>
          <w:color w:val="000000"/>
          <w:sz w:val="28"/>
          <w:szCs w:val="28"/>
        </w:rPr>
      </w:pPr>
    </w:p>
    <w:p w:rsidR="00930775" w:rsidRPr="00224A1B" w:rsidRDefault="00B71E2E" w:rsidP="00E41196">
      <w:pPr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224A1B">
        <w:rPr>
          <w:b/>
          <w:color w:val="000000"/>
          <w:sz w:val="28"/>
          <w:szCs w:val="28"/>
        </w:rPr>
        <w:t xml:space="preserve">Стаття 3. Літній час </w:t>
      </w:r>
    </w:p>
    <w:p w:rsidR="008D3E88" w:rsidRDefault="008D3E88" w:rsidP="00E41196">
      <w:pPr>
        <w:ind w:firstLine="709"/>
        <w:rPr>
          <w:bCs/>
          <w:color w:val="000000"/>
          <w:sz w:val="28"/>
          <w:szCs w:val="28"/>
          <w:lang w:val="ru-RU"/>
        </w:rPr>
      </w:pPr>
    </w:p>
    <w:p w:rsidR="008D3E88" w:rsidRPr="008D3E88" w:rsidRDefault="008D3E88" w:rsidP="00E41196">
      <w:pPr>
        <w:ind w:firstLine="709"/>
        <w:rPr>
          <w:bCs/>
          <w:color w:val="000000"/>
          <w:sz w:val="28"/>
          <w:szCs w:val="28"/>
          <w:lang w:val="ru-RU"/>
        </w:rPr>
      </w:pPr>
      <w:r>
        <w:rPr>
          <w:bCs/>
          <w:color w:val="000000"/>
          <w:sz w:val="28"/>
          <w:szCs w:val="28"/>
          <w:lang w:val="ru-RU"/>
        </w:rPr>
        <w:t xml:space="preserve">1. </w:t>
      </w:r>
      <w:r w:rsidR="002135E0">
        <w:rPr>
          <w:bCs/>
          <w:color w:val="000000"/>
          <w:sz w:val="28"/>
          <w:szCs w:val="28"/>
          <w:lang w:val="ru-RU"/>
        </w:rPr>
        <w:t xml:space="preserve">В </w:t>
      </w:r>
      <w:proofErr w:type="spellStart"/>
      <w:r w:rsidR="002135E0">
        <w:rPr>
          <w:bCs/>
          <w:color w:val="000000"/>
          <w:sz w:val="28"/>
          <w:szCs w:val="28"/>
          <w:lang w:val="ru-RU"/>
        </w:rPr>
        <w:t>Україні</w:t>
      </w:r>
      <w:proofErr w:type="spellEnd"/>
      <w:r w:rsidR="002135E0">
        <w:rPr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="00955E62">
        <w:rPr>
          <w:bCs/>
          <w:color w:val="000000"/>
          <w:sz w:val="28"/>
          <w:szCs w:val="28"/>
          <w:lang w:val="ru-RU"/>
        </w:rPr>
        <w:t>запроваджується</w:t>
      </w:r>
      <w:proofErr w:type="spellEnd"/>
      <w:r w:rsidR="002135E0">
        <w:rPr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="002135E0" w:rsidRPr="002135E0">
        <w:rPr>
          <w:bCs/>
          <w:color w:val="000000"/>
          <w:sz w:val="28"/>
          <w:szCs w:val="28"/>
          <w:lang w:val="ru-RU"/>
        </w:rPr>
        <w:t>літній</w:t>
      </w:r>
      <w:proofErr w:type="spellEnd"/>
      <w:r w:rsidR="002135E0" w:rsidRPr="002135E0">
        <w:rPr>
          <w:bCs/>
          <w:color w:val="000000"/>
          <w:sz w:val="28"/>
          <w:szCs w:val="28"/>
          <w:lang w:val="ru-RU"/>
        </w:rPr>
        <w:t xml:space="preserve"> час</w:t>
      </w:r>
      <w:r w:rsidR="00A21550">
        <w:rPr>
          <w:bCs/>
          <w:color w:val="000000"/>
          <w:sz w:val="28"/>
          <w:szCs w:val="28"/>
          <w:lang w:val="ru-RU"/>
        </w:rPr>
        <w:t xml:space="preserve">. </w:t>
      </w:r>
    </w:p>
    <w:p w:rsidR="001B5FF0" w:rsidRDefault="008D3E88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lang w:val="ru-RU"/>
        </w:rPr>
        <w:t>2</w:t>
      </w:r>
      <w:r w:rsidR="00A21550">
        <w:rPr>
          <w:bCs/>
          <w:color w:val="000000"/>
          <w:sz w:val="28"/>
          <w:szCs w:val="28"/>
          <w:lang w:val="ru-RU"/>
        </w:rPr>
        <w:t xml:space="preserve">. </w:t>
      </w:r>
      <w:r w:rsidR="00B34FF0" w:rsidRPr="00B34FF0">
        <w:rPr>
          <w:bCs/>
          <w:color w:val="000000"/>
          <w:sz w:val="28"/>
          <w:szCs w:val="28"/>
        </w:rPr>
        <w:t>Період</w:t>
      </w:r>
      <w:r w:rsidR="00B34FF0">
        <w:rPr>
          <w:bCs/>
          <w:color w:val="000000"/>
          <w:sz w:val="28"/>
          <w:szCs w:val="28"/>
          <w:lang w:val="ru-RU"/>
        </w:rPr>
        <w:t xml:space="preserve"> </w:t>
      </w:r>
      <w:r w:rsidR="008A14DB" w:rsidRPr="008A14DB">
        <w:rPr>
          <w:bCs/>
          <w:color w:val="000000"/>
          <w:sz w:val="28"/>
          <w:szCs w:val="28"/>
        </w:rPr>
        <w:t>літнього</w:t>
      </w:r>
      <w:r w:rsidR="008A14DB">
        <w:rPr>
          <w:bCs/>
          <w:color w:val="000000"/>
          <w:sz w:val="28"/>
          <w:szCs w:val="28"/>
          <w:lang w:val="ru-RU"/>
        </w:rPr>
        <w:t xml:space="preserve"> часу </w:t>
      </w:r>
      <w:r w:rsidR="008A14DB" w:rsidRPr="001B5FF0">
        <w:rPr>
          <w:bCs/>
          <w:color w:val="000000"/>
          <w:sz w:val="28"/>
          <w:szCs w:val="28"/>
        </w:rPr>
        <w:t>розпочинається</w:t>
      </w:r>
      <w:r w:rsidR="006A0DA6" w:rsidRPr="006A0DA6">
        <w:t xml:space="preserve"> </w:t>
      </w:r>
      <w:r w:rsidR="006A0DA6" w:rsidRPr="006A0DA6">
        <w:rPr>
          <w:bCs/>
          <w:color w:val="000000"/>
          <w:sz w:val="28"/>
          <w:szCs w:val="28"/>
        </w:rPr>
        <w:t>кожного року</w:t>
      </w:r>
      <w:r w:rsidR="001B5FF0">
        <w:rPr>
          <w:bCs/>
          <w:color w:val="000000"/>
          <w:sz w:val="28"/>
          <w:szCs w:val="28"/>
        </w:rPr>
        <w:t xml:space="preserve"> о </w:t>
      </w:r>
      <w:r w:rsidR="00122DB0">
        <w:rPr>
          <w:bCs/>
          <w:color w:val="000000"/>
          <w:sz w:val="28"/>
          <w:szCs w:val="28"/>
        </w:rPr>
        <w:t xml:space="preserve">третій </w:t>
      </w:r>
      <w:r w:rsidR="001B5FF0">
        <w:rPr>
          <w:bCs/>
          <w:color w:val="000000"/>
          <w:sz w:val="28"/>
          <w:szCs w:val="28"/>
        </w:rPr>
        <w:t xml:space="preserve">годині </w:t>
      </w:r>
      <w:bookmarkStart w:id="7" w:name="_Hlk53832532"/>
      <w:r w:rsidR="00122DB0">
        <w:rPr>
          <w:bCs/>
          <w:color w:val="000000"/>
          <w:sz w:val="28"/>
          <w:szCs w:val="28"/>
        </w:rPr>
        <w:t xml:space="preserve">українського </w:t>
      </w:r>
      <w:r w:rsidR="001B5FF0">
        <w:rPr>
          <w:bCs/>
          <w:color w:val="000000"/>
          <w:sz w:val="28"/>
          <w:szCs w:val="28"/>
        </w:rPr>
        <w:t>часу в останню неділю</w:t>
      </w:r>
      <w:bookmarkEnd w:id="7"/>
      <w:r w:rsidR="001B5FF0">
        <w:rPr>
          <w:bCs/>
          <w:color w:val="000000"/>
          <w:sz w:val="28"/>
          <w:szCs w:val="28"/>
        </w:rPr>
        <w:t xml:space="preserve"> березня та закінчується о </w:t>
      </w:r>
      <w:r w:rsidR="00122DB0">
        <w:rPr>
          <w:bCs/>
          <w:color w:val="000000"/>
          <w:sz w:val="28"/>
          <w:szCs w:val="28"/>
        </w:rPr>
        <w:t>третій</w:t>
      </w:r>
      <w:r w:rsidR="001B5FF0">
        <w:rPr>
          <w:bCs/>
          <w:color w:val="000000"/>
          <w:sz w:val="28"/>
          <w:szCs w:val="28"/>
        </w:rPr>
        <w:t xml:space="preserve"> годині </w:t>
      </w:r>
      <w:r w:rsidR="00122DB0">
        <w:rPr>
          <w:bCs/>
          <w:color w:val="000000"/>
          <w:sz w:val="28"/>
          <w:szCs w:val="28"/>
        </w:rPr>
        <w:t xml:space="preserve">українського </w:t>
      </w:r>
      <w:r w:rsidR="001B5FF0" w:rsidRPr="001B5FF0">
        <w:rPr>
          <w:bCs/>
          <w:color w:val="000000"/>
          <w:sz w:val="28"/>
          <w:szCs w:val="28"/>
        </w:rPr>
        <w:t>часу в останню неділю</w:t>
      </w:r>
      <w:r w:rsidR="00BD3C13">
        <w:rPr>
          <w:bCs/>
          <w:color w:val="000000"/>
          <w:sz w:val="28"/>
          <w:szCs w:val="28"/>
        </w:rPr>
        <w:t xml:space="preserve"> жовтня. </w:t>
      </w:r>
      <w:r w:rsidR="001B5FF0">
        <w:rPr>
          <w:bCs/>
          <w:color w:val="000000"/>
          <w:sz w:val="28"/>
          <w:szCs w:val="28"/>
        </w:rPr>
        <w:t xml:space="preserve">  </w:t>
      </w:r>
    </w:p>
    <w:p w:rsidR="003B4A75" w:rsidRDefault="008D3E88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3. </w:t>
      </w:r>
      <w:r w:rsidR="000D51EB">
        <w:rPr>
          <w:bCs/>
          <w:color w:val="000000"/>
          <w:sz w:val="28"/>
          <w:szCs w:val="28"/>
        </w:rPr>
        <w:t>Літній час</w:t>
      </w:r>
      <w:r w:rsidR="00D17078">
        <w:rPr>
          <w:bCs/>
          <w:color w:val="000000"/>
          <w:sz w:val="28"/>
          <w:szCs w:val="28"/>
        </w:rPr>
        <w:t xml:space="preserve"> в Україні</w:t>
      </w:r>
      <w:r w:rsidR="000D51EB">
        <w:rPr>
          <w:bCs/>
          <w:color w:val="000000"/>
          <w:sz w:val="28"/>
          <w:szCs w:val="28"/>
        </w:rPr>
        <w:t xml:space="preserve"> дорівнює </w:t>
      </w:r>
      <w:r w:rsidR="00044BDB">
        <w:rPr>
          <w:bCs/>
          <w:color w:val="000000"/>
          <w:sz w:val="28"/>
          <w:szCs w:val="28"/>
        </w:rPr>
        <w:t>В</w:t>
      </w:r>
      <w:r w:rsidR="00044BDB" w:rsidRPr="00044BDB">
        <w:rPr>
          <w:bCs/>
          <w:color w:val="000000"/>
          <w:sz w:val="28"/>
          <w:szCs w:val="28"/>
        </w:rPr>
        <w:t>сесвітньому координованому часу, збільшеному на</w:t>
      </w:r>
      <w:r w:rsidR="00044BDB" w:rsidRPr="00044BDB">
        <w:rPr>
          <w:bCs/>
          <w:color w:val="000000"/>
          <w:sz w:val="28"/>
          <w:szCs w:val="28"/>
          <w:lang w:val="ru-RU"/>
        </w:rPr>
        <w:t xml:space="preserve">  </w:t>
      </w:r>
      <w:r w:rsidR="00044BDB">
        <w:rPr>
          <w:bCs/>
          <w:color w:val="000000"/>
          <w:sz w:val="28"/>
          <w:szCs w:val="28"/>
        </w:rPr>
        <w:t xml:space="preserve">три </w:t>
      </w:r>
      <w:r w:rsidR="00044BDB" w:rsidRPr="00044BDB">
        <w:rPr>
          <w:bCs/>
          <w:color w:val="000000"/>
          <w:sz w:val="28"/>
          <w:szCs w:val="28"/>
        </w:rPr>
        <w:t>години (UTC+</w:t>
      </w:r>
      <w:r w:rsidR="00044BDB">
        <w:rPr>
          <w:bCs/>
          <w:color w:val="000000"/>
          <w:sz w:val="28"/>
          <w:szCs w:val="28"/>
        </w:rPr>
        <w:t>3</w:t>
      </w:r>
      <w:r w:rsidR="00044BDB" w:rsidRPr="00044BDB">
        <w:rPr>
          <w:bCs/>
          <w:color w:val="000000"/>
          <w:sz w:val="28"/>
          <w:szCs w:val="28"/>
        </w:rPr>
        <w:t>)</w:t>
      </w:r>
      <w:r w:rsidR="00CE34AD">
        <w:rPr>
          <w:bCs/>
          <w:color w:val="000000"/>
          <w:sz w:val="28"/>
          <w:szCs w:val="28"/>
        </w:rPr>
        <w:t xml:space="preserve"> </w:t>
      </w:r>
      <w:r w:rsidR="00CE34AD" w:rsidRPr="00CE34AD">
        <w:rPr>
          <w:bCs/>
          <w:color w:val="000000"/>
          <w:sz w:val="28"/>
          <w:szCs w:val="28"/>
        </w:rPr>
        <w:t xml:space="preserve">або </w:t>
      </w:r>
      <w:r w:rsidR="00CE34AD">
        <w:rPr>
          <w:bCs/>
          <w:color w:val="000000"/>
          <w:sz w:val="28"/>
          <w:szCs w:val="28"/>
        </w:rPr>
        <w:t>третьому</w:t>
      </w:r>
      <w:r w:rsidR="00CE34AD" w:rsidRPr="00CE34AD">
        <w:rPr>
          <w:bCs/>
          <w:color w:val="000000"/>
          <w:sz w:val="28"/>
          <w:szCs w:val="28"/>
        </w:rPr>
        <w:t xml:space="preserve"> годинному поясу в національній шкалі координованого часу України (UTC (UA) +</w:t>
      </w:r>
      <w:r w:rsidR="00CE34AD">
        <w:rPr>
          <w:bCs/>
          <w:color w:val="000000"/>
          <w:sz w:val="28"/>
          <w:szCs w:val="28"/>
        </w:rPr>
        <w:t>3</w:t>
      </w:r>
      <w:r w:rsidR="00CE34AD" w:rsidRPr="00CE34AD">
        <w:rPr>
          <w:bCs/>
          <w:color w:val="000000"/>
          <w:sz w:val="28"/>
          <w:szCs w:val="28"/>
        </w:rPr>
        <w:t>).</w:t>
      </w:r>
    </w:p>
    <w:p w:rsidR="00D17078" w:rsidRDefault="00044BDB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</w:p>
    <w:p w:rsidR="000F0CAA" w:rsidRPr="000F0CAA" w:rsidRDefault="000F0CAA" w:rsidP="00E41196">
      <w:pPr>
        <w:ind w:firstLine="709"/>
        <w:jc w:val="both"/>
        <w:rPr>
          <w:b/>
          <w:color w:val="000000"/>
          <w:sz w:val="28"/>
          <w:szCs w:val="28"/>
        </w:rPr>
      </w:pPr>
      <w:r w:rsidRPr="000F0CAA">
        <w:rPr>
          <w:b/>
          <w:color w:val="000000"/>
          <w:sz w:val="28"/>
          <w:szCs w:val="28"/>
        </w:rPr>
        <w:t>Стаття 4. Прикінцеві положення</w:t>
      </w:r>
    </w:p>
    <w:p w:rsidR="007765B6" w:rsidRDefault="007765B6" w:rsidP="00E41196">
      <w:pPr>
        <w:ind w:firstLine="709"/>
        <w:jc w:val="both"/>
        <w:rPr>
          <w:bCs/>
          <w:color w:val="000000"/>
          <w:sz w:val="28"/>
          <w:szCs w:val="28"/>
        </w:rPr>
      </w:pPr>
    </w:p>
    <w:p w:rsidR="00C06A89" w:rsidRDefault="00C06A89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</w:t>
      </w:r>
      <w:r w:rsidRPr="00C06A89">
        <w:rPr>
          <w:bCs/>
          <w:color w:val="000000"/>
          <w:sz w:val="28"/>
          <w:szCs w:val="28"/>
        </w:rPr>
        <w:t>Цей Закон набирає чинності з 1 січня 2021 року.</w:t>
      </w:r>
    </w:p>
    <w:p w:rsidR="009E7104" w:rsidRDefault="00C06A89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</w:t>
      </w:r>
      <w:r w:rsidR="00F0750C">
        <w:rPr>
          <w:bCs/>
          <w:color w:val="000000"/>
          <w:sz w:val="28"/>
          <w:szCs w:val="28"/>
        </w:rPr>
        <w:t>. Протягом 60 днів від дати набрання чинності цим Законом, Кабінет Міністрів України</w:t>
      </w:r>
      <w:r w:rsidR="009E7104">
        <w:rPr>
          <w:bCs/>
          <w:color w:val="000000"/>
          <w:sz w:val="28"/>
          <w:szCs w:val="28"/>
        </w:rPr>
        <w:t>:</w:t>
      </w:r>
    </w:p>
    <w:p w:rsidR="009E7104" w:rsidRDefault="00F0750C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приводить свої нормативно-правові акти у відповідність до норм цього Закону</w:t>
      </w:r>
      <w:r w:rsidR="009E7104">
        <w:rPr>
          <w:bCs/>
          <w:color w:val="000000"/>
          <w:sz w:val="28"/>
          <w:szCs w:val="28"/>
        </w:rPr>
        <w:t>;</w:t>
      </w:r>
    </w:p>
    <w:p w:rsidR="002E2D73" w:rsidRDefault="009E7104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повідомляє </w:t>
      </w:r>
      <w:r w:rsidR="00B976DB" w:rsidRPr="00B976DB">
        <w:rPr>
          <w:bCs/>
          <w:color w:val="000000"/>
          <w:sz w:val="28"/>
          <w:szCs w:val="28"/>
        </w:rPr>
        <w:t>Рад</w:t>
      </w:r>
      <w:r w:rsidR="00B976DB">
        <w:rPr>
          <w:bCs/>
          <w:color w:val="000000"/>
          <w:sz w:val="28"/>
          <w:szCs w:val="28"/>
        </w:rPr>
        <w:t>у</w:t>
      </w:r>
      <w:r w:rsidR="00B976DB" w:rsidRPr="00B976DB">
        <w:rPr>
          <w:bCs/>
          <w:color w:val="000000"/>
          <w:sz w:val="28"/>
          <w:szCs w:val="28"/>
        </w:rPr>
        <w:t xml:space="preserve"> асоціації</w:t>
      </w:r>
      <w:r w:rsidR="00B976DB">
        <w:rPr>
          <w:bCs/>
          <w:color w:val="000000"/>
          <w:sz w:val="28"/>
          <w:szCs w:val="28"/>
        </w:rPr>
        <w:t xml:space="preserve"> та/або Комітет асоціації, створені згідно з </w:t>
      </w:r>
      <w:r w:rsidR="002635EF">
        <w:rPr>
          <w:bCs/>
          <w:color w:val="000000"/>
          <w:sz w:val="28"/>
          <w:szCs w:val="28"/>
        </w:rPr>
        <w:t xml:space="preserve">Угодою </w:t>
      </w:r>
      <w:r w:rsidR="002635EF" w:rsidRPr="002635EF">
        <w:rPr>
          <w:bCs/>
          <w:color w:val="000000"/>
          <w:sz w:val="28"/>
          <w:szCs w:val="28"/>
        </w:rPr>
        <w:t>про асоціацію між Україною та Європейським Союзом, Європейським співтовариством з атомної енергії і їхніми державами-членами</w:t>
      </w:r>
      <w:r w:rsidR="002635EF">
        <w:rPr>
          <w:bCs/>
          <w:color w:val="000000"/>
          <w:sz w:val="28"/>
          <w:szCs w:val="28"/>
        </w:rPr>
        <w:t xml:space="preserve">, про адаптацію </w:t>
      </w:r>
      <w:r w:rsidR="00C06A89">
        <w:rPr>
          <w:bCs/>
          <w:color w:val="000000"/>
          <w:sz w:val="28"/>
          <w:szCs w:val="28"/>
        </w:rPr>
        <w:t xml:space="preserve">законодавства України до </w:t>
      </w:r>
      <w:r w:rsidR="00C06A89" w:rsidRPr="00C06A89">
        <w:rPr>
          <w:bCs/>
          <w:color w:val="000000"/>
          <w:sz w:val="28"/>
          <w:szCs w:val="28"/>
        </w:rPr>
        <w:t xml:space="preserve">вимог </w:t>
      </w:r>
      <w:bookmarkStart w:id="8" w:name="_Hlk54187822"/>
      <w:r w:rsidR="00C06A89" w:rsidRPr="00C06A89">
        <w:rPr>
          <w:bCs/>
          <w:color w:val="000000"/>
          <w:sz w:val="28"/>
          <w:szCs w:val="28"/>
        </w:rPr>
        <w:t>Директиви Європейських Співтовариств № 2000/84/EC щодо запровадження літнього часу</w:t>
      </w:r>
      <w:r w:rsidR="002E2D73">
        <w:rPr>
          <w:bCs/>
          <w:color w:val="000000"/>
          <w:sz w:val="28"/>
          <w:szCs w:val="28"/>
        </w:rPr>
        <w:t>;</w:t>
      </w:r>
    </w:p>
    <w:p w:rsidR="002E2D73" w:rsidRDefault="002E2D73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приймає постанову про скасування літнього часу в Україні у випадку, визначеному в частині 3 цієї статті. </w:t>
      </w:r>
    </w:p>
    <w:p w:rsidR="00C06A89" w:rsidRPr="00F9380E" w:rsidRDefault="00C06A89" w:rsidP="00E41196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bookmarkEnd w:id="8"/>
      <w:r>
        <w:rPr>
          <w:bCs/>
          <w:color w:val="000000"/>
          <w:sz w:val="28"/>
          <w:szCs w:val="28"/>
        </w:rPr>
        <w:t>3</w:t>
      </w:r>
      <w:r w:rsidRPr="00C06A89">
        <w:rPr>
          <w:bCs/>
          <w:color w:val="000000"/>
          <w:sz w:val="28"/>
          <w:szCs w:val="28"/>
        </w:rPr>
        <w:t xml:space="preserve">. </w:t>
      </w:r>
      <w:r w:rsidR="001E20B0">
        <w:rPr>
          <w:bCs/>
          <w:color w:val="000000"/>
          <w:sz w:val="28"/>
          <w:szCs w:val="28"/>
        </w:rPr>
        <w:t>Л</w:t>
      </w:r>
      <w:r w:rsidRPr="00C06A89">
        <w:rPr>
          <w:bCs/>
          <w:color w:val="000000"/>
          <w:sz w:val="28"/>
          <w:szCs w:val="28"/>
        </w:rPr>
        <w:t>ітн</w:t>
      </w:r>
      <w:r w:rsidR="001E20B0">
        <w:rPr>
          <w:bCs/>
          <w:color w:val="000000"/>
          <w:sz w:val="28"/>
          <w:szCs w:val="28"/>
        </w:rPr>
        <w:t>ій</w:t>
      </w:r>
      <w:r w:rsidRPr="00C06A89">
        <w:rPr>
          <w:bCs/>
          <w:color w:val="000000"/>
          <w:sz w:val="28"/>
          <w:szCs w:val="28"/>
        </w:rPr>
        <w:t xml:space="preserve"> час в Україні </w:t>
      </w:r>
      <w:r w:rsidR="001E20B0">
        <w:rPr>
          <w:bCs/>
          <w:color w:val="000000"/>
          <w:sz w:val="28"/>
          <w:szCs w:val="28"/>
        </w:rPr>
        <w:t xml:space="preserve">не застосовується </w:t>
      </w:r>
      <w:r w:rsidR="00894DD4">
        <w:rPr>
          <w:bCs/>
          <w:color w:val="000000"/>
          <w:sz w:val="28"/>
          <w:szCs w:val="28"/>
        </w:rPr>
        <w:t xml:space="preserve">з дати </w:t>
      </w:r>
      <w:r w:rsidR="005449E9">
        <w:rPr>
          <w:bCs/>
          <w:color w:val="000000"/>
          <w:sz w:val="28"/>
          <w:szCs w:val="28"/>
        </w:rPr>
        <w:t xml:space="preserve">набрання чинності </w:t>
      </w:r>
      <w:r w:rsidR="00894DD4">
        <w:rPr>
          <w:bCs/>
          <w:color w:val="000000"/>
          <w:sz w:val="28"/>
          <w:szCs w:val="28"/>
        </w:rPr>
        <w:t>змін</w:t>
      </w:r>
      <w:r w:rsidR="005449E9">
        <w:rPr>
          <w:bCs/>
          <w:color w:val="000000"/>
          <w:sz w:val="28"/>
          <w:szCs w:val="28"/>
        </w:rPr>
        <w:t>ами</w:t>
      </w:r>
      <w:r w:rsidR="00894DD4">
        <w:rPr>
          <w:bCs/>
          <w:color w:val="000000"/>
          <w:sz w:val="28"/>
          <w:szCs w:val="28"/>
        </w:rPr>
        <w:t xml:space="preserve"> до </w:t>
      </w:r>
      <w:r w:rsidR="00894DD4" w:rsidRPr="00894DD4">
        <w:rPr>
          <w:bCs/>
          <w:color w:val="000000"/>
          <w:sz w:val="28"/>
          <w:szCs w:val="28"/>
        </w:rPr>
        <w:t>Директиви Європейських Співтовариств № 2000/84/EC</w:t>
      </w:r>
      <w:r w:rsidR="00894DD4">
        <w:rPr>
          <w:bCs/>
          <w:color w:val="000000"/>
          <w:sz w:val="28"/>
          <w:szCs w:val="28"/>
        </w:rPr>
        <w:t>,</w:t>
      </w:r>
      <w:r w:rsidR="00894DD4" w:rsidRPr="00894DD4">
        <w:rPr>
          <w:bCs/>
          <w:color w:val="000000"/>
          <w:sz w:val="28"/>
          <w:szCs w:val="28"/>
        </w:rPr>
        <w:t xml:space="preserve"> </w:t>
      </w:r>
      <w:r w:rsidR="00894DD4">
        <w:rPr>
          <w:bCs/>
          <w:color w:val="000000"/>
          <w:sz w:val="28"/>
          <w:szCs w:val="28"/>
        </w:rPr>
        <w:t>як</w:t>
      </w:r>
      <w:r w:rsidR="00675875">
        <w:rPr>
          <w:bCs/>
          <w:color w:val="000000"/>
          <w:sz w:val="28"/>
          <w:szCs w:val="28"/>
        </w:rPr>
        <w:t>що вони</w:t>
      </w:r>
      <w:r w:rsidR="00894DD4">
        <w:rPr>
          <w:bCs/>
          <w:color w:val="000000"/>
          <w:sz w:val="28"/>
          <w:szCs w:val="28"/>
        </w:rPr>
        <w:t xml:space="preserve"> скасовують обов’язок </w:t>
      </w:r>
      <w:r w:rsidR="00894DD4" w:rsidRPr="00894DD4">
        <w:rPr>
          <w:bCs/>
          <w:color w:val="000000"/>
          <w:sz w:val="28"/>
          <w:szCs w:val="28"/>
        </w:rPr>
        <w:t>запровадження літнього часу</w:t>
      </w:r>
      <w:r w:rsidRPr="00C06A89">
        <w:rPr>
          <w:bCs/>
          <w:color w:val="000000"/>
          <w:sz w:val="28"/>
          <w:szCs w:val="28"/>
        </w:rPr>
        <w:t xml:space="preserve"> в країнах Європейського Союзу, </w:t>
      </w:r>
      <w:r w:rsidR="005449E9">
        <w:rPr>
          <w:bCs/>
          <w:color w:val="000000"/>
          <w:sz w:val="28"/>
          <w:szCs w:val="28"/>
        </w:rPr>
        <w:t>що</w:t>
      </w:r>
      <w:r w:rsidRPr="00C06A89">
        <w:rPr>
          <w:bCs/>
          <w:color w:val="000000"/>
          <w:sz w:val="28"/>
          <w:szCs w:val="28"/>
        </w:rPr>
        <w:t xml:space="preserve"> використовують центральноєвропейський час.  </w:t>
      </w:r>
    </w:p>
    <w:p w:rsidR="00F0750C" w:rsidRDefault="00F0750C" w:rsidP="00E41196">
      <w:pPr>
        <w:ind w:firstLine="709"/>
        <w:jc w:val="both"/>
        <w:rPr>
          <w:bCs/>
          <w:color w:val="000000"/>
          <w:sz w:val="28"/>
          <w:szCs w:val="28"/>
        </w:rPr>
      </w:pPr>
    </w:p>
    <w:p w:rsidR="0016519B" w:rsidRDefault="0016519B" w:rsidP="00E41196">
      <w:pPr>
        <w:ind w:firstLine="709"/>
        <w:jc w:val="both"/>
        <w:rPr>
          <w:bCs/>
          <w:color w:val="000000"/>
          <w:sz w:val="28"/>
          <w:szCs w:val="28"/>
        </w:rPr>
      </w:pPr>
    </w:p>
    <w:p w:rsidR="007765B6" w:rsidRPr="00CE3A62" w:rsidRDefault="00CE3A62" w:rsidP="00E41196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Голова Верховної Ради України</w:t>
      </w:r>
    </w:p>
    <w:p w:rsidR="00A4649A" w:rsidRPr="00A4649A" w:rsidRDefault="00A4649A" w:rsidP="00E42A45"/>
    <w:sectPr w:rsidR="00A4649A" w:rsidRPr="00A46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0B02"/>
    <w:multiLevelType w:val="hybridMultilevel"/>
    <w:tmpl w:val="A2F2B0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8BA0F6E"/>
    <w:multiLevelType w:val="hybridMultilevel"/>
    <w:tmpl w:val="395A890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3560397"/>
    <w:multiLevelType w:val="hybridMultilevel"/>
    <w:tmpl w:val="4E20A04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0005BA3"/>
    <w:multiLevelType w:val="hybridMultilevel"/>
    <w:tmpl w:val="C4E6490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0E064E2"/>
    <w:multiLevelType w:val="hybridMultilevel"/>
    <w:tmpl w:val="1AE6652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1E8"/>
    <w:rsid w:val="000032B0"/>
    <w:rsid w:val="00006042"/>
    <w:rsid w:val="00011B13"/>
    <w:rsid w:val="00021FEB"/>
    <w:rsid w:val="00022BF7"/>
    <w:rsid w:val="00024C52"/>
    <w:rsid w:val="000320BA"/>
    <w:rsid w:val="00035588"/>
    <w:rsid w:val="0004016F"/>
    <w:rsid w:val="00041EA2"/>
    <w:rsid w:val="000431F7"/>
    <w:rsid w:val="00044BDB"/>
    <w:rsid w:val="00047C75"/>
    <w:rsid w:val="00052AF5"/>
    <w:rsid w:val="00053ADE"/>
    <w:rsid w:val="00053BF5"/>
    <w:rsid w:val="00054167"/>
    <w:rsid w:val="000558AC"/>
    <w:rsid w:val="000604F4"/>
    <w:rsid w:val="00060833"/>
    <w:rsid w:val="000612D2"/>
    <w:rsid w:val="00064730"/>
    <w:rsid w:val="00064EE1"/>
    <w:rsid w:val="00066869"/>
    <w:rsid w:val="00070156"/>
    <w:rsid w:val="000717F2"/>
    <w:rsid w:val="00073C30"/>
    <w:rsid w:val="00087722"/>
    <w:rsid w:val="0008785D"/>
    <w:rsid w:val="00091C9E"/>
    <w:rsid w:val="00091EBA"/>
    <w:rsid w:val="00094B63"/>
    <w:rsid w:val="000A1239"/>
    <w:rsid w:val="000A29C1"/>
    <w:rsid w:val="000A6834"/>
    <w:rsid w:val="000A7DA8"/>
    <w:rsid w:val="000B20D8"/>
    <w:rsid w:val="000C240D"/>
    <w:rsid w:val="000C420C"/>
    <w:rsid w:val="000C4825"/>
    <w:rsid w:val="000C54FD"/>
    <w:rsid w:val="000D19E3"/>
    <w:rsid w:val="000D2089"/>
    <w:rsid w:val="000D4555"/>
    <w:rsid w:val="000D51E8"/>
    <w:rsid w:val="000D51EB"/>
    <w:rsid w:val="000E03AB"/>
    <w:rsid w:val="000E19CC"/>
    <w:rsid w:val="000E20F1"/>
    <w:rsid w:val="000E43E5"/>
    <w:rsid w:val="000E46DA"/>
    <w:rsid w:val="000F0CAA"/>
    <w:rsid w:val="000F12D3"/>
    <w:rsid w:val="000F232E"/>
    <w:rsid w:val="000F4580"/>
    <w:rsid w:val="000F6649"/>
    <w:rsid w:val="000F7B44"/>
    <w:rsid w:val="000F7FC0"/>
    <w:rsid w:val="00101B8E"/>
    <w:rsid w:val="001023C0"/>
    <w:rsid w:val="00106E5C"/>
    <w:rsid w:val="00120504"/>
    <w:rsid w:val="001209D0"/>
    <w:rsid w:val="00122DB0"/>
    <w:rsid w:val="0012345F"/>
    <w:rsid w:val="0013004B"/>
    <w:rsid w:val="001348A1"/>
    <w:rsid w:val="001370A7"/>
    <w:rsid w:val="001419C8"/>
    <w:rsid w:val="00145A7D"/>
    <w:rsid w:val="00151898"/>
    <w:rsid w:val="00155192"/>
    <w:rsid w:val="00160629"/>
    <w:rsid w:val="00161F3B"/>
    <w:rsid w:val="0016519B"/>
    <w:rsid w:val="00166731"/>
    <w:rsid w:val="00167CB1"/>
    <w:rsid w:val="00181FCB"/>
    <w:rsid w:val="00187E53"/>
    <w:rsid w:val="001930DC"/>
    <w:rsid w:val="00194807"/>
    <w:rsid w:val="0019694D"/>
    <w:rsid w:val="0019767A"/>
    <w:rsid w:val="001A2CBD"/>
    <w:rsid w:val="001A3610"/>
    <w:rsid w:val="001A4187"/>
    <w:rsid w:val="001A54FB"/>
    <w:rsid w:val="001A5B4C"/>
    <w:rsid w:val="001B1DD2"/>
    <w:rsid w:val="001B41B0"/>
    <w:rsid w:val="001B5FF0"/>
    <w:rsid w:val="001B6E85"/>
    <w:rsid w:val="001C218B"/>
    <w:rsid w:val="001D18C7"/>
    <w:rsid w:val="001D2206"/>
    <w:rsid w:val="001D2BF3"/>
    <w:rsid w:val="001E1AB0"/>
    <w:rsid w:val="001E20B0"/>
    <w:rsid w:val="001E48B2"/>
    <w:rsid w:val="001E5BC9"/>
    <w:rsid w:val="001F2B50"/>
    <w:rsid w:val="001F3EF4"/>
    <w:rsid w:val="001F452B"/>
    <w:rsid w:val="001F4D98"/>
    <w:rsid w:val="001F53E1"/>
    <w:rsid w:val="0020353B"/>
    <w:rsid w:val="00204E34"/>
    <w:rsid w:val="00206B4D"/>
    <w:rsid w:val="00213510"/>
    <w:rsid w:val="002135E0"/>
    <w:rsid w:val="0021390F"/>
    <w:rsid w:val="00214E4F"/>
    <w:rsid w:val="00215C3D"/>
    <w:rsid w:val="0021767A"/>
    <w:rsid w:val="00222A3A"/>
    <w:rsid w:val="00224A1B"/>
    <w:rsid w:val="0022594D"/>
    <w:rsid w:val="00225E84"/>
    <w:rsid w:val="00226265"/>
    <w:rsid w:val="002264B8"/>
    <w:rsid w:val="002270F6"/>
    <w:rsid w:val="00230986"/>
    <w:rsid w:val="00230F98"/>
    <w:rsid w:val="002336B5"/>
    <w:rsid w:val="00233FD3"/>
    <w:rsid w:val="00242C8B"/>
    <w:rsid w:val="00242FA1"/>
    <w:rsid w:val="00244DC0"/>
    <w:rsid w:val="00253361"/>
    <w:rsid w:val="00254FB9"/>
    <w:rsid w:val="002625FD"/>
    <w:rsid w:val="002635EF"/>
    <w:rsid w:val="00263864"/>
    <w:rsid w:val="0027120F"/>
    <w:rsid w:val="002829D7"/>
    <w:rsid w:val="002861D9"/>
    <w:rsid w:val="00295990"/>
    <w:rsid w:val="00295A09"/>
    <w:rsid w:val="002A5EAC"/>
    <w:rsid w:val="002B461A"/>
    <w:rsid w:val="002C3F47"/>
    <w:rsid w:val="002D0751"/>
    <w:rsid w:val="002D21F2"/>
    <w:rsid w:val="002D504D"/>
    <w:rsid w:val="002E2D73"/>
    <w:rsid w:val="002F18CD"/>
    <w:rsid w:val="002F4D70"/>
    <w:rsid w:val="002F7EF2"/>
    <w:rsid w:val="003034D2"/>
    <w:rsid w:val="00303AC1"/>
    <w:rsid w:val="00312FD5"/>
    <w:rsid w:val="00317FE0"/>
    <w:rsid w:val="00320350"/>
    <w:rsid w:val="00324A4A"/>
    <w:rsid w:val="00330314"/>
    <w:rsid w:val="00333AC7"/>
    <w:rsid w:val="00335577"/>
    <w:rsid w:val="003359AF"/>
    <w:rsid w:val="00336076"/>
    <w:rsid w:val="00337BB5"/>
    <w:rsid w:val="00337CC6"/>
    <w:rsid w:val="00346894"/>
    <w:rsid w:val="00346B65"/>
    <w:rsid w:val="003525E9"/>
    <w:rsid w:val="003619A0"/>
    <w:rsid w:val="00365594"/>
    <w:rsid w:val="0037399B"/>
    <w:rsid w:val="003740F3"/>
    <w:rsid w:val="003752DF"/>
    <w:rsid w:val="00381E22"/>
    <w:rsid w:val="00382700"/>
    <w:rsid w:val="003900E4"/>
    <w:rsid w:val="00396045"/>
    <w:rsid w:val="003B0D18"/>
    <w:rsid w:val="003B4A75"/>
    <w:rsid w:val="003C0ED9"/>
    <w:rsid w:val="003C2B8A"/>
    <w:rsid w:val="003D6CC2"/>
    <w:rsid w:val="003D7530"/>
    <w:rsid w:val="003E05FC"/>
    <w:rsid w:val="003E4A87"/>
    <w:rsid w:val="003E5C9F"/>
    <w:rsid w:val="003E5F22"/>
    <w:rsid w:val="003F2C48"/>
    <w:rsid w:val="003F61DC"/>
    <w:rsid w:val="003F6E1E"/>
    <w:rsid w:val="00401846"/>
    <w:rsid w:val="004029CC"/>
    <w:rsid w:val="0040484B"/>
    <w:rsid w:val="00410340"/>
    <w:rsid w:val="004112B4"/>
    <w:rsid w:val="00412EFA"/>
    <w:rsid w:val="004178C6"/>
    <w:rsid w:val="0042192A"/>
    <w:rsid w:val="00421E45"/>
    <w:rsid w:val="004269C0"/>
    <w:rsid w:val="00426DDC"/>
    <w:rsid w:val="00432AA1"/>
    <w:rsid w:val="004340AF"/>
    <w:rsid w:val="004354D3"/>
    <w:rsid w:val="00446ADC"/>
    <w:rsid w:val="0045599C"/>
    <w:rsid w:val="00455D4C"/>
    <w:rsid w:val="0046223A"/>
    <w:rsid w:val="004737D9"/>
    <w:rsid w:val="0047728B"/>
    <w:rsid w:val="004811D8"/>
    <w:rsid w:val="004842FB"/>
    <w:rsid w:val="00484665"/>
    <w:rsid w:val="004907AB"/>
    <w:rsid w:val="004943D2"/>
    <w:rsid w:val="00497431"/>
    <w:rsid w:val="004A197B"/>
    <w:rsid w:val="004A6AB6"/>
    <w:rsid w:val="004B0A5B"/>
    <w:rsid w:val="004B2D0F"/>
    <w:rsid w:val="004B5E83"/>
    <w:rsid w:val="004C0333"/>
    <w:rsid w:val="004C5A9F"/>
    <w:rsid w:val="004D5D3D"/>
    <w:rsid w:val="004D6D2E"/>
    <w:rsid w:val="004D76A6"/>
    <w:rsid w:val="004E092D"/>
    <w:rsid w:val="004E3F37"/>
    <w:rsid w:val="004E59C6"/>
    <w:rsid w:val="004F1ECA"/>
    <w:rsid w:val="004F21B0"/>
    <w:rsid w:val="00500BB8"/>
    <w:rsid w:val="0050267D"/>
    <w:rsid w:val="00507A49"/>
    <w:rsid w:val="00514A2A"/>
    <w:rsid w:val="0051535F"/>
    <w:rsid w:val="0051649A"/>
    <w:rsid w:val="00517974"/>
    <w:rsid w:val="00521F41"/>
    <w:rsid w:val="0052268B"/>
    <w:rsid w:val="00526CA9"/>
    <w:rsid w:val="00530FFB"/>
    <w:rsid w:val="0053442E"/>
    <w:rsid w:val="00534E5C"/>
    <w:rsid w:val="0054141A"/>
    <w:rsid w:val="00543577"/>
    <w:rsid w:val="00543722"/>
    <w:rsid w:val="005449E9"/>
    <w:rsid w:val="00545E40"/>
    <w:rsid w:val="00546AA2"/>
    <w:rsid w:val="00546CBB"/>
    <w:rsid w:val="00551C1D"/>
    <w:rsid w:val="00552404"/>
    <w:rsid w:val="00553920"/>
    <w:rsid w:val="00560EEC"/>
    <w:rsid w:val="0056158F"/>
    <w:rsid w:val="00562B66"/>
    <w:rsid w:val="00563B94"/>
    <w:rsid w:val="0056438D"/>
    <w:rsid w:val="00567249"/>
    <w:rsid w:val="00567505"/>
    <w:rsid w:val="00571CC4"/>
    <w:rsid w:val="00576797"/>
    <w:rsid w:val="00582891"/>
    <w:rsid w:val="005851D4"/>
    <w:rsid w:val="00587A09"/>
    <w:rsid w:val="00591347"/>
    <w:rsid w:val="00594F90"/>
    <w:rsid w:val="005974FB"/>
    <w:rsid w:val="005A3340"/>
    <w:rsid w:val="005B4DB9"/>
    <w:rsid w:val="005B6B7F"/>
    <w:rsid w:val="005C0CB9"/>
    <w:rsid w:val="005C3F45"/>
    <w:rsid w:val="005C50EC"/>
    <w:rsid w:val="005C62F4"/>
    <w:rsid w:val="005C688A"/>
    <w:rsid w:val="005D34A7"/>
    <w:rsid w:val="005D518E"/>
    <w:rsid w:val="005E178A"/>
    <w:rsid w:val="005E3095"/>
    <w:rsid w:val="005E67D7"/>
    <w:rsid w:val="005F0C17"/>
    <w:rsid w:val="005F6ECD"/>
    <w:rsid w:val="005F6ED7"/>
    <w:rsid w:val="00605C11"/>
    <w:rsid w:val="00611F7A"/>
    <w:rsid w:val="00612EB4"/>
    <w:rsid w:val="0061326F"/>
    <w:rsid w:val="00620A2B"/>
    <w:rsid w:val="0062155C"/>
    <w:rsid w:val="00631DF6"/>
    <w:rsid w:val="006331D9"/>
    <w:rsid w:val="006346AC"/>
    <w:rsid w:val="006475D8"/>
    <w:rsid w:val="00647935"/>
    <w:rsid w:val="00650027"/>
    <w:rsid w:val="00652DA2"/>
    <w:rsid w:val="0066380A"/>
    <w:rsid w:val="006647D5"/>
    <w:rsid w:val="0067377A"/>
    <w:rsid w:val="00675875"/>
    <w:rsid w:val="00676010"/>
    <w:rsid w:val="006765DC"/>
    <w:rsid w:val="00685A2D"/>
    <w:rsid w:val="006929A5"/>
    <w:rsid w:val="00693A83"/>
    <w:rsid w:val="00695AC5"/>
    <w:rsid w:val="006A0725"/>
    <w:rsid w:val="006A07C6"/>
    <w:rsid w:val="006A0DA6"/>
    <w:rsid w:val="006A1D36"/>
    <w:rsid w:val="006A57FF"/>
    <w:rsid w:val="006A5ECE"/>
    <w:rsid w:val="006B1807"/>
    <w:rsid w:val="006B4533"/>
    <w:rsid w:val="006B47EF"/>
    <w:rsid w:val="006B69DF"/>
    <w:rsid w:val="006B6A86"/>
    <w:rsid w:val="006C234B"/>
    <w:rsid w:val="006C37D1"/>
    <w:rsid w:val="006C65B3"/>
    <w:rsid w:val="006D202D"/>
    <w:rsid w:val="006D2C49"/>
    <w:rsid w:val="006D650C"/>
    <w:rsid w:val="006E0548"/>
    <w:rsid w:val="006E45A2"/>
    <w:rsid w:val="006E7667"/>
    <w:rsid w:val="006F323C"/>
    <w:rsid w:val="006F5BC3"/>
    <w:rsid w:val="006F6A52"/>
    <w:rsid w:val="007022BF"/>
    <w:rsid w:val="00703103"/>
    <w:rsid w:val="007035BB"/>
    <w:rsid w:val="0070368B"/>
    <w:rsid w:val="00704219"/>
    <w:rsid w:val="00706B1C"/>
    <w:rsid w:val="007166F7"/>
    <w:rsid w:val="00720810"/>
    <w:rsid w:val="00722EFD"/>
    <w:rsid w:val="007241AE"/>
    <w:rsid w:val="00727A85"/>
    <w:rsid w:val="00736223"/>
    <w:rsid w:val="00742212"/>
    <w:rsid w:val="00745989"/>
    <w:rsid w:val="007466C0"/>
    <w:rsid w:val="0074724C"/>
    <w:rsid w:val="00750B71"/>
    <w:rsid w:val="007518DE"/>
    <w:rsid w:val="007526CE"/>
    <w:rsid w:val="00754EBF"/>
    <w:rsid w:val="007600CF"/>
    <w:rsid w:val="0076114E"/>
    <w:rsid w:val="00763921"/>
    <w:rsid w:val="00763C2B"/>
    <w:rsid w:val="00766B62"/>
    <w:rsid w:val="00767471"/>
    <w:rsid w:val="0076769E"/>
    <w:rsid w:val="007765B6"/>
    <w:rsid w:val="00777304"/>
    <w:rsid w:val="0078001F"/>
    <w:rsid w:val="0078095A"/>
    <w:rsid w:val="0078332D"/>
    <w:rsid w:val="0078456D"/>
    <w:rsid w:val="0078500A"/>
    <w:rsid w:val="0078513D"/>
    <w:rsid w:val="00785852"/>
    <w:rsid w:val="00787284"/>
    <w:rsid w:val="00794AC1"/>
    <w:rsid w:val="00794F9B"/>
    <w:rsid w:val="007A51DC"/>
    <w:rsid w:val="007A7AED"/>
    <w:rsid w:val="007B2973"/>
    <w:rsid w:val="007C30CB"/>
    <w:rsid w:val="007C3617"/>
    <w:rsid w:val="007C6BFB"/>
    <w:rsid w:val="007D2A3F"/>
    <w:rsid w:val="007E2E1F"/>
    <w:rsid w:val="007E3030"/>
    <w:rsid w:val="0080133B"/>
    <w:rsid w:val="0080210B"/>
    <w:rsid w:val="00815F9D"/>
    <w:rsid w:val="0082144D"/>
    <w:rsid w:val="008251F2"/>
    <w:rsid w:val="008258CD"/>
    <w:rsid w:val="0083072B"/>
    <w:rsid w:val="00830A8B"/>
    <w:rsid w:val="00833E73"/>
    <w:rsid w:val="00837EFF"/>
    <w:rsid w:val="0084533E"/>
    <w:rsid w:val="0085253E"/>
    <w:rsid w:val="008637F3"/>
    <w:rsid w:val="00870DE5"/>
    <w:rsid w:val="0087393E"/>
    <w:rsid w:val="008857DA"/>
    <w:rsid w:val="00887EA1"/>
    <w:rsid w:val="00887F63"/>
    <w:rsid w:val="0089124A"/>
    <w:rsid w:val="00893CEF"/>
    <w:rsid w:val="00894DD4"/>
    <w:rsid w:val="008963FB"/>
    <w:rsid w:val="00897AAE"/>
    <w:rsid w:val="008A0815"/>
    <w:rsid w:val="008A1167"/>
    <w:rsid w:val="008A14DB"/>
    <w:rsid w:val="008A2F22"/>
    <w:rsid w:val="008A38B4"/>
    <w:rsid w:val="008A3EB1"/>
    <w:rsid w:val="008A4182"/>
    <w:rsid w:val="008A6D4D"/>
    <w:rsid w:val="008B33E7"/>
    <w:rsid w:val="008B7704"/>
    <w:rsid w:val="008C15D3"/>
    <w:rsid w:val="008C5BDB"/>
    <w:rsid w:val="008D041E"/>
    <w:rsid w:val="008D3E88"/>
    <w:rsid w:val="008D6035"/>
    <w:rsid w:val="008E1BBD"/>
    <w:rsid w:val="008E562D"/>
    <w:rsid w:val="008E7D7D"/>
    <w:rsid w:val="008F39BD"/>
    <w:rsid w:val="008F5461"/>
    <w:rsid w:val="008F6420"/>
    <w:rsid w:val="008F6CC5"/>
    <w:rsid w:val="00910D4C"/>
    <w:rsid w:val="00914094"/>
    <w:rsid w:val="00914333"/>
    <w:rsid w:val="00922963"/>
    <w:rsid w:val="00924198"/>
    <w:rsid w:val="00930775"/>
    <w:rsid w:val="00930B95"/>
    <w:rsid w:val="00931526"/>
    <w:rsid w:val="00933006"/>
    <w:rsid w:val="009401CC"/>
    <w:rsid w:val="00940743"/>
    <w:rsid w:val="009441A9"/>
    <w:rsid w:val="0095399D"/>
    <w:rsid w:val="00953F9C"/>
    <w:rsid w:val="009544D5"/>
    <w:rsid w:val="00955975"/>
    <w:rsid w:val="00955E62"/>
    <w:rsid w:val="00956A67"/>
    <w:rsid w:val="00956D61"/>
    <w:rsid w:val="0096012E"/>
    <w:rsid w:val="00960903"/>
    <w:rsid w:val="00963ED8"/>
    <w:rsid w:val="009724D7"/>
    <w:rsid w:val="0097513F"/>
    <w:rsid w:val="00976C94"/>
    <w:rsid w:val="00987F9D"/>
    <w:rsid w:val="00992075"/>
    <w:rsid w:val="009926F3"/>
    <w:rsid w:val="009A06E2"/>
    <w:rsid w:val="009A1EB4"/>
    <w:rsid w:val="009A2EBC"/>
    <w:rsid w:val="009C0589"/>
    <w:rsid w:val="009D10EF"/>
    <w:rsid w:val="009D476D"/>
    <w:rsid w:val="009D4E8B"/>
    <w:rsid w:val="009D4EEA"/>
    <w:rsid w:val="009D57D5"/>
    <w:rsid w:val="009D66D8"/>
    <w:rsid w:val="009D6C02"/>
    <w:rsid w:val="009E1EEC"/>
    <w:rsid w:val="009E7104"/>
    <w:rsid w:val="009F13E3"/>
    <w:rsid w:val="009F155C"/>
    <w:rsid w:val="009F4A97"/>
    <w:rsid w:val="00A020D3"/>
    <w:rsid w:val="00A0506A"/>
    <w:rsid w:val="00A05614"/>
    <w:rsid w:val="00A167D6"/>
    <w:rsid w:val="00A17D95"/>
    <w:rsid w:val="00A21550"/>
    <w:rsid w:val="00A21C6C"/>
    <w:rsid w:val="00A22048"/>
    <w:rsid w:val="00A2463F"/>
    <w:rsid w:val="00A250D1"/>
    <w:rsid w:val="00A27979"/>
    <w:rsid w:val="00A40E10"/>
    <w:rsid w:val="00A44187"/>
    <w:rsid w:val="00A445FB"/>
    <w:rsid w:val="00A461DE"/>
    <w:rsid w:val="00A4649A"/>
    <w:rsid w:val="00A477E6"/>
    <w:rsid w:val="00A47F73"/>
    <w:rsid w:val="00A53547"/>
    <w:rsid w:val="00A579E1"/>
    <w:rsid w:val="00A624F2"/>
    <w:rsid w:val="00A64A8C"/>
    <w:rsid w:val="00A65C48"/>
    <w:rsid w:val="00A713F1"/>
    <w:rsid w:val="00A74852"/>
    <w:rsid w:val="00A76BA3"/>
    <w:rsid w:val="00A77ADE"/>
    <w:rsid w:val="00A8072F"/>
    <w:rsid w:val="00A8164B"/>
    <w:rsid w:val="00A975DE"/>
    <w:rsid w:val="00AA0B25"/>
    <w:rsid w:val="00AA0E1E"/>
    <w:rsid w:val="00AA0EDF"/>
    <w:rsid w:val="00AA40DB"/>
    <w:rsid w:val="00AA48E9"/>
    <w:rsid w:val="00AB1AF4"/>
    <w:rsid w:val="00AB3644"/>
    <w:rsid w:val="00AC17BF"/>
    <w:rsid w:val="00AC2990"/>
    <w:rsid w:val="00AC4C28"/>
    <w:rsid w:val="00AC4CCA"/>
    <w:rsid w:val="00AD0076"/>
    <w:rsid w:val="00AD4458"/>
    <w:rsid w:val="00AE3262"/>
    <w:rsid w:val="00AE34AA"/>
    <w:rsid w:val="00AE3FC5"/>
    <w:rsid w:val="00AE43AE"/>
    <w:rsid w:val="00AE5A6E"/>
    <w:rsid w:val="00AF6B0B"/>
    <w:rsid w:val="00B025CB"/>
    <w:rsid w:val="00B044C4"/>
    <w:rsid w:val="00B11717"/>
    <w:rsid w:val="00B14FEA"/>
    <w:rsid w:val="00B227C6"/>
    <w:rsid w:val="00B26A70"/>
    <w:rsid w:val="00B34FF0"/>
    <w:rsid w:val="00B35775"/>
    <w:rsid w:val="00B35FD0"/>
    <w:rsid w:val="00B37D13"/>
    <w:rsid w:val="00B41903"/>
    <w:rsid w:val="00B447DC"/>
    <w:rsid w:val="00B44F65"/>
    <w:rsid w:val="00B476F3"/>
    <w:rsid w:val="00B518B2"/>
    <w:rsid w:val="00B5365F"/>
    <w:rsid w:val="00B53DD7"/>
    <w:rsid w:val="00B57CF0"/>
    <w:rsid w:val="00B634F0"/>
    <w:rsid w:val="00B66005"/>
    <w:rsid w:val="00B71498"/>
    <w:rsid w:val="00B71E2E"/>
    <w:rsid w:val="00B72301"/>
    <w:rsid w:val="00B723F3"/>
    <w:rsid w:val="00B75B07"/>
    <w:rsid w:val="00B84319"/>
    <w:rsid w:val="00B90119"/>
    <w:rsid w:val="00B923B4"/>
    <w:rsid w:val="00B976DB"/>
    <w:rsid w:val="00B97A07"/>
    <w:rsid w:val="00BA315B"/>
    <w:rsid w:val="00BA4212"/>
    <w:rsid w:val="00BB7289"/>
    <w:rsid w:val="00BC127B"/>
    <w:rsid w:val="00BC35D2"/>
    <w:rsid w:val="00BC394D"/>
    <w:rsid w:val="00BD099D"/>
    <w:rsid w:val="00BD3C13"/>
    <w:rsid w:val="00BD7A7F"/>
    <w:rsid w:val="00BD7EBA"/>
    <w:rsid w:val="00BE42E0"/>
    <w:rsid w:val="00BE4EB3"/>
    <w:rsid w:val="00BF4FC2"/>
    <w:rsid w:val="00BF6991"/>
    <w:rsid w:val="00C000D8"/>
    <w:rsid w:val="00C02D7F"/>
    <w:rsid w:val="00C05B5B"/>
    <w:rsid w:val="00C06A89"/>
    <w:rsid w:val="00C2090A"/>
    <w:rsid w:val="00C2470C"/>
    <w:rsid w:val="00C2562B"/>
    <w:rsid w:val="00C3015F"/>
    <w:rsid w:val="00C33219"/>
    <w:rsid w:val="00C353B0"/>
    <w:rsid w:val="00C35B39"/>
    <w:rsid w:val="00C362A3"/>
    <w:rsid w:val="00C36CF0"/>
    <w:rsid w:val="00C379B6"/>
    <w:rsid w:val="00C432F6"/>
    <w:rsid w:val="00C529D9"/>
    <w:rsid w:val="00C52D2B"/>
    <w:rsid w:val="00C536EF"/>
    <w:rsid w:val="00C53E68"/>
    <w:rsid w:val="00C616F2"/>
    <w:rsid w:val="00C625DF"/>
    <w:rsid w:val="00C655A1"/>
    <w:rsid w:val="00C75ED9"/>
    <w:rsid w:val="00C9219B"/>
    <w:rsid w:val="00C9602E"/>
    <w:rsid w:val="00CA23D3"/>
    <w:rsid w:val="00CA3960"/>
    <w:rsid w:val="00CA5959"/>
    <w:rsid w:val="00CA5F69"/>
    <w:rsid w:val="00CB3AC8"/>
    <w:rsid w:val="00CC011A"/>
    <w:rsid w:val="00CC04C2"/>
    <w:rsid w:val="00CC4445"/>
    <w:rsid w:val="00CC78F2"/>
    <w:rsid w:val="00CD0D61"/>
    <w:rsid w:val="00CD7369"/>
    <w:rsid w:val="00CE34AD"/>
    <w:rsid w:val="00CE3A62"/>
    <w:rsid w:val="00CE7FB4"/>
    <w:rsid w:val="00CF0113"/>
    <w:rsid w:val="00CF35F9"/>
    <w:rsid w:val="00CF507E"/>
    <w:rsid w:val="00D0051F"/>
    <w:rsid w:val="00D03507"/>
    <w:rsid w:val="00D058D4"/>
    <w:rsid w:val="00D077E0"/>
    <w:rsid w:val="00D13DAD"/>
    <w:rsid w:val="00D13E3F"/>
    <w:rsid w:val="00D14AD7"/>
    <w:rsid w:val="00D15682"/>
    <w:rsid w:val="00D17078"/>
    <w:rsid w:val="00D17CC0"/>
    <w:rsid w:val="00D239AC"/>
    <w:rsid w:val="00D255D5"/>
    <w:rsid w:val="00D25E4C"/>
    <w:rsid w:val="00D273AE"/>
    <w:rsid w:val="00D274F9"/>
    <w:rsid w:val="00D305CB"/>
    <w:rsid w:val="00D3135D"/>
    <w:rsid w:val="00D33886"/>
    <w:rsid w:val="00D4072A"/>
    <w:rsid w:val="00D4566D"/>
    <w:rsid w:val="00D507C2"/>
    <w:rsid w:val="00D51D8E"/>
    <w:rsid w:val="00D569A6"/>
    <w:rsid w:val="00D628E0"/>
    <w:rsid w:val="00D66BDE"/>
    <w:rsid w:val="00D702E1"/>
    <w:rsid w:val="00D719DE"/>
    <w:rsid w:val="00D7767F"/>
    <w:rsid w:val="00D840BB"/>
    <w:rsid w:val="00D859D6"/>
    <w:rsid w:val="00DA2E24"/>
    <w:rsid w:val="00DA4120"/>
    <w:rsid w:val="00DA49D5"/>
    <w:rsid w:val="00DA5A2E"/>
    <w:rsid w:val="00DC0674"/>
    <w:rsid w:val="00DC26E1"/>
    <w:rsid w:val="00DC2B22"/>
    <w:rsid w:val="00DC6560"/>
    <w:rsid w:val="00DC6F68"/>
    <w:rsid w:val="00DC733B"/>
    <w:rsid w:val="00DC7755"/>
    <w:rsid w:val="00DD0F8D"/>
    <w:rsid w:val="00DD23EB"/>
    <w:rsid w:val="00DD33CF"/>
    <w:rsid w:val="00DD55D2"/>
    <w:rsid w:val="00DD5F28"/>
    <w:rsid w:val="00DE4677"/>
    <w:rsid w:val="00DE53BA"/>
    <w:rsid w:val="00DF06D3"/>
    <w:rsid w:val="00DF0AF1"/>
    <w:rsid w:val="00DF1C45"/>
    <w:rsid w:val="00DF30CC"/>
    <w:rsid w:val="00DF58B0"/>
    <w:rsid w:val="00E00044"/>
    <w:rsid w:val="00E030E7"/>
    <w:rsid w:val="00E035E6"/>
    <w:rsid w:val="00E11812"/>
    <w:rsid w:val="00E1355F"/>
    <w:rsid w:val="00E13650"/>
    <w:rsid w:val="00E152CA"/>
    <w:rsid w:val="00E1720B"/>
    <w:rsid w:val="00E1777F"/>
    <w:rsid w:val="00E179C8"/>
    <w:rsid w:val="00E20EDF"/>
    <w:rsid w:val="00E21248"/>
    <w:rsid w:val="00E21777"/>
    <w:rsid w:val="00E23BEA"/>
    <w:rsid w:val="00E330A1"/>
    <w:rsid w:val="00E3444F"/>
    <w:rsid w:val="00E3600C"/>
    <w:rsid w:val="00E41196"/>
    <w:rsid w:val="00E42A45"/>
    <w:rsid w:val="00E46AE8"/>
    <w:rsid w:val="00E50313"/>
    <w:rsid w:val="00E562E8"/>
    <w:rsid w:val="00E56ABA"/>
    <w:rsid w:val="00E61D1E"/>
    <w:rsid w:val="00E61DAF"/>
    <w:rsid w:val="00E6209A"/>
    <w:rsid w:val="00E6701D"/>
    <w:rsid w:val="00E67665"/>
    <w:rsid w:val="00E746C0"/>
    <w:rsid w:val="00E847EE"/>
    <w:rsid w:val="00E912E4"/>
    <w:rsid w:val="00EA2C7C"/>
    <w:rsid w:val="00EB0CB8"/>
    <w:rsid w:val="00EB0D66"/>
    <w:rsid w:val="00EB3D2E"/>
    <w:rsid w:val="00EB4405"/>
    <w:rsid w:val="00EB5193"/>
    <w:rsid w:val="00EC2C8F"/>
    <w:rsid w:val="00EC4BD8"/>
    <w:rsid w:val="00ED4CDA"/>
    <w:rsid w:val="00ED5ABF"/>
    <w:rsid w:val="00EE2B36"/>
    <w:rsid w:val="00EE2FDE"/>
    <w:rsid w:val="00EE7FE9"/>
    <w:rsid w:val="00EF106B"/>
    <w:rsid w:val="00EF4C91"/>
    <w:rsid w:val="00F00731"/>
    <w:rsid w:val="00F01B71"/>
    <w:rsid w:val="00F0750C"/>
    <w:rsid w:val="00F2457F"/>
    <w:rsid w:val="00F33EC5"/>
    <w:rsid w:val="00F45EEE"/>
    <w:rsid w:val="00F46A6A"/>
    <w:rsid w:val="00F515C9"/>
    <w:rsid w:val="00F52F2A"/>
    <w:rsid w:val="00F60B54"/>
    <w:rsid w:val="00F638E0"/>
    <w:rsid w:val="00F64F5E"/>
    <w:rsid w:val="00F66294"/>
    <w:rsid w:val="00F667B8"/>
    <w:rsid w:val="00F81F87"/>
    <w:rsid w:val="00F86641"/>
    <w:rsid w:val="00F86F02"/>
    <w:rsid w:val="00F90449"/>
    <w:rsid w:val="00F906BF"/>
    <w:rsid w:val="00F9380E"/>
    <w:rsid w:val="00F9504A"/>
    <w:rsid w:val="00FA2C6F"/>
    <w:rsid w:val="00FB552C"/>
    <w:rsid w:val="00FB5D27"/>
    <w:rsid w:val="00FC2EC2"/>
    <w:rsid w:val="00FC485E"/>
    <w:rsid w:val="00FD0E44"/>
    <w:rsid w:val="00FD53CA"/>
    <w:rsid w:val="00FE0CA2"/>
    <w:rsid w:val="00FF0B42"/>
    <w:rsid w:val="00FF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ED72F5F-2B9A-4C96-8C53-88A8C787D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7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0D51E8"/>
    <w:pPr>
      <w:autoSpaceDE w:val="0"/>
      <w:autoSpaceDN w:val="0"/>
      <w:ind w:firstLine="360"/>
      <w:jc w:val="center"/>
    </w:pPr>
    <w:rPr>
      <w:b/>
      <w:bCs/>
    </w:rPr>
  </w:style>
  <w:style w:type="character" w:customStyle="1" w:styleId="a4">
    <w:name w:val="Назва Знак"/>
    <w:basedOn w:val="a0"/>
    <w:link w:val="a3"/>
    <w:uiPriority w:val="99"/>
    <w:locked/>
    <w:rsid w:val="000D51E8"/>
    <w:rPr>
      <w:rFonts w:cs="Times New Roman"/>
      <w:b/>
      <w:sz w:val="24"/>
      <w:lang w:val="uk-UA" w:eastAsia="uk-UA"/>
    </w:rPr>
  </w:style>
  <w:style w:type="paragraph" w:styleId="a5">
    <w:name w:val="Balloon Text"/>
    <w:basedOn w:val="a"/>
    <w:link w:val="a6"/>
    <w:uiPriority w:val="99"/>
    <w:semiHidden/>
    <w:rsid w:val="007466C0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Times New Roman"/>
      <w:sz w:val="18"/>
      <w:lang w:val="uk-UA" w:eastAsia="uk-UA"/>
    </w:rPr>
  </w:style>
  <w:style w:type="character" w:styleId="a7">
    <w:name w:val="Strong"/>
    <w:basedOn w:val="a0"/>
    <w:uiPriority w:val="22"/>
    <w:qFormat/>
    <w:rsid w:val="008A2F22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1D525-E459-4C4D-BB19-FE356735CE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3C89E8-B341-4769-B5D8-C2A0249D77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B87CA4-1D09-4497-B4D2-9B00C0A36A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51089D-7F79-4F5F-98F0-663E49BB1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2194</Words>
  <Characters>1252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2020-10-22T13:06:00Z</dcterms:created>
  <dcterms:modified xsi:type="dcterms:W3CDTF">2020-10-22T13:06:00Z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