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35E" w:rsidRDefault="0093335E" w:rsidP="0093335E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32"/>
          <w:szCs w:val="28"/>
          <w:lang w:val="uk-UA" w:eastAsia="en-US"/>
        </w:rPr>
      </w:pPr>
      <w:bookmarkStart w:id="0" w:name="_GoBack"/>
      <w:bookmarkEnd w:id="0"/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ЗАКОН УКРАЇНИ</w:t>
      </w: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Про внесення змін до Закону України “Про статус ветеранів війни, гарантії їх соціального захисту” щодо уточнення норм, що врегульовують питання визначення категорій осіб, які визнаються ветеранами війни</w:t>
      </w:r>
    </w:p>
    <w:p w:rsidR="0093335E" w:rsidRDefault="0093335E" w:rsidP="0093335E">
      <w:pPr>
        <w:spacing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I. Внести до Закону України “Про статус ветеранів війни, гарантії їх соціального захисту” (Відомості Верховної Ради України, 1993 р., № 45, ст. 425 із наступними змінами) такі зміни: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пункті 21 частини першої статті 6: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абзац перший після слів:</w:t>
      </w:r>
      <w:r>
        <w:t xml:space="preserve"> </w:t>
      </w:r>
      <w:r>
        <w:rPr>
          <w:rFonts w:ascii="Times New Roman" w:hAnsi="Times New Roman"/>
          <w:sz w:val="28"/>
          <w:szCs w:val="28"/>
        </w:rPr>
        <w:t>“перебування в районах її проведення” доповнити такими словами: “протягом періоду – 180 днів”;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після абзацу восьмого доповнити новим абзацом такого змісту: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“клопотання про надання статусу учасника бойових дій керівника добровольчого формування, до складу якого входила така особа;”.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абзаци дев’ятий – дванадцятий вважати відповідно абзацами десятим – тринадцятим;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абзаци дев’ятий та десятий викласти в такій редакції: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7"/>
          <w:szCs w:val="27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осіб, які брали безпосередню участь в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областях,– свідчення (заява) не менше ніж трьох свідків </w:t>
      </w:r>
      <w:r>
        <w:rPr>
          <w:rFonts w:ascii="Times New Roman" w:hAnsi="Times New Roman"/>
          <w:b/>
          <w:sz w:val="28"/>
          <w:szCs w:val="28"/>
        </w:rPr>
        <w:t>(одним із яких є командир підрозділу, в зоні діяльності якого перебувало добровольче формування)</w:t>
      </w:r>
      <w:r>
        <w:rPr>
          <w:rFonts w:ascii="Times New Roman" w:hAnsi="Times New Roman"/>
          <w:sz w:val="28"/>
          <w:szCs w:val="28"/>
        </w:rPr>
        <w:t xml:space="preserve"> про період безпосередньої участі такої особи у виконанні завдань антитерористичної операції в районах її проведення,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перебуваючи безпосередньо в районах здійснення зазначених заходів, підпис на яких має бути засвідчено нотаріально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осіб, які отримали поранення, контузії, каліцтва, що унеможливило подальше виконання ними відповідних завдань (крім випадків необережного поводження із зброєю, самокалічення), незалежно від кількості днів безпосереднього перебування в районах антитерористичної операції у період її проведення, – свідчення (заява) не менше ніж двох свідків (одним із яких є </w:t>
      </w:r>
      <w:r>
        <w:rPr>
          <w:rFonts w:ascii="Times New Roman" w:hAnsi="Times New Roman"/>
          <w:sz w:val="28"/>
          <w:szCs w:val="28"/>
        </w:rPr>
        <w:lastRenderedPageBreak/>
        <w:t>командир підрозділу, в зоні діяльності якого перебувало добровольче формування) про період безпосередньої участі такої особи у виконанні завдань антитерористичної операції в районах її проведення, підпис на яких має бути засвідчено нотаріально, а також копії первинної медичної облікової документації, форми яких затверджує центральний орган виконавчої влади, що забезпечує формування та реалізує державну політику у сфері охорони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здоров’я, які підтверджують отримання особою поранення, контузії, каліцтва під час безпосереднього залучення до виконання завдань антитерористичної операції.”.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 частині другій статті 7: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пункт 9 виключити;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пункті 13 слова “довідка керівника” замінити словами “витяг з наказу керівника”.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 пункті 1 статті 10: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абзац перший викласти у такій редакції: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“1) сім’ї військовослужбовців, партизанів, підпільників, учасників бойових дій на території інших держав, прирівняних до них осіб, зазначених у статтях 6 і 7 цього Закону, які загинули (пропали безвісти) або померли внаслідок поранення, контузії чи каліцтва, одержаних під час захисту Батьківщини або виконання інших обов’язків військової служби (службових обов’язків), а також внаслідок захворювання, пов’язаного з перебуванням на фронті або одержаного в період проходження військової служби (у тому числі на території інших держав) під час воєнних дій та конфліктів”;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абзаці дванадцятому слова “довідка керівника” замінити словами “витяг з наказу керівника”.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Статтю 11 доповнити новим абзацом такого змісту: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“Особами, які мають особливі заслуги перед Батьківщиною, вважаються також Герої України, повні кавалери ордена Богдана Хмельницького.”.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 статті 16: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1) друге речення пункту 7 після слова “померлих” доповнити словами “Героїв України, повних кавалерів ордена Богдана Хмельницького”;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пункт 23 викласти в такій редакції: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“23) безоплатне поховання з військовими почестями померлої (загиблої) особи, нагородженої орденом Героїв Небесної Сотні, померлого (загиблого) Героя Радянського Союзу, повного кавалера ордена Слави, особи, нагородженої чотирма і більше медалями “За відвагу”, Героя Соціалістичної Праці, Героя України, повного кавалера ордена Богдана Хмельницького;”.</w:t>
      </w:r>
    </w:p>
    <w:p w:rsidR="0093335E" w:rsidRDefault="0093335E" w:rsidP="0093335E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93335E" w:rsidRDefault="0093335E" w:rsidP="0093335E">
      <w:pPr>
        <w:pStyle w:val="a9"/>
        <w:ind w:firstLine="709"/>
        <w:rPr>
          <w:rFonts w:ascii="Times New Roman" w:hAnsi="Times New Roman"/>
          <w:sz w:val="28"/>
          <w:szCs w:val="28"/>
        </w:rPr>
      </w:pPr>
      <w:bookmarkStart w:id="1" w:name="n37"/>
      <w:bookmarkEnd w:id="1"/>
      <w:r>
        <w:rPr>
          <w:rFonts w:ascii="Times New Roman" w:hAnsi="Times New Roman"/>
          <w:sz w:val="28"/>
          <w:szCs w:val="28"/>
        </w:rPr>
        <w:lastRenderedPageBreak/>
        <w:t>1. Цей Закон набирає чинності з дня, наступного за днем його опублікування.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n13"/>
      <w:bookmarkEnd w:id="2"/>
      <w:r>
        <w:rPr>
          <w:rFonts w:ascii="Times New Roman" w:hAnsi="Times New Roman"/>
          <w:sz w:val="28"/>
          <w:szCs w:val="28"/>
        </w:rPr>
        <w:t>2. Кабінету Міністрів України протягом трьох місяців з дня набрання чинності цим Законом: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</w:t>
      </w:r>
      <w:r>
        <w:rPr>
          <w:rFonts w:ascii="Times New Roman" w:hAnsi="Times New Roman"/>
          <w:sz w:val="28"/>
          <w:szCs w:val="28"/>
        </w:rPr>
        <w:br/>
        <w:t>із цим Законом.</w:t>
      </w:r>
    </w:p>
    <w:p w:rsidR="0093335E" w:rsidRDefault="0093335E" w:rsidP="0093335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3335E" w:rsidRDefault="0093335E" w:rsidP="0093335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3335E" w:rsidRDefault="0093335E" w:rsidP="0093335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Голова</w:t>
      </w:r>
    </w:p>
    <w:p w:rsidR="0093335E" w:rsidRDefault="0093335E" w:rsidP="0093335E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Верховної Ради України</w:t>
      </w:r>
    </w:p>
    <w:p w:rsidR="00B87A94" w:rsidRPr="00093F01" w:rsidRDefault="00B87A94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sectPr w:rsidR="00B87A94" w:rsidRPr="00093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4A9"/>
    <w:rsid w:val="000010EA"/>
    <w:rsid w:val="00002344"/>
    <w:rsid w:val="00004061"/>
    <w:rsid w:val="00012C20"/>
    <w:rsid w:val="00013568"/>
    <w:rsid w:val="0001411B"/>
    <w:rsid w:val="00014539"/>
    <w:rsid w:val="00017490"/>
    <w:rsid w:val="00020659"/>
    <w:rsid w:val="000222CD"/>
    <w:rsid w:val="000246D5"/>
    <w:rsid w:val="0004009F"/>
    <w:rsid w:val="00040E86"/>
    <w:rsid w:val="00041951"/>
    <w:rsid w:val="00047192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8222C"/>
    <w:rsid w:val="0008442D"/>
    <w:rsid w:val="00091D7E"/>
    <w:rsid w:val="00093D5B"/>
    <w:rsid w:val="00093F01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4C9"/>
    <w:rsid w:val="00133C12"/>
    <w:rsid w:val="001340E2"/>
    <w:rsid w:val="001351CC"/>
    <w:rsid w:val="00140885"/>
    <w:rsid w:val="00143EB6"/>
    <w:rsid w:val="00150D9A"/>
    <w:rsid w:val="001559EC"/>
    <w:rsid w:val="00156E41"/>
    <w:rsid w:val="001628D5"/>
    <w:rsid w:val="001701A8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317A"/>
    <w:rsid w:val="001A3C71"/>
    <w:rsid w:val="001A4222"/>
    <w:rsid w:val="001A44E5"/>
    <w:rsid w:val="001A5A39"/>
    <w:rsid w:val="001B0F93"/>
    <w:rsid w:val="001C0AD2"/>
    <w:rsid w:val="001C1AA0"/>
    <w:rsid w:val="001D16CB"/>
    <w:rsid w:val="001D280F"/>
    <w:rsid w:val="001D66D7"/>
    <w:rsid w:val="001E2154"/>
    <w:rsid w:val="001E27A5"/>
    <w:rsid w:val="001E2870"/>
    <w:rsid w:val="001E2B0F"/>
    <w:rsid w:val="001F05B9"/>
    <w:rsid w:val="001F133E"/>
    <w:rsid w:val="001F3636"/>
    <w:rsid w:val="00202102"/>
    <w:rsid w:val="00207195"/>
    <w:rsid w:val="00215629"/>
    <w:rsid w:val="002208E0"/>
    <w:rsid w:val="002373E8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07A7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4F37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7040B"/>
    <w:rsid w:val="00377AEE"/>
    <w:rsid w:val="003806B3"/>
    <w:rsid w:val="003813AF"/>
    <w:rsid w:val="003841D2"/>
    <w:rsid w:val="00384A88"/>
    <w:rsid w:val="00386579"/>
    <w:rsid w:val="003867A1"/>
    <w:rsid w:val="00387BE7"/>
    <w:rsid w:val="0039036D"/>
    <w:rsid w:val="003908DE"/>
    <w:rsid w:val="003917E8"/>
    <w:rsid w:val="0039507C"/>
    <w:rsid w:val="00395FDB"/>
    <w:rsid w:val="00396393"/>
    <w:rsid w:val="00396FD8"/>
    <w:rsid w:val="003B0363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26D9"/>
    <w:rsid w:val="003E3DFD"/>
    <w:rsid w:val="003E5A2C"/>
    <w:rsid w:val="003E6218"/>
    <w:rsid w:val="003E74AC"/>
    <w:rsid w:val="003F01A6"/>
    <w:rsid w:val="003F152D"/>
    <w:rsid w:val="003F278B"/>
    <w:rsid w:val="003F45A1"/>
    <w:rsid w:val="0040496C"/>
    <w:rsid w:val="004118DC"/>
    <w:rsid w:val="0041318D"/>
    <w:rsid w:val="00420908"/>
    <w:rsid w:val="004231D1"/>
    <w:rsid w:val="004233E6"/>
    <w:rsid w:val="00426BEF"/>
    <w:rsid w:val="00426DDD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2ED7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473B"/>
    <w:rsid w:val="005653DB"/>
    <w:rsid w:val="005705F1"/>
    <w:rsid w:val="00572B98"/>
    <w:rsid w:val="00574906"/>
    <w:rsid w:val="00581F62"/>
    <w:rsid w:val="005825F8"/>
    <w:rsid w:val="00584373"/>
    <w:rsid w:val="00585986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E5027"/>
    <w:rsid w:val="005F2063"/>
    <w:rsid w:val="005F234A"/>
    <w:rsid w:val="005F298E"/>
    <w:rsid w:val="005F3461"/>
    <w:rsid w:val="0060221C"/>
    <w:rsid w:val="006052FF"/>
    <w:rsid w:val="006057D2"/>
    <w:rsid w:val="00616690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0E6F"/>
    <w:rsid w:val="006723B0"/>
    <w:rsid w:val="00672C88"/>
    <w:rsid w:val="0067559E"/>
    <w:rsid w:val="00676421"/>
    <w:rsid w:val="00677479"/>
    <w:rsid w:val="006965ED"/>
    <w:rsid w:val="00696748"/>
    <w:rsid w:val="006A320C"/>
    <w:rsid w:val="006A47C6"/>
    <w:rsid w:val="006C1AF1"/>
    <w:rsid w:val="006D5CD2"/>
    <w:rsid w:val="006D603C"/>
    <w:rsid w:val="006E3B07"/>
    <w:rsid w:val="006F072A"/>
    <w:rsid w:val="006F1F48"/>
    <w:rsid w:val="006F60F4"/>
    <w:rsid w:val="006F63AF"/>
    <w:rsid w:val="00704E77"/>
    <w:rsid w:val="007056D2"/>
    <w:rsid w:val="00710DDE"/>
    <w:rsid w:val="007145E2"/>
    <w:rsid w:val="007207E7"/>
    <w:rsid w:val="00720AFD"/>
    <w:rsid w:val="0072242E"/>
    <w:rsid w:val="007241FF"/>
    <w:rsid w:val="00736CCD"/>
    <w:rsid w:val="00737DE9"/>
    <w:rsid w:val="0075316F"/>
    <w:rsid w:val="00753ACF"/>
    <w:rsid w:val="007553DF"/>
    <w:rsid w:val="0076048F"/>
    <w:rsid w:val="00761021"/>
    <w:rsid w:val="007618D7"/>
    <w:rsid w:val="00764D47"/>
    <w:rsid w:val="00774D0B"/>
    <w:rsid w:val="00775BAE"/>
    <w:rsid w:val="00777783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D3DDD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7ACB"/>
    <w:rsid w:val="00821AD9"/>
    <w:rsid w:val="0082571C"/>
    <w:rsid w:val="0083430B"/>
    <w:rsid w:val="00836339"/>
    <w:rsid w:val="00841CA8"/>
    <w:rsid w:val="00841E0B"/>
    <w:rsid w:val="00842DB9"/>
    <w:rsid w:val="008461FA"/>
    <w:rsid w:val="008521CC"/>
    <w:rsid w:val="008550DC"/>
    <w:rsid w:val="0085625B"/>
    <w:rsid w:val="0086079E"/>
    <w:rsid w:val="00865D4E"/>
    <w:rsid w:val="00870DAA"/>
    <w:rsid w:val="0087187D"/>
    <w:rsid w:val="0087467A"/>
    <w:rsid w:val="00875421"/>
    <w:rsid w:val="008804A9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B6653"/>
    <w:rsid w:val="008C211E"/>
    <w:rsid w:val="008D2A95"/>
    <w:rsid w:val="008E1DE2"/>
    <w:rsid w:val="008E324C"/>
    <w:rsid w:val="008F08C2"/>
    <w:rsid w:val="008F292F"/>
    <w:rsid w:val="008F3080"/>
    <w:rsid w:val="008F56B0"/>
    <w:rsid w:val="008F5858"/>
    <w:rsid w:val="008F6350"/>
    <w:rsid w:val="00907CC7"/>
    <w:rsid w:val="00910BCC"/>
    <w:rsid w:val="00920337"/>
    <w:rsid w:val="00922B2A"/>
    <w:rsid w:val="0092713B"/>
    <w:rsid w:val="0093335E"/>
    <w:rsid w:val="009473E9"/>
    <w:rsid w:val="009529B0"/>
    <w:rsid w:val="00955BA7"/>
    <w:rsid w:val="009616A8"/>
    <w:rsid w:val="00963B8C"/>
    <w:rsid w:val="00964129"/>
    <w:rsid w:val="0096466F"/>
    <w:rsid w:val="0096475C"/>
    <w:rsid w:val="009669B9"/>
    <w:rsid w:val="00967686"/>
    <w:rsid w:val="00970AAE"/>
    <w:rsid w:val="00971C79"/>
    <w:rsid w:val="00975FCA"/>
    <w:rsid w:val="00990378"/>
    <w:rsid w:val="0099351E"/>
    <w:rsid w:val="00993A7D"/>
    <w:rsid w:val="00994D2D"/>
    <w:rsid w:val="00995C66"/>
    <w:rsid w:val="009963CE"/>
    <w:rsid w:val="00996B44"/>
    <w:rsid w:val="009A0C98"/>
    <w:rsid w:val="009A633E"/>
    <w:rsid w:val="009A6731"/>
    <w:rsid w:val="009A7B20"/>
    <w:rsid w:val="009A7DAF"/>
    <w:rsid w:val="009B2834"/>
    <w:rsid w:val="009B6186"/>
    <w:rsid w:val="009C34B2"/>
    <w:rsid w:val="009C4047"/>
    <w:rsid w:val="009C6676"/>
    <w:rsid w:val="009C705E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9F3BE6"/>
    <w:rsid w:val="00A0616E"/>
    <w:rsid w:val="00A07209"/>
    <w:rsid w:val="00A1065A"/>
    <w:rsid w:val="00A12357"/>
    <w:rsid w:val="00A14D35"/>
    <w:rsid w:val="00A16A79"/>
    <w:rsid w:val="00A20189"/>
    <w:rsid w:val="00A207AE"/>
    <w:rsid w:val="00A2199A"/>
    <w:rsid w:val="00A315EE"/>
    <w:rsid w:val="00A32E78"/>
    <w:rsid w:val="00A41A11"/>
    <w:rsid w:val="00A4223F"/>
    <w:rsid w:val="00A4264F"/>
    <w:rsid w:val="00A51291"/>
    <w:rsid w:val="00A52F87"/>
    <w:rsid w:val="00A55E61"/>
    <w:rsid w:val="00A579C5"/>
    <w:rsid w:val="00A64D7C"/>
    <w:rsid w:val="00A6724F"/>
    <w:rsid w:val="00A70AD7"/>
    <w:rsid w:val="00A70D6C"/>
    <w:rsid w:val="00A710C4"/>
    <w:rsid w:val="00A72D12"/>
    <w:rsid w:val="00A736B6"/>
    <w:rsid w:val="00A81350"/>
    <w:rsid w:val="00A84D30"/>
    <w:rsid w:val="00A86E2A"/>
    <w:rsid w:val="00AB0273"/>
    <w:rsid w:val="00AB216F"/>
    <w:rsid w:val="00AC427F"/>
    <w:rsid w:val="00AC54B0"/>
    <w:rsid w:val="00AC795A"/>
    <w:rsid w:val="00AD5690"/>
    <w:rsid w:val="00AE2B31"/>
    <w:rsid w:val="00AF3DDE"/>
    <w:rsid w:val="00AF6B8A"/>
    <w:rsid w:val="00AF7C5F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B7"/>
    <w:rsid w:val="00B408F7"/>
    <w:rsid w:val="00B47CE2"/>
    <w:rsid w:val="00B6215F"/>
    <w:rsid w:val="00B63C16"/>
    <w:rsid w:val="00B65993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14A9"/>
    <w:rsid w:val="00BA2267"/>
    <w:rsid w:val="00BA3F47"/>
    <w:rsid w:val="00BA6033"/>
    <w:rsid w:val="00BA6A0D"/>
    <w:rsid w:val="00BA7927"/>
    <w:rsid w:val="00BC1FBE"/>
    <w:rsid w:val="00BC2DBA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FAA"/>
    <w:rsid w:val="00C06CD2"/>
    <w:rsid w:val="00C12DC0"/>
    <w:rsid w:val="00C16460"/>
    <w:rsid w:val="00C16763"/>
    <w:rsid w:val="00C219B4"/>
    <w:rsid w:val="00C21BFF"/>
    <w:rsid w:val="00C2537F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3B57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33"/>
    <w:rsid w:val="00CC248C"/>
    <w:rsid w:val="00CC7E77"/>
    <w:rsid w:val="00CD0707"/>
    <w:rsid w:val="00CD33B6"/>
    <w:rsid w:val="00CD4CE9"/>
    <w:rsid w:val="00CD5C3F"/>
    <w:rsid w:val="00CD6EE0"/>
    <w:rsid w:val="00CD6FAF"/>
    <w:rsid w:val="00CE51B4"/>
    <w:rsid w:val="00CE60D3"/>
    <w:rsid w:val="00CF263B"/>
    <w:rsid w:val="00CF34C4"/>
    <w:rsid w:val="00D00A4F"/>
    <w:rsid w:val="00D04BE7"/>
    <w:rsid w:val="00D04D16"/>
    <w:rsid w:val="00D1055B"/>
    <w:rsid w:val="00D12E0D"/>
    <w:rsid w:val="00D1448E"/>
    <w:rsid w:val="00D30568"/>
    <w:rsid w:val="00D31020"/>
    <w:rsid w:val="00D37EF7"/>
    <w:rsid w:val="00D41109"/>
    <w:rsid w:val="00D50D8E"/>
    <w:rsid w:val="00D5220E"/>
    <w:rsid w:val="00D532F1"/>
    <w:rsid w:val="00D555D1"/>
    <w:rsid w:val="00D5659C"/>
    <w:rsid w:val="00D57D68"/>
    <w:rsid w:val="00D607E1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71E1"/>
    <w:rsid w:val="00DB7348"/>
    <w:rsid w:val="00DC2423"/>
    <w:rsid w:val="00DC35AF"/>
    <w:rsid w:val="00DD220E"/>
    <w:rsid w:val="00DD267E"/>
    <w:rsid w:val="00DF366C"/>
    <w:rsid w:val="00DF3F70"/>
    <w:rsid w:val="00DF6655"/>
    <w:rsid w:val="00E03E24"/>
    <w:rsid w:val="00E04560"/>
    <w:rsid w:val="00E12BD5"/>
    <w:rsid w:val="00E20167"/>
    <w:rsid w:val="00E20F86"/>
    <w:rsid w:val="00E235A6"/>
    <w:rsid w:val="00E2361F"/>
    <w:rsid w:val="00E24DA5"/>
    <w:rsid w:val="00E265D2"/>
    <w:rsid w:val="00E32771"/>
    <w:rsid w:val="00E33487"/>
    <w:rsid w:val="00E335A3"/>
    <w:rsid w:val="00E353E5"/>
    <w:rsid w:val="00E423F1"/>
    <w:rsid w:val="00E4456B"/>
    <w:rsid w:val="00E4545F"/>
    <w:rsid w:val="00E50258"/>
    <w:rsid w:val="00E51331"/>
    <w:rsid w:val="00E546A2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F0F92"/>
    <w:rsid w:val="00EF178F"/>
    <w:rsid w:val="00F017F4"/>
    <w:rsid w:val="00F04783"/>
    <w:rsid w:val="00F07202"/>
    <w:rsid w:val="00F13C3D"/>
    <w:rsid w:val="00F159A3"/>
    <w:rsid w:val="00F17D69"/>
    <w:rsid w:val="00F27A57"/>
    <w:rsid w:val="00F3073C"/>
    <w:rsid w:val="00F35E9A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2F0D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6088"/>
    <w:rsid w:val="00FA68B6"/>
    <w:rsid w:val="00FB2E90"/>
    <w:rsid w:val="00FB5651"/>
    <w:rsid w:val="00FB6D6C"/>
    <w:rsid w:val="00FC2CA9"/>
    <w:rsid w:val="00FC39D6"/>
    <w:rsid w:val="00FC3C12"/>
    <w:rsid w:val="00FD04FC"/>
    <w:rsid w:val="00FD0515"/>
    <w:rsid w:val="00FF08F9"/>
    <w:rsid w:val="00FF26A2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0E4829-0F0A-458C-AC84-8D80813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з від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  <w:style w:type="paragraph" w:customStyle="1" w:styleId="a9">
    <w:name w:val="Нормальний текст"/>
    <w:basedOn w:val="a"/>
    <w:rsid w:val="0093335E"/>
    <w:pPr>
      <w:spacing w:before="120" w:after="0" w:line="240" w:lineRule="auto"/>
      <w:ind w:firstLine="567"/>
      <w:jc w:val="both"/>
    </w:pPr>
    <w:rPr>
      <w:rFonts w:ascii="Antiqua" w:hAnsi="Antiqua" w:cs="Times New Roman"/>
      <w:color w:val="auto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6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072B2C-C36D-479A-BA40-804C5F8AB8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25FF4D-98FF-405E-B613-D46C30002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2BDF95-12DF-48E5-82A3-5BC03E7541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3008</Words>
  <Characters>1716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2020-10-23T11:56:00Z</dcterms:created>
  <dcterms:modified xsi:type="dcterms:W3CDTF">2020-10-23T11:56:00Z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