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5F8" w:rsidRDefault="005E05F8" w:rsidP="005E05F8">
      <w:pPr>
        <w:ind w:firstLine="720"/>
        <w:jc w:val="right"/>
        <w:rPr>
          <w:sz w:val="28"/>
        </w:rPr>
      </w:pPr>
      <w:r w:rsidRPr="005E05F8">
        <w:rPr>
          <w:sz w:val="28"/>
        </w:rPr>
        <w:t>П</w:t>
      </w:r>
      <w:r w:rsidRPr="005E05F8">
        <w:rPr>
          <w:sz w:val="28"/>
        </w:rPr>
        <w:t>роект</w:t>
      </w:r>
    </w:p>
    <w:p w:rsidR="005E05F8" w:rsidRPr="005E05F8" w:rsidRDefault="005E05F8" w:rsidP="005E05F8">
      <w:pPr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(тираж 05.03.2021)</w:t>
      </w:r>
    </w:p>
    <w:p w:rsidR="005E05F8" w:rsidRPr="005E05F8" w:rsidRDefault="005E05F8" w:rsidP="005E05F8">
      <w:pPr>
        <w:ind w:firstLine="720"/>
        <w:jc w:val="center"/>
        <w:rPr>
          <w:sz w:val="28"/>
        </w:rPr>
      </w:pPr>
      <w:r w:rsidRPr="005E05F8">
        <w:rPr>
          <w:b/>
          <w:sz w:val="28"/>
        </w:rPr>
        <w:t>ЗАКОН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УКРАЇНИ</w:t>
      </w:r>
    </w:p>
    <w:p w:rsidR="005E05F8" w:rsidRPr="005E05F8" w:rsidRDefault="005E05F8" w:rsidP="005E05F8">
      <w:pPr>
        <w:ind w:firstLine="720"/>
        <w:jc w:val="center"/>
        <w:rPr>
          <w:sz w:val="28"/>
        </w:rPr>
      </w:pPr>
      <w:r w:rsidRPr="005E05F8">
        <w:rPr>
          <w:b/>
          <w:sz w:val="28"/>
        </w:rPr>
        <w:t>Про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внесення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змін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до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Митного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кодексу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України</w:t>
      </w:r>
    </w:p>
    <w:p w:rsidR="005E05F8" w:rsidRDefault="005E05F8" w:rsidP="005E05F8">
      <w:pPr>
        <w:ind w:firstLine="720"/>
        <w:jc w:val="center"/>
        <w:rPr>
          <w:b/>
          <w:sz w:val="28"/>
        </w:rPr>
      </w:pPr>
      <w:r w:rsidRPr="005E05F8">
        <w:rPr>
          <w:b/>
          <w:sz w:val="28"/>
        </w:rPr>
        <w:t>щодо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оподаткування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митними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платежами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товарів,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що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переміщуються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(пересилаються)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у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міжнародних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поштових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відправленнях,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міжнародних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експрес-відправленнях,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та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порядку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їх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декларування</w:t>
      </w:r>
    </w:p>
    <w:p w:rsidR="005E05F8" w:rsidRPr="005E05F8" w:rsidRDefault="005E05F8" w:rsidP="005E05F8">
      <w:pPr>
        <w:ind w:firstLine="720"/>
        <w:jc w:val="center"/>
        <w:rPr>
          <w:sz w:val="28"/>
        </w:rPr>
      </w:pP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Верховна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Рада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л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I.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Внести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кодексу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(Відомості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Верховної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Ради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2012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р.,</w:t>
      </w:r>
      <w:r w:rsidRPr="005E05F8">
        <w:rPr>
          <w:sz w:val="28"/>
        </w:rPr>
        <w:t xml:space="preserve"> </w:t>
      </w:r>
      <w:r w:rsidRPr="005E05F8">
        <w:rPr>
          <w:sz w:val="28"/>
        </w:rPr>
        <w:t>№№</w:t>
      </w:r>
      <w:r w:rsidRPr="005E05F8">
        <w:rPr>
          <w:sz w:val="28"/>
        </w:rPr>
        <w:t xml:space="preserve"> </w:t>
      </w:r>
      <w:r w:rsidRPr="005E05F8">
        <w:rPr>
          <w:sz w:val="28"/>
        </w:rPr>
        <w:t>44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–</w:t>
      </w:r>
      <w:r w:rsidRPr="005E05F8">
        <w:rPr>
          <w:sz w:val="28"/>
        </w:rPr>
        <w:t xml:space="preserve"> </w:t>
      </w:r>
      <w:r w:rsidRPr="005E05F8">
        <w:rPr>
          <w:sz w:val="28"/>
        </w:rPr>
        <w:t>48,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ст.</w:t>
      </w:r>
      <w:r w:rsidRPr="005E05F8">
        <w:rPr>
          <w:sz w:val="28"/>
        </w:rPr>
        <w:t xml:space="preserve"> </w:t>
      </w:r>
      <w:r w:rsidRPr="005E05F8">
        <w:rPr>
          <w:sz w:val="28"/>
        </w:rPr>
        <w:t>552)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зміни: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1.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першій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4: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1)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пункті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2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слова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“за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єдиним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транспортним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документом”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замінити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словами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“за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транспортним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(перевізним)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документом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(авіаційна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вантажна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накладна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(Air</w:t>
      </w:r>
      <w:r w:rsidRPr="005E05F8">
        <w:rPr>
          <w:sz w:val="28"/>
        </w:rPr>
        <w:t xml:space="preserve"> </w:t>
      </w:r>
      <w:r w:rsidRPr="005E05F8">
        <w:rPr>
          <w:sz w:val="28"/>
        </w:rPr>
        <w:t>Waybill),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автомобільна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вантажна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накладна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(CMR),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коносамент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(Bill</w:t>
      </w:r>
      <w:r w:rsidRPr="005E05F8">
        <w:rPr>
          <w:sz w:val="28"/>
        </w:rPr>
        <w:t xml:space="preserve"> </w:t>
      </w:r>
      <w:r w:rsidRPr="005E05F8">
        <w:rPr>
          <w:sz w:val="28"/>
        </w:rPr>
        <w:t>of</w:t>
      </w:r>
      <w:r w:rsidRPr="005E05F8">
        <w:rPr>
          <w:sz w:val="28"/>
        </w:rPr>
        <w:t xml:space="preserve"> </w:t>
      </w:r>
      <w:r w:rsidRPr="005E05F8">
        <w:rPr>
          <w:sz w:val="28"/>
        </w:rPr>
        <w:t>Lading)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тощо)”;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2)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доповнити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пунктом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9</w:t>
      </w:r>
      <w:r w:rsidRPr="005E05F8">
        <w:rPr>
          <w:sz w:val="28"/>
          <w:vertAlign w:val="superscript"/>
        </w:rPr>
        <w:t>2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змісту: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“9</w:t>
      </w:r>
      <w:r w:rsidRPr="005E05F8">
        <w:rPr>
          <w:sz w:val="28"/>
          <w:vertAlign w:val="superscript"/>
        </w:rPr>
        <w:t>2</w:t>
      </w:r>
      <w:r w:rsidRPr="005E05F8">
        <w:rPr>
          <w:sz w:val="28"/>
        </w:rPr>
        <w:t>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депеша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-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згруповані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відправлення,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відправляються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одночасно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місця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обміну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однієї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іншої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згідно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планом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направлення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та/або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планом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направлення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EMS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однією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письмовою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картою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CN</w:t>
      </w:r>
      <w:r w:rsidRPr="005E05F8">
        <w:rPr>
          <w:sz w:val="28"/>
        </w:rPr>
        <w:t xml:space="preserve"> </w:t>
      </w:r>
      <w:r w:rsidRPr="005E05F8">
        <w:rPr>
          <w:sz w:val="28"/>
        </w:rPr>
        <w:t>31,</w:t>
      </w:r>
      <w:r w:rsidRPr="005E05F8">
        <w:rPr>
          <w:sz w:val="28"/>
        </w:rPr>
        <w:t xml:space="preserve"> </w:t>
      </w:r>
      <w:r w:rsidRPr="005E05F8">
        <w:rPr>
          <w:sz w:val="28"/>
        </w:rPr>
        <w:t>CN</w:t>
      </w:r>
      <w:r w:rsidRPr="005E05F8">
        <w:rPr>
          <w:sz w:val="28"/>
        </w:rPr>
        <w:t xml:space="preserve"> </w:t>
      </w:r>
      <w:r w:rsidRPr="005E05F8">
        <w:rPr>
          <w:sz w:val="28"/>
        </w:rPr>
        <w:t>32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посилковою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картою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CP</w:t>
      </w:r>
      <w:r w:rsidRPr="005E05F8">
        <w:rPr>
          <w:sz w:val="28"/>
        </w:rPr>
        <w:t xml:space="preserve"> </w:t>
      </w:r>
      <w:r w:rsidRPr="005E05F8">
        <w:rPr>
          <w:sz w:val="28"/>
        </w:rPr>
        <w:t>87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через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кордон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зв’язку”;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3)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пункт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12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викласти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редакції: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“12)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-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перевізник,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виконання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угоди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(угод)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іноземним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обмін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здійснює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прискорене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перевезення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використанням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будь-якого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виду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транспорту,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забезпечує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приймання,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обробку,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пред’явлення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органам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контролю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оформлення,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видачу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одержувачам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(повернення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відправникам),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також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використовує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інформаційні,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телекомунікаційні,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інформаційно-телекомунікаційні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системи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відстеження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проходження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протягом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усього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одержувача,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також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електронну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систему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обліку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зберігання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відправлень”.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2.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194</w:t>
      </w:r>
      <w:r w:rsidRPr="005E05F8">
        <w:rPr>
          <w:sz w:val="28"/>
          <w:vertAlign w:val="superscript"/>
        </w:rPr>
        <w:t>1</w:t>
      </w:r>
      <w:r w:rsidRPr="005E05F8">
        <w:rPr>
          <w:sz w:val="28"/>
        </w:rPr>
        <w:t>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1)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абзаці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другому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четвертої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слова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“комерційні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портові”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замінити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словами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“комерційні,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портові”;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2)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абзаці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першому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одинадцятої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слова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“та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притягнення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перевізника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адміністративної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відповідальності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відповідно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Кодексу”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виключити.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3.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233: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1)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третю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викласти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редакції: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lastRenderedPageBreak/>
        <w:t>“3.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зоні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діяльності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розташований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пункт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пропуску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через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державний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кордон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здійснює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пропуск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вантажу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територію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підставі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загальної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декларації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прибуття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декларації,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передбаченої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першою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шостою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94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Кодексу,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одночасно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документом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контролю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доставки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пункту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пропуску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через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державний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кордон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центральної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сортувальної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станції,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направляє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його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контролем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призначення.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Вивезення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вантажу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експрес-перевізника,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також</w:t>
      </w:r>
      <w:r w:rsidRPr="005E05F8">
        <w:rPr>
          <w:sz w:val="28"/>
        </w:rPr>
        <w:t xml:space="preserve"> </w:t>
      </w:r>
      <w:r w:rsidRPr="005E05F8">
        <w:rPr>
          <w:sz w:val="28"/>
        </w:rPr>
        <w:t>його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пропуск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межі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території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контроль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доставки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центральної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сортувальної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станції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пункту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пропуску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через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державний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кордон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здійснюється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підставі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декларації,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передбаченої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першою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шостою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94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Кодексу”;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2)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після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третьої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доповнити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новою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змісту: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“4.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Пропуск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територію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депеш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контроль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їх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доставки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зоні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діяльності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знаходиться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місце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обміну,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здійснюється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органом,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зоні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діяльності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розташований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пункт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пропуску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через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державний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кордон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підставі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супровідних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документів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CN</w:t>
      </w:r>
      <w:r w:rsidRPr="005E05F8">
        <w:rPr>
          <w:sz w:val="28"/>
        </w:rPr>
        <w:t xml:space="preserve"> </w:t>
      </w:r>
      <w:r w:rsidRPr="005E05F8">
        <w:rPr>
          <w:sz w:val="28"/>
        </w:rPr>
        <w:t>37,</w:t>
      </w:r>
      <w:r w:rsidRPr="005E05F8">
        <w:rPr>
          <w:sz w:val="28"/>
        </w:rPr>
        <w:t xml:space="preserve"> </w:t>
      </w:r>
      <w:r w:rsidRPr="005E05F8">
        <w:rPr>
          <w:sz w:val="28"/>
        </w:rPr>
        <w:t>CN</w:t>
      </w:r>
      <w:r w:rsidRPr="005E05F8">
        <w:rPr>
          <w:sz w:val="28"/>
        </w:rPr>
        <w:t xml:space="preserve"> </w:t>
      </w:r>
      <w:r w:rsidRPr="005E05F8">
        <w:rPr>
          <w:sz w:val="28"/>
        </w:rPr>
        <w:t>38,</w:t>
      </w:r>
      <w:r w:rsidRPr="005E05F8">
        <w:rPr>
          <w:sz w:val="28"/>
        </w:rPr>
        <w:t xml:space="preserve"> </w:t>
      </w:r>
      <w:r w:rsidRPr="005E05F8">
        <w:rPr>
          <w:sz w:val="28"/>
        </w:rPr>
        <w:t>CN</w:t>
      </w:r>
      <w:r w:rsidRPr="005E05F8">
        <w:rPr>
          <w:sz w:val="28"/>
        </w:rPr>
        <w:t xml:space="preserve"> </w:t>
      </w:r>
      <w:r w:rsidRPr="005E05F8">
        <w:rPr>
          <w:sz w:val="28"/>
        </w:rPr>
        <w:t>41,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використовуються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документ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контролю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доставки.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Вивезення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депеш,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також</w:t>
      </w:r>
      <w:r w:rsidRPr="005E05F8">
        <w:rPr>
          <w:sz w:val="28"/>
        </w:rPr>
        <w:t xml:space="preserve"> </w:t>
      </w:r>
      <w:r w:rsidRPr="005E05F8">
        <w:rPr>
          <w:sz w:val="28"/>
        </w:rPr>
        <w:t>їх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пропуск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межі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території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контроль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доставки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місця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обміну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пункту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пропуску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через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державний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кордон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здійснюються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підставі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супровідних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документів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CN</w:t>
      </w:r>
      <w:r w:rsidRPr="005E05F8">
        <w:rPr>
          <w:sz w:val="28"/>
        </w:rPr>
        <w:t xml:space="preserve"> </w:t>
      </w:r>
      <w:r w:rsidRPr="005E05F8">
        <w:rPr>
          <w:sz w:val="28"/>
        </w:rPr>
        <w:t>37,</w:t>
      </w:r>
      <w:r w:rsidRPr="005E05F8">
        <w:rPr>
          <w:sz w:val="28"/>
        </w:rPr>
        <w:t xml:space="preserve"> </w:t>
      </w:r>
      <w:r w:rsidRPr="005E05F8">
        <w:rPr>
          <w:sz w:val="28"/>
        </w:rPr>
        <w:t>CN</w:t>
      </w:r>
      <w:r w:rsidRPr="005E05F8">
        <w:rPr>
          <w:sz w:val="28"/>
        </w:rPr>
        <w:t xml:space="preserve"> </w:t>
      </w:r>
      <w:r w:rsidRPr="005E05F8">
        <w:rPr>
          <w:sz w:val="28"/>
        </w:rPr>
        <w:t>38,</w:t>
      </w:r>
      <w:r w:rsidRPr="005E05F8">
        <w:rPr>
          <w:sz w:val="28"/>
        </w:rPr>
        <w:t xml:space="preserve"> </w:t>
      </w:r>
      <w:r w:rsidRPr="005E05F8">
        <w:rPr>
          <w:sz w:val="28"/>
        </w:rPr>
        <w:t>CN</w:t>
      </w:r>
      <w:r w:rsidRPr="005E05F8">
        <w:rPr>
          <w:sz w:val="28"/>
        </w:rPr>
        <w:t xml:space="preserve"> </w:t>
      </w:r>
      <w:r w:rsidRPr="005E05F8">
        <w:rPr>
          <w:sz w:val="28"/>
        </w:rPr>
        <w:t>41”.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зв’язку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четверту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–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чотирнадцяту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вважати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відповідно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п’ятою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–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п’ятнадцятою;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3)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сьому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дев’яту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викласти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редакції: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“7.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Строк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зберігання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контролем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може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перевищувати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30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днів.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Цей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строк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письмовою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заявою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його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повіреного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декларанта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уповноваженої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особи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може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бути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продовжений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(але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більш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15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днів)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органом,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зоні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діяльності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розташована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центральна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(регіональна)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сортувальна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станція,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органом,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здійснює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оформлення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(пересилаються)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відправленні,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місцем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розташування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(проживання)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одержувача.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разі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відмови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продовженні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строку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зберігання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зобов'язаний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невідкладно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повідомити,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письмово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електронній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формі,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його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повіреного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декларанта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уповноважену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особу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причини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підстави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відмови”;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“9.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зв'язку,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їх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повірені,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декларанти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уповноважені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ними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особи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вимогу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пред'являють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здійснення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огляду.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lastRenderedPageBreak/>
        <w:t>При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проведенні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контролю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(пересилаються)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використовують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технічні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спеціальні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засоби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контролю,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також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службових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собак”;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4)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десяту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виключити;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5)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одинадцяту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викласти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редакції: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“11.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разі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письмової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відмови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одержувача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отримання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вимогу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його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повернення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протягом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строку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зберігання,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зазначеного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шостій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цієї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повертає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відправникові.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Після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закінчення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строку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зберігання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зазначеного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шостій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цієї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повертає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відправникові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передає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його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склад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органу”;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6)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дванадцяту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виключити.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4.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234: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1)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першу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другу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викласти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редакції: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“1.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(крім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підакцизних),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(пересилаються)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адресу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одержувача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–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підприємства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депеші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адресу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одержувача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–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підприємства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вантажі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їх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сумарна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вартість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перевищує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еквівалент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150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євро,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об’єктом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оподаткування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платежами.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2.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(крім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підакцизних),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(пересилаються)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адресу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одержувача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–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підприємства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депеші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адресу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одержувача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–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підприємства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вантажі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їх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сумарна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вартість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перевищує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еквівалент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150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євро,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оподатковуються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відповідно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Кодексу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податком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вартість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ставкою,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встановленою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Податковим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кодексом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України”;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2)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після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другої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доповнити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трьома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новими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змісту: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“3.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(крім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підакцизних),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(пересилаються)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адресу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одержувача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-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громадянина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депеші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адресу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одержувача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-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громадянина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вантажі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їх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сумарна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фактурна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вартість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перевищує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еквівалент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150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євро,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об’єктом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оподаткування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платежами.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4.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(крім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підакцизних),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(пересилаються)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адресу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одержувача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-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громадянина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депеші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lastRenderedPageBreak/>
        <w:t>відправника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адресу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одержувача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-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громадянина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вантажі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їх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сумарна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фактурна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вартість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перевищує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еквівалент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150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євро,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оподатковуються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платежами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порядку,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встановленому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статтею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374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Кодексу.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5.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пересилаються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межі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території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оподатковуються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платежами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порядку,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встановленому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статтею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371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Кодексу”.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зв’язку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третю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вважати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шостою.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5.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235: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1)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першій: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пункт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6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викласти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редакції: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“6)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класифікуються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1-24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групах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згідно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ЗЕД,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(пересилаються)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адресу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відправляються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громадянами,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крім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харчових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продуктів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загальною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вагою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більше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10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кілограмів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упаковці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виробника”;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доповнити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пунктом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7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змісту: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“7)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алкогольних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напоїв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та/або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тютюнових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виробів,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(пересилаються)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адресу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відправляються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громадянами,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незалежно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вартості”;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2)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другу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після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слів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“відповідно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до”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доповнити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словами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“законодавства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та”.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6.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236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викласти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редакції: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“Стаття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236.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(пересилаються)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через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кордон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експрес-відправленнях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1.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(пересилаються)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через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кордон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здійснюється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зв’язку,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декларантом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уповноваженою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особою.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Кореспонденцiя,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листи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листівки,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література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сліпих,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друковані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матеріали,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документарного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характеру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уснiй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формi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підставі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товаросупровідних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документів.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Інші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(пересилаються)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через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кордон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підлягають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письмовому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декларуванню.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2.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зазначених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першій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234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Кодексу,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здійснюється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декларантом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уповноваженою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особою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шляхом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заяви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формою,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встановленою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Кабінетом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Міністрів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числі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використанням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інформаційних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технологій,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зв’язку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шляхом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(тимчасових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та/або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додаткових)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експрес-відправлень.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lastRenderedPageBreak/>
        <w:t>3.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(пересилаються)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адресу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одержувача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–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громадянина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депеші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сумарна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фактурна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вартість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перевищує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еквівалент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150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євро,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зв’язку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шляхом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(тимчасових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та/або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додаткових)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урахуванням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відомостей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документів,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передбачених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актами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Всесвітнього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союзу.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4.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(пересилаються)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адресу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одержувача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–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громадянина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вантажі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сумарна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фактурна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вартість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перевищує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еквівалент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150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євро,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шляхом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(тимчасових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та/або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додаткових)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експрес-відправлень.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Громадянин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(уповноважена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особа)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має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право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самостійно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декларувати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порядку,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встановленому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шляхом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декларації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формою,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встановленою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Кабінетом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Міністрів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числі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використанням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інформаційних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технологій.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5.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(пересилаються)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одержувача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–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громадянина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депеші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сумарна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фактурна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вартість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перевищує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еквівалент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150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євро,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але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перевищує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еквівалент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10000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євро,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зв’язку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шляхом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подання: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реєстрів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(тимчасових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та/або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додаткових)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урахуванням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відомостей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документів,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передбачених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актами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Всесвітнього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союзу;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документів,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встановлених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актами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Всесвітнього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союзу.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6.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(пересилаються)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одержувача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–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громадянина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вантажі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сумарна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фактурна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вартість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перевищує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еквівалент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150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євро,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але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перевищує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еквівалент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10000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євро,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декларуються: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експрес-перевізником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шляхом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(тимчасових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та/або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додаткових)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експрес-відправлень;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громадянином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(уповноваженою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особою)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порядку,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встановленому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шляхом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декларації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формою,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встановленою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Кабінетом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Міністрів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числі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використанням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інформаційних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технологій.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7.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цілей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Кодексу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(тимчасові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додаткові)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замінюють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декларації.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тимчасових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зв’язку,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вносяться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відомості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1)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відправлення;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2)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унікальний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номер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відправлення;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lastRenderedPageBreak/>
        <w:t>3)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декларанта,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відправника,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одержувача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відправленні;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4)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найменування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(призначення);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5)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(найменування,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звичайний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торговельний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опис,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торговельна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марка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виробник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наявності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товаросупровідних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комерційних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документах),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згідно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ЗЕД,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кількість,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фактурна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та/або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вартість);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6)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нарахування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платежів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(суми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платежів,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спосіб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особливості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їх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нарахування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сплати,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офіційний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курс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валюти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іноземної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валюти);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7)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транспортні,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комерційні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інші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супровідні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документи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додаткових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крім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відомостей,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вносяться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тимчасових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зв’язку,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вносяться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відомості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1)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номер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дату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відповідного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тимчасового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наявності);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2)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суми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платежів,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підлягають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сплаті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реєстром;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3)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повернення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відправнику;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4)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особу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-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одержувача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відправленні.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Форми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(тимчасового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додаткового)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затверджуються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Кабінетом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Міністрів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Порядок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заповнення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числі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порядок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внесення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змін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них,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встановлюється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центральним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виконавчої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влади,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забезпечує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формування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реалізує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державну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фінансову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політику,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урахуванням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актів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Всесвітнього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союзу.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8.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зв’язку,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тимчасовий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зобов’язання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додаткового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(додаткових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реєстрів)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сплату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платежів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об’єктом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оподаткування,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строк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більше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30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днів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дати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оформлення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відповідного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тимчасового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реєстру.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9.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випуску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тимчасовим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застосовуються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курси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валют,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визначені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відповідно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3</w:t>
      </w:r>
      <w:r w:rsidRPr="005E05F8">
        <w:rPr>
          <w:sz w:val="28"/>
          <w:vertAlign w:val="superscript"/>
        </w:rPr>
        <w:t>1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Кодексу,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чинні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дату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тимчасового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оформлення.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Митні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платежі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сплачуються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додатковим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урахуванням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курсу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валют,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визначеного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відповідно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3</w:t>
      </w:r>
      <w:r w:rsidRPr="005E05F8">
        <w:rPr>
          <w:sz w:val="28"/>
          <w:vertAlign w:val="superscript"/>
        </w:rPr>
        <w:t>1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Кодексу,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чинного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дату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тимчасового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йому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передував.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Дозволяється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зв’язку,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додаткових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сплата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платежів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об’єктами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оподаткування,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без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тимчасових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реєстрів.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разі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платежі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нараховуються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курсом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валют,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визначеним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відповідно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3</w:t>
      </w:r>
      <w:r w:rsidRPr="005E05F8">
        <w:rPr>
          <w:sz w:val="28"/>
          <w:vertAlign w:val="superscript"/>
        </w:rPr>
        <w:t>1</w:t>
      </w:r>
      <w:r w:rsidRPr="005E05F8">
        <w:rPr>
          <w:sz w:val="28"/>
          <w:vertAlign w:val="superscript"/>
        </w:rPr>
        <w:t xml:space="preserve"> </w:t>
      </w:r>
      <w:r w:rsidRPr="005E05F8">
        <w:rPr>
          <w:sz w:val="28"/>
        </w:rPr>
        <w:t>цього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Кодексу,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чинним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дату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додаткового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оформлення.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10.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разі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зв’язку,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шляхом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(тимчасових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та/або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додаткових)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суми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платежів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сплачуються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lastRenderedPageBreak/>
        <w:t>зв’язку,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день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відповідних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додаткових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оформлення.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Декларування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підставі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додаткових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оформлення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після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ввезення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територію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повертаються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її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межі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відправникам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протягом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30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днів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дати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оформлення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тимчасових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припиняє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зобов’язання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зв’язку,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сплати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платежів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11.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Порушення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зв’язку,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зобов’язання,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передбаченого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восьмою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цієї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підставою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відмови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прийнятті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тимчасових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моменту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виконання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зобов'язання.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12.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Кошти,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отримані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зв’язку,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рахунок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сплати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платежів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об’єктом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оподаткування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ввезенні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(пересиланні)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територію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підлягають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використанню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будь-які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інші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цілі,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крім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сплати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платежів”.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</w:p>
    <w:p w:rsidR="005E05F8" w:rsidRPr="005E05F8" w:rsidRDefault="005E05F8" w:rsidP="005E05F8">
      <w:pPr>
        <w:ind w:firstLine="720"/>
        <w:jc w:val="both"/>
        <w:rPr>
          <w:sz w:val="28"/>
        </w:rPr>
      </w:pPr>
    </w:p>
    <w:p w:rsidR="005E05F8" w:rsidRPr="005E05F8" w:rsidRDefault="005E05F8" w:rsidP="005E05F8">
      <w:pPr>
        <w:ind w:firstLine="720"/>
        <w:jc w:val="both"/>
        <w:rPr>
          <w:sz w:val="28"/>
        </w:rPr>
      </w:pP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7.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першу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293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доповнити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абзацом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другим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змісту: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“У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разі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(пересилаються)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територію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здійснюється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зв'язку,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шляхом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реєстрів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(тимчасових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та/або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додаткових),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особою,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покладається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обов’язок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сплати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платежів,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зв'язку,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експрес-перевізник”.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8.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сьому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297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після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слів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“через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кордон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громадянами,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при”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доповнити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словами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“переміщенні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(пересиланні)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при”.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9.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п'яту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338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викласти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редакції: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“5.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Крім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випадків,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зазначених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частинах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другій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-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четвертій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цієї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огляд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(переогляд)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транспортних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засобів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комерційного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призначення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може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проводитися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наявності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достатніх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підстав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вважати,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транспортних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засобів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через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кордон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здійснюється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контролем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приховуванням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контролю.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Отримана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правоохоронних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офіційна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інформація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опрацьовується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самостійно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застосуванням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системи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управління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ризиками.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Вичерпний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перелік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відповідних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підстав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визначається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Кабінетом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Міністрів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метою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проведення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огляду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(переогляду)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посадові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особи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самостійно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вживають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заходів,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передбачених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Кодексом,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території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включаючи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зупинення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транспортних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засобів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проведення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їх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огляду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(переогляду),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межах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контрольованого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прикордонного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району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прикордонної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смуги.</w:t>
      </w:r>
      <w:r w:rsidRPr="005E05F8">
        <w:rPr>
          <w:sz w:val="28"/>
        </w:rPr>
        <w:t xml:space="preserve"> </w:t>
      </w:r>
      <w:r w:rsidRPr="005E05F8">
        <w:rPr>
          <w:sz w:val="28"/>
        </w:rPr>
        <w:lastRenderedPageBreak/>
        <w:t>Такий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огляд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(переогляд)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проводиться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рахунок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ініціативи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підставі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інформації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прийнято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рішення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його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проведення.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результаті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проведення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огляду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(переогляду)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виявлено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факт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незаконного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транспортних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засобів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комерційного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призначення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через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кордон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витрати,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пов’язані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проведенням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огляду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(переогляду),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відшкодовуються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власником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зазначених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транспортних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засобів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уповноваженою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особою”.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10.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368: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1)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першу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викласти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редакції: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“1.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цілей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оподаткування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(пересилаються)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через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кордон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застосовується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фактурна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вартість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зазначена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касових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чеках,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ярликах,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банківських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виписках,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електронних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повідомленнях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інтернет-магазинів,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інших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документах,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містять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відомості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вартості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разі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(пересилання)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відправленнях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цілей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оподаткування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додатково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може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застосовуватися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фактурна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вартість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зазначена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товаросупровідних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документах,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складених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відповідно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актів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Всесвітнього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союзу";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2)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четверту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доповнити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словами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“шляхом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прийняття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письмового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рішення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формою,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встановленою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центральним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виконавчої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влади,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забезпечує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формування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реалізує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державну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фінансову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політику”.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11.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374: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1)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п’яту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доповнити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словами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“в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порядку,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встановленому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підприємств”;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2)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шосту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сьому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викласти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редакції: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“6.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(крім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підакцизних),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територію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несупроводжуваному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багажі,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сумарна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фактурна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вартість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перевищує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еквівалент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150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євро,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підлягають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усному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декларуванню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підставі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товаросупровідних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документів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об’єктами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оподаткування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платежами.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Товари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(крім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підакцизних),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несупроводжуваному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багажі,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сумарна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фактурна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вартість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перевищує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еквівалент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150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євро,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але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перевищує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еквівалент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10000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євро,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підлягають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письмовому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декларуванню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порядку,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встановленому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оподатковуються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ввізним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ставкою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10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відсотків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податком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вартість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ставкою,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встановленою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Податковим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кодексом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Базою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оподаткування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їх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сумарної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фактурної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вартості,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перевищує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еквівалент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150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євро.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7.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(крім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підакцизних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зазначених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п'ятій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цієї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статті),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(пересилаються)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територію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сумарна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фактурна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вартість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lastRenderedPageBreak/>
        <w:t>яких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перевищує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еквівалент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150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євро,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зв'язку,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громадянином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уповноваженою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особою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порядку,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визначеному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статтею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236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Кодексу,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об'єктами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оподаткування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платежами.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Товари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(крім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підакцизних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зазначених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п'ятій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цієї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статті),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переміщуються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(пересилаються)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територію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міжнародних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експрес-відправленнях,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сумарна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фактурна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вартість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перевищує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еквівалент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150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євро,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але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перевищує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еквівалент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10000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євро,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підлягають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письмовому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декларуванню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оператором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поштового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зв'язку,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експрес-перевізником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громадянином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уповноваженою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особою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порядку,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визначеному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статтею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236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Кодексу,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оподатковуються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ввізним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ставкою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10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відсотків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податком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додану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вартість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ставкою,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встановленою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Податковим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кодексом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Базою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оподаткування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їх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сумарної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фактурної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вартості,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перевищує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еквівалент</w:t>
      </w:r>
      <w:r w:rsidRPr="005E05F8">
        <w:rPr>
          <w:sz w:val="28"/>
        </w:rPr>
        <w:t xml:space="preserve"> </w:t>
      </w:r>
      <w:r w:rsidRPr="005E05F8">
        <w:rPr>
          <w:sz w:val="28"/>
        </w:rPr>
        <w:t>150</w:t>
      </w:r>
      <w:r w:rsidRPr="005E05F8">
        <w:rPr>
          <w:sz w:val="28"/>
        </w:rPr>
        <w:t xml:space="preserve"> </w:t>
      </w:r>
      <w:r w:rsidRPr="005E05F8">
        <w:rPr>
          <w:sz w:val="28"/>
        </w:rPr>
        <w:t>євро”.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12.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Абзац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перший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частини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першої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статті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473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після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слів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“заборонених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пересилання”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доповнити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словами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“законодавством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та”.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13.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Розділ</w:t>
      </w:r>
      <w:r w:rsidRPr="005E05F8">
        <w:rPr>
          <w:sz w:val="28"/>
        </w:rPr>
        <w:t xml:space="preserve"> </w:t>
      </w:r>
      <w:r w:rsidRPr="005E05F8">
        <w:rPr>
          <w:sz w:val="28"/>
        </w:rPr>
        <w:t>XXІ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“Прикінцеві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перехідні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положення”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доповнити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пунктом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9</w:t>
      </w:r>
      <w:r w:rsidRPr="005E05F8">
        <w:rPr>
          <w:sz w:val="28"/>
          <w:vertAlign w:val="superscript"/>
        </w:rPr>
        <w:t>7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змісту: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“9</w:t>
      </w:r>
      <w:r w:rsidRPr="005E05F8">
        <w:rPr>
          <w:sz w:val="28"/>
          <w:vertAlign w:val="superscript"/>
        </w:rPr>
        <w:t>7</w:t>
      </w:r>
      <w:r w:rsidRPr="005E05F8">
        <w:rPr>
          <w:sz w:val="28"/>
        </w:rPr>
        <w:t>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Тимчасово,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період,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закінчується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останнім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календарним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днем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місяця,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завершується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дія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карантину,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встановленого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Кабінетом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Міністрів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всій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території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метою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запобігання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поширенню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території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коронавірусної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хвороби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(COVID-19),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звільняються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сплати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ввізного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(у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тому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числі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лікарські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засоби,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медичні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вироби,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медичне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обладнання),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необхідні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виконання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заходів,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спрямованих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запобігання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виникненню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поширенню,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локалізацію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ліквідацію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спалахів,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епідемій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пандемій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коронавірусної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хвороби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(COVID-19),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перелік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визначено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Кабінетом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Міністрів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Митне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оформлення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визначених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абзацом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першим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пункту,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здійснюється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першочергово.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Плата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виконання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формальностей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щодо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таких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товарів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місцем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розташування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митних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або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робочим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часом,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установленим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них,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справляється”.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ІІ.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Прикінцеві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положення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1.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Цей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Закон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набирає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чинності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дня,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наступного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днем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його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опублікування,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крім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пунктів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1,</w:t>
      </w:r>
      <w:r w:rsidRPr="005E05F8">
        <w:rPr>
          <w:sz w:val="28"/>
        </w:rPr>
        <w:t xml:space="preserve"> </w:t>
      </w:r>
      <w:r w:rsidRPr="005E05F8">
        <w:rPr>
          <w:sz w:val="28"/>
        </w:rPr>
        <w:t>3,</w:t>
      </w:r>
      <w:r w:rsidRPr="005E05F8">
        <w:rPr>
          <w:sz w:val="28"/>
        </w:rPr>
        <w:t xml:space="preserve"> </w:t>
      </w:r>
      <w:r w:rsidRPr="005E05F8">
        <w:rPr>
          <w:sz w:val="28"/>
        </w:rPr>
        <w:t>4,</w:t>
      </w:r>
      <w:r w:rsidRPr="005E05F8">
        <w:rPr>
          <w:sz w:val="28"/>
        </w:rPr>
        <w:t xml:space="preserve"> </w:t>
      </w:r>
      <w:r w:rsidRPr="005E05F8">
        <w:rPr>
          <w:sz w:val="28"/>
        </w:rPr>
        <w:t>6</w:t>
      </w:r>
      <w:r w:rsidRPr="005E05F8">
        <w:rPr>
          <w:sz w:val="28"/>
        </w:rPr>
        <w:t xml:space="preserve"> </w:t>
      </w:r>
      <w:r w:rsidRPr="005E05F8">
        <w:rPr>
          <w:sz w:val="28"/>
        </w:rPr>
        <w:t>–</w:t>
      </w:r>
      <w:r w:rsidRPr="005E05F8">
        <w:rPr>
          <w:sz w:val="28"/>
        </w:rPr>
        <w:t xml:space="preserve"> </w:t>
      </w:r>
      <w:r w:rsidRPr="005E05F8">
        <w:rPr>
          <w:sz w:val="28"/>
        </w:rPr>
        <w:t>8,</w:t>
      </w:r>
      <w:r w:rsidRPr="005E05F8">
        <w:rPr>
          <w:sz w:val="28"/>
        </w:rPr>
        <w:t xml:space="preserve"> </w:t>
      </w:r>
      <w:r w:rsidRPr="005E05F8">
        <w:rPr>
          <w:sz w:val="28"/>
        </w:rPr>
        <w:t>10,</w:t>
      </w:r>
      <w:r w:rsidRPr="005E05F8">
        <w:rPr>
          <w:sz w:val="28"/>
        </w:rPr>
        <w:t xml:space="preserve"> </w:t>
      </w:r>
      <w:r w:rsidRPr="005E05F8">
        <w:rPr>
          <w:sz w:val="28"/>
        </w:rPr>
        <w:t>11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розділу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Закону,</w:t>
      </w:r>
      <w:r w:rsidRPr="005E05F8">
        <w:rPr>
          <w:sz w:val="28"/>
        </w:rPr>
        <w:t xml:space="preserve"> </w:t>
      </w:r>
      <w:r w:rsidRPr="005E05F8">
        <w:rPr>
          <w:sz w:val="28"/>
        </w:rPr>
        <w:t>які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набирають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чинності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1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вересня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2021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року.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2.</w:t>
      </w:r>
      <w:r w:rsidRPr="005E05F8">
        <w:rPr>
          <w:sz w:val="28"/>
        </w:rPr>
        <w:t xml:space="preserve"> </w:t>
      </w:r>
      <w:r w:rsidRPr="005E05F8">
        <w:rPr>
          <w:sz w:val="28"/>
        </w:rPr>
        <w:t>Кабінету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Міністрів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України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шестимісячний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строк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набрання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чинності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Законом: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прийняти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нормативно-правові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акти,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необхідні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для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реалізації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цього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Закону;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t>привести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свої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нормативно–правові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акти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відповідність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Законом;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sz w:val="28"/>
        </w:rPr>
        <w:lastRenderedPageBreak/>
        <w:t>забезпечити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приведення</w:t>
      </w:r>
      <w:r w:rsidRPr="005E05F8">
        <w:rPr>
          <w:sz w:val="28"/>
        </w:rPr>
        <w:t xml:space="preserve"> </w:t>
      </w:r>
      <w:r w:rsidRPr="005E05F8">
        <w:rPr>
          <w:sz w:val="28"/>
        </w:rPr>
        <w:t>міністерствами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та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іншими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центральними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органами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виконавчої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влади</w:t>
      </w:r>
      <w:r w:rsidRPr="005E05F8">
        <w:rPr>
          <w:sz w:val="28"/>
        </w:rPr>
        <w:t xml:space="preserve"> </w:t>
      </w:r>
      <w:r w:rsidRPr="005E05F8">
        <w:rPr>
          <w:sz w:val="28"/>
        </w:rPr>
        <w:t>їх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нормативно–правових</w:t>
      </w:r>
      <w:r w:rsidRPr="005E05F8">
        <w:rPr>
          <w:sz w:val="28"/>
        </w:rPr>
        <w:t xml:space="preserve"> </w:t>
      </w:r>
      <w:r w:rsidRPr="005E05F8">
        <w:rPr>
          <w:sz w:val="28"/>
        </w:rPr>
        <w:t>актів</w:t>
      </w:r>
      <w:r w:rsidRPr="005E05F8">
        <w:rPr>
          <w:sz w:val="28"/>
        </w:rPr>
        <w:t xml:space="preserve"> </w:t>
      </w:r>
      <w:r w:rsidRPr="005E05F8">
        <w:rPr>
          <w:sz w:val="28"/>
        </w:rPr>
        <w:t>у</w:t>
      </w:r>
      <w:r w:rsidRPr="005E05F8">
        <w:rPr>
          <w:sz w:val="28"/>
        </w:rPr>
        <w:t xml:space="preserve"> </w:t>
      </w:r>
      <w:r w:rsidRPr="005E05F8">
        <w:rPr>
          <w:sz w:val="28"/>
        </w:rPr>
        <w:t>відповідність</w:t>
      </w:r>
      <w:r w:rsidRPr="005E05F8">
        <w:rPr>
          <w:sz w:val="28"/>
        </w:rPr>
        <w:t xml:space="preserve"> </w:t>
      </w:r>
      <w:r w:rsidRPr="005E05F8">
        <w:rPr>
          <w:sz w:val="28"/>
        </w:rPr>
        <w:t>із</w:t>
      </w:r>
      <w:r w:rsidRPr="005E05F8">
        <w:rPr>
          <w:sz w:val="28"/>
        </w:rPr>
        <w:t xml:space="preserve"> </w:t>
      </w:r>
      <w:r w:rsidRPr="005E05F8">
        <w:rPr>
          <w:sz w:val="28"/>
        </w:rPr>
        <w:t>цим</w:t>
      </w:r>
      <w:r w:rsidRPr="005E05F8">
        <w:rPr>
          <w:sz w:val="28"/>
        </w:rPr>
        <w:t xml:space="preserve"> </w:t>
      </w:r>
      <w:r w:rsidRPr="005E05F8">
        <w:rPr>
          <w:sz w:val="28"/>
        </w:rPr>
        <w:t>Законом.</w:t>
      </w:r>
    </w:p>
    <w:p w:rsidR="005E05F8" w:rsidRPr="005E05F8" w:rsidRDefault="005E05F8" w:rsidP="005E05F8">
      <w:pPr>
        <w:ind w:firstLine="720"/>
        <w:jc w:val="both"/>
        <w:rPr>
          <w:sz w:val="28"/>
        </w:rPr>
      </w:pPr>
      <w:r w:rsidRPr="005E05F8">
        <w:rPr>
          <w:b/>
          <w:sz w:val="28"/>
        </w:rPr>
        <w:t>Голова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Верховної</w:t>
      </w:r>
      <w:r w:rsidRPr="005E05F8">
        <w:rPr>
          <w:b/>
          <w:sz w:val="28"/>
        </w:rPr>
        <w:t xml:space="preserve"> </w:t>
      </w:r>
      <w:r w:rsidRPr="005E05F8">
        <w:rPr>
          <w:b/>
          <w:sz w:val="28"/>
        </w:rPr>
        <w:t>Ради</w:t>
      </w:r>
      <w:r>
        <w:rPr>
          <w:b/>
          <w:sz w:val="28"/>
          <w:lang w:val="ru-RU"/>
        </w:rPr>
        <w:t xml:space="preserve"> </w:t>
      </w:r>
      <w:r w:rsidRPr="005E05F8">
        <w:rPr>
          <w:b/>
          <w:sz w:val="28"/>
        </w:rPr>
        <w:t>України</w:t>
      </w:r>
      <w:r w:rsidRPr="005E05F8">
        <w:rPr>
          <w:b/>
          <w:sz w:val="28"/>
        </w:rPr>
        <w:t xml:space="preserve"> </w:t>
      </w:r>
      <w:bookmarkStart w:id="0" w:name="_GoBack"/>
      <w:bookmarkEnd w:id="0"/>
    </w:p>
    <w:p w:rsidR="00595064" w:rsidRPr="005E05F8" w:rsidRDefault="00595064" w:rsidP="005E05F8">
      <w:pPr>
        <w:ind w:firstLine="720"/>
        <w:jc w:val="both"/>
        <w:rPr>
          <w:sz w:val="28"/>
        </w:rPr>
      </w:pPr>
    </w:p>
    <w:sectPr w:rsidR="00595064" w:rsidRPr="005E05F8" w:rsidSect="005E05F8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5F8" w:rsidRDefault="005E05F8">
      <w:r>
        <w:separator/>
      </w:r>
    </w:p>
  </w:endnote>
  <w:endnote w:type="continuationSeparator" w:id="0">
    <w:p w:rsidR="005E05F8" w:rsidRDefault="005E0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5F8" w:rsidRDefault="005E05F8" w:rsidP="004F6676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5E05F8" w:rsidRDefault="005E05F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5F8" w:rsidRDefault="005E05F8" w:rsidP="004F6676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10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5E05F8" w:rsidRDefault="005E05F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5F8" w:rsidRDefault="005E05F8">
      <w:r>
        <w:separator/>
      </w:r>
    </w:p>
  </w:footnote>
  <w:footnote w:type="continuationSeparator" w:id="0">
    <w:p w:rsidR="005E05F8" w:rsidRDefault="005E05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05F8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E05F8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0BAA93"/>
  <w15:chartTrackingRefBased/>
  <w15:docId w15:val="{663B8816-387D-4839-AE45-3EDD74F09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5E0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5E05F8"/>
    <w:rPr>
      <w:sz w:val="28"/>
    </w:rPr>
  </w:style>
  <w:style w:type="character" w:styleId="aa">
    <w:name w:val="page number"/>
    <w:basedOn w:val="a1"/>
    <w:rsid w:val="005E05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10</Pages>
  <Words>2834</Words>
  <Characters>19900</Characters>
  <Application>Microsoft Office Word</Application>
  <DocSecurity>0</DocSecurity>
  <Lines>390</Lines>
  <Paragraphs>129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2021-03-10T14:46:00Z</dcterms:created>
  <dcterms:modified xsi:type="dcterms:W3CDTF">2021-03-10T14:47:00Z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