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A5B" w:rsidRDefault="00AE0A5B" w:rsidP="00DA7F24">
      <w:pPr>
        <w:pStyle w:val="af3"/>
        <w:ind w:left="7230"/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AE0A5B" w:rsidRDefault="00AE0A5B" w:rsidP="00DA7F24">
      <w:pPr>
        <w:pStyle w:val="StyleZakonu"/>
        <w:spacing w:after="0" w:line="240" w:lineRule="auto"/>
        <w:ind w:left="6379" w:firstLine="0"/>
        <w:outlineLvl w:val="0"/>
      </w:pPr>
      <w:r>
        <w:rPr>
          <w:rFonts w:ascii="Times New Roman" w:hAnsi="Times New Roman" w:cs="Times New Roman"/>
          <w:color w:val="000000"/>
          <w:sz w:val="28"/>
          <w:szCs w:val="28"/>
        </w:rPr>
        <w:t>вноситься народними</w:t>
      </w:r>
    </w:p>
    <w:p w:rsidR="00AE0A5B" w:rsidRDefault="00AE0A5B" w:rsidP="00DA7F24">
      <w:pPr>
        <w:pStyle w:val="StyleZakonu"/>
        <w:spacing w:after="1320" w:line="240" w:lineRule="auto"/>
        <w:ind w:left="6521"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депутатами України</w:t>
      </w:r>
    </w:p>
    <w:p w:rsidR="00AE0A5B" w:rsidRDefault="00AE0A5B" w:rsidP="00DA7F24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ЗАКОН УКРАЇНИ</w:t>
      </w:r>
    </w:p>
    <w:p w:rsidR="00AE0A5B" w:rsidRDefault="00AE0A5B" w:rsidP="00DA7F24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Про внесення змін до статті 13 Закону України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 соціальні послуги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щодо підвищення розміру компенсації фізичним особам,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які надають соціальні послуги з догляду</w:t>
      </w:r>
      <w:r w:rsidR="004A530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AE0A5B" w:rsidRPr="00DA7F24" w:rsidRDefault="00AE0A5B" w:rsidP="00DA7F24">
      <w:pPr>
        <w:pStyle w:val="ab"/>
        <w:spacing w:before="0" w:after="120"/>
        <w:ind w:firstLine="709"/>
        <w:rPr>
          <w:rFonts w:ascii="Times New Roman" w:hAnsi="Times New Roman" w:cs="Times New Roman"/>
          <w:sz w:val="28"/>
          <w:szCs w:val="28"/>
        </w:rPr>
      </w:pPr>
    </w:p>
    <w:p w:rsidR="00AE0A5B" w:rsidRDefault="00AE0A5B" w:rsidP="00DA7F24">
      <w:pPr>
        <w:pStyle w:val="ab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Pr="00DA7F24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:rsidR="00AE0A5B" w:rsidRDefault="00AE0A5B" w:rsidP="00DA7F24">
      <w:pPr>
        <w:pStyle w:val="ab"/>
        <w:spacing w:before="0"/>
        <w:ind w:firstLine="709"/>
      </w:pPr>
    </w:p>
    <w:p w:rsidR="00AE0A5B" w:rsidRDefault="00AE0A5B" w:rsidP="00DA7F24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A7F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І. </w:t>
      </w:r>
      <w:r w:rsidR="005734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астин</w:t>
      </w:r>
      <w:r w:rsidR="005734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сьом</w:t>
      </w:r>
      <w:r w:rsidR="005734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Style w:val="rvts9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статті 13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>Закону України «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соціальні послуги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DA7F2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ВВР, 2019, №18, ст..73)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викласти у такій редакції:</w:t>
      </w:r>
    </w:p>
    <w:p w:rsidR="00AE0A5B" w:rsidRPr="005734BF" w:rsidRDefault="00AE0A5B" w:rsidP="005734BF">
      <w:pPr>
        <w:ind w:firstLine="180"/>
        <w:jc w:val="both"/>
        <w:rPr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734B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734B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5734BF" w:rsidRPr="005734BF">
        <w:rPr>
          <w:color w:val="000000"/>
          <w:sz w:val="28"/>
          <w:szCs w:val="28"/>
        </w:rPr>
        <w:t xml:space="preserve">7. Фізичним особам, які надають соціальні послуги з догляду відповідно до цього Закону без здійснення підприємницької діяльності, виплачується компенсація за догляд </w:t>
      </w:r>
      <w:r w:rsidR="005734BF" w:rsidRPr="005734BF">
        <w:rPr>
          <w:bCs/>
          <w:color w:val="000000"/>
          <w:sz w:val="28"/>
          <w:szCs w:val="28"/>
        </w:rPr>
        <w:t>у порядку та розмірах визначених Кабінетом Міністрів України, але при цьому розмір компенсації не може бути меншим в</w:t>
      </w:r>
      <w:r w:rsidR="00427698">
        <w:rPr>
          <w:bCs/>
          <w:color w:val="000000"/>
          <w:sz w:val="28"/>
          <w:szCs w:val="28"/>
        </w:rPr>
        <w:t>ід мінімальної заробітної плати</w:t>
      </w:r>
      <w:r w:rsidRPr="005734BF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AE0A5B" w:rsidRPr="005734BF" w:rsidRDefault="00AE0A5B" w:rsidP="00DA7F24">
      <w:pPr>
        <w:pStyle w:val="rvps2"/>
        <w:shd w:val="clear" w:color="auto" w:fill="FFFFFF"/>
        <w:spacing w:beforeAutospacing="0" w:afterAutospacing="0"/>
        <w:ind w:firstLine="450"/>
        <w:jc w:val="both"/>
        <w:rPr>
          <w:lang w:val="uk-UA"/>
        </w:rPr>
      </w:pPr>
    </w:p>
    <w:p w:rsidR="00AE0A5B" w:rsidRDefault="00AE0A5B" w:rsidP="00DA7F24">
      <w:pPr>
        <w:pStyle w:val="ab"/>
        <w:spacing w:before="0"/>
        <w:ind w:firstLine="709"/>
      </w:pPr>
      <w:r>
        <w:rPr>
          <w:rFonts w:ascii="Times New Roman" w:hAnsi="Times New Roman" w:cs="Times New Roman"/>
          <w:sz w:val="28"/>
          <w:szCs w:val="28"/>
        </w:rPr>
        <w:t>II. Прикінцеві положення</w:t>
      </w:r>
    </w:p>
    <w:p w:rsidR="00AE0A5B" w:rsidRPr="005734BF" w:rsidRDefault="00AE0A5B" w:rsidP="00DA7F24">
      <w:pPr>
        <w:pStyle w:val="af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</w:pPr>
      <w:r w:rsidRPr="005734BF">
        <w:rPr>
          <w:rFonts w:ascii="Times New Roman" w:hAnsi="Times New Roman" w:cs="Times New Roman"/>
          <w:sz w:val="28"/>
          <w:szCs w:val="28"/>
        </w:rPr>
        <w:t xml:space="preserve">1. Цей Закон набирає чинності з 1 </w:t>
      </w:r>
      <w:r w:rsidR="005734BF" w:rsidRPr="005734BF">
        <w:rPr>
          <w:rFonts w:ascii="Times New Roman" w:hAnsi="Times New Roman" w:cs="Times New Roman"/>
          <w:sz w:val="28"/>
          <w:szCs w:val="28"/>
        </w:rPr>
        <w:t>січня</w:t>
      </w:r>
      <w:r w:rsidRPr="005734BF">
        <w:rPr>
          <w:rFonts w:ascii="Times New Roman" w:hAnsi="Times New Roman" w:cs="Times New Roman"/>
          <w:sz w:val="28"/>
          <w:szCs w:val="28"/>
        </w:rPr>
        <w:t xml:space="preserve"> 202</w:t>
      </w:r>
      <w:r w:rsidR="005734BF" w:rsidRPr="005734BF">
        <w:rPr>
          <w:rFonts w:ascii="Times New Roman" w:hAnsi="Times New Roman" w:cs="Times New Roman"/>
          <w:sz w:val="28"/>
          <w:szCs w:val="28"/>
        </w:rPr>
        <w:t>1</w:t>
      </w:r>
      <w:r w:rsidRPr="005734BF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AE0A5B" w:rsidRDefault="00AE0A5B" w:rsidP="00DA7F24">
      <w:pPr>
        <w:pStyle w:val="ab"/>
        <w:spacing w:before="0"/>
        <w:ind w:firstLine="709"/>
      </w:pPr>
      <w:r>
        <w:rPr>
          <w:rFonts w:ascii="Times New Roman" w:hAnsi="Times New Roman" w:cs="Times New Roman"/>
          <w:sz w:val="28"/>
          <w:szCs w:val="28"/>
        </w:rPr>
        <w:t>2. Кабінету Міністрів України невідкладно:</w:t>
      </w:r>
    </w:p>
    <w:p w:rsidR="00AE0A5B" w:rsidRDefault="00AE0A5B" w:rsidP="00DA7F24">
      <w:pPr>
        <w:pStyle w:val="ab"/>
        <w:spacing w:before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AE0A5B" w:rsidRDefault="00AE0A5B" w:rsidP="00DA7F24">
      <w:pPr>
        <w:pStyle w:val="ab"/>
        <w:spacing w:before="0"/>
        <w:ind w:firstLine="709"/>
      </w:pPr>
      <w:r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AE0A5B" w:rsidRDefault="00AE0A5B" w:rsidP="00DA7F24">
      <w:pPr>
        <w:pStyle w:val="ab"/>
        <w:spacing w:before="0" w:after="24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зонах.</w:t>
      </w:r>
    </w:p>
    <w:p w:rsidR="00AE0A5B" w:rsidRDefault="00AE0A5B" w:rsidP="00DA7F24">
      <w:pPr>
        <w:pStyle w:val="ab"/>
        <w:spacing w:before="0" w:after="240"/>
        <w:ind w:firstLine="709"/>
      </w:pPr>
    </w:p>
    <w:p w:rsidR="00AE0A5B" w:rsidRDefault="00AE0A5B" w:rsidP="00DA7F24">
      <w:pPr>
        <w:spacing w:after="120"/>
        <w:ind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:rsidR="00AE0A5B" w:rsidRDefault="00AE0A5B" w:rsidP="00DA7F24">
      <w:pPr>
        <w:ind w:left="993" w:firstLine="709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</w:p>
    <w:sectPr w:rsidR="00AE0A5B" w:rsidSect="00312AFC">
      <w:headerReference w:type="default" r:id="rId9"/>
      <w:pgSz w:w="11906" w:h="16838"/>
      <w:pgMar w:top="851" w:right="851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D03" w:rsidRDefault="00E26D03" w:rsidP="00312AFC">
      <w:r>
        <w:separator/>
      </w:r>
    </w:p>
  </w:endnote>
  <w:endnote w:type="continuationSeparator" w:id="0">
    <w:p w:rsidR="00E26D03" w:rsidRDefault="00E26D03" w:rsidP="0031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tiqua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D03" w:rsidRDefault="00E26D03" w:rsidP="00312AFC">
      <w:r>
        <w:separator/>
      </w:r>
    </w:p>
  </w:footnote>
  <w:footnote w:type="continuationSeparator" w:id="0">
    <w:p w:rsidR="00E26D03" w:rsidRDefault="00E26D03" w:rsidP="00312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A5B" w:rsidRDefault="00C90A74"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4605" cy="14605"/>
              <wp:effectExtent l="9525" t="9525" r="13970" b="13970"/>
              <wp:wrapTopAndBottom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E0A5B" w:rsidRDefault="00CA36A7"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5734BF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0;margin-top:0;width:1.15pt;height:1.1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">
              <v:fill opacity="0"/>
              <v:textbox inset="0,0,0,0">
                <w:txbxContent>
                  <w:p w:rsidR="00AE0A5B" w:rsidRDefault="00CA36A7"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5734BF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type="topAndBottom" anchorx="marg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FC"/>
    <w:rsid w:val="00010A5B"/>
    <w:rsid w:val="000138D5"/>
    <w:rsid w:val="000B1F04"/>
    <w:rsid w:val="000D3063"/>
    <w:rsid w:val="001270B4"/>
    <w:rsid w:val="00240384"/>
    <w:rsid w:val="00312AFC"/>
    <w:rsid w:val="00427698"/>
    <w:rsid w:val="004925F9"/>
    <w:rsid w:val="004A5306"/>
    <w:rsid w:val="004D13D3"/>
    <w:rsid w:val="004D220A"/>
    <w:rsid w:val="005734BF"/>
    <w:rsid w:val="005C1DD7"/>
    <w:rsid w:val="00610565"/>
    <w:rsid w:val="0074031F"/>
    <w:rsid w:val="00855738"/>
    <w:rsid w:val="008561C4"/>
    <w:rsid w:val="00A460C2"/>
    <w:rsid w:val="00A95E3C"/>
    <w:rsid w:val="00AE0A5B"/>
    <w:rsid w:val="00B37A74"/>
    <w:rsid w:val="00BA68A8"/>
    <w:rsid w:val="00C90A74"/>
    <w:rsid w:val="00CA36A7"/>
    <w:rsid w:val="00DA7F24"/>
    <w:rsid w:val="00E078C6"/>
    <w:rsid w:val="00E2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D9343BF-ED43-4FD5-B6C2-3EFCAB7F6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AFC"/>
    <w:rPr>
      <w:rFonts w:ascii="Antiqua" w:hAnsi="Antiqua" w:cs="Antiqua"/>
      <w:kern w:val="2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Íèæíèé êîëîíòèòóë Çíàê"/>
    <w:basedOn w:val="a0"/>
    <w:uiPriority w:val="99"/>
    <w:rsid w:val="00312AFC"/>
    <w:rPr>
      <w:lang w:eastAsia="en-US"/>
    </w:rPr>
  </w:style>
  <w:style w:type="character" w:customStyle="1" w:styleId="a4">
    <w:name w:val="Âåðõíèé êîëîíòèòóë Çíàê"/>
    <w:basedOn w:val="a0"/>
    <w:uiPriority w:val="99"/>
    <w:rsid w:val="00312AFC"/>
    <w:rPr>
      <w:lang w:eastAsia="en-US"/>
    </w:rPr>
  </w:style>
  <w:style w:type="character" w:customStyle="1" w:styleId="rvts9">
    <w:name w:val="rvts9"/>
    <w:basedOn w:val="a0"/>
    <w:uiPriority w:val="99"/>
    <w:rsid w:val="00312AFC"/>
  </w:style>
  <w:style w:type="character" w:customStyle="1" w:styleId="a5">
    <w:name w:val="Текст Знак"/>
    <w:basedOn w:val="a0"/>
    <w:uiPriority w:val="99"/>
    <w:rsid w:val="00312AFC"/>
    <w:rPr>
      <w:rFonts w:ascii="Courier New" w:hAnsi="Courier New" w:cs="Courier New"/>
    </w:rPr>
  </w:style>
  <w:style w:type="character" w:customStyle="1" w:styleId="InternetLink">
    <w:name w:val="Internet Link"/>
    <w:basedOn w:val="a0"/>
    <w:uiPriority w:val="99"/>
    <w:rsid w:val="00312AFC"/>
    <w:rPr>
      <w:color w:val="0000FF"/>
      <w:u w:val="single"/>
    </w:rPr>
  </w:style>
  <w:style w:type="character" w:customStyle="1" w:styleId="HTML">
    <w:name w:val="Стандартный HTML Знак"/>
    <w:basedOn w:val="a0"/>
    <w:uiPriority w:val="99"/>
    <w:rsid w:val="00312AFC"/>
    <w:rPr>
      <w:rFonts w:ascii="Courier New" w:hAnsi="Courier New" w:cs="Courier New"/>
      <w:sz w:val="20"/>
      <w:szCs w:val="20"/>
    </w:rPr>
  </w:style>
  <w:style w:type="character" w:customStyle="1" w:styleId="a6">
    <w:name w:val="Íîðìàëüíèé òåêñò Çíàê Çíàê Çíàê"/>
    <w:uiPriority w:val="99"/>
    <w:rsid w:val="00312AFC"/>
    <w:rPr>
      <w:rFonts w:ascii="Antiqua" w:hAnsi="Antiqua" w:cs="Antiqua"/>
      <w:sz w:val="26"/>
      <w:szCs w:val="26"/>
      <w:lang w:val="en-US" w:eastAsia="en-US"/>
    </w:rPr>
  </w:style>
  <w:style w:type="character" w:customStyle="1" w:styleId="rvts0">
    <w:name w:val="rvts0"/>
    <w:uiPriority w:val="99"/>
    <w:rsid w:val="00312AFC"/>
  </w:style>
  <w:style w:type="paragraph" w:customStyle="1" w:styleId="Heading">
    <w:name w:val="Heading"/>
    <w:basedOn w:val="a"/>
    <w:next w:val="a7"/>
    <w:uiPriority w:val="99"/>
    <w:rsid w:val="00312AF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7">
    <w:name w:val="Body Text"/>
    <w:basedOn w:val="a"/>
    <w:link w:val="a8"/>
    <w:uiPriority w:val="99"/>
    <w:rsid w:val="00312AFC"/>
    <w:pPr>
      <w:spacing w:after="140" w:line="276" w:lineRule="auto"/>
    </w:pPr>
  </w:style>
  <w:style w:type="character" w:customStyle="1" w:styleId="a8">
    <w:name w:val="Основний текст Знак"/>
    <w:basedOn w:val="a0"/>
    <w:link w:val="a7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styleId="a9">
    <w:name w:val="List"/>
    <w:basedOn w:val="a7"/>
    <w:uiPriority w:val="99"/>
    <w:rsid w:val="00312AFC"/>
  </w:style>
  <w:style w:type="paragraph" w:styleId="aa">
    <w:name w:val="caption"/>
    <w:basedOn w:val="a"/>
    <w:uiPriority w:val="99"/>
    <w:qFormat/>
    <w:rsid w:val="00312AFC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312AFC"/>
    <w:pPr>
      <w:suppressLineNumbers/>
    </w:pPr>
  </w:style>
  <w:style w:type="paragraph" w:customStyle="1" w:styleId="DocumentMap">
    <w:name w:val="DocumentMap"/>
    <w:uiPriority w:val="99"/>
    <w:rsid w:val="00312AFC"/>
    <w:pPr>
      <w:spacing w:after="200" w:line="276" w:lineRule="auto"/>
    </w:pPr>
    <w:rPr>
      <w:rFonts w:ascii="Antiqua" w:hAnsi="Antiqua" w:cs="Antiqua"/>
      <w:kern w:val="2"/>
      <w:lang w:val="ru-RU" w:eastAsia="ru-RU"/>
    </w:rPr>
  </w:style>
  <w:style w:type="paragraph" w:customStyle="1" w:styleId="ab">
    <w:name w:val="Íîðìàëüíèé òåêñò"/>
    <w:basedOn w:val="a"/>
    <w:uiPriority w:val="99"/>
    <w:rsid w:val="00312AFC"/>
    <w:pPr>
      <w:spacing w:before="120"/>
      <w:ind w:firstLine="567"/>
      <w:jc w:val="both"/>
    </w:pPr>
  </w:style>
  <w:style w:type="paragraph" w:customStyle="1" w:styleId="ac">
    <w:name w:val="Óñòàíîâà"/>
    <w:basedOn w:val="a"/>
    <w:uiPriority w:val="99"/>
    <w:rsid w:val="00312AFC"/>
    <w:pPr>
      <w:keepNext/>
      <w:keepLines/>
      <w:spacing w:before="120"/>
      <w:jc w:val="center"/>
    </w:pPr>
    <w:rPr>
      <w:b/>
      <w:bCs/>
      <w:i/>
      <w:iCs/>
      <w:caps/>
      <w:sz w:val="48"/>
      <w:szCs w:val="48"/>
    </w:rPr>
  </w:style>
  <w:style w:type="paragraph" w:customStyle="1" w:styleId="ad">
    <w:name w:val="Âèä äîêóìåíòà"/>
    <w:basedOn w:val="ac"/>
    <w:uiPriority w:val="99"/>
    <w:rsid w:val="00312AFC"/>
    <w:pPr>
      <w:spacing w:after="240"/>
      <w:jc w:val="right"/>
    </w:pPr>
    <w:rPr>
      <w:spacing w:val="20"/>
    </w:rPr>
  </w:style>
  <w:style w:type="paragraph" w:customStyle="1" w:styleId="ae">
    <w:name w:val="Íàçâà äîêóìåíòà"/>
    <w:basedOn w:val="a"/>
    <w:uiPriority w:val="99"/>
    <w:rsid w:val="00312AFC"/>
    <w:pPr>
      <w:keepNext/>
      <w:keepLines/>
      <w:spacing w:before="360" w:after="360"/>
      <w:jc w:val="center"/>
    </w:pPr>
    <w:rPr>
      <w:b/>
      <w:bCs/>
    </w:rPr>
  </w:style>
  <w:style w:type="paragraph" w:customStyle="1" w:styleId="HeaderandFooter">
    <w:name w:val="Header and Footer"/>
    <w:basedOn w:val="a"/>
    <w:uiPriority w:val="99"/>
    <w:rsid w:val="00312AFC"/>
  </w:style>
  <w:style w:type="paragraph" w:styleId="af">
    <w:name w:val="footer"/>
    <w:basedOn w:val="a"/>
    <w:link w:val="af0"/>
    <w:uiPriority w:val="99"/>
    <w:rsid w:val="00312AFC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styleId="af1">
    <w:name w:val="header"/>
    <w:basedOn w:val="a"/>
    <w:link w:val="af2"/>
    <w:uiPriority w:val="99"/>
    <w:rsid w:val="00312AFC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semiHidden/>
    <w:locked/>
    <w:rsid w:val="00A95E3C"/>
    <w:rPr>
      <w:rFonts w:ascii="Antiqua" w:hAnsi="Antiqua" w:cs="Antiqua"/>
      <w:kern w:val="2"/>
      <w:sz w:val="26"/>
      <w:szCs w:val="26"/>
      <w:lang w:eastAsia="ru-RU"/>
    </w:rPr>
  </w:style>
  <w:style w:type="paragraph" w:customStyle="1" w:styleId="TableGrid1">
    <w:name w:val="Table Grid1"/>
    <w:basedOn w:val="DocumentMap"/>
    <w:uiPriority w:val="99"/>
    <w:rsid w:val="00312AFC"/>
    <w:rPr>
      <w:sz w:val="20"/>
      <w:szCs w:val="20"/>
      <w:lang w:eastAsia="uk-UA"/>
    </w:rPr>
  </w:style>
  <w:style w:type="paragraph" w:styleId="af3">
    <w:name w:val="Plain Text"/>
    <w:basedOn w:val="a"/>
    <w:link w:val="1"/>
    <w:uiPriority w:val="99"/>
    <w:rsid w:val="00312AFC"/>
    <w:rPr>
      <w:rFonts w:ascii="Courier New" w:hAnsi="Courier New" w:cs="Courier New"/>
      <w:sz w:val="20"/>
      <w:szCs w:val="20"/>
    </w:rPr>
  </w:style>
  <w:style w:type="character" w:customStyle="1" w:styleId="1">
    <w:name w:val="Текст Знак1"/>
    <w:basedOn w:val="a0"/>
    <w:link w:val="af3"/>
    <w:uiPriority w:val="99"/>
    <w:semiHidden/>
    <w:locked/>
    <w:rsid w:val="00A95E3C"/>
    <w:rPr>
      <w:rFonts w:ascii="Courier New" w:hAnsi="Courier New" w:cs="Courier New"/>
      <w:kern w:val="2"/>
      <w:sz w:val="20"/>
      <w:szCs w:val="20"/>
      <w:lang w:eastAsia="ru-RU"/>
    </w:rPr>
  </w:style>
  <w:style w:type="paragraph" w:styleId="HTML0">
    <w:name w:val="HTML Preformatted"/>
    <w:basedOn w:val="a"/>
    <w:link w:val="HTML1"/>
    <w:uiPriority w:val="99"/>
    <w:rsid w:val="0031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1">
    <w:name w:val="Стандартний HTML Знак"/>
    <w:basedOn w:val="a0"/>
    <w:link w:val="HTML0"/>
    <w:uiPriority w:val="99"/>
    <w:semiHidden/>
    <w:locked/>
    <w:rsid w:val="00A95E3C"/>
    <w:rPr>
      <w:rFonts w:ascii="Courier New" w:hAnsi="Courier New" w:cs="Courier New"/>
      <w:kern w:val="2"/>
      <w:sz w:val="20"/>
      <w:szCs w:val="20"/>
      <w:lang w:eastAsia="ru-RU"/>
    </w:rPr>
  </w:style>
  <w:style w:type="paragraph" w:customStyle="1" w:styleId="af4">
    <w:name w:val="Íîðìàëüíèé òåêñò Çíàê Çíàê"/>
    <w:basedOn w:val="a"/>
    <w:uiPriority w:val="99"/>
    <w:rsid w:val="00312AFC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312AFC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uiPriority w:val="99"/>
    <w:rsid w:val="00312AFC"/>
    <w:pPr>
      <w:spacing w:beforeAutospacing="1" w:afterAutospacing="1"/>
    </w:pPr>
    <w:rPr>
      <w:sz w:val="24"/>
      <w:szCs w:val="24"/>
      <w:lang w:val="ru-RU"/>
    </w:rPr>
  </w:style>
  <w:style w:type="paragraph" w:customStyle="1" w:styleId="FrameContents">
    <w:name w:val="Frame Contents"/>
    <w:basedOn w:val="a"/>
    <w:uiPriority w:val="99"/>
    <w:rsid w:val="00312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4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C0E4EC-7199-4B41-9476-06B882F16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962550-D114-4533-AFFB-9110D5D4E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3874F6-CEA4-408E-ACE0-3E0C2C209E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2020-10-29T13:13:00Z</dcterms:created>
  <dcterms:modified xsi:type="dcterms:W3CDTF">2020-10-29T13:13:00Z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KMU</vt:lpwstr>
  </property>
  <property fmtid="{D5CDD505-2E9C-101B-9397-08002B2CF9AE}" pid="3" name="Operator">
    <vt:lpwstr>user</vt:lpwstr>
  </property>
  <property fmtid="{D5CDD505-2E9C-101B-9397-08002B2CF9AE}" pid="4" name="ContentTypeId">
    <vt:lpwstr>0x0101005082CF9611B70740801F57C691914AA100112606590970F34A82426E1C2D62EACA</vt:lpwstr>
  </property>
</Properties>
</file>