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4F4" w:rsidRPr="00C36A72" w:rsidRDefault="006B54F4" w:rsidP="00053880">
      <w:pPr>
        <w:pStyle w:val="1"/>
        <w:spacing w:before="0" w:after="0"/>
        <w:jc w:val="right"/>
        <w:rPr>
          <w:rFonts w:ascii="Times New Roman" w:hAnsi="Times New Roman"/>
          <w:noProof/>
          <w:color w:val="000000" w:themeColor="text1"/>
          <w:sz w:val="24"/>
          <w:szCs w:val="24"/>
        </w:rPr>
      </w:pPr>
      <w:bookmarkStart w:id="0" w:name="_GoBack"/>
      <w:bookmarkEnd w:id="0"/>
    </w:p>
    <w:p w:rsidR="006B54F4" w:rsidRPr="00C36A72" w:rsidRDefault="006B54F4" w:rsidP="00E53A7A">
      <w:pPr>
        <w:pStyle w:val="1"/>
        <w:spacing w:before="0" w:after="0"/>
        <w:ind w:left="4678"/>
        <w:rPr>
          <w:rFonts w:ascii="Times New Roman" w:hAnsi="Times New Roman"/>
          <w:color w:val="000000" w:themeColor="text1"/>
          <w:sz w:val="28"/>
          <w:szCs w:val="28"/>
        </w:rPr>
      </w:pPr>
      <w:r w:rsidRPr="00C36A72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                                             </w:t>
      </w:r>
      <w:r w:rsidRPr="00C36A72">
        <w:rPr>
          <w:rFonts w:ascii="Times New Roman" w:hAnsi="Times New Roman"/>
          <w:color w:val="000000" w:themeColor="text1"/>
          <w:sz w:val="28"/>
          <w:szCs w:val="28"/>
        </w:rPr>
        <w:t>ПРОЕКТ</w:t>
      </w:r>
    </w:p>
    <w:p w:rsidR="006B54F4" w:rsidRPr="00C36A72" w:rsidRDefault="006B54F4" w:rsidP="00E53A7A">
      <w:pPr>
        <w:ind w:left="4678"/>
        <w:rPr>
          <w:color w:val="000000" w:themeColor="text1"/>
          <w:lang w:val="uk-UA" w:eastAsia="uk-UA" w:bidi="ar-SA"/>
        </w:rPr>
      </w:pPr>
    </w:p>
    <w:p w:rsidR="0023230C" w:rsidRPr="00C36A72" w:rsidRDefault="006B54F4" w:rsidP="00E53A7A">
      <w:pPr>
        <w:ind w:left="4678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вноситься </w:t>
      </w:r>
      <w:r w:rsidR="004C474F"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>н</w:t>
      </w:r>
      <w:r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>ародним</w:t>
      </w:r>
      <w:r w:rsidR="00A77813"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депутатом</w:t>
      </w:r>
      <w:r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</w:t>
      </w:r>
    </w:p>
    <w:p w:rsidR="00E53A7A" w:rsidRPr="00C36A72" w:rsidRDefault="00E53A7A" w:rsidP="00E53A7A">
      <w:pPr>
        <w:ind w:left="4678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E53A7A" w:rsidRPr="00C36A72" w:rsidRDefault="008B3FF6" w:rsidP="00E53A7A">
      <w:pPr>
        <w:ind w:left="4678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>Шевченком Є.В.</w:t>
      </w:r>
      <w:r w:rsidR="00E53A7A"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</w:t>
      </w:r>
    </w:p>
    <w:p w:rsidR="00B94904" w:rsidRPr="00C36A72" w:rsidRDefault="00E53A7A" w:rsidP="00C36A72">
      <w:pPr>
        <w:ind w:left="4678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  <w:lang w:val="uk-UA"/>
        </w:rPr>
        <w:t>(посв. № 282)</w:t>
      </w:r>
    </w:p>
    <w:p w:rsidR="00B94904" w:rsidRPr="00C36A72" w:rsidRDefault="00B94904" w:rsidP="00C36A72">
      <w:p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47C2C" w:rsidRPr="00C36A72" w:rsidRDefault="00D47C2C" w:rsidP="00053880">
      <w:pPr>
        <w:jc w:val="right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B54F4" w:rsidRPr="00C36A72" w:rsidRDefault="006B54F4" w:rsidP="00053880">
      <w:pPr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ЗАКОН УКРА</w:t>
      </w:r>
      <w:r w:rsidRPr="00C36A72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  <w:lang w:val="uk-UA"/>
        </w:rPr>
        <w:t>Ї</w:t>
      </w:r>
      <w:r w:rsidRPr="00C36A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НИ</w:t>
      </w:r>
    </w:p>
    <w:p w:rsidR="006B54F4" w:rsidRPr="00C36A72" w:rsidRDefault="006B54F4" w:rsidP="0005388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454E2B" w:rsidRPr="00C36A72" w:rsidRDefault="003C1B10" w:rsidP="0005388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Про внесення змін до Закону України </w:t>
      </w:r>
      <w:r w:rsidR="00D96521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«Про запобігання корупції» щодо </w:t>
      </w:r>
      <w:r w:rsidR="00316339" w:rsidRPr="0031633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забезпечення незалежності судової влади під</w:t>
      </w:r>
      <w:r w:rsidR="00420FD1" w:rsidRPr="0080630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16339" w:rsidRPr="00316339">
        <w:rPr>
          <w:rFonts w:ascii="Times New Roman" w:hAnsi="Times New Roman" w:cs="Times New Roman"/>
          <w:b/>
          <w:bCs/>
          <w:sz w:val="28"/>
          <w:szCs w:val="28"/>
          <w:lang w:val="uk-UA"/>
        </w:rPr>
        <w:t>час реалізації антикорупційної політики»</w:t>
      </w:r>
    </w:p>
    <w:p w:rsidR="003C1B10" w:rsidRPr="00C36A72" w:rsidRDefault="003C1B10" w:rsidP="0005388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96B41" w:rsidRDefault="00B96B41" w:rsidP="00B96B41">
      <w:pPr>
        <w:ind w:firstLine="6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Верховна Рада України   </w:t>
      </w:r>
      <w:r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 о с т а н о в л я є:</w:t>
      </w:r>
    </w:p>
    <w:p w:rsidR="00B96B41" w:rsidRPr="00C36A72" w:rsidRDefault="00B96B41" w:rsidP="003E7E7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E1D76" w:rsidRPr="00C36A72" w:rsidRDefault="00454E2B" w:rsidP="00502FAC">
      <w:pPr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І. </w:t>
      </w:r>
      <w:r w:rsidR="008F45DC"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Внести зміни до</w:t>
      </w:r>
      <w:r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Закону України «</w:t>
      </w:r>
      <w:r w:rsidR="00B94904"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 запобігання </w:t>
      </w:r>
      <w:r w:rsidR="00C36A72"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корупції</w:t>
      </w:r>
      <w:r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C36A72"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(Відомості Верховної Ради (ВВР), 2014, № 49, ст.2056):</w:t>
      </w:r>
      <w:r w:rsidR="00275CEE" w:rsidRPr="00C36A7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C36A72" w:rsidRPr="00C36A72" w:rsidRDefault="00C36A72" w:rsidP="00502FAC">
      <w:pPr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36A72" w:rsidRPr="00A7252C" w:rsidRDefault="00C36A72" w:rsidP="00C36A72">
      <w:pPr>
        <w:pStyle w:val="rvps2"/>
        <w:numPr>
          <w:ilvl w:val="0"/>
          <w:numId w:val="4"/>
        </w:numPr>
        <w:spacing w:before="0" w:beforeAutospacing="0" w:after="150" w:afterAutospacing="0"/>
        <w:jc w:val="both"/>
        <w:rPr>
          <w:color w:val="000000" w:themeColor="text1"/>
          <w:sz w:val="28"/>
          <w:szCs w:val="28"/>
          <w:lang w:eastAsia="ru-RU"/>
        </w:rPr>
      </w:pPr>
      <w:r w:rsidRPr="00C36A72">
        <w:rPr>
          <w:color w:val="000000" w:themeColor="text1"/>
          <w:sz w:val="28"/>
          <w:szCs w:val="28"/>
        </w:rPr>
        <w:t xml:space="preserve">У </w:t>
      </w:r>
      <w:r w:rsidRPr="00C36A72">
        <w:rPr>
          <w:color w:val="000000" w:themeColor="text1"/>
          <w:sz w:val="28"/>
          <w:szCs w:val="28"/>
          <w:lang w:eastAsia="ru-RU"/>
        </w:rPr>
        <w:t>підпункті "ґ" пункту 1 частини першої статті 3 слова «судді, судді Конституційного Суду України,»</w:t>
      </w:r>
      <w:r w:rsidR="00A7252C">
        <w:rPr>
          <w:color w:val="000000" w:themeColor="text1"/>
          <w:sz w:val="28"/>
          <w:szCs w:val="28"/>
          <w:lang w:eastAsia="ru-RU"/>
        </w:rPr>
        <w:t xml:space="preserve"> та слова «</w:t>
      </w:r>
      <w:r w:rsidR="00A7252C" w:rsidRPr="00A7252C">
        <w:rPr>
          <w:color w:val="000000" w:themeColor="text1"/>
          <w:sz w:val="28"/>
          <w:szCs w:val="28"/>
          <w:lang w:eastAsia="ru-RU"/>
        </w:rPr>
        <w:t>присяжні (під час виконання ними обов’язків у суді)</w:t>
      </w:r>
      <w:r w:rsidR="00A7252C">
        <w:rPr>
          <w:color w:val="000000" w:themeColor="text1"/>
          <w:sz w:val="28"/>
          <w:szCs w:val="28"/>
          <w:lang w:eastAsia="ru-RU"/>
        </w:rPr>
        <w:t>;»</w:t>
      </w:r>
      <w:r w:rsidRPr="00C36A72">
        <w:rPr>
          <w:color w:val="000000" w:themeColor="text1"/>
          <w:sz w:val="28"/>
          <w:szCs w:val="28"/>
          <w:lang w:eastAsia="ru-RU"/>
        </w:rPr>
        <w:t xml:space="preserve"> виключити.</w:t>
      </w:r>
    </w:p>
    <w:p w:rsidR="00C36A72" w:rsidRPr="00C36A72" w:rsidRDefault="00C36A72" w:rsidP="00C36A72">
      <w:pPr>
        <w:pStyle w:val="rvps2"/>
        <w:numPr>
          <w:ilvl w:val="0"/>
          <w:numId w:val="4"/>
        </w:numPr>
        <w:spacing w:before="0" w:beforeAutospacing="0" w:after="150" w:afterAutospacing="0"/>
        <w:jc w:val="both"/>
        <w:rPr>
          <w:rStyle w:val="rvts37"/>
          <w:color w:val="000000" w:themeColor="text1"/>
          <w:sz w:val="28"/>
          <w:szCs w:val="28"/>
          <w:lang w:eastAsia="ru-RU"/>
        </w:rPr>
      </w:pPr>
      <w:r w:rsidRPr="00C36A72">
        <w:rPr>
          <w:color w:val="000000" w:themeColor="text1"/>
          <w:sz w:val="28"/>
          <w:szCs w:val="28"/>
          <w:lang w:eastAsia="ru-RU"/>
        </w:rPr>
        <w:t xml:space="preserve">В абзаці четвертому частини першої статті </w:t>
      </w:r>
      <w:r w:rsidRPr="00C36A72">
        <w:rPr>
          <w:rStyle w:val="rvts9"/>
          <w:rFonts w:eastAsiaTheme="majorEastAsia"/>
          <w:color w:val="000000" w:themeColor="text1"/>
          <w:sz w:val="28"/>
          <w:szCs w:val="28"/>
        </w:rPr>
        <w:t>13</w:t>
      </w:r>
      <w:r w:rsidRPr="00C36A72">
        <w:rPr>
          <w:rStyle w:val="rvts37"/>
          <w:color w:val="000000" w:themeColor="text1"/>
          <w:vertAlign w:val="superscript"/>
        </w:rPr>
        <w:t xml:space="preserve">-1 </w:t>
      </w:r>
      <w:r w:rsidRPr="00C36A72">
        <w:rPr>
          <w:rStyle w:val="rvts37"/>
          <w:color w:val="000000" w:themeColor="text1"/>
          <w:sz w:val="28"/>
          <w:szCs w:val="28"/>
        </w:rPr>
        <w:t>слова «Верховного Суду, Вищого антикорупційного суду, Конституційного Суду України,»</w:t>
      </w:r>
      <w:r>
        <w:rPr>
          <w:rStyle w:val="rvts37"/>
          <w:color w:val="000000" w:themeColor="text1"/>
          <w:sz w:val="28"/>
          <w:szCs w:val="28"/>
        </w:rPr>
        <w:t xml:space="preserve"> виключити.</w:t>
      </w:r>
    </w:p>
    <w:p w:rsidR="00C36A72" w:rsidRPr="00C36A72" w:rsidRDefault="00C36A72" w:rsidP="00C36A72">
      <w:pPr>
        <w:pStyle w:val="rvps2"/>
        <w:spacing w:before="0" w:beforeAutospacing="0" w:after="150" w:afterAutospacing="0"/>
        <w:ind w:left="810"/>
        <w:jc w:val="both"/>
        <w:rPr>
          <w:color w:val="000000" w:themeColor="text1"/>
          <w:sz w:val="28"/>
          <w:szCs w:val="28"/>
          <w:lang w:eastAsia="ru-RU"/>
        </w:rPr>
      </w:pPr>
    </w:p>
    <w:p w:rsidR="00454E2B" w:rsidRPr="00C36A72" w:rsidRDefault="00454E2B" w:rsidP="008034B4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</w:rPr>
        <w:t>ІІ. Прикінцеві положення</w:t>
      </w:r>
    </w:p>
    <w:p w:rsidR="00755619" w:rsidRPr="00C36A72" w:rsidRDefault="00454E2B" w:rsidP="008034B4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502FAC" w:rsidRPr="00C36A72">
        <w:rPr>
          <w:rFonts w:ascii="Times New Roman" w:hAnsi="Times New Roman"/>
          <w:color w:val="000000" w:themeColor="text1"/>
          <w:sz w:val="28"/>
          <w:szCs w:val="28"/>
        </w:rPr>
        <w:t>Цей Закон набирає чинності з дня, наступного за днем його опублікування.</w:t>
      </w:r>
    </w:p>
    <w:p w:rsidR="003E7E77" w:rsidRPr="00C36A72" w:rsidRDefault="00454E2B" w:rsidP="003E7E77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C36A72">
        <w:rPr>
          <w:rFonts w:ascii="Times New Roman" w:hAnsi="Times New Roman"/>
          <w:color w:val="000000" w:themeColor="text1"/>
          <w:sz w:val="28"/>
          <w:szCs w:val="28"/>
        </w:rPr>
        <w:t>2. Кабінету Міністрів України у місячний строк з дня набрання чинності цим Законом</w:t>
      </w:r>
      <w:r w:rsidR="00C36A72" w:rsidRPr="00C36A72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C36A7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C36A72" w:rsidRPr="00C36A72" w:rsidRDefault="00C36A72" w:rsidP="00C36A72">
      <w:pPr>
        <w:pStyle w:val="rvps2"/>
        <w:numPr>
          <w:ilvl w:val="0"/>
          <w:numId w:val="5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36A72">
        <w:rPr>
          <w:color w:val="000000" w:themeColor="text1"/>
          <w:sz w:val="28"/>
          <w:szCs w:val="28"/>
        </w:rPr>
        <w:t>привести власні нормативно-правові акти у відповідність із цим Законом;</w:t>
      </w:r>
    </w:p>
    <w:p w:rsidR="00C36A72" w:rsidRPr="00C36A72" w:rsidRDefault="00C36A72" w:rsidP="00C36A72">
      <w:pPr>
        <w:pStyle w:val="rvps2"/>
        <w:numPr>
          <w:ilvl w:val="0"/>
          <w:numId w:val="5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36A72">
        <w:rPr>
          <w:color w:val="000000" w:themeColor="text1"/>
          <w:sz w:val="28"/>
          <w:szCs w:val="28"/>
        </w:rPr>
        <w:t>забезпечити перегляд і приведення відповідними центральними органами виконавчої влади їх нормативно-правових актів у відповідність із цим Законом;</w:t>
      </w:r>
    </w:p>
    <w:p w:rsidR="00C36A72" w:rsidRDefault="00C36A72" w:rsidP="00C36A72">
      <w:pPr>
        <w:pStyle w:val="rvps2"/>
        <w:numPr>
          <w:ilvl w:val="0"/>
          <w:numId w:val="5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36A72">
        <w:rPr>
          <w:color w:val="000000" w:themeColor="text1"/>
          <w:sz w:val="28"/>
          <w:szCs w:val="28"/>
        </w:rPr>
        <w:t>забезпечити прийняття нормативно-правових актів, необхідних для реалізації цього Закону.</w:t>
      </w:r>
    </w:p>
    <w:p w:rsidR="00C36A72" w:rsidRDefault="00C36A72" w:rsidP="00C36A72">
      <w:pPr>
        <w:pStyle w:val="rvps2"/>
        <w:spacing w:before="0" w:beforeAutospacing="0" w:after="0" w:afterAutospacing="0"/>
        <w:ind w:left="709"/>
        <w:jc w:val="both"/>
        <w:rPr>
          <w:color w:val="000000" w:themeColor="text1"/>
          <w:sz w:val="28"/>
          <w:szCs w:val="28"/>
        </w:rPr>
      </w:pPr>
    </w:p>
    <w:p w:rsidR="00C36A72" w:rsidRPr="00C36A72" w:rsidRDefault="00C36A72" w:rsidP="00C36A72">
      <w:pPr>
        <w:pStyle w:val="rvps2"/>
        <w:spacing w:before="0" w:beforeAutospacing="0" w:after="0" w:afterAutospacing="0"/>
        <w:ind w:left="709"/>
        <w:jc w:val="both"/>
        <w:rPr>
          <w:color w:val="000000" w:themeColor="text1"/>
          <w:sz w:val="28"/>
          <w:szCs w:val="28"/>
        </w:rPr>
      </w:pPr>
    </w:p>
    <w:p w:rsidR="00B2150B" w:rsidRPr="00C36A72" w:rsidRDefault="00B2150B" w:rsidP="00053880">
      <w:pPr>
        <w:rPr>
          <w:color w:val="000000" w:themeColor="text1"/>
          <w:lang w:val="uk-UA"/>
        </w:rPr>
      </w:pPr>
    </w:p>
    <w:p w:rsidR="006B54F4" w:rsidRPr="00C36A72" w:rsidRDefault="006B54F4" w:rsidP="00053880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Голова Верховної Ради </w:t>
      </w:r>
    </w:p>
    <w:p w:rsidR="005830BC" w:rsidRPr="00C36A72" w:rsidRDefault="006B54F4" w:rsidP="00053880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України</w:t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D47C2C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5D0C67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Д</w:t>
      </w:r>
      <w:r w:rsidR="006435EA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5D0C67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</w:t>
      </w:r>
      <w:r w:rsidR="006435EA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5D0C67" w:rsidRPr="00C36A7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РАЗУМКОВ</w:t>
      </w:r>
    </w:p>
    <w:sectPr w:rsidR="005830BC" w:rsidRPr="00C36A72" w:rsidSect="0023230C">
      <w:headerReference w:type="even" r:id="rId11"/>
      <w:headerReference w:type="default" r:id="rId12"/>
      <w:pgSz w:w="11906" w:h="16838"/>
      <w:pgMar w:top="539" w:right="926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C17" w:rsidRDefault="00447C17">
      <w:r>
        <w:separator/>
      </w:r>
    </w:p>
  </w:endnote>
  <w:endnote w:type="continuationSeparator" w:id="0">
    <w:p w:rsidR="00447C17" w:rsidRDefault="0044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C17" w:rsidRDefault="00447C17">
      <w:r>
        <w:separator/>
      </w:r>
    </w:p>
  </w:footnote>
  <w:footnote w:type="continuationSeparator" w:id="0">
    <w:p w:rsidR="00447C17" w:rsidRDefault="00447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separate"/>
    </w:r>
    <w:r w:rsidR="00323A85">
      <w:rPr>
        <w:rStyle w:val="ab"/>
        <w:rFonts w:cs="Mangal"/>
        <w:noProof/>
      </w:rPr>
      <w:t>3</w: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A4D79"/>
    <w:multiLevelType w:val="hybridMultilevel"/>
    <w:tmpl w:val="24902D66"/>
    <w:lvl w:ilvl="0" w:tplc="C5B2B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782C25"/>
    <w:multiLevelType w:val="hybridMultilevel"/>
    <w:tmpl w:val="A7B2EAF0"/>
    <w:lvl w:ilvl="0" w:tplc="CA8E502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0060B4E"/>
    <w:multiLevelType w:val="hybridMultilevel"/>
    <w:tmpl w:val="ACA4B928"/>
    <w:lvl w:ilvl="0" w:tplc="D26E6A50">
      <w:start w:val="3"/>
      <w:numFmt w:val="bullet"/>
      <w:lvlText w:val="-"/>
      <w:lvlJc w:val="left"/>
      <w:pPr>
        <w:tabs>
          <w:tab w:val="num" w:pos="567"/>
        </w:tabs>
        <w:ind w:left="0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01A57EF"/>
    <w:multiLevelType w:val="hybridMultilevel"/>
    <w:tmpl w:val="FC5C01EE"/>
    <w:lvl w:ilvl="0" w:tplc="741CC98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7C6A3F20"/>
    <w:multiLevelType w:val="hybridMultilevel"/>
    <w:tmpl w:val="77DCBCD2"/>
    <w:lvl w:ilvl="0" w:tplc="9AB0BF6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37"/>
    <w:rsid w:val="00006B45"/>
    <w:rsid w:val="00023FC8"/>
    <w:rsid w:val="000440F2"/>
    <w:rsid w:val="00050ADF"/>
    <w:rsid w:val="00053880"/>
    <w:rsid w:val="000552EF"/>
    <w:rsid w:val="000573D5"/>
    <w:rsid w:val="000675F1"/>
    <w:rsid w:val="00067F7D"/>
    <w:rsid w:val="00087977"/>
    <w:rsid w:val="000A3AE7"/>
    <w:rsid w:val="000A44AF"/>
    <w:rsid w:val="000A51E2"/>
    <w:rsid w:val="000C482B"/>
    <w:rsid w:val="000C550A"/>
    <w:rsid w:val="000F1244"/>
    <w:rsid w:val="00120F97"/>
    <w:rsid w:val="0012347D"/>
    <w:rsid w:val="00134BED"/>
    <w:rsid w:val="001649F4"/>
    <w:rsid w:val="00164D50"/>
    <w:rsid w:val="00175DFA"/>
    <w:rsid w:val="00184F4A"/>
    <w:rsid w:val="00196C34"/>
    <w:rsid w:val="001A1A0B"/>
    <w:rsid w:val="001A4E04"/>
    <w:rsid w:val="001D3D67"/>
    <w:rsid w:val="001E5DA2"/>
    <w:rsid w:val="001F3370"/>
    <w:rsid w:val="0023230C"/>
    <w:rsid w:val="00232C29"/>
    <w:rsid w:val="00275CEE"/>
    <w:rsid w:val="00285BDA"/>
    <w:rsid w:val="00286F8C"/>
    <w:rsid w:val="00290B11"/>
    <w:rsid w:val="002C050E"/>
    <w:rsid w:val="002E1D76"/>
    <w:rsid w:val="002F1BB3"/>
    <w:rsid w:val="002F45A5"/>
    <w:rsid w:val="0031054B"/>
    <w:rsid w:val="00316339"/>
    <w:rsid w:val="00323A85"/>
    <w:rsid w:val="00332260"/>
    <w:rsid w:val="00347B47"/>
    <w:rsid w:val="00350105"/>
    <w:rsid w:val="003678AA"/>
    <w:rsid w:val="00385779"/>
    <w:rsid w:val="00395340"/>
    <w:rsid w:val="003A4D13"/>
    <w:rsid w:val="003C1B10"/>
    <w:rsid w:val="003C2152"/>
    <w:rsid w:val="003D33D0"/>
    <w:rsid w:val="003E4E26"/>
    <w:rsid w:val="003E5962"/>
    <w:rsid w:val="003E7E77"/>
    <w:rsid w:val="00410970"/>
    <w:rsid w:val="00411BDF"/>
    <w:rsid w:val="00420FD1"/>
    <w:rsid w:val="00427C88"/>
    <w:rsid w:val="00443E89"/>
    <w:rsid w:val="00447C17"/>
    <w:rsid w:val="004541BF"/>
    <w:rsid w:val="00454E2B"/>
    <w:rsid w:val="0045613D"/>
    <w:rsid w:val="00486F42"/>
    <w:rsid w:val="00491C8B"/>
    <w:rsid w:val="004A625E"/>
    <w:rsid w:val="004B07CA"/>
    <w:rsid w:val="004B0B6E"/>
    <w:rsid w:val="004B5646"/>
    <w:rsid w:val="004B5D8D"/>
    <w:rsid w:val="004C38EF"/>
    <w:rsid w:val="004C41B7"/>
    <w:rsid w:val="004C474F"/>
    <w:rsid w:val="004D66E2"/>
    <w:rsid w:val="00501631"/>
    <w:rsid w:val="00502FAC"/>
    <w:rsid w:val="00503CF2"/>
    <w:rsid w:val="00527A44"/>
    <w:rsid w:val="00535DFF"/>
    <w:rsid w:val="00537393"/>
    <w:rsid w:val="00553ED5"/>
    <w:rsid w:val="00564814"/>
    <w:rsid w:val="005716B1"/>
    <w:rsid w:val="005727F9"/>
    <w:rsid w:val="00581A76"/>
    <w:rsid w:val="005828EB"/>
    <w:rsid w:val="005830BC"/>
    <w:rsid w:val="00591BA4"/>
    <w:rsid w:val="00595812"/>
    <w:rsid w:val="0059633E"/>
    <w:rsid w:val="005D0C67"/>
    <w:rsid w:val="005E2743"/>
    <w:rsid w:val="006039E6"/>
    <w:rsid w:val="00605502"/>
    <w:rsid w:val="00614912"/>
    <w:rsid w:val="006270C1"/>
    <w:rsid w:val="006309D6"/>
    <w:rsid w:val="006315E9"/>
    <w:rsid w:val="00631B4D"/>
    <w:rsid w:val="0064291D"/>
    <w:rsid w:val="006435EA"/>
    <w:rsid w:val="00663617"/>
    <w:rsid w:val="00674191"/>
    <w:rsid w:val="00677145"/>
    <w:rsid w:val="00685201"/>
    <w:rsid w:val="00694BED"/>
    <w:rsid w:val="00695829"/>
    <w:rsid w:val="006A06ED"/>
    <w:rsid w:val="006A0A31"/>
    <w:rsid w:val="006A1C47"/>
    <w:rsid w:val="006A707B"/>
    <w:rsid w:val="006A7584"/>
    <w:rsid w:val="006B39A5"/>
    <w:rsid w:val="006B54F4"/>
    <w:rsid w:val="006C06F7"/>
    <w:rsid w:val="006D1A04"/>
    <w:rsid w:val="006D7016"/>
    <w:rsid w:val="006E2596"/>
    <w:rsid w:val="006E5670"/>
    <w:rsid w:val="006E7169"/>
    <w:rsid w:val="006F2BB9"/>
    <w:rsid w:val="00704141"/>
    <w:rsid w:val="00710906"/>
    <w:rsid w:val="0071153B"/>
    <w:rsid w:val="00741112"/>
    <w:rsid w:val="007414BB"/>
    <w:rsid w:val="00755619"/>
    <w:rsid w:val="00756D51"/>
    <w:rsid w:val="00761F51"/>
    <w:rsid w:val="0076641B"/>
    <w:rsid w:val="00775318"/>
    <w:rsid w:val="0078784F"/>
    <w:rsid w:val="00787DC1"/>
    <w:rsid w:val="00797048"/>
    <w:rsid w:val="007A07BD"/>
    <w:rsid w:val="007A5BBF"/>
    <w:rsid w:val="007C4F7D"/>
    <w:rsid w:val="007C5B35"/>
    <w:rsid w:val="007C6A6D"/>
    <w:rsid w:val="007D1B42"/>
    <w:rsid w:val="007F6891"/>
    <w:rsid w:val="008024C9"/>
    <w:rsid w:val="008034B4"/>
    <w:rsid w:val="00804D4C"/>
    <w:rsid w:val="0080630D"/>
    <w:rsid w:val="00814AB3"/>
    <w:rsid w:val="008200FA"/>
    <w:rsid w:val="008217BE"/>
    <w:rsid w:val="00837235"/>
    <w:rsid w:val="008523C2"/>
    <w:rsid w:val="00866337"/>
    <w:rsid w:val="00872DC2"/>
    <w:rsid w:val="008779F4"/>
    <w:rsid w:val="008900E0"/>
    <w:rsid w:val="00890F20"/>
    <w:rsid w:val="00892D36"/>
    <w:rsid w:val="00896F7D"/>
    <w:rsid w:val="008B26E7"/>
    <w:rsid w:val="008B3FF6"/>
    <w:rsid w:val="008B5A5C"/>
    <w:rsid w:val="008C5D16"/>
    <w:rsid w:val="008F45DC"/>
    <w:rsid w:val="008F7748"/>
    <w:rsid w:val="00902AC9"/>
    <w:rsid w:val="00905579"/>
    <w:rsid w:val="0091488B"/>
    <w:rsid w:val="00950105"/>
    <w:rsid w:val="009511C7"/>
    <w:rsid w:val="00973D6C"/>
    <w:rsid w:val="0097611C"/>
    <w:rsid w:val="009776DF"/>
    <w:rsid w:val="009831AF"/>
    <w:rsid w:val="00995AE1"/>
    <w:rsid w:val="009972B0"/>
    <w:rsid w:val="009B4A08"/>
    <w:rsid w:val="009D2335"/>
    <w:rsid w:val="009F5CC7"/>
    <w:rsid w:val="00A00037"/>
    <w:rsid w:val="00A13B30"/>
    <w:rsid w:val="00A36297"/>
    <w:rsid w:val="00A40064"/>
    <w:rsid w:val="00A40384"/>
    <w:rsid w:val="00A40C93"/>
    <w:rsid w:val="00A41BDD"/>
    <w:rsid w:val="00A42A09"/>
    <w:rsid w:val="00A469D8"/>
    <w:rsid w:val="00A47E9F"/>
    <w:rsid w:val="00A5258B"/>
    <w:rsid w:val="00A656A7"/>
    <w:rsid w:val="00A71822"/>
    <w:rsid w:val="00A7252C"/>
    <w:rsid w:val="00A72F08"/>
    <w:rsid w:val="00A77813"/>
    <w:rsid w:val="00A842B8"/>
    <w:rsid w:val="00A91A58"/>
    <w:rsid w:val="00AB21BC"/>
    <w:rsid w:val="00AD55F2"/>
    <w:rsid w:val="00AE32C0"/>
    <w:rsid w:val="00B02C77"/>
    <w:rsid w:val="00B130EB"/>
    <w:rsid w:val="00B2150B"/>
    <w:rsid w:val="00B27FDA"/>
    <w:rsid w:val="00B37F5C"/>
    <w:rsid w:val="00B53977"/>
    <w:rsid w:val="00B54E25"/>
    <w:rsid w:val="00B7400A"/>
    <w:rsid w:val="00B77695"/>
    <w:rsid w:val="00B82BCB"/>
    <w:rsid w:val="00B94904"/>
    <w:rsid w:val="00B958B7"/>
    <w:rsid w:val="00B96B41"/>
    <w:rsid w:val="00BA3EAC"/>
    <w:rsid w:val="00BA4309"/>
    <w:rsid w:val="00BA4698"/>
    <w:rsid w:val="00BA60E9"/>
    <w:rsid w:val="00BB4DF8"/>
    <w:rsid w:val="00BD7DAC"/>
    <w:rsid w:val="00BE2172"/>
    <w:rsid w:val="00BE5DE7"/>
    <w:rsid w:val="00BF29B9"/>
    <w:rsid w:val="00C36217"/>
    <w:rsid w:val="00C36A72"/>
    <w:rsid w:val="00C70BF3"/>
    <w:rsid w:val="00C7431B"/>
    <w:rsid w:val="00C8453B"/>
    <w:rsid w:val="00C85194"/>
    <w:rsid w:val="00C933A1"/>
    <w:rsid w:val="00C958B1"/>
    <w:rsid w:val="00CA6D35"/>
    <w:rsid w:val="00CB17CD"/>
    <w:rsid w:val="00CC10AE"/>
    <w:rsid w:val="00CC3D37"/>
    <w:rsid w:val="00CC5703"/>
    <w:rsid w:val="00CD674F"/>
    <w:rsid w:val="00CD7265"/>
    <w:rsid w:val="00CE26D8"/>
    <w:rsid w:val="00CE5522"/>
    <w:rsid w:val="00CE6715"/>
    <w:rsid w:val="00CF358D"/>
    <w:rsid w:val="00CF3D7D"/>
    <w:rsid w:val="00D01157"/>
    <w:rsid w:val="00D12852"/>
    <w:rsid w:val="00D24B44"/>
    <w:rsid w:val="00D254B6"/>
    <w:rsid w:val="00D372EE"/>
    <w:rsid w:val="00D451B5"/>
    <w:rsid w:val="00D47C2C"/>
    <w:rsid w:val="00D50090"/>
    <w:rsid w:val="00D500D0"/>
    <w:rsid w:val="00D52E1A"/>
    <w:rsid w:val="00D61B0A"/>
    <w:rsid w:val="00D72D67"/>
    <w:rsid w:val="00D83238"/>
    <w:rsid w:val="00D851AD"/>
    <w:rsid w:val="00D8691E"/>
    <w:rsid w:val="00D96521"/>
    <w:rsid w:val="00DA13F1"/>
    <w:rsid w:val="00DB62FA"/>
    <w:rsid w:val="00DC603D"/>
    <w:rsid w:val="00DD2826"/>
    <w:rsid w:val="00DD3B1A"/>
    <w:rsid w:val="00DD68F9"/>
    <w:rsid w:val="00DE08A3"/>
    <w:rsid w:val="00DE75D7"/>
    <w:rsid w:val="00DF16E9"/>
    <w:rsid w:val="00DF3A3F"/>
    <w:rsid w:val="00E401D9"/>
    <w:rsid w:val="00E53A7A"/>
    <w:rsid w:val="00E70E6F"/>
    <w:rsid w:val="00EA0169"/>
    <w:rsid w:val="00EA059B"/>
    <w:rsid w:val="00EA709D"/>
    <w:rsid w:val="00EC1704"/>
    <w:rsid w:val="00EC5310"/>
    <w:rsid w:val="00EC6A7D"/>
    <w:rsid w:val="00ED0AC5"/>
    <w:rsid w:val="00ED2F1F"/>
    <w:rsid w:val="00ED33A6"/>
    <w:rsid w:val="00ED4250"/>
    <w:rsid w:val="00ED6438"/>
    <w:rsid w:val="00EF42AC"/>
    <w:rsid w:val="00F0093F"/>
    <w:rsid w:val="00F22D6C"/>
    <w:rsid w:val="00F32D9C"/>
    <w:rsid w:val="00F46300"/>
    <w:rsid w:val="00F4747D"/>
    <w:rsid w:val="00F53657"/>
    <w:rsid w:val="00F62333"/>
    <w:rsid w:val="00F650D6"/>
    <w:rsid w:val="00F82FDD"/>
    <w:rsid w:val="00F83624"/>
    <w:rsid w:val="00F91BCC"/>
    <w:rsid w:val="00F97980"/>
    <w:rsid w:val="00FA23C4"/>
    <w:rsid w:val="00FA7320"/>
    <w:rsid w:val="00FF27E2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D8FD7-4375-F748-A0A6-4B32E5D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8A3"/>
    <w:pPr>
      <w:widowControl w:val="0"/>
      <w:autoSpaceDE w:val="0"/>
      <w:autoSpaceDN w:val="0"/>
      <w:adjustRightInd w:val="0"/>
    </w:pPr>
    <w:rPr>
      <w:rFonts w:ascii="Arial" w:eastAsia="SimSun" w:hAnsi="Arial" w:cs="Mangal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DE08A3"/>
    <w:pPr>
      <w:keepNext/>
      <w:widowControl/>
      <w:autoSpaceDE/>
      <w:autoSpaceDN/>
      <w:adjustRightInd/>
      <w:spacing w:before="240" w:after="60"/>
      <w:outlineLvl w:val="0"/>
    </w:pPr>
    <w:rPr>
      <w:rFonts w:eastAsia="Calibri" w:cs="Times New Roman"/>
      <w:b/>
      <w:bCs/>
      <w:kern w:val="32"/>
      <w:sz w:val="32"/>
      <w:szCs w:val="32"/>
      <w:lang w:val="uk-UA" w:eastAsia="uk-UA" w:bidi="ar-SA"/>
    </w:rPr>
  </w:style>
  <w:style w:type="paragraph" w:styleId="3">
    <w:name w:val="heading 3"/>
    <w:basedOn w:val="a"/>
    <w:next w:val="a"/>
    <w:link w:val="30"/>
    <w:uiPriority w:val="9"/>
    <w:qFormat/>
    <w:locked/>
    <w:rsid w:val="002E1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4">
    <w:name w:val="heading 4"/>
    <w:basedOn w:val="a"/>
    <w:next w:val="a"/>
    <w:link w:val="40"/>
    <w:uiPriority w:val="9"/>
    <w:qFormat/>
    <w:locked/>
    <w:rsid w:val="00503CF2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DE08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Times New Roman"/>
      <w:szCs w:val="20"/>
      <w:lang w:val="uk-UA" w:eastAsia="uk-UA" w:bidi="ar-S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Mangal"/>
      <w:b/>
      <w:bCs/>
      <w:sz w:val="26"/>
      <w:szCs w:val="23"/>
      <w:lang w:val="ru-RU" w:eastAsia="zh-CN" w:bidi="hi-IN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Mangal"/>
      <w:b/>
      <w:bCs/>
      <w:sz w:val="28"/>
      <w:szCs w:val="25"/>
      <w:lang w:val="ru-RU" w:eastAsia="zh-CN" w:bidi="hi-IN"/>
    </w:rPr>
  </w:style>
  <w:style w:type="character" w:customStyle="1" w:styleId="10">
    <w:name w:val="Заголовок 1 Знак"/>
    <w:link w:val="1"/>
    <w:uiPriority w:val="99"/>
    <w:locked/>
    <w:rsid w:val="00DE08A3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3">
    <w:name w:val="Body Text"/>
    <w:basedOn w:val="a"/>
    <w:link w:val="a4"/>
    <w:uiPriority w:val="99"/>
    <w:rsid w:val="00D24B4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semiHidden/>
    <w:locked/>
    <w:rsid w:val="00DE08A3"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a5">
    <w:name w:val="Нормальний текст"/>
    <w:basedOn w:val="a"/>
    <w:link w:val="a6"/>
    <w:uiPriority w:val="99"/>
    <w:rsid w:val="00EF42AC"/>
    <w:pPr>
      <w:widowControl/>
      <w:autoSpaceDE/>
      <w:autoSpaceDN/>
      <w:adjustRightInd/>
      <w:spacing w:before="120"/>
      <w:ind w:firstLine="567"/>
      <w:jc w:val="both"/>
    </w:pPr>
    <w:rPr>
      <w:rFonts w:ascii="Antiqua" w:eastAsia="Calibri" w:hAnsi="Antiqua" w:cs="Times New Roman"/>
      <w:szCs w:val="20"/>
      <w:lang w:val="uk-UA" w:eastAsia="ru-RU" w:bidi="ar-SA"/>
    </w:rPr>
  </w:style>
  <w:style w:type="character" w:customStyle="1" w:styleId="a4">
    <w:name w:val="Основний текст Знак"/>
    <w:link w:val="a3"/>
    <w:uiPriority w:val="99"/>
    <w:locked/>
    <w:rsid w:val="00D24B44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a6">
    <w:name w:val="Нормальний текст Знак"/>
    <w:link w:val="a5"/>
    <w:uiPriority w:val="99"/>
    <w:locked/>
    <w:rsid w:val="00EF42AC"/>
    <w:rPr>
      <w:rFonts w:ascii="Antiqua" w:hAnsi="Antiqua"/>
      <w:sz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0675F1"/>
    <w:rPr>
      <w:rFonts w:ascii="Tahoma" w:hAnsi="Tahoma"/>
      <w:sz w:val="14"/>
      <w:szCs w:val="14"/>
      <w:lang w:val="x-none"/>
    </w:rPr>
  </w:style>
  <w:style w:type="paragraph" w:styleId="a9">
    <w:name w:val="header"/>
    <w:basedOn w:val="a"/>
    <w:link w:val="aa"/>
    <w:uiPriority w:val="99"/>
    <w:rsid w:val="00D47C2C"/>
    <w:pPr>
      <w:tabs>
        <w:tab w:val="center" w:pos="4677"/>
        <w:tab w:val="right" w:pos="9355"/>
      </w:tabs>
    </w:pPr>
  </w:style>
  <w:style w:type="character" w:customStyle="1" w:styleId="a8">
    <w:name w:val="Текст у виносці Знак"/>
    <w:link w:val="a7"/>
    <w:uiPriority w:val="99"/>
    <w:semiHidden/>
    <w:locked/>
    <w:rsid w:val="000675F1"/>
    <w:rPr>
      <w:rFonts w:ascii="Tahoma" w:eastAsia="SimSun" w:hAnsi="Tahoma" w:cs="Mangal"/>
      <w:sz w:val="14"/>
      <w:szCs w:val="14"/>
      <w:lang w:val="x-none" w:eastAsia="zh-CN" w:bidi="hi-IN"/>
    </w:rPr>
  </w:style>
  <w:style w:type="character" w:customStyle="1" w:styleId="aa">
    <w:name w:val="Верхній колонтитул Знак"/>
    <w:link w:val="a9"/>
    <w:uiPriority w:val="99"/>
    <w:semiHidden/>
    <w:rPr>
      <w:rFonts w:ascii="Arial" w:eastAsia="SimSun" w:hAnsi="Arial" w:cs="Mangal"/>
      <w:sz w:val="20"/>
      <w:szCs w:val="24"/>
      <w:lang w:val="ru-RU" w:eastAsia="zh-CN" w:bidi="hi-IN"/>
    </w:rPr>
  </w:style>
  <w:style w:type="character" w:styleId="ab">
    <w:name w:val="page number"/>
    <w:uiPriority w:val="99"/>
    <w:rsid w:val="00D47C2C"/>
    <w:rPr>
      <w:rFonts w:cs="Times New Roman"/>
    </w:rPr>
  </w:style>
  <w:style w:type="paragraph" w:styleId="ac">
    <w:name w:val="Normal (Web)"/>
    <w:basedOn w:val="a"/>
    <w:uiPriority w:val="99"/>
    <w:rsid w:val="002E1D76"/>
    <w:pPr>
      <w:widowControl/>
      <w:autoSpaceDE/>
      <w:autoSpaceDN/>
      <w:adjustRightInd/>
      <w:spacing w:before="100" w:beforeAutospacing="1" w:after="100" w:afterAutospacing="1"/>
    </w:pPr>
    <w:rPr>
      <w:rFonts w:ascii="Antiqua" w:eastAsia="Times New Roman" w:hAnsi="Antiqua" w:cs="Antiqua"/>
      <w:sz w:val="24"/>
      <w:lang w:eastAsia="ru-RU" w:bidi="ar-SA"/>
    </w:rPr>
  </w:style>
  <w:style w:type="paragraph" w:styleId="ad">
    <w:name w:val="Document Map"/>
    <w:basedOn w:val="a"/>
    <w:link w:val="ae"/>
    <w:uiPriority w:val="99"/>
    <w:semiHidden/>
    <w:rsid w:val="00CE5522"/>
    <w:pPr>
      <w:shd w:val="clear" w:color="auto" w:fill="000080"/>
    </w:pPr>
    <w:rPr>
      <w:rFonts w:ascii="Tahoma" w:hAnsi="Tahoma"/>
      <w:sz w:val="16"/>
      <w:szCs w:val="14"/>
    </w:rPr>
  </w:style>
  <w:style w:type="character" w:customStyle="1" w:styleId="ae">
    <w:name w:val="Схема документа Знак"/>
    <w:link w:val="ad"/>
    <w:uiPriority w:val="99"/>
    <w:semiHidden/>
    <w:rPr>
      <w:rFonts w:ascii="Tahoma" w:eastAsia="SimSun" w:hAnsi="Tahoma" w:cs="Mangal"/>
      <w:sz w:val="16"/>
      <w:szCs w:val="14"/>
      <w:lang w:val="ru-RU" w:eastAsia="zh-CN" w:bidi="hi-IN"/>
    </w:rPr>
  </w:style>
  <w:style w:type="paragraph" w:customStyle="1" w:styleId="rvps2">
    <w:name w:val="rvps2"/>
    <w:basedOn w:val="a"/>
    <w:rsid w:val="0059581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  <w:style w:type="character" w:customStyle="1" w:styleId="rvts46">
    <w:name w:val="rvts46"/>
    <w:rsid w:val="00595812"/>
    <w:rPr>
      <w:rFonts w:cs="Times New Roman"/>
    </w:rPr>
  </w:style>
  <w:style w:type="character" w:customStyle="1" w:styleId="apple-converted-space">
    <w:name w:val="apple-converted-space"/>
    <w:rsid w:val="00595812"/>
    <w:rPr>
      <w:rFonts w:cs="Times New Roman"/>
    </w:rPr>
  </w:style>
  <w:style w:type="character" w:styleId="af">
    <w:name w:val="Hyperlink"/>
    <w:uiPriority w:val="99"/>
    <w:rsid w:val="00595812"/>
    <w:rPr>
      <w:rFonts w:cs="Times New Roman"/>
      <w:color w:val="0000FF"/>
      <w:u w:val="single"/>
    </w:rPr>
  </w:style>
  <w:style w:type="paragraph" w:styleId="af0">
    <w:name w:val="List Paragraph"/>
    <w:basedOn w:val="a"/>
    <w:uiPriority w:val="34"/>
    <w:qFormat/>
    <w:rsid w:val="006F2BB9"/>
    <w:pPr>
      <w:ind w:left="720"/>
      <w:contextualSpacing/>
    </w:pPr>
  </w:style>
  <w:style w:type="character" w:customStyle="1" w:styleId="rvts11">
    <w:name w:val="rvts11"/>
    <w:basedOn w:val="a0"/>
    <w:rsid w:val="00C36A72"/>
  </w:style>
  <w:style w:type="character" w:customStyle="1" w:styleId="rvts9">
    <w:name w:val="rvts9"/>
    <w:basedOn w:val="a0"/>
    <w:rsid w:val="00C36A72"/>
    <w:rPr>
      <w:rFonts w:cs="Times New Roman"/>
    </w:rPr>
  </w:style>
  <w:style w:type="character" w:customStyle="1" w:styleId="rvts37">
    <w:name w:val="rvts37"/>
    <w:rsid w:val="00C36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91435-6E07-49C2-99EC-9B05EDE0AF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512E16-3B81-4191-9A0E-17B1A664F7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C0C70-DC5C-4574-AD07-497F119C4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8C7C85-95CF-4CCD-806A-0F80844F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2020-10-29T14:27:00Z</dcterms:created>
  <dcterms:modified xsi:type="dcterms:W3CDTF">2020-10-29T14:27:00Z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