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ED2" w:rsidRPr="007E6749" w:rsidRDefault="00326ED2">
      <w:pPr>
        <w:rPr>
          <w:lang w:val="uk-UA"/>
        </w:rPr>
      </w:pPr>
    </w:p>
    <w:p w:rsidR="00521CF6" w:rsidRPr="00B66DD2" w:rsidRDefault="00521CF6" w:rsidP="00B66DD2">
      <w:pPr>
        <w:jc w:val="both"/>
        <w:rPr>
          <w:rFonts w:ascii="Times New Roman" w:hAnsi="Times New Roman" w:cs="Times New Roman"/>
          <w:sz w:val="28"/>
          <w:szCs w:val="28"/>
        </w:rPr>
      </w:pPr>
    </w:p>
    <w:p w:rsidR="00CB2E87" w:rsidRDefault="00CB2E87" w:rsidP="00B66DD2">
      <w:pPr>
        <w:jc w:val="center"/>
        <w:rPr>
          <w:rFonts w:ascii="Times New Roman" w:hAnsi="Times New Roman" w:cs="Times New Roman"/>
          <w:b/>
          <w:sz w:val="28"/>
          <w:szCs w:val="28"/>
          <w:lang w:val="uk-UA"/>
        </w:rPr>
      </w:pPr>
    </w:p>
    <w:p w:rsidR="00C87A45" w:rsidRPr="0090276C" w:rsidRDefault="00C87A45" w:rsidP="00B66DD2">
      <w:pPr>
        <w:jc w:val="center"/>
        <w:rPr>
          <w:rFonts w:ascii="Times New Roman" w:hAnsi="Times New Roman" w:cs="Times New Roman"/>
          <w:b/>
          <w:sz w:val="28"/>
          <w:szCs w:val="28"/>
          <w:lang w:val="uk-UA"/>
        </w:rPr>
      </w:pPr>
      <w:r w:rsidRPr="0090276C">
        <w:rPr>
          <w:rFonts w:ascii="Times New Roman" w:hAnsi="Times New Roman" w:cs="Times New Roman"/>
          <w:b/>
          <w:sz w:val="28"/>
          <w:szCs w:val="28"/>
          <w:lang w:val="uk-UA"/>
        </w:rPr>
        <w:t>ВИСНОВОК</w:t>
      </w:r>
    </w:p>
    <w:p w:rsidR="00CB2E87" w:rsidRDefault="00C87A45" w:rsidP="00B66DD2">
      <w:pPr>
        <w:jc w:val="center"/>
        <w:rPr>
          <w:rFonts w:ascii="Times New Roman" w:hAnsi="Times New Roman" w:cs="Times New Roman"/>
          <w:b/>
          <w:sz w:val="28"/>
          <w:szCs w:val="28"/>
          <w:lang w:val="uk-UA"/>
        </w:rPr>
      </w:pPr>
      <w:r w:rsidRPr="0090276C">
        <w:rPr>
          <w:rFonts w:ascii="Times New Roman" w:hAnsi="Times New Roman" w:cs="Times New Roman"/>
          <w:b/>
          <w:sz w:val="28"/>
          <w:szCs w:val="28"/>
          <w:lang w:val="uk-UA"/>
        </w:rPr>
        <w:t xml:space="preserve">на проект Закону України «Про внесення змін до Закону України </w:t>
      </w:r>
    </w:p>
    <w:p w:rsidR="00C87A45" w:rsidRPr="0090276C" w:rsidRDefault="00C87A45" w:rsidP="00B66DD2">
      <w:pPr>
        <w:jc w:val="center"/>
        <w:rPr>
          <w:rFonts w:ascii="Times New Roman" w:hAnsi="Times New Roman" w:cs="Times New Roman"/>
          <w:b/>
          <w:sz w:val="28"/>
          <w:szCs w:val="28"/>
          <w:lang w:val="uk-UA"/>
        </w:rPr>
      </w:pPr>
      <w:r w:rsidRPr="0090276C">
        <w:rPr>
          <w:rFonts w:ascii="Times New Roman" w:hAnsi="Times New Roman" w:cs="Times New Roman"/>
          <w:b/>
          <w:sz w:val="28"/>
          <w:szCs w:val="28"/>
          <w:lang w:val="uk-UA"/>
        </w:rPr>
        <w:t>«Про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w:t>
      </w:r>
    </w:p>
    <w:p w:rsidR="00C87A45" w:rsidRPr="0090276C" w:rsidRDefault="00C87A45" w:rsidP="00B66DD2">
      <w:pPr>
        <w:jc w:val="both"/>
        <w:rPr>
          <w:rFonts w:ascii="Times New Roman" w:hAnsi="Times New Roman" w:cs="Times New Roman"/>
          <w:b/>
          <w:sz w:val="28"/>
          <w:szCs w:val="28"/>
          <w:lang w:val="uk-UA"/>
        </w:rPr>
      </w:pPr>
    </w:p>
    <w:p w:rsidR="00C87A45" w:rsidRPr="00047CE2" w:rsidRDefault="00C87A45" w:rsidP="00B66DD2">
      <w:pPr>
        <w:ind w:firstLine="709"/>
        <w:jc w:val="both"/>
        <w:rPr>
          <w:rFonts w:ascii="Times New Roman" w:hAnsi="Times New Roman" w:cs="Times New Roman"/>
          <w:sz w:val="28"/>
          <w:szCs w:val="28"/>
          <w:lang w:val="uk-UA"/>
        </w:rPr>
      </w:pPr>
      <w:r w:rsidRPr="0090276C">
        <w:rPr>
          <w:rFonts w:ascii="Times New Roman" w:hAnsi="Times New Roman" w:cs="Times New Roman"/>
          <w:sz w:val="28"/>
          <w:szCs w:val="28"/>
          <w:lang w:val="uk-UA"/>
        </w:rPr>
        <w:t>У Головному управлінні розглянуто подани</w:t>
      </w:r>
      <w:r w:rsidR="007E6749">
        <w:rPr>
          <w:rFonts w:ascii="Times New Roman" w:hAnsi="Times New Roman" w:cs="Times New Roman"/>
          <w:sz w:val="28"/>
          <w:szCs w:val="28"/>
          <w:lang w:val="uk-UA"/>
        </w:rPr>
        <w:t>й законопроект, яким пропонується</w:t>
      </w:r>
      <w:r w:rsidRPr="0090276C">
        <w:rPr>
          <w:rFonts w:ascii="Times New Roman" w:hAnsi="Times New Roman" w:cs="Times New Roman"/>
          <w:sz w:val="28"/>
          <w:szCs w:val="28"/>
          <w:lang w:val="uk-UA"/>
        </w:rPr>
        <w:t xml:space="preserve"> </w:t>
      </w:r>
      <w:r w:rsidR="00CB2E87">
        <w:rPr>
          <w:rFonts w:ascii="Times New Roman" w:hAnsi="Times New Roman" w:cs="Times New Roman"/>
          <w:sz w:val="28"/>
          <w:szCs w:val="28"/>
          <w:lang w:val="uk-UA"/>
        </w:rPr>
        <w:t>викласти</w:t>
      </w:r>
      <w:r w:rsidRPr="0090276C">
        <w:rPr>
          <w:rFonts w:ascii="Times New Roman" w:hAnsi="Times New Roman" w:cs="Times New Roman"/>
          <w:sz w:val="28"/>
          <w:szCs w:val="28"/>
          <w:lang w:val="uk-UA"/>
        </w:rPr>
        <w:t xml:space="preserve"> Закон України «Про місцеві державні адміністрації</w:t>
      </w:r>
      <w:r w:rsidR="00E20E21" w:rsidRPr="0090276C">
        <w:rPr>
          <w:rFonts w:ascii="Times New Roman" w:hAnsi="Times New Roman" w:cs="Times New Roman"/>
          <w:sz w:val="28"/>
          <w:szCs w:val="28"/>
          <w:lang w:val="uk-UA"/>
        </w:rPr>
        <w:t>» у новій редакції</w:t>
      </w:r>
      <w:r w:rsidR="00463F09" w:rsidRPr="0090276C">
        <w:rPr>
          <w:rFonts w:ascii="Times New Roman" w:hAnsi="Times New Roman" w:cs="Times New Roman"/>
          <w:sz w:val="28"/>
          <w:szCs w:val="28"/>
          <w:lang w:val="uk-UA"/>
        </w:rPr>
        <w:t>. Проект складається з 76</w:t>
      </w:r>
      <w:r w:rsidRPr="0090276C">
        <w:rPr>
          <w:rFonts w:ascii="Times New Roman" w:hAnsi="Times New Roman" w:cs="Times New Roman"/>
          <w:sz w:val="28"/>
          <w:szCs w:val="28"/>
          <w:lang w:val="uk-UA"/>
        </w:rPr>
        <w:t xml:space="preserve"> статей та восьми розділів (Розділ І «Загальні положення», Розділ ІІ «Організація обласних державних адміністрацій», Розділ ІІІ «Повноваження обласних державних адміністрацій», Розділ ІV «Порядок діяльності обласних державних адміністрацій», Розділ V «Організація районних д</w:t>
      </w:r>
      <w:r w:rsidR="00E20E21" w:rsidRPr="0090276C">
        <w:rPr>
          <w:rFonts w:ascii="Times New Roman" w:hAnsi="Times New Roman" w:cs="Times New Roman"/>
          <w:sz w:val="28"/>
          <w:szCs w:val="28"/>
          <w:lang w:val="uk-UA"/>
        </w:rPr>
        <w:t xml:space="preserve">ержавних адміністрацій», Розділ </w:t>
      </w:r>
      <w:r w:rsidRPr="0090276C">
        <w:rPr>
          <w:rFonts w:ascii="Times New Roman" w:hAnsi="Times New Roman" w:cs="Times New Roman"/>
          <w:sz w:val="28"/>
          <w:szCs w:val="28"/>
          <w:lang w:val="uk-UA"/>
        </w:rPr>
        <w:t>VI</w:t>
      </w:r>
      <w:r w:rsidR="00E20E21" w:rsidRPr="0090276C">
        <w:rPr>
          <w:rFonts w:ascii="Times New Roman" w:hAnsi="Times New Roman" w:cs="Times New Roman"/>
          <w:sz w:val="28"/>
          <w:szCs w:val="28"/>
          <w:lang w:val="uk-UA"/>
        </w:rPr>
        <w:t xml:space="preserve"> </w:t>
      </w:r>
      <w:r w:rsidRPr="0090276C">
        <w:rPr>
          <w:rFonts w:ascii="Times New Roman" w:hAnsi="Times New Roman" w:cs="Times New Roman"/>
          <w:sz w:val="28"/>
          <w:szCs w:val="28"/>
          <w:lang w:val="uk-UA"/>
        </w:rPr>
        <w:t>«Повноваження районних державних адміністрацій», Розділ VII «Порядок діяльності</w:t>
      </w:r>
      <w:r w:rsidRPr="00B66DD2">
        <w:rPr>
          <w:rFonts w:ascii="Times New Roman" w:hAnsi="Times New Roman" w:cs="Times New Roman"/>
          <w:sz w:val="28"/>
          <w:szCs w:val="28"/>
          <w:lang w:val="uk-UA"/>
        </w:rPr>
        <w:t xml:space="preserve"> районних державних адміністрацій», Розділ </w:t>
      </w:r>
      <w:r w:rsidRPr="00B66DD2">
        <w:rPr>
          <w:rFonts w:ascii="Times New Roman" w:hAnsi="Times New Roman" w:cs="Times New Roman"/>
          <w:sz w:val="28"/>
          <w:szCs w:val="28"/>
          <w:lang w:val="en-GB"/>
        </w:rPr>
        <w:t>VII</w:t>
      </w:r>
      <w:r w:rsidRPr="00B66DD2">
        <w:rPr>
          <w:rFonts w:ascii="Times New Roman" w:hAnsi="Times New Roman" w:cs="Times New Roman"/>
          <w:sz w:val="28"/>
          <w:szCs w:val="28"/>
          <w:lang w:val="uk-UA"/>
        </w:rPr>
        <w:t xml:space="preserve">І «Забезпечення </w:t>
      </w:r>
      <w:r w:rsidR="00B16DD2">
        <w:rPr>
          <w:rFonts w:ascii="Times New Roman" w:hAnsi="Times New Roman" w:cs="Times New Roman"/>
          <w:sz w:val="28"/>
          <w:szCs w:val="28"/>
          <w:lang w:val="uk-UA"/>
        </w:rPr>
        <w:t xml:space="preserve">діяльності та </w:t>
      </w:r>
      <w:r w:rsidR="00B16DD2" w:rsidRPr="00047CE2">
        <w:rPr>
          <w:rFonts w:ascii="Times New Roman" w:hAnsi="Times New Roman" w:cs="Times New Roman"/>
          <w:sz w:val="28"/>
          <w:szCs w:val="28"/>
          <w:lang w:val="uk-UA"/>
        </w:rPr>
        <w:t xml:space="preserve">відповідальність </w:t>
      </w:r>
      <w:r w:rsidRPr="00047CE2">
        <w:rPr>
          <w:rFonts w:ascii="Times New Roman" w:hAnsi="Times New Roman" w:cs="Times New Roman"/>
          <w:sz w:val="28"/>
          <w:szCs w:val="28"/>
          <w:lang w:val="uk-UA"/>
        </w:rPr>
        <w:t>місцевих державних адміністрацій, їх по</w:t>
      </w:r>
      <w:r w:rsidR="006B3DCC" w:rsidRPr="00047CE2">
        <w:rPr>
          <w:rFonts w:ascii="Times New Roman" w:hAnsi="Times New Roman" w:cs="Times New Roman"/>
          <w:sz w:val="28"/>
          <w:szCs w:val="28"/>
          <w:lang w:val="uk-UA"/>
        </w:rPr>
        <w:t xml:space="preserve">садових осіб»). Проектом </w:t>
      </w:r>
      <w:r w:rsidRPr="00047CE2">
        <w:rPr>
          <w:rFonts w:ascii="Times New Roman" w:hAnsi="Times New Roman" w:cs="Times New Roman"/>
          <w:sz w:val="28"/>
          <w:szCs w:val="28"/>
          <w:lang w:val="uk-UA"/>
        </w:rPr>
        <w:t>впроваджуються концептуальні новели, зокрема</w:t>
      </w:r>
      <w:r w:rsidR="00B16DD2" w:rsidRPr="00047CE2">
        <w:rPr>
          <w:rFonts w:ascii="Times New Roman" w:hAnsi="Times New Roman" w:cs="Times New Roman"/>
          <w:sz w:val="28"/>
          <w:szCs w:val="28"/>
          <w:lang w:val="uk-UA"/>
        </w:rPr>
        <w:t>,</w:t>
      </w:r>
      <w:r w:rsidRPr="00047CE2">
        <w:rPr>
          <w:rFonts w:ascii="Times New Roman" w:hAnsi="Times New Roman" w:cs="Times New Roman"/>
          <w:sz w:val="28"/>
          <w:szCs w:val="28"/>
          <w:lang w:val="uk-UA"/>
        </w:rPr>
        <w:t xml:space="preserve"> пропонується: зміна правового статусу голів обласних державних адміністрацій (далі</w:t>
      </w:r>
      <w:r w:rsidR="00CB2E87" w:rsidRPr="00047CE2">
        <w:rPr>
          <w:rFonts w:ascii="Times New Roman" w:hAnsi="Times New Roman" w:cs="Times New Roman"/>
          <w:sz w:val="28"/>
          <w:szCs w:val="28"/>
          <w:lang w:val="uk-UA"/>
        </w:rPr>
        <w:t xml:space="preserve"> – </w:t>
      </w:r>
      <w:r w:rsidRPr="00047CE2">
        <w:rPr>
          <w:rFonts w:ascii="Times New Roman" w:hAnsi="Times New Roman" w:cs="Times New Roman"/>
          <w:sz w:val="28"/>
          <w:szCs w:val="28"/>
          <w:lang w:val="uk-UA"/>
        </w:rPr>
        <w:t>ОДА) та голів районних державних адміністрацій (далі</w:t>
      </w:r>
      <w:r w:rsidR="00CB2E87" w:rsidRPr="00047CE2">
        <w:rPr>
          <w:rFonts w:ascii="Times New Roman" w:hAnsi="Times New Roman" w:cs="Times New Roman"/>
          <w:sz w:val="28"/>
          <w:szCs w:val="28"/>
          <w:lang w:val="uk-UA"/>
        </w:rPr>
        <w:t xml:space="preserve"> – </w:t>
      </w:r>
      <w:r w:rsidRPr="00047CE2">
        <w:rPr>
          <w:rFonts w:ascii="Times New Roman" w:hAnsi="Times New Roman" w:cs="Times New Roman"/>
          <w:sz w:val="28"/>
          <w:szCs w:val="28"/>
          <w:lang w:val="uk-UA"/>
        </w:rPr>
        <w:t>РДА) та їх заступників</w:t>
      </w:r>
      <w:r w:rsidR="00013D91" w:rsidRPr="00047CE2">
        <w:rPr>
          <w:rFonts w:ascii="Times New Roman" w:hAnsi="Times New Roman" w:cs="Times New Roman"/>
          <w:sz w:val="28"/>
          <w:szCs w:val="28"/>
          <w:lang w:val="uk-UA"/>
        </w:rPr>
        <w:t>, яким надається статус державних службовців,</w:t>
      </w:r>
      <w:r w:rsidR="00CB2E87" w:rsidRPr="00047CE2">
        <w:rPr>
          <w:rFonts w:ascii="Times New Roman" w:hAnsi="Times New Roman" w:cs="Times New Roman"/>
          <w:sz w:val="28"/>
          <w:szCs w:val="28"/>
          <w:lang w:val="uk-UA"/>
        </w:rPr>
        <w:t xml:space="preserve"> і</w:t>
      </w:r>
      <w:r w:rsidR="00013D91" w:rsidRPr="00047CE2">
        <w:rPr>
          <w:rFonts w:ascii="Times New Roman" w:hAnsi="Times New Roman" w:cs="Times New Roman"/>
          <w:sz w:val="28"/>
          <w:szCs w:val="28"/>
          <w:lang w:val="uk-UA"/>
        </w:rPr>
        <w:t>,</w:t>
      </w:r>
      <w:r w:rsidRPr="00047CE2">
        <w:rPr>
          <w:rFonts w:ascii="Times New Roman" w:hAnsi="Times New Roman" w:cs="Times New Roman"/>
          <w:sz w:val="28"/>
          <w:szCs w:val="28"/>
          <w:lang w:val="uk-UA"/>
        </w:rPr>
        <w:t xml:space="preserve"> відповідно</w:t>
      </w:r>
      <w:r w:rsidR="00013D91" w:rsidRPr="00047CE2">
        <w:rPr>
          <w:rFonts w:ascii="Times New Roman" w:hAnsi="Times New Roman" w:cs="Times New Roman"/>
          <w:sz w:val="28"/>
          <w:szCs w:val="28"/>
          <w:lang w:val="uk-UA"/>
        </w:rPr>
        <w:t>,</w:t>
      </w:r>
      <w:r w:rsidRPr="00047CE2">
        <w:rPr>
          <w:rFonts w:ascii="Times New Roman" w:hAnsi="Times New Roman" w:cs="Times New Roman"/>
          <w:sz w:val="28"/>
          <w:szCs w:val="28"/>
          <w:lang w:val="uk-UA"/>
        </w:rPr>
        <w:t xml:space="preserve"> зміна процедури відбору к</w:t>
      </w:r>
      <w:r w:rsidR="00E20E21" w:rsidRPr="00047CE2">
        <w:rPr>
          <w:rFonts w:ascii="Times New Roman" w:hAnsi="Times New Roman" w:cs="Times New Roman"/>
          <w:sz w:val="28"/>
          <w:szCs w:val="28"/>
          <w:lang w:val="uk-UA"/>
        </w:rPr>
        <w:t>андидатур на ці посади;</w:t>
      </w:r>
      <w:r w:rsidRPr="00047CE2">
        <w:rPr>
          <w:rFonts w:ascii="Times New Roman" w:hAnsi="Times New Roman" w:cs="Times New Roman"/>
          <w:sz w:val="28"/>
          <w:szCs w:val="28"/>
          <w:lang w:val="uk-UA"/>
        </w:rPr>
        <w:t xml:space="preserve"> зміна компетенції ОДА та РДА, які отримують повноваження з: координації територіальних органів (підрозділів) центральних органів виконавчої влади; забезпечення законності в діяльності органів та посадових осіб місцевого самоврядування; виконання окремих повноважень органів місцевого самоврядування (до внесення відповідних змін в Конституцію України) т</w:t>
      </w:r>
      <w:r w:rsidR="00CB2E87" w:rsidRPr="00047CE2">
        <w:rPr>
          <w:rFonts w:ascii="Times New Roman" w:hAnsi="Times New Roman" w:cs="Times New Roman"/>
          <w:sz w:val="28"/>
          <w:szCs w:val="28"/>
          <w:lang w:val="uk-UA"/>
        </w:rPr>
        <w:t>ощо</w:t>
      </w:r>
      <w:r w:rsidRPr="00047CE2">
        <w:rPr>
          <w:rFonts w:ascii="Times New Roman" w:hAnsi="Times New Roman" w:cs="Times New Roman"/>
          <w:sz w:val="28"/>
          <w:szCs w:val="28"/>
          <w:lang w:val="uk-UA"/>
        </w:rPr>
        <w:t>.</w:t>
      </w:r>
    </w:p>
    <w:p w:rsidR="00B16DD2" w:rsidRPr="00047CE2" w:rsidRDefault="00C87A45" w:rsidP="00B16DD2">
      <w:pPr>
        <w:ind w:firstLine="709"/>
        <w:jc w:val="both"/>
        <w:rPr>
          <w:rFonts w:ascii="Times New Roman" w:hAnsi="Times New Roman" w:cs="Times New Roman"/>
          <w:sz w:val="28"/>
          <w:szCs w:val="28"/>
          <w:lang w:val="uk-UA"/>
        </w:rPr>
      </w:pPr>
      <w:r w:rsidRPr="00047CE2">
        <w:rPr>
          <w:rFonts w:ascii="Times New Roman" w:hAnsi="Times New Roman" w:cs="Times New Roman"/>
          <w:sz w:val="28"/>
          <w:szCs w:val="28"/>
          <w:lang w:val="uk-UA"/>
        </w:rPr>
        <w:t xml:space="preserve">У законопроекті </w:t>
      </w:r>
      <w:r w:rsidR="006B3DCC" w:rsidRPr="00047CE2">
        <w:rPr>
          <w:rFonts w:ascii="Times New Roman" w:hAnsi="Times New Roman" w:cs="Times New Roman"/>
          <w:sz w:val="28"/>
          <w:szCs w:val="28"/>
          <w:lang w:val="uk-UA"/>
        </w:rPr>
        <w:t xml:space="preserve">також </w:t>
      </w:r>
      <w:r w:rsidRPr="00047CE2">
        <w:rPr>
          <w:rFonts w:ascii="Times New Roman" w:hAnsi="Times New Roman" w:cs="Times New Roman"/>
          <w:sz w:val="28"/>
          <w:szCs w:val="28"/>
          <w:lang w:val="uk-UA"/>
        </w:rPr>
        <w:t>передбачається внесення окремих змін до законів України «Про Кабінет Міністрів України» (до ст. 23, ст</w:t>
      </w:r>
      <w:r w:rsidR="00AC47B2" w:rsidRPr="00047CE2">
        <w:rPr>
          <w:rFonts w:ascii="Times New Roman" w:hAnsi="Times New Roman" w:cs="Times New Roman"/>
          <w:sz w:val="28"/>
          <w:szCs w:val="28"/>
          <w:lang w:val="uk-UA"/>
        </w:rPr>
        <w:t xml:space="preserve">. 39), </w:t>
      </w:r>
      <w:r w:rsidR="00B16DD2" w:rsidRPr="00047CE2">
        <w:rPr>
          <w:rFonts w:ascii="Times New Roman" w:hAnsi="Times New Roman" w:cs="Times New Roman"/>
          <w:sz w:val="28"/>
          <w:szCs w:val="28"/>
          <w:lang w:val="uk-UA"/>
        </w:rPr>
        <w:br/>
      </w:r>
      <w:r w:rsidR="00AC47B2" w:rsidRPr="00047CE2">
        <w:rPr>
          <w:rFonts w:ascii="Times New Roman" w:hAnsi="Times New Roman" w:cs="Times New Roman"/>
          <w:sz w:val="28"/>
          <w:szCs w:val="28"/>
          <w:lang w:val="uk-UA"/>
        </w:rPr>
        <w:t>«Про державну службу»</w:t>
      </w:r>
      <w:r w:rsidR="00922270" w:rsidRPr="00047CE2">
        <w:rPr>
          <w:rFonts w:ascii="Times New Roman" w:hAnsi="Times New Roman" w:cs="Times New Roman"/>
          <w:sz w:val="28"/>
          <w:szCs w:val="28"/>
          <w:lang w:val="uk-UA"/>
        </w:rPr>
        <w:t xml:space="preserve"> (</w:t>
      </w:r>
      <w:r w:rsidRPr="00047CE2">
        <w:rPr>
          <w:rFonts w:ascii="Times New Roman" w:hAnsi="Times New Roman" w:cs="Times New Roman"/>
          <w:sz w:val="28"/>
          <w:szCs w:val="28"/>
          <w:lang w:val="uk-UA"/>
        </w:rPr>
        <w:t>до ст.</w:t>
      </w:r>
      <w:r w:rsidR="00CB2E87" w:rsidRPr="00047CE2">
        <w:rPr>
          <w:rFonts w:ascii="Times New Roman" w:hAnsi="Times New Roman" w:cs="Times New Roman"/>
          <w:sz w:val="28"/>
          <w:szCs w:val="28"/>
          <w:lang w:val="uk-UA"/>
        </w:rPr>
        <w:t xml:space="preserve"> </w:t>
      </w:r>
      <w:r w:rsidRPr="00047CE2">
        <w:rPr>
          <w:rFonts w:ascii="Times New Roman" w:hAnsi="Times New Roman" w:cs="Times New Roman"/>
          <w:sz w:val="28"/>
          <w:szCs w:val="28"/>
          <w:lang w:val="uk-UA"/>
        </w:rPr>
        <w:t xml:space="preserve">ст. 3, 6, 27, 91), «Про </w:t>
      </w:r>
      <w:r w:rsidR="00CB2E87" w:rsidRPr="00047CE2">
        <w:rPr>
          <w:rFonts w:ascii="Times New Roman" w:hAnsi="Times New Roman" w:cs="Times New Roman"/>
          <w:sz w:val="28"/>
          <w:szCs w:val="28"/>
          <w:lang w:val="uk-UA"/>
        </w:rPr>
        <w:t>ц</w:t>
      </w:r>
      <w:r w:rsidRPr="00047CE2">
        <w:rPr>
          <w:rFonts w:ascii="Times New Roman" w:hAnsi="Times New Roman" w:cs="Times New Roman"/>
          <w:sz w:val="28"/>
          <w:szCs w:val="28"/>
          <w:lang w:val="uk-UA"/>
        </w:rPr>
        <w:t>ентральні органи викон</w:t>
      </w:r>
      <w:r w:rsidR="00E20E21" w:rsidRPr="00047CE2">
        <w:rPr>
          <w:rFonts w:ascii="Times New Roman" w:hAnsi="Times New Roman" w:cs="Times New Roman"/>
          <w:sz w:val="28"/>
          <w:szCs w:val="28"/>
          <w:lang w:val="uk-UA"/>
        </w:rPr>
        <w:t>авчої влади» (до ст.</w:t>
      </w:r>
      <w:r w:rsidR="00CB2E87" w:rsidRPr="00047CE2">
        <w:rPr>
          <w:rFonts w:ascii="Times New Roman" w:hAnsi="Times New Roman" w:cs="Times New Roman"/>
          <w:sz w:val="28"/>
          <w:szCs w:val="28"/>
          <w:lang w:val="uk-UA"/>
        </w:rPr>
        <w:t xml:space="preserve"> </w:t>
      </w:r>
      <w:r w:rsidR="00E20E21" w:rsidRPr="00047CE2">
        <w:rPr>
          <w:rFonts w:ascii="Times New Roman" w:hAnsi="Times New Roman" w:cs="Times New Roman"/>
          <w:sz w:val="28"/>
          <w:szCs w:val="28"/>
          <w:lang w:val="uk-UA"/>
        </w:rPr>
        <w:t>ст.</w:t>
      </w:r>
      <w:r w:rsidR="00922270" w:rsidRPr="00047CE2">
        <w:rPr>
          <w:rFonts w:ascii="Times New Roman" w:hAnsi="Times New Roman" w:cs="Times New Roman"/>
          <w:sz w:val="28"/>
          <w:szCs w:val="28"/>
          <w:lang w:val="uk-UA"/>
        </w:rPr>
        <w:t xml:space="preserve"> </w:t>
      </w:r>
      <w:r w:rsidR="00E20E21" w:rsidRPr="00047CE2">
        <w:rPr>
          <w:rFonts w:ascii="Times New Roman" w:hAnsi="Times New Roman" w:cs="Times New Roman"/>
          <w:sz w:val="28"/>
          <w:szCs w:val="28"/>
          <w:lang w:val="uk-UA"/>
        </w:rPr>
        <w:t>13, 21),</w:t>
      </w:r>
      <w:r w:rsidRPr="00047CE2">
        <w:rPr>
          <w:rFonts w:ascii="Times New Roman" w:hAnsi="Times New Roman" w:cs="Times New Roman"/>
          <w:sz w:val="28"/>
          <w:szCs w:val="28"/>
          <w:lang w:val="uk-UA"/>
        </w:rPr>
        <w:t xml:space="preserve"> «Про місцеве самоврядування в Україні» (до ст. 59 та доповнення новою главою «Забезпечення законності під час здійснення місцевого самоврядування») та до Кодексу адміністративного судочинства України (до ст.</w:t>
      </w:r>
      <w:r w:rsidR="00CB2E87" w:rsidRPr="00047CE2">
        <w:rPr>
          <w:rFonts w:ascii="Times New Roman" w:hAnsi="Times New Roman" w:cs="Times New Roman"/>
          <w:sz w:val="28"/>
          <w:szCs w:val="28"/>
          <w:lang w:val="uk-UA"/>
        </w:rPr>
        <w:t xml:space="preserve"> </w:t>
      </w:r>
      <w:r w:rsidRPr="00047CE2">
        <w:rPr>
          <w:rFonts w:ascii="Times New Roman" w:hAnsi="Times New Roman" w:cs="Times New Roman"/>
          <w:sz w:val="28"/>
          <w:szCs w:val="28"/>
          <w:lang w:val="uk-UA"/>
        </w:rPr>
        <w:t xml:space="preserve">ст. 150, </w:t>
      </w:r>
      <w:r w:rsidR="00922270" w:rsidRPr="00047CE2">
        <w:rPr>
          <w:rFonts w:ascii="Times New Roman" w:hAnsi="Times New Roman" w:cs="Times New Roman"/>
          <w:sz w:val="28"/>
          <w:szCs w:val="28"/>
          <w:lang w:val="uk-UA"/>
        </w:rPr>
        <w:t xml:space="preserve">264, </w:t>
      </w:r>
      <w:r w:rsidRPr="00047CE2">
        <w:rPr>
          <w:rFonts w:ascii="Times New Roman" w:hAnsi="Times New Roman" w:cs="Times New Roman"/>
          <w:sz w:val="28"/>
          <w:szCs w:val="28"/>
          <w:lang w:val="uk-UA"/>
        </w:rPr>
        <w:t xml:space="preserve">268, 271, 272 </w:t>
      </w:r>
      <w:r w:rsidR="00B16DD2" w:rsidRPr="00047CE2">
        <w:rPr>
          <w:rFonts w:ascii="Times New Roman" w:hAnsi="Times New Roman" w:cs="Times New Roman"/>
          <w:sz w:val="28"/>
          <w:szCs w:val="28"/>
          <w:lang w:val="uk-UA"/>
        </w:rPr>
        <w:t xml:space="preserve">та ст. </w:t>
      </w:r>
      <w:r w:rsidRPr="00047CE2">
        <w:rPr>
          <w:rFonts w:ascii="Times New Roman" w:hAnsi="Times New Roman" w:cs="Times New Roman"/>
          <w:sz w:val="28"/>
          <w:szCs w:val="28"/>
          <w:lang w:val="uk-UA"/>
        </w:rPr>
        <w:t>289-2).</w:t>
      </w:r>
    </w:p>
    <w:p w:rsidR="00C87A45" w:rsidRPr="00E20E21" w:rsidRDefault="00C87A45" w:rsidP="00B16DD2">
      <w:pPr>
        <w:ind w:firstLine="709"/>
        <w:jc w:val="both"/>
        <w:rPr>
          <w:rFonts w:ascii="Times New Roman" w:hAnsi="Times New Roman" w:cs="Times New Roman"/>
          <w:sz w:val="28"/>
          <w:szCs w:val="28"/>
          <w:lang w:val="uk-UA"/>
        </w:rPr>
      </w:pPr>
      <w:r w:rsidRPr="00047CE2">
        <w:rPr>
          <w:rFonts w:ascii="Times New Roman" w:hAnsi="Times New Roman" w:cs="Times New Roman"/>
          <w:sz w:val="28"/>
          <w:szCs w:val="28"/>
          <w:lang w:val="uk-UA"/>
        </w:rPr>
        <w:t>«Метою прийняття законопроекту є створення правових передумов</w:t>
      </w:r>
      <w:r w:rsidRPr="0090276C">
        <w:rPr>
          <w:rFonts w:ascii="Times New Roman" w:hAnsi="Times New Roman" w:cs="Times New Roman"/>
          <w:sz w:val="28"/>
          <w:szCs w:val="28"/>
          <w:lang w:val="uk-UA"/>
        </w:rPr>
        <w:t xml:space="preserve"> та основ для функціонування місцевих державних адміністрацій префектурного типу до внесення відповідних змін до Конституції України (щодо децентралізації влади) та приведення законодавства про місцеві державні адміністрації у відповідність із сучасними викликами, які постають перед посадовими особами обласних та районних державних адміністрацій під час виконання конституційних повноважень у межах відповідних районів</w:t>
      </w:r>
      <w:r w:rsidRPr="00E20E21">
        <w:rPr>
          <w:rFonts w:ascii="Times New Roman" w:hAnsi="Times New Roman" w:cs="Times New Roman"/>
          <w:sz w:val="28"/>
          <w:szCs w:val="28"/>
          <w:lang w:val="uk-UA"/>
        </w:rPr>
        <w:t xml:space="preserve"> та</w:t>
      </w:r>
      <w:r w:rsidRPr="00BB2300">
        <w:rPr>
          <w:rFonts w:ascii="Times New Roman" w:hAnsi="Times New Roman" w:cs="Times New Roman"/>
          <w:sz w:val="28"/>
          <w:szCs w:val="28"/>
          <w:lang w:val="uk-UA"/>
        </w:rPr>
        <w:t xml:space="preserve"> </w:t>
      </w:r>
      <w:r w:rsidRPr="00E20E21">
        <w:rPr>
          <w:rFonts w:ascii="Times New Roman" w:hAnsi="Times New Roman" w:cs="Times New Roman"/>
          <w:sz w:val="28"/>
          <w:szCs w:val="28"/>
          <w:lang w:val="uk-UA"/>
        </w:rPr>
        <w:lastRenderedPageBreak/>
        <w:t xml:space="preserve">областей, а також реалізація конституційних положень щодо функціонування системи забезпечення законності під час здійснення органами та посадовими особами місцевого самоврядування своєї діяльності з метою збалансування системи стримування і </w:t>
      </w:r>
      <w:proofErr w:type="spellStart"/>
      <w:r w:rsidRPr="00E20E21">
        <w:rPr>
          <w:rFonts w:ascii="Times New Roman" w:hAnsi="Times New Roman" w:cs="Times New Roman"/>
          <w:sz w:val="28"/>
          <w:szCs w:val="28"/>
          <w:lang w:val="uk-UA"/>
        </w:rPr>
        <w:t>противаг</w:t>
      </w:r>
      <w:proofErr w:type="spellEnd"/>
      <w:r w:rsidRPr="00E20E21">
        <w:rPr>
          <w:rFonts w:ascii="Times New Roman" w:hAnsi="Times New Roman" w:cs="Times New Roman"/>
          <w:sz w:val="28"/>
          <w:szCs w:val="28"/>
          <w:lang w:val="uk-UA"/>
        </w:rPr>
        <w:t xml:space="preserve"> у частині дотримання Конституції України та законів України усіма суб’єктами публічної влади в державі.</w:t>
      </w:r>
    </w:p>
    <w:p w:rsidR="00C87A45" w:rsidRPr="00B66DD2" w:rsidRDefault="00C87A45" w:rsidP="00B66DD2">
      <w:pPr>
        <w:ind w:firstLine="709"/>
        <w:jc w:val="both"/>
        <w:rPr>
          <w:rFonts w:ascii="Times New Roman" w:hAnsi="Times New Roman" w:cs="Times New Roman"/>
          <w:sz w:val="28"/>
          <w:szCs w:val="28"/>
        </w:rPr>
      </w:pPr>
      <w:r w:rsidRPr="00E20E21">
        <w:rPr>
          <w:rFonts w:ascii="Times New Roman" w:hAnsi="Times New Roman" w:cs="Times New Roman"/>
          <w:sz w:val="28"/>
          <w:szCs w:val="28"/>
          <w:lang w:val="uk-UA"/>
        </w:rPr>
        <w:t>Ціллю прийняття законопроекту є створення правових основ для діяльності реорганізованих районних державних адміністрацій та обласних державних адміністрацій відповідно до сучасних суспільно-політичних та фінансово-економічних реалій, а також відновлення функціонування системи із забезпечення законності в діяльності органів та посадових осіб місцевого самоврядування в Україні, встановленої частиною 2 статті 144 Основного</w:t>
      </w:r>
      <w:r w:rsidRPr="00B66DD2">
        <w:rPr>
          <w:rFonts w:ascii="Times New Roman" w:hAnsi="Times New Roman" w:cs="Times New Roman"/>
          <w:sz w:val="28"/>
          <w:szCs w:val="28"/>
          <w:lang w:val="uk-UA"/>
        </w:rPr>
        <w:t xml:space="preserve"> Закону України» (п. 2 пояснювальної записки)</w:t>
      </w:r>
      <w:r w:rsidRPr="00B66DD2">
        <w:rPr>
          <w:rFonts w:ascii="Times New Roman" w:hAnsi="Times New Roman" w:cs="Times New Roman"/>
          <w:sz w:val="28"/>
          <w:szCs w:val="28"/>
        </w:rPr>
        <w:t>.</w:t>
      </w:r>
    </w:p>
    <w:p w:rsidR="00C87A45" w:rsidRPr="00047CE2" w:rsidRDefault="00C87A45" w:rsidP="00B66DD2">
      <w:pPr>
        <w:ind w:firstLine="709"/>
        <w:jc w:val="both"/>
        <w:rPr>
          <w:rFonts w:ascii="Times New Roman" w:hAnsi="Times New Roman" w:cs="Times New Roman"/>
          <w:sz w:val="28"/>
          <w:szCs w:val="28"/>
          <w:lang w:val="uk-UA"/>
        </w:rPr>
      </w:pPr>
      <w:r w:rsidRPr="0090276C">
        <w:rPr>
          <w:rFonts w:ascii="Times New Roman" w:hAnsi="Times New Roman" w:cs="Times New Roman"/>
          <w:sz w:val="28"/>
          <w:szCs w:val="28"/>
          <w:lang w:val="uk-UA"/>
        </w:rPr>
        <w:t xml:space="preserve">За результатами аналізу </w:t>
      </w:r>
      <w:r w:rsidRPr="00047CE2">
        <w:rPr>
          <w:rFonts w:ascii="Times New Roman" w:hAnsi="Times New Roman" w:cs="Times New Roman"/>
          <w:sz w:val="28"/>
          <w:szCs w:val="28"/>
          <w:lang w:val="uk-UA"/>
        </w:rPr>
        <w:t>поданого законопроекту Головне управління вважає за необхідне висловити</w:t>
      </w:r>
      <w:r w:rsidR="00CB2E87" w:rsidRPr="00047CE2">
        <w:rPr>
          <w:rFonts w:ascii="Times New Roman" w:hAnsi="Times New Roman" w:cs="Times New Roman"/>
          <w:sz w:val="28"/>
          <w:szCs w:val="28"/>
          <w:lang w:val="uk-UA"/>
        </w:rPr>
        <w:t xml:space="preserve"> щодо його змісту</w:t>
      </w:r>
      <w:r w:rsidRPr="00047CE2">
        <w:rPr>
          <w:rFonts w:ascii="Times New Roman" w:hAnsi="Times New Roman" w:cs="Times New Roman"/>
          <w:sz w:val="28"/>
          <w:szCs w:val="28"/>
          <w:lang w:val="uk-UA"/>
        </w:rPr>
        <w:t xml:space="preserve"> наступні зауваження.</w:t>
      </w:r>
    </w:p>
    <w:p w:rsidR="00C87A45" w:rsidRPr="00047CE2" w:rsidRDefault="00C87A45" w:rsidP="00B66DD2">
      <w:pPr>
        <w:ind w:firstLine="709"/>
        <w:jc w:val="both"/>
        <w:rPr>
          <w:rFonts w:ascii="Times New Roman" w:hAnsi="Times New Roman" w:cs="Times New Roman"/>
          <w:sz w:val="28"/>
          <w:szCs w:val="28"/>
          <w:lang w:val="uk-UA"/>
        </w:rPr>
      </w:pPr>
      <w:r w:rsidRPr="00047CE2">
        <w:rPr>
          <w:rFonts w:ascii="Times New Roman" w:hAnsi="Times New Roman" w:cs="Times New Roman"/>
          <w:b/>
          <w:sz w:val="28"/>
          <w:szCs w:val="28"/>
          <w:lang w:val="uk-UA"/>
        </w:rPr>
        <w:t>1.</w:t>
      </w:r>
      <w:r w:rsidRPr="00047CE2">
        <w:rPr>
          <w:rFonts w:ascii="Times New Roman" w:hAnsi="Times New Roman" w:cs="Times New Roman"/>
          <w:sz w:val="28"/>
          <w:szCs w:val="28"/>
          <w:lang w:val="uk-UA"/>
        </w:rPr>
        <w:t xml:space="preserve"> Аналіз положень законопроекту дозволяє дійти </w:t>
      </w:r>
      <w:r w:rsidR="00B16DD2" w:rsidRPr="00047CE2">
        <w:rPr>
          <w:rFonts w:ascii="Times New Roman" w:hAnsi="Times New Roman" w:cs="Times New Roman"/>
          <w:sz w:val="28"/>
          <w:szCs w:val="28"/>
          <w:lang w:val="uk-UA"/>
        </w:rPr>
        <w:t xml:space="preserve">до </w:t>
      </w:r>
      <w:r w:rsidRPr="00047CE2">
        <w:rPr>
          <w:rFonts w:ascii="Times New Roman" w:hAnsi="Times New Roman" w:cs="Times New Roman"/>
          <w:sz w:val="28"/>
          <w:szCs w:val="28"/>
          <w:lang w:val="uk-UA"/>
        </w:rPr>
        <w:t xml:space="preserve">висновку, що значна кількість приписів проекту, які розташовані у Розділах ІІ - VII і присвячені  організації, повноваженням та порядку діяльності ОДА та РДА, є повністю тотожними (за </w:t>
      </w:r>
      <w:r w:rsidR="00B16DD2" w:rsidRPr="00047CE2">
        <w:rPr>
          <w:rFonts w:ascii="Times New Roman" w:hAnsi="Times New Roman" w:cs="Times New Roman"/>
          <w:sz w:val="28"/>
          <w:szCs w:val="28"/>
          <w:lang w:val="uk-UA"/>
        </w:rPr>
        <w:t xml:space="preserve">винятком </w:t>
      </w:r>
      <w:r w:rsidRPr="00047CE2">
        <w:rPr>
          <w:rFonts w:ascii="Times New Roman" w:hAnsi="Times New Roman" w:cs="Times New Roman"/>
          <w:sz w:val="28"/>
          <w:szCs w:val="28"/>
          <w:lang w:val="uk-UA"/>
        </w:rPr>
        <w:t>вказівки, що йдеться про ОДА або РДА) або частково тотожними.</w:t>
      </w:r>
    </w:p>
    <w:p w:rsidR="00C87A45" w:rsidRPr="00047CE2" w:rsidRDefault="00C87A45" w:rsidP="00B66DD2">
      <w:pPr>
        <w:ind w:firstLine="709"/>
        <w:jc w:val="both"/>
        <w:rPr>
          <w:rFonts w:ascii="Times New Roman" w:hAnsi="Times New Roman" w:cs="Times New Roman"/>
          <w:sz w:val="28"/>
          <w:szCs w:val="28"/>
          <w:lang w:val="uk-UA"/>
        </w:rPr>
      </w:pPr>
      <w:r w:rsidRPr="00047CE2">
        <w:rPr>
          <w:rFonts w:ascii="Times New Roman" w:hAnsi="Times New Roman" w:cs="Times New Roman"/>
          <w:sz w:val="28"/>
          <w:szCs w:val="28"/>
          <w:lang w:val="uk-UA"/>
        </w:rPr>
        <w:t xml:space="preserve">Зокрема, повністю тотожними між собою за змістом (за </w:t>
      </w:r>
      <w:r w:rsidR="00B16DD2" w:rsidRPr="00047CE2">
        <w:rPr>
          <w:rFonts w:ascii="Times New Roman" w:hAnsi="Times New Roman" w:cs="Times New Roman"/>
          <w:sz w:val="28"/>
          <w:szCs w:val="28"/>
          <w:lang w:val="uk-UA"/>
        </w:rPr>
        <w:t xml:space="preserve">винятком </w:t>
      </w:r>
      <w:r w:rsidRPr="00047CE2">
        <w:rPr>
          <w:rFonts w:ascii="Times New Roman" w:hAnsi="Times New Roman" w:cs="Times New Roman"/>
          <w:sz w:val="28"/>
          <w:szCs w:val="28"/>
          <w:lang w:val="uk-UA"/>
        </w:rPr>
        <w:t>вказівк</w:t>
      </w:r>
      <w:r w:rsidR="00B16DD2" w:rsidRPr="00047CE2">
        <w:rPr>
          <w:rFonts w:ascii="Times New Roman" w:hAnsi="Times New Roman" w:cs="Times New Roman"/>
          <w:sz w:val="28"/>
          <w:szCs w:val="28"/>
          <w:lang w:val="uk-UA"/>
        </w:rPr>
        <w:t xml:space="preserve">и, що йдеться про ОДА або РДА) </w:t>
      </w:r>
      <w:r w:rsidRPr="00047CE2">
        <w:rPr>
          <w:rFonts w:ascii="Times New Roman" w:hAnsi="Times New Roman" w:cs="Times New Roman"/>
          <w:sz w:val="28"/>
          <w:szCs w:val="28"/>
          <w:lang w:val="uk-UA"/>
        </w:rPr>
        <w:t xml:space="preserve">є: ст. 7 та ст. 40; ст. 8 та ст. 41; ст. 10 та ст. 44; ст. 11 та ст. 45; ст. 12 та ст. 46; ст. 14 та ст. 48; ст. 15 та ст. 49; ст. 16 та ст. 50; ст. 17 та ст. 51; ст. 19 та ст. 53; ст. 20 та ст. 54; ст. 28 та ст. 61; ст. 30 та ст. 63; ст. 32 та ст. 65; ст. 33 та ст. 66; ст. 34 та ст. 67; ст. 36 та ст. 69; ст. 37 та ст. 70; ст. 38 та ст. 71. </w:t>
      </w:r>
    </w:p>
    <w:p w:rsidR="00C87A45" w:rsidRPr="00275017" w:rsidRDefault="00C87A45" w:rsidP="00B66DD2">
      <w:pPr>
        <w:ind w:firstLine="709"/>
        <w:jc w:val="both"/>
        <w:rPr>
          <w:rFonts w:ascii="Times New Roman" w:hAnsi="Times New Roman" w:cs="Times New Roman"/>
          <w:sz w:val="28"/>
          <w:szCs w:val="28"/>
          <w:lang w:val="uk-UA"/>
        </w:rPr>
      </w:pPr>
      <w:r w:rsidRPr="00047CE2">
        <w:rPr>
          <w:rFonts w:ascii="Times New Roman" w:hAnsi="Times New Roman" w:cs="Times New Roman"/>
          <w:sz w:val="28"/>
          <w:szCs w:val="28"/>
          <w:lang w:val="uk-UA"/>
        </w:rPr>
        <w:t xml:space="preserve">Частково мають однаковий зміст, за </w:t>
      </w:r>
      <w:r w:rsidR="008668D6" w:rsidRPr="00047CE2">
        <w:rPr>
          <w:rFonts w:ascii="Times New Roman" w:hAnsi="Times New Roman" w:cs="Times New Roman"/>
          <w:sz w:val="28"/>
          <w:szCs w:val="28"/>
          <w:lang w:val="uk-UA"/>
        </w:rPr>
        <w:t xml:space="preserve">винятком </w:t>
      </w:r>
      <w:r w:rsidRPr="00047CE2">
        <w:rPr>
          <w:rFonts w:ascii="Times New Roman" w:hAnsi="Times New Roman" w:cs="Times New Roman"/>
          <w:sz w:val="28"/>
          <w:szCs w:val="28"/>
          <w:lang w:val="uk-UA"/>
        </w:rPr>
        <w:t>окремих приписів, або є аналогічними за змістом шість статей, а саме: ст. 18 та ст. 52; ст. 24 та ст. 58; ст. 25 та ст. 59; ст. 27 та ст. 60; ст. 31 та ст. 64; ст.</w:t>
      </w:r>
      <w:r w:rsidRPr="00275017">
        <w:rPr>
          <w:rFonts w:ascii="Times New Roman" w:hAnsi="Times New Roman" w:cs="Times New Roman"/>
          <w:sz w:val="28"/>
          <w:szCs w:val="28"/>
          <w:lang w:val="uk-UA"/>
        </w:rPr>
        <w:t xml:space="preserve"> 35 та ст. 68.</w:t>
      </w:r>
    </w:p>
    <w:p w:rsidR="008668D6" w:rsidRDefault="00C87A45" w:rsidP="008668D6">
      <w:pPr>
        <w:ind w:firstLine="709"/>
        <w:jc w:val="both"/>
        <w:rPr>
          <w:rFonts w:ascii="Times New Roman" w:hAnsi="Times New Roman" w:cs="Times New Roman"/>
          <w:sz w:val="28"/>
          <w:szCs w:val="28"/>
          <w:lang w:val="uk-UA"/>
        </w:rPr>
      </w:pPr>
      <w:r w:rsidRPr="00275017">
        <w:rPr>
          <w:rFonts w:ascii="Times New Roman" w:hAnsi="Times New Roman" w:cs="Times New Roman"/>
          <w:sz w:val="28"/>
          <w:szCs w:val="28"/>
          <w:lang w:val="uk-UA"/>
        </w:rPr>
        <w:t>Приписи ст.</w:t>
      </w:r>
      <w:r w:rsidR="00CB2E87">
        <w:rPr>
          <w:rFonts w:ascii="Times New Roman" w:hAnsi="Times New Roman" w:cs="Times New Roman"/>
          <w:sz w:val="28"/>
          <w:szCs w:val="28"/>
          <w:lang w:val="uk-UA"/>
        </w:rPr>
        <w:t xml:space="preserve"> ст.</w:t>
      </w:r>
      <w:r w:rsidRPr="00275017">
        <w:rPr>
          <w:rFonts w:ascii="Times New Roman" w:hAnsi="Times New Roman" w:cs="Times New Roman"/>
          <w:sz w:val="28"/>
          <w:szCs w:val="28"/>
          <w:lang w:val="uk-UA"/>
        </w:rPr>
        <w:t xml:space="preserve"> 26, 27, 60</w:t>
      </w:r>
      <w:r w:rsidR="00BB2300">
        <w:rPr>
          <w:rFonts w:ascii="Times New Roman" w:hAnsi="Times New Roman" w:cs="Times New Roman"/>
          <w:sz w:val="28"/>
          <w:szCs w:val="28"/>
          <w:lang w:val="uk-UA"/>
        </w:rPr>
        <w:t>,</w:t>
      </w:r>
      <w:r w:rsidRPr="00275017">
        <w:rPr>
          <w:rFonts w:ascii="Times New Roman" w:hAnsi="Times New Roman" w:cs="Times New Roman"/>
          <w:sz w:val="28"/>
          <w:szCs w:val="28"/>
          <w:lang w:val="uk-UA"/>
        </w:rPr>
        <w:t xml:space="preserve"> що регламентують відносини ОДА з Кабінетом Міністрів України, Президентом України та відносини РДА з Кабінетом Міністрів України</w:t>
      </w:r>
      <w:r w:rsidR="00CB2E87">
        <w:rPr>
          <w:rFonts w:ascii="Times New Roman" w:hAnsi="Times New Roman" w:cs="Times New Roman"/>
          <w:sz w:val="28"/>
          <w:szCs w:val="28"/>
          <w:lang w:val="uk-UA"/>
        </w:rPr>
        <w:t>,</w:t>
      </w:r>
      <w:r w:rsidRPr="00275017">
        <w:rPr>
          <w:rFonts w:ascii="Times New Roman" w:hAnsi="Times New Roman" w:cs="Times New Roman"/>
          <w:sz w:val="28"/>
          <w:szCs w:val="28"/>
          <w:lang w:val="uk-UA"/>
        </w:rPr>
        <w:t xml:space="preserve"> частково відтворюють положення</w:t>
      </w:r>
      <w:r w:rsidR="00CB2E87">
        <w:rPr>
          <w:rFonts w:ascii="Times New Roman" w:hAnsi="Times New Roman" w:cs="Times New Roman"/>
          <w:sz w:val="28"/>
          <w:szCs w:val="28"/>
          <w:lang w:val="uk-UA"/>
        </w:rPr>
        <w:t>,</w:t>
      </w:r>
      <w:r w:rsidRPr="00275017">
        <w:rPr>
          <w:rFonts w:ascii="Times New Roman" w:hAnsi="Times New Roman" w:cs="Times New Roman"/>
          <w:sz w:val="28"/>
          <w:szCs w:val="28"/>
          <w:lang w:val="uk-UA"/>
        </w:rPr>
        <w:t xml:space="preserve"> закріплені в інших статтях проекту. Наприклад, норми ч.</w:t>
      </w:r>
      <w:r w:rsidR="00B827EC" w:rsidRPr="00275017">
        <w:rPr>
          <w:rFonts w:ascii="Times New Roman" w:hAnsi="Times New Roman" w:cs="Times New Roman"/>
          <w:sz w:val="28"/>
          <w:szCs w:val="28"/>
          <w:lang w:val="uk-UA"/>
        </w:rPr>
        <w:t xml:space="preserve"> </w:t>
      </w:r>
      <w:r w:rsidRPr="00275017">
        <w:rPr>
          <w:rFonts w:ascii="Times New Roman" w:hAnsi="Times New Roman" w:cs="Times New Roman"/>
          <w:sz w:val="28"/>
          <w:szCs w:val="28"/>
          <w:lang w:val="uk-UA"/>
        </w:rPr>
        <w:t>ч. 1-4 ст. 26 відтворюють приписи</w:t>
      </w:r>
      <w:r w:rsidR="00CB2E87">
        <w:rPr>
          <w:rFonts w:ascii="Times New Roman" w:hAnsi="Times New Roman" w:cs="Times New Roman"/>
          <w:sz w:val="28"/>
          <w:szCs w:val="28"/>
          <w:lang w:val="uk-UA"/>
        </w:rPr>
        <w:t>,</w:t>
      </w:r>
      <w:r w:rsidRPr="00275017">
        <w:rPr>
          <w:rFonts w:ascii="Times New Roman" w:hAnsi="Times New Roman" w:cs="Times New Roman"/>
          <w:sz w:val="28"/>
          <w:szCs w:val="28"/>
          <w:lang w:val="uk-UA"/>
        </w:rPr>
        <w:t xml:space="preserve"> вміщені до п.</w:t>
      </w:r>
      <w:r w:rsidR="00463F09" w:rsidRPr="00275017">
        <w:rPr>
          <w:rFonts w:ascii="Times New Roman" w:hAnsi="Times New Roman" w:cs="Times New Roman"/>
          <w:sz w:val="28"/>
          <w:szCs w:val="28"/>
          <w:lang w:val="uk-UA"/>
        </w:rPr>
        <w:t xml:space="preserve"> </w:t>
      </w:r>
      <w:r w:rsidRPr="00275017">
        <w:rPr>
          <w:rFonts w:ascii="Times New Roman" w:hAnsi="Times New Roman" w:cs="Times New Roman"/>
          <w:sz w:val="28"/>
          <w:szCs w:val="28"/>
          <w:lang w:val="uk-UA"/>
        </w:rPr>
        <w:t>1 ч. 1</w:t>
      </w:r>
      <w:r w:rsidR="00463F09" w:rsidRPr="00275017">
        <w:rPr>
          <w:rFonts w:ascii="Times New Roman" w:hAnsi="Times New Roman" w:cs="Times New Roman"/>
          <w:sz w:val="28"/>
          <w:szCs w:val="28"/>
          <w:lang w:val="uk-UA"/>
        </w:rPr>
        <w:t xml:space="preserve"> </w:t>
      </w:r>
      <w:r w:rsidRPr="00275017">
        <w:rPr>
          <w:rFonts w:ascii="Times New Roman" w:hAnsi="Times New Roman" w:cs="Times New Roman"/>
          <w:sz w:val="28"/>
          <w:szCs w:val="28"/>
          <w:lang w:val="uk-UA"/>
        </w:rPr>
        <w:t xml:space="preserve">ст.2, ч. 3 та ч. 4 ст. 6 проекту. </w:t>
      </w:r>
    </w:p>
    <w:p w:rsidR="00AD40E2" w:rsidRDefault="00AD40E2" w:rsidP="00AD40E2">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Викладене свідчить про потребу в уніфікації положень проекту. Адже у разі, коли органи в цілому мають однакову організацію, повноваження та порядок діяльності і одночасно мають певні особливості та відмінності, необхідно у тексті закону спочатку викласти приписи, які є загальними як для ОДА, так і для РДА, а потім в окремих нормах викласти особливості, чого, на жаль, не спостерігається у даному проекті.</w:t>
      </w:r>
    </w:p>
    <w:p w:rsidR="00AD40E2" w:rsidRDefault="00AD40E2" w:rsidP="00AD40E2">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Варто також наголосити, що законодавець має прагнути до лаконічності закону і уникати повторення в його тексті однакових приписів. Що стосується даного проекту, то в цілому без шкоди для його змісту із нього може бути вилучено 19 статей, які в повному обсязі дублюються в його тексті.</w:t>
      </w:r>
    </w:p>
    <w:p w:rsidR="003C111E" w:rsidRDefault="00C87A45" w:rsidP="008668D6">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Отже</w:t>
      </w:r>
      <w:r w:rsidR="005322C6" w:rsidRPr="00AD40E2">
        <w:rPr>
          <w:rFonts w:ascii="Times New Roman" w:hAnsi="Times New Roman" w:cs="Times New Roman"/>
          <w:sz w:val="28"/>
          <w:szCs w:val="28"/>
          <w:lang w:val="uk-UA"/>
        </w:rPr>
        <w:t>,</w:t>
      </w:r>
      <w:r w:rsidRPr="00AD40E2">
        <w:rPr>
          <w:rFonts w:ascii="Times New Roman" w:hAnsi="Times New Roman" w:cs="Times New Roman"/>
          <w:sz w:val="28"/>
          <w:szCs w:val="28"/>
          <w:lang w:val="uk-UA"/>
        </w:rPr>
        <w:t xml:space="preserve"> проект Закону потребує істотної переробки структури та  уніфікації його приписів з метою усунення дублювання однакових положень.</w:t>
      </w:r>
      <w:r w:rsidR="003C111E" w:rsidRPr="00AD40E2">
        <w:rPr>
          <w:rFonts w:ascii="Times New Roman" w:hAnsi="Times New Roman" w:cs="Times New Roman"/>
          <w:sz w:val="28"/>
          <w:szCs w:val="28"/>
          <w:lang w:val="uk-UA"/>
        </w:rPr>
        <w:lastRenderedPageBreak/>
        <w:tab/>
      </w:r>
      <w:r w:rsidR="003C111E" w:rsidRPr="00AD40E2">
        <w:rPr>
          <w:rFonts w:ascii="Times New Roman" w:hAnsi="Times New Roman" w:cs="Times New Roman"/>
          <w:b/>
          <w:sz w:val="28"/>
          <w:szCs w:val="28"/>
          <w:lang w:val="uk-UA"/>
        </w:rPr>
        <w:t>2.</w:t>
      </w:r>
      <w:r w:rsidRPr="00AD40E2">
        <w:rPr>
          <w:rFonts w:ascii="Times New Roman" w:hAnsi="Times New Roman" w:cs="Times New Roman"/>
          <w:sz w:val="28"/>
          <w:szCs w:val="28"/>
          <w:lang w:val="uk-UA"/>
        </w:rPr>
        <w:t xml:space="preserve"> </w:t>
      </w:r>
      <w:r w:rsidR="005322C6" w:rsidRPr="00AD40E2">
        <w:rPr>
          <w:rFonts w:ascii="Times New Roman" w:hAnsi="Times New Roman" w:cs="Times New Roman"/>
          <w:sz w:val="28"/>
          <w:szCs w:val="28"/>
          <w:lang w:val="uk-UA"/>
        </w:rPr>
        <w:t>Частина приписів</w:t>
      </w:r>
      <w:r w:rsidRPr="00AD40E2">
        <w:rPr>
          <w:rFonts w:ascii="Times New Roman" w:hAnsi="Times New Roman" w:cs="Times New Roman"/>
          <w:sz w:val="28"/>
          <w:szCs w:val="28"/>
          <w:lang w:val="uk-UA"/>
        </w:rPr>
        <w:t xml:space="preserve"> </w:t>
      </w:r>
      <w:r w:rsidR="003C111E" w:rsidRPr="00AD40E2">
        <w:rPr>
          <w:rFonts w:ascii="Times New Roman" w:hAnsi="Times New Roman" w:cs="Times New Roman"/>
          <w:sz w:val="28"/>
          <w:szCs w:val="28"/>
          <w:lang w:val="uk-UA"/>
        </w:rPr>
        <w:t xml:space="preserve">запропонованого </w:t>
      </w:r>
      <w:r w:rsidR="005322C6" w:rsidRPr="00AD40E2">
        <w:rPr>
          <w:rFonts w:ascii="Times New Roman" w:hAnsi="Times New Roman" w:cs="Times New Roman"/>
          <w:sz w:val="28"/>
          <w:szCs w:val="28"/>
          <w:lang w:val="uk-UA"/>
        </w:rPr>
        <w:t>проекту викликає</w:t>
      </w:r>
      <w:r w:rsidRPr="00275017">
        <w:rPr>
          <w:rFonts w:ascii="Times New Roman" w:hAnsi="Times New Roman" w:cs="Times New Roman"/>
          <w:sz w:val="28"/>
          <w:szCs w:val="28"/>
          <w:lang w:val="uk-UA"/>
        </w:rPr>
        <w:t xml:space="preserve"> </w:t>
      </w:r>
      <w:r w:rsidR="003C111E">
        <w:rPr>
          <w:rFonts w:ascii="Times New Roman" w:hAnsi="Times New Roman" w:cs="Times New Roman"/>
          <w:sz w:val="28"/>
          <w:szCs w:val="28"/>
          <w:lang w:val="uk-UA"/>
        </w:rPr>
        <w:t xml:space="preserve">істотні </w:t>
      </w:r>
      <w:r w:rsidRPr="00275017">
        <w:rPr>
          <w:rFonts w:ascii="Times New Roman" w:hAnsi="Times New Roman" w:cs="Times New Roman"/>
          <w:sz w:val="28"/>
          <w:szCs w:val="28"/>
          <w:lang w:val="uk-UA"/>
        </w:rPr>
        <w:t>сумнів</w:t>
      </w:r>
      <w:r w:rsidR="003C111E">
        <w:rPr>
          <w:rFonts w:ascii="Times New Roman" w:hAnsi="Times New Roman" w:cs="Times New Roman"/>
          <w:sz w:val="28"/>
          <w:szCs w:val="28"/>
          <w:lang w:val="uk-UA"/>
        </w:rPr>
        <w:t>и</w:t>
      </w:r>
      <w:r w:rsidRPr="00275017">
        <w:rPr>
          <w:rFonts w:ascii="Times New Roman" w:hAnsi="Times New Roman" w:cs="Times New Roman"/>
          <w:sz w:val="28"/>
          <w:szCs w:val="28"/>
          <w:lang w:val="uk-UA"/>
        </w:rPr>
        <w:t xml:space="preserve"> щодо їх ві</w:t>
      </w:r>
      <w:r w:rsidR="003C111E">
        <w:rPr>
          <w:rFonts w:ascii="Times New Roman" w:hAnsi="Times New Roman" w:cs="Times New Roman"/>
          <w:sz w:val="28"/>
          <w:szCs w:val="28"/>
          <w:lang w:val="uk-UA"/>
        </w:rPr>
        <w:t>д</w:t>
      </w:r>
      <w:r w:rsidR="00BB2300">
        <w:rPr>
          <w:rFonts w:ascii="Times New Roman" w:hAnsi="Times New Roman" w:cs="Times New Roman"/>
          <w:sz w:val="28"/>
          <w:szCs w:val="28"/>
          <w:lang w:val="uk-UA"/>
        </w:rPr>
        <w:t>повідності Конституції України.</w:t>
      </w:r>
    </w:p>
    <w:p w:rsidR="008668D6" w:rsidRDefault="00C87A45" w:rsidP="008668D6">
      <w:pPr>
        <w:ind w:firstLine="708"/>
        <w:jc w:val="both"/>
        <w:rPr>
          <w:rFonts w:ascii="Times New Roman" w:hAnsi="Times New Roman" w:cs="Times New Roman"/>
          <w:sz w:val="28"/>
          <w:szCs w:val="28"/>
          <w:lang w:val="uk-UA"/>
        </w:rPr>
      </w:pPr>
      <w:r w:rsidRPr="00275017">
        <w:rPr>
          <w:rFonts w:ascii="Times New Roman" w:hAnsi="Times New Roman" w:cs="Times New Roman"/>
          <w:sz w:val="28"/>
          <w:szCs w:val="28"/>
          <w:lang w:val="uk-UA"/>
        </w:rPr>
        <w:t>2.</w:t>
      </w:r>
      <w:r w:rsidR="003C111E">
        <w:rPr>
          <w:rFonts w:ascii="Times New Roman" w:hAnsi="Times New Roman" w:cs="Times New Roman"/>
          <w:sz w:val="28"/>
          <w:szCs w:val="28"/>
          <w:lang w:val="uk-UA"/>
        </w:rPr>
        <w:t xml:space="preserve">1. </w:t>
      </w:r>
      <w:r w:rsidRPr="00275017">
        <w:rPr>
          <w:rFonts w:ascii="Times New Roman" w:hAnsi="Times New Roman" w:cs="Times New Roman"/>
          <w:sz w:val="28"/>
          <w:szCs w:val="28"/>
          <w:lang w:val="uk-UA"/>
        </w:rPr>
        <w:t>Відповідно до ч. 4 ст. 6 проекту «</w:t>
      </w:r>
      <w:r w:rsidR="00F343FB">
        <w:rPr>
          <w:rFonts w:ascii="Times New Roman" w:hAnsi="Times New Roman" w:cs="Times New Roman"/>
          <w:sz w:val="28"/>
          <w:szCs w:val="28"/>
          <w:lang w:val="uk-UA"/>
        </w:rPr>
        <w:t>м</w:t>
      </w:r>
      <w:r w:rsidRPr="00275017">
        <w:rPr>
          <w:rFonts w:ascii="Times New Roman" w:hAnsi="Times New Roman" w:cs="Times New Roman"/>
          <w:sz w:val="28"/>
          <w:szCs w:val="28"/>
          <w:lang w:val="uk-UA"/>
        </w:rPr>
        <w:t>ісцеві державні адміністрації та їх голови підзвітні та підконтрольні Кабінету Міністрів України у межах його повноважень». Разом з тим, згідно з</w:t>
      </w:r>
      <w:r w:rsidR="00F343FB">
        <w:rPr>
          <w:rFonts w:ascii="Times New Roman" w:hAnsi="Times New Roman" w:cs="Times New Roman"/>
          <w:sz w:val="28"/>
          <w:szCs w:val="28"/>
          <w:lang w:val="uk-UA"/>
        </w:rPr>
        <w:t>і</w:t>
      </w:r>
      <w:r w:rsidRPr="00275017">
        <w:rPr>
          <w:rFonts w:ascii="Times New Roman" w:hAnsi="Times New Roman" w:cs="Times New Roman"/>
          <w:sz w:val="28"/>
          <w:szCs w:val="28"/>
          <w:lang w:val="uk-UA"/>
        </w:rPr>
        <w:t xml:space="preserve"> ст. 118 Конституції України: </w:t>
      </w:r>
      <w:r w:rsidR="00F343FB">
        <w:rPr>
          <w:rFonts w:ascii="Times New Roman" w:hAnsi="Times New Roman" w:cs="Times New Roman"/>
          <w:sz w:val="28"/>
          <w:szCs w:val="28"/>
          <w:lang w:val="uk-UA"/>
        </w:rPr>
        <w:br/>
      </w:r>
      <w:r w:rsidRPr="00275017">
        <w:rPr>
          <w:rFonts w:ascii="Times New Roman" w:hAnsi="Times New Roman" w:cs="Times New Roman"/>
          <w:sz w:val="28"/>
          <w:szCs w:val="28"/>
          <w:lang w:val="uk-UA"/>
        </w:rPr>
        <w:t>1) «Голови місцевих державних адміністрацій при здійсненні своїх повноважень</w:t>
      </w:r>
      <w:r w:rsidR="00F343FB">
        <w:rPr>
          <w:rFonts w:ascii="Times New Roman" w:hAnsi="Times New Roman" w:cs="Times New Roman"/>
          <w:sz w:val="28"/>
          <w:szCs w:val="28"/>
          <w:lang w:val="uk-UA"/>
        </w:rPr>
        <w:t xml:space="preserve"> </w:t>
      </w:r>
      <w:r w:rsidRPr="00275017">
        <w:rPr>
          <w:rFonts w:ascii="Times New Roman" w:hAnsi="Times New Roman" w:cs="Times New Roman"/>
          <w:sz w:val="28"/>
          <w:szCs w:val="28"/>
          <w:lang w:val="uk-UA"/>
        </w:rPr>
        <w:t>... підзвітні та підконтрольні органам виконавчої влади вищого рівня» (ч. 5); 2) «Місцеві державні адміністрації підзвітні і підконтрольні органам виконавчої влади вищого рівня» (ч. 7). Отже</w:t>
      </w:r>
      <w:r w:rsidR="00421458">
        <w:rPr>
          <w:rFonts w:ascii="Times New Roman" w:hAnsi="Times New Roman" w:cs="Times New Roman"/>
          <w:sz w:val="28"/>
          <w:szCs w:val="28"/>
          <w:lang w:val="uk-UA"/>
        </w:rPr>
        <w:t>,</w:t>
      </w:r>
      <w:r w:rsidRPr="00275017">
        <w:rPr>
          <w:rFonts w:ascii="Times New Roman" w:hAnsi="Times New Roman" w:cs="Times New Roman"/>
          <w:sz w:val="28"/>
          <w:szCs w:val="28"/>
          <w:lang w:val="uk-UA"/>
        </w:rPr>
        <w:t xml:space="preserve"> у законопроекті встановлюється підконтрольність та підзвітність місцевих державних адміністрацій та їх голів виключно Кабінету Міністрів України, тоді як за Конститу</w:t>
      </w:r>
      <w:r w:rsidR="008668D6">
        <w:rPr>
          <w:rFonts w:ascii="Times New Roman" w:hAnsi="Times New Roman" w:cs="Times New Roman"/>
          <w:sz w:val="28"/>
          <w:szCs w:val="28"/>
          <w:lang w:val="uk-UA"/>
        </w:rPr>
        <w:t>цією України</w:t>
      </w:r>
      <w:r w:rsidRPr="00275017">
        <w:rPr>
          <w:rFonts w:ascii="Times New Roman" w:hAnsi="Times New Roman" w:cs="Times New Roman"/>
          <w:sz w:val="28"/>
          <w:szCs w:val="28"/>
          <w:lang w:val="uk-UA"/>
        </w:rPr>
        <w:t xml:space="preserve"> </w:t>
      </w:r>
      <w:r w:rsidR="00421458">
        <w:rPr>
          <w:rFonts w:ascii="Times New Roman" w:hAnsi="Times New Roman" w:cs="Times New Roman"/>
          <w:sz w:val="28"/>
          <w:szCs w:val="28"/>
          <w:lang w:val="uk-UA"/>
        </w:rPr>
        <w:t xml:space="preserve">місцеві державні адміністрації (далі – </w:t>
      </w:r>
      <w:r w:rsidRPr="00275017">
        <w:rPr>
          <w:rFonts w:ascii="Times New Roman" w:hAnsi="Times New Roman" w:cs="Times New Roman"/>
          <w:sz w:val="28"/>
          <w:szCs w:val="28"/>
          <w:lang w:val="uk-UA"/>
        </w:rPr>
        <w:t>МДА</w:t>
      </w:r>
      <w:r w:rsidR="00421458">
        <w:rPr>
          <w:rFonts w:ascii="Times New Roman" w:hAnsi="Times New Roman" w:cs="Times New Roman"/>
          <w:sz w:val="28"/>
          <w:szCs w:val="28"/>
          <w:lang w:val="uk-UA"/>
        </w:rPr>
        <w:t>)</w:t>
      </w:r>
      <w:r w:rsidRPr="00275017">
        <w:rPr>
          <w:rFonts w:ascii="Times New Roman" w:hAnsi="Times New Roman" w:cs="Times New Roman"/>
          <w:sz w:val="28"/>
          <w:szCs w:val="28"/>
          <w:lang w:val="uk-UA"/>
        </w:rPr>
        <w:t xml:space="preserve"> та їх голови підзвітні та підконтрольні органам виконавчої влади вищого рівня.</w:t>
      </w:r>
    </w:p>
    <w:p w:rsidR="008F4319" w:rsidRPr="008668D6" w:rsidRDefault="00BB2300" w:rsidP="008668D6">
      <w:pPr>
        <w:ind w:firstLine="708"/>
        <w:jc w:val="both"/>
        <w:rPr>
          <w:rFonts w:ascii="Times New Roman" w:hAnsi="Times New Roman" w:cs="Times New Roman"/>
          <w:sz w:val="28"/>
          <w:szCs w:val="28"/>
          <w:lang w:val="uk-UA"/>
        </w:rPr>
      </w:pPr>
      <w:r w:rsidRPr="008F4319">
        <w:rPr>
          <w:rFonts w:ascii="Times New Roman" w:hAnsi="Times New Roman" w:cs="Times New Roman"/>
          <w:sz w:val="28"/>
          <w:szCs w:val="28"/>
          <w:lang w:val="uk"/>
        </w:rPr>
        <w:t>2.2.</w:t>
      </w:r>
      <w:r>
        <w:rPr>
          <w:rFonts w:ascii="Times New Roman" w:hAnsi="Times New Roman" w:cs="Times New Roman"/>
          <w:sz w:val="28"/>
          <w:szCs w:val="28"/>
          <w:lang w:val="uk"/>
        </w:rPr>
        <w:t xml:space="preserve"> </w:t>
      </w:r>
      <w:r w:rsidR="007B6528" w:rsidRPr="00BB2300">
        <w:rPr>
          <w:rFonts w:ascii="Times New Roman" w:hAnsi="Times New Roman" w:cs="Times New Roman"/>
          <w:sz w:val="28"/>
          <w:szCs w:val="28"/>
          <w:lang w:val="uk"/>
        </w:rPr>
        <w:t>Відповідно</w:t>
      </w:r>
      <w:r w:rsidR="007B6528" w:rsidRPr="00EB7CE1">
        <w:rPr>
          <w:rFonts w:ascii="Times New Roman" w:hAnsi="Times New Roman" w:cs="Times New Roman"/>
          <w:sz w:val="28"/>
          <w:szCs w:val="28"/>
          <w:lang w:val="uk"/>
        </w:rPr>
        <w:t xml:space="preserve"> до ч. 2 ст. 39 проекту «Кабінет Міністрів України розглядає питання про подання Президентові </w:t>
      </w:r>
      <w:r w:rsidR="007B6528" w:rsidRPr="00047CE2">
        <w:rPr>
          <w:rFonts w:ascii="Times New Roman" w:hAnsi="Times New Roman" w:cs="Times New Roman"/>
          <w:sz w:val="28"/>
          <w:szCs w:val="28"/>
          <w:lang w:val="uk"/>
        </w:rPr>
        <w:t xml:space="preserve">України пропозицій щодо скасування </w:t>
      </w:r>
      <w:r w:rsidR="007B6528" w:rsidRPr="00047CE2">
        <w:rPr>
          <w:rFonts w:ascii="Times New Roman" w:hAnsi="Times New Roman" w:cs="Times New Roman"/>
          <w:i/>
          <w:sz w:val="28"/>
          <w:szCs w:val="28"/>
          <w:lang w:val="uk"/>
        </w:rPr>
        <w:t>актів обласних державних адміністрацій</w:t>
      </w:r>
      <w:r w:rsidR="007B6528" w:rsidRPr="00047CE2">
        <w:rPr>
          <w:rFonts w:ascii="Times New Roman" w:hAnsi="Times New Roman" w:cs="Times New Roman"/>
          <w:sz w:val="28"/>
          <w:szCs w:val="28"/>
          <w:lang w:val="uk"/>
        </w:rPr>
        <w:t>, що суперечать Конституції та законам України, іншим актам законодавства України з одночасним зупиненням їх дії». Разом з тим</w:t>
      </w:r>
      <w:r w:rsidR="008668D6" w:rsidRPr="00047CE2">
        <w:rPr>
          <w:rFonts w:ascii="Times New Roman" w:hAnsi="Times New Roman" w:cs="Times New Roman"/>
          <w:sz w:val="28"/>
          <w:szCs w:val="28"/>
          <w:lang w:val="uk"/>
        </w:rPr>
        <w:t>,</w:t>
      </w:r>
      <w:r w:rsidR="007B6528" w:rsidRPr="00047CE2">
        <w:rPr>
          <w:rFonts w:ascii="Times New Roman" w:hAnsi="Times New Roman" w:cs="Times New Roman"/>
          <w:sz w:val="28"/>
          <w:szCs w:val="28"/>
          <w:lang w:val="uk"/>
        </w:rPr>
        <w:t xml:space="preserve"> згідно ч. 8 ст. 118 Конституції України «</w:t>
      </w:r>
      <w:r w:rsidR="007B6528" w:rsidRPr="00047CE2">
        <w:rPr>
          <w:rFonts w:ascii="Times New Roman" w:hAnsi="Times New Roman" w:cs="Times New Roman"/>
          <w:i/>
          <w:sz w:val="28"/>
          <w:szCs w:val="28"/>
          <w:u w:val="single"/>
          <w:lang w:val="uk"/>
        </w:rPr>
        <w:t>Рішення голів</w:t>
      </w:r>
      <w:r w:rsidR="007B6528" w:rsidRPr="00047CE2">
        <w:rPr>
          <w:rFonts w:ascii="Times New Roman" w:hAnsi="Times New Roman" w:cs="Times New Roman"/>
          <w:i/>
          <w:sz w:val="28"/>
          <w:szCs w:val="28"/>
          <w:lang w:val="uk"/>
        </w:rPr>
        <w:t xml:space="preserve"> місцевих державних адміністрацій,</w:t>
      </w:r>
      <w:r w:rsidR="007B6528" w:rsidRPr="00047CE2">
        <w:rPr>
          <w:rFonts w:ascii="Times New Roman" w:hAnsi="Times New Roman" w:cs="Times New Roman"/>
          <w:sz w:val="28"/>
          <w:szCs w:val="28"/>
          <w:lang w:val="uk"/>
        </w:rPr>
        <w:t xml:space="preserve"> що суперечать Конституції та законам України, іншим актам законодавства</w:t>
      </w:r>
      <w:r w:rsidR="007B6528" w:rsidRPr="00EB7CE1">
        <w:rPr>
          <w:rFonts w:ascii="Times New Roman" w:hAnsi="Times New Roman" w:cs="Times New Roman"/>
          <w:sz w:val="28"/>
          <w:szCs w:val="28"/>
          <w:lang w:val="uk"/>
        </w:rPr>
        <w:t xml:space="preserve"> України, можуть бути відповідно до закону скасовані Президентом України або головою місцевої державної адміністрації вищого рівня». Отже</w:t>
      </w:r>
      <w:r w:rsidR="00F343FB">
        <w:rPr>
          <w:rFonts w:ascii="Times New Roman" w:hAnsi="Times New Roman" w:cs="Times New Roman"/>
          <w:sz w:val="28"/>
          <w:szCs w:val="28"/>
          <w:lang w:val="uk"/>
        </w:rPr>
        <w:t>,</w:t>
      </w:r>
      <w:r w:rsidR="007B6528" w:rsidRPr="00EB7CE1">
        <w:rPr>
          <w:rFonts w:ascii="Times New Roman" w:hAnsi="Times New Roman" w:cs="Times New Roman"/>
          <w:sz w:val="28"/>
          <w:szCs w:val="28"/>
          <w:lang w:val="uk"/>
        </w:rPr>
        <w:t xml:space="preserve"> припис ч. 2 ст. 39 проекту не узгоджується з Конституцією України. </w:t>
      </w:r>
    </w:p>
    <w:p w:rsidR="008668D6" w:rsidRPr="00047CE2" w:rsidRDefault="007B6528" w:rsidP="008668D6">
      <w:pPr>
        <w:ind w:firstLine="708"/>
        <w:jc w:val="both"/>
        <w:rPr>
          <w:rFonts w:ascii="Times New Roman" w:hAnsi="Times New Roman" w:cs="Times New Roman"/>
          <w:sz w:val="28"/>
          <w:szCs w:val="28"/>
          <w:lang w:val="uk"/>
        </w:rPr>
      </w:pPr>
      <w:r w:rsidRPr="00EB7CE1">
        <w:rPr>
          <w:rFonts w:ascii="Times New Roman" w:hAnsi="Times New Roman" w:cs="Times New Roman"/>
          <w:sz w:val="28"/>
          <w:szCs w:val="28"/>
          <w:lang w:val="uk"/>
        </w:rPr>
        <w:t xml:space="preserve">Аналогічні </w:t>
      </w:r>
      <w:r w:rsidRPr="00047CE2">
        <w:rPr>
          <w:rFonts w:ascii="Times New Roman" w:hAnsi="Times New Roman" w:cs="Times New Roman"/>
          <w:sz w:val="28"/>
          <w:szCs w:val="28"/>
          <w:lang w:val="uk"/>
        </w:rPr>
        <w:t xml:space="preserve">по суті зауваження стосуються </w:t>
      </w:r>
      <w:r w:rsidR="00922270" w:rsidRPr="00047CE2">
        <w:rPr>
          <w:rFonts w:ascii="Times New Roman" w:hAnsi="Times New Roman" w:cs="Times New Roman"/>
          <w:sz w:val="28"/>
          <w:szCs w:val="28"/>
          <w:lang w:val="uk"/>
        </w:rPr>
        <w:t>ч. 2 ст. 72</w:t>
      </w:r>
      <w:r w:rsidRPr="00047CE2">
        <w:rPr>
          <w:rFonts w:ascii="Times New Roman" w:hAnsi="Times New Roman" w:cs="Times New Roman"/>
          <w:sz w:val="28"/>
          <w:szCs w:val="28"/>
          <w:lang w:val="uk"/>
        </w:rPr>
        <w:t xml:space="preserve"> проекту.</w:t>
      </w:r>
    </w:p>
    <w:p w:rsidR="008668D6" w:rsidRPr="00047CE2" w:rsidRDefault="008F4319" w:rsidP="008668D6">
      <w:pPr>
        <w:ind w:firstLine="708"/>
        <w:jc w:val="both"/>
        <w:rPr>
          <w:rFonts w:ascii="Times New Roman" w:hAnsi="Times New Roman" w:cs="Times New Roman"/>
          <w:sz w:val="28"/>
          <w:szCs w:val="28"/>
          <w:lang w:val="uk"/>
        </w:rPr>
      </w:pPr>
      <w:r w:rsidRPr="00047CE2">
        <w:rPr>
          <w:rFonts w:ascii="Times New Roman" w:hAnsi="Times New Roman" w:cs="Times New Roman"/>
          <w:bCs/>
          <w:sz w:val="28"/>
          <w:szCs w:val="28"/>
          <w:lang w:val="uk-UA"/>
        </w:rPr>
        <w:t>2.3.</w:t>
      </w:r>
      <w:r w:rsidR="00BB2300" w:rsidRPr="00047CE2">
        <w:rPr>
          <w:rFonts w:ascii="Times New Roman" w:hAnsi="Times New Roman" w:cs="Times New Roman"/>
          <w:bCs/>
          <w:sz w:val="28"/>
          <w:szCs w:val="28"/>
          <w:lang w:val="uk-UA"/>
        </w:rPr>
        <w:t xml:space="preserve"> Згідно </w:t>
      </w:r>
      <w:r w:rsidR="008668D6" w:rsidRPr="00047CE2">
        <w:rPr>
          <w:rFonts w:ascii="Times New Roman" w:hAnsi="Times New Roman" w:cs="Times New Roman"/>
          <w:bCs/>
          <w:sz w:val="28"/>
          <w:szCs w:val="28"/>
          <w:lang w:val="uk-UA"/>
        </w:rPr>
        <w:t>зі</w:t>
      </w:r>
      <w:r w:rsidR="00BB2300" w:rsidRPr="00047CE2">
        <w:rPr>
          <w:rFonts w:ascii="Times New Roman" w:hAnsi="Times New Roman" w:cs="Times New Roman"/>
          <w:bCs/>
          <w:sz w:val="28"/>
          <w:szCs w:val="28"/>
          <w:lang w:val="uk-UA"/>
        </w:rPr>
        <w:t xml:space="preserve"> ст. 144 </w:t>
      </w:r>
      <w:r w:rsidRPr="00047CE2">
        <w:rPr>
          <w:rFonts w:ascii="Times New Roman" w:hAnsi="Times New Roman" w:cs="Times New Roman"/>
          <w:bCs/>
          <w:sz w:val="28"/>
          <w:szCs w:val="28"/>
          <w:lang w:val="uk-UA"/>
        </w:rPr>
        <w:t xml:space="preserve">Конституції України </w:t>
      </w:r>
      <w:r w:rsidR="00BB2300" w:rsidRPr="00047CE2">
        <w:rPr>
          <w:rFonts w:ascii="Times New Roman" w:hAnsi="Times New Roman" w:cs="Times New Roman"/>
          <w:bCs/>
          <w:sz w:val="28"/>
          <w:szCs w:val="28"/>
          <w:lang w:val="uk-UA"/>
        </w:rPr>
        <w:t>«рішення органів місцевого самоврядування з мотивів їх невідповідності Конституції чи законам України зупиняються у встановленому законом порядку з о</w:t>
      </w:r>
      <w:r w:rsidRPr="00047CE2">
        <w:rPr>
          <w:rFonts w:ascii="Times New Roman" w:hAnsi="Times New Roman" w:cs="Times New Roman"/>
          <w:bCs/>
          <w:sz w:val="28"/>
          <w:szCs w:val="28"/>
          <w:lang w:val="uk-UA"/>
        </w:rPr>
        <w:t>дночасним зверненням до суду».</w:t>
      </w:r>
      <w:r w:rsidR="00BB2300" w:rsidRPr="00047CE2">
        <w:rPr>
          <w:rFonts w:ascii="Times New Roman" w:hAnsi="Times New Roman" w:cs="Times New Roman"/>
          <w:bCs/>
          <w:sz w:val="28"/>
          <w:szCs w:val="28"/>
          <w:lang w:val="uk-UA"/>
        </w:rPr>
        <w:t xml:space="preserve"> </w:t>
      </w:r>
      <w:r w:rsidRPr="00047CE2">
        <w:rPr>
          <w:rFonts w:ascii="Times New Roman" w:hAnsi="Times New Roman" w:cs="Times New Roman"/>
          <w:bCs/>
          <w:sz w:val="28"/>
          <w:szCs w:val="28"/>
          <w:lang w:val="uk-UA"/>
        </w:rPr>
        <w:t>Натомість, в</w:t>
      </w:r>
      <w:r w:rsidR="00BB2300" w:rsidRPr="00047CE2">
        <w:rPr>
          <w:rFonts w:ascii="Times New Roman" w:hAnsi="Times New Roman" w:cs="Times New Roman"/>
          <w:bCs/>
          <w:sz w:val="28"/>
          <w:szCs w:val="28"/>
          <w:lang w:val="uk-UA"/>
        </w:rPr>
        <w:t>ідповідно до нової ст. 59-7 Закону України «Про місцеве самоврядування</w:t>
      </w:r>
      <w:r w:rsidR="008668D6" w:rsidRPr="00047CE2">
        <w:rPr>
          <w:rFonts w:ascii="Times New Roman" w:hAnsi="Times New Roman" w:cs="Times New Roman"/>
          <w:bCs/>
          <w:sz w:val="28"/>
          <w:szCs w:val="28"/>
          <w:lang w:val="uk-UA"/>
        </w:rPr>
        <w:t xml:space="preserve"> в Україні</w:t>
      </w:r>
      <w:r w:rsidR="00BB2300" w:rsidRPr="00047CE2">
        <w:rPr>
          <w:rFonts w:ascii="Times New Roman" w:hAnsi="Times New Roman" w:cs="Times New Roman"/>
          <w:bCs/>
          <w:sz w:val="28"/>
          <w:szCs w:val="28"/>
          <w:lang w:val="uk-UA"/>
        </w:rPr>
        <w:t xml:space="preserve">» встановлено, що «акти органів </w:t>
      </w:r>
      <w:r w:rsidR="00BB2300" w:rsidRPr="00047CE2">
        <w:rPr>
          <w:rFonts w:ascii="Times New Roman" w:hAnsi="Times New Roman" w:cs="Times New Roman"/>
          <w:bCs/>
          <w:i/>
          <w:sz w:val="28"/>
          <w:szCs w:val="28"/>
          <w:lang w:val="uk-UA"/>
        </w:rPr>
        <w:t xml:space="preserve">та посадових осіб місцевого самоврядування </w:t>
      </w:r>
      <w:r w:rsidR="00BB2300" w:rsidRPr="00047CE2">
        <w:rPr>
          <w:rFonts w:ascii="Times New Roman" w:hAnsi="Times New Roman" w:cs="Times New Roman"/>
          <w:bCs/>
          <w:sz w:val="28"/>
          <w:szCs w:val="28"/>
          <w:lang w:val="uk-UA"/>
        </w:rPr>
        <w:t>або їх окремі положення, що визнані незаконними за позовом органу із забезпечення законності втрачають чинність з дня набрання законної сили рішенням суду, якщо інше не встановлено таким рішенням суду» (ч.</w:t>
      </w:r>
      <w:r w:rsidR="00F343FB" w:rsidRPr="00047CE2">
        <w:rPr>
          <w:rFonts w:ascii="Times New Roman" w:hAnsi="Times New Roman" w:cs="Times New Roman"/>
          <w:bCs/>
          <w:sz w:val="28"/>
          <w:szCs w:val="28"/>
          <w:lang w:val="uk-UA"/>
        </w:rPr>
        <w:t xml:space="preserve"> </w:t>
      </w:r>
      <w:r w:rsidR="00BB2300" w:rsidRPr="00047CE2">
        <w:rPr>
          <w:rFonts w:ascii="Times New Roman" w:hAnsi="Times New Roman" w:cs="Times New Roman"/>
          <w:bCs/>
          <w:sz w:val="28"/>
          <w:szCs w:val="28"/>
          <w:lang w:val="uk-UA"/>
        </w:rPr>
        <w:t xml:space="preserve">4). </w:t>
      </w:r>
    </w:p>
    <w:p w:rsidR="008668D6" w:rsidRDefault="00BB2300" w:rsidP="008668D6">
      <w:pPr>
        <w:ind w:firstLine="708"/>
        <w:jc w:val="both"/>
        <w:rPr>
          <w:rFonts w:ascii="Times New Roman" w:hAnsi="Times New Roman" w:cs="Times New Roman"/>
          <w:sz w:val="28"/>
          <w:szCs w:val="28"/>
          <w:lang w:val="uk"/>
        </w:rPr>
      </w:pPr>
      <w:r w:rsidRPr="00047CE2">
        <w:rPr>
          <w:rFonts w:ascii="Times New Roman" w:hAnsi="Times New Roman" w:cs="Times New Roman"/>
          <w:bCs/>
          <w:sz w:val="28"/>
          <w:szCs w:val="28"/>
          <w:lang w:val="uk-UA"/>
        </w:rPr>
        <w:t>Отже</w:t>
      </w:r>
      <w:r w:rsidR="008F4319" w:rsidRPr="00047CE2">
        <w:rPr>
          <w:rFonts w:ascii="Times New Roman" w:hAnsi="Times New Roman" w:cs="Times New Roman"/>
          <w:bCs/>
          <w:sz w:val="28"/>
          <w:szCs w:val="28"/>
          <w:lang w:val="uk-UA"/>
        </w:rPr>
        <w:t>,</w:t>
      </w:r>
      <w:r w:rsidR="00BB1582" w:rsidRPr="00047CE2">
        <w:rPr>
          <w:rFonts w:ascii="Times New Roman" w:hAnsi="Times New Roman" w:cs="Times New Roman"/>
          <w:bCs/>
          <w:sz w:val="28"/>
          <w:szCs w:val="28"/>
          <w:lang w:val="uk-UA"/>
        </w:rPr>
        <w:t xml:space="preserve"> у проекті передбачається застосовувати передбачений в ньому механізм «</w:t>
      </w:r>
      <w:r w:rsidR="00BB1582" w:rsidRPr="00047CE2">
        <w:rPr>
          <w:rFonts w:ascii="Times New Roman" w:hAnsi="Times New Roman" w:cs="Times New Roman"/>
          <w:sz w:val="28"/>
          <w:szCs w:val="28"/>
          <w:lang w:val="uk-UA"/>
        </w:rPr>
        <w:t>забезпечення законності в діяльності органів та посадових осіб місцевого самоврядування в Україні» до</w:t>
      </w:r>
      <w:r w:rsidR="00BB1582" w:rsidRPr="00047CE2">
        <w:rPr>
          <w:rFonts w:ascii="Times New Roman" w:hAnsi="Times New Roman" w:cs="Times New Roman"/>
          <w:bCs/>
          <w:sz w:val="28"/>
          <w:szCs w:val="28"/>
          <w:lang w:val="uk-UA"/>
        </w:rPr>
        <w:t xml:space="preserve"> </w:t>
      </w:r>
      <w:r w:rsidRPr="00047CE2">
        <w:rPr>
          <w:rFonts w:ascii="Times New Roman" w:hAnsi="Times New Roman" w:cs="Times New Roman"/>
          <w:bCs/>
          <w:sz w:val="28"/>
          <w:szCs w:val="28"/>
          <w:lang w:val="uk-UA"/>
        </w:rPr>
        <w:t xml:space="preserve">актів </w:t>
      </w:r>
      <w:r w:rsidRPr="00047CE2">
        <w:rPr>
          <w:rFonts w:ascii="Times New Roman" w:hAnsi="Times New Roman" w:cs="Times New Roman"/>
          <w:bCs/>
          <w:i/>
          <w:sz w:val="28"/>
          <w:szCs w:val="28"/>
          <w:lang w:val="uk-UA"/>
        </w:rPr>
        <w:t>посадових осіб</w:t>
      </w:r>
      <w:r w:rsidR="008F4319" w:rsidRPr="00047CE2">
        <w:rPr>
          <w:rFonts w:ascii="Times New Roman" w:hAnsi="Times New Roman" w:cs="Times New Roman"/>
          <w:bCs/>
          <w:sz w:val="28"/>
          <w:szCs w:val="28"/>
          <w:lang w:val="uk-UA"/>
        </w:rPr>
        <w:t>, а н</w:t>
      </w:r>
      <w:r w:rsidRPr="00047CE2">
        <w:rPr>
          <w:rFonts w:ascii="Times New Roman" w:hAnsi="Times New Roman" w:cs="Times New Roman"/>
          <w:bCs/>
          <w:sz w:val="28"/>
          <w:szCs w:val="28"/>
          <w:lang w:val="uk-UA"/>
        </w:rPr>
        <w:t xml:space="preserve">е тільки </w:t>
      </w:r>
      <w:r w:rsidR="00BB1582" w:rsidRPr="00047CE2">
        <w:rPr>
          <w:rFonts w:ascii="Times New Roman" w:hAnsi="Times New Roman" w:cs="Times New Roman"/>
          <w:bCs/>
          <w:sz w:val="28"/>
          <w:szCs w:val="28"/>
          <w:lang w:val="uk-UA"/>
        </w:rPr>
        <w:t xml:space="preserve">до </w:t>
      </w:r>
      <w:r w:rsidRPr="00047CE2">
        <w:rPr>
          <w:rFonts w:ascii="Times New Roman" w:hAnsi="Times New Roman" w:cs="Times New Roman"/>
          <w:bCs/>
          <w:sz w:val="28"/>
          <w:szCs w:val="28"/>
          <w:lang w:val="uk-UA"/>
        </w:rPr>
        <w:t>рішень органів місцевого самовр</w:t>
      </w:r>
      <w:r w:rsidR="00097F80" w:rsidRPr="00047CE2">
        <w:rPr>
          <w:rFonts w:ascii="Times New Roman" w:hAnsi="Times New Roman" w:cs="Times New Roman"/>
          <w:bCs/>
          <w:sz w:val="28"/>
          <w:szCs w:val="28"/>
          <w:lang w:val="uk-UA"/>
        </w:rPr>
        <w:t>ядува</w:t>
      </w:r>
      <w:r w:rsidR="00BB1582" w:rsidRPr="00047CE2">
        <w:rPr>
          <w:rFonts w:ascii="Times New Roman" w:hAnsi="Times New Roman" w:cs="Times New Roman"/>
          <w:bCs/>
          <w:sz w:val="28"/>
          <w:szCs w:val="28"/>
          <w:lang w:val="uk-UA"/>
        </w:rPr>
        <w:t xml:space="preserve">ння, що не повною мірою відповідає </w:t>
      </w:r>
      <w:r w:rsidR="00097F80" w:rsidRPr="00047CE2">
        <w:rPr>
          <w:rFonts w:ascii="Times New Roman" w:hAnsi="Times New Roman" w:cs="Times New Roman"/>
          <w:bCs/>
          <w:sz w:val="28"/>
          <w:szCs w:val="28"/>
          <w:lang w:val="uk-UA"/>
        </w:rPr>
        <w:t xml:space="preserve"> </w:t>
      </w:r>
      <w:r w:rsidR="00BB1582" w:rsidRPr="00047CE2">
        <w:rPr>
          <w:rFonts w:ascii="Times New Roman" w:hAnsi="Times New Roman" w:cs="Times New Roman"/>
          <w:bCs/>
          <w:sz w:val="28"/>
          <w:szCs w:val="28"/>
          <w:lang w:val="uk-UA"/>
        </w:rPr>
        <w:t>вищенаведеним положенням Основного</w:t>
      </w:r>
      <w:r w:rsidRPr="00047CE2">
        <w:rPr>
          <w:rFonts w:ascii="Times New Roman" w:hAnsi="Times New Roman" w:cs="Times New Roman"/>
          <w:bCs/>
          <w:sz w:val="28"/>
          <w:szCs w:val="28"/>
          <w:lang w:val="uk-UA"/>
        </w:rPr>
        <w:t xml:space="preserve"> Закону</w:t>
      </w:r>
      <w:r w:rsidR="008668D6" w:rsidRPr="00047CE2">
        <w:rPr>
          <w:rFonts w:ascii="Times New Roman" w:hAnsi="Times New Roman" w:cs="Times New Roman"/>
          <w:bCs/>
          <w:sz w:val="28"/>
          <w:szCs w:val="28"/>
          <w:lang w:val="uk-UA"/>
        </w:rPr>
        <w:t xml:space="preserve"> України</w:t>
      </w:r>
      <w:r w:rsidRPr="00047CE2">
        <w:rPr>
          <w:rFonts w:ascii="Times New Roman" w:hAnsi="Times New Roman" w:cs="Times New Roman"/>
          <w:bCs/>
          <w:sz w:val="28"/>
          <w:szCs w:val="28"/>
          <w:lang w:val="uk-UA"/>
        </w:rPr>
        <w:t>.</w:t>
      </w:r>
    </w:p>
    <w:p w:rsidR="007B6528" w:rsidRDefault="008F4319" w:rsidP="008668D6">
      <w:pPr>
        <w:ind w:firstLine="708"/>
        <w:jc w:val="both"/>
        <w:rPr>
          <w:rFonts w:ascii="Times New Roman" w:hAnsi="Times New Roman" w:cs="Times New Roman"/>
          <w:sz w:val="28"/>
          <w:szCs w:val="28"/>
          <w:lang w:val="uk"/>
        </w:rPr>
      </w:pPr>
      <w:r>
        <w:rPr>
          <w:rFonts w:ascii="Times New Roman" w:hAnsi="Times New Roman" w:cs="Times New Roman"/>
          <w:sz w:val="28"/>
          <w:szCs w:val="28"/>
          <w:lang w:val="uk"/>
        </w:rPr>
        <w:t>2.4</w:t>
      </w:r>
      <w:r w:rsidR="007B6528">
        <w:rPr>
          <w:rFonts w:ascii="Times New Roman" w:hAnsi="Times New Roman" w:cs="Times New Roman"/>
          <w:sz w:val="28"/>
          <w:szCs w:val="28"/>
          <w:lang w:val="uk"/>
        </w:rPr>
        <w:t xml:space="preserve">. </w:t>
      </w:r>
      <w:r w:rsidR="003813A8">
        <w:rPr>
          <w:rFonts w:ascii="Times New Roman" w:hAnsi="Times New Roman" w:cs="Times New Roman"/>
          <w:sz w:val="28"/>
          <w:szCs w:val="28"/>
          <w:lang w:val="uk"/>
        </w:rPr>
        <w:t>Відповідно до</w:t>
      </w:r>
      <w:r w:rsidR="007B6528" w:rsidRPr="00EB7CE1">
        <w:rPr>
          <w:rFonts w:ascii="Times New Roman" w:hAnsi="Times New Roman" w:cs="Times New Roman"/>
          <w:sz w:val="28"/>
          <w:szCs w:val="28"/>
          <w:lang w:val="uk-UA"/>
        </w:rPr>
        <w:t xml:space="preserve"> приписів </w:t>
      </w:r>
      <w:r w:rsidR="007B6528" w:rsidRPr="00EB7CE1">
        <w:rPr>
          <w:rFonts w:ascii="Times New Roman" w:hAnsi="Times New Roman" w:cs="Times New Roman"/>
          <w:sz w:val="28"/>
          <w:szCs w:val="28"/>
          <w:lang w:val="uk"/>
        </w:rPr>
        <w:t xml:space="preserve">ст. 118 Конституції України «обласна чи районна рада </w:t>
      </w:r>
      <w:r w:rsidR="007B6528" w:rsidRPr="00EB7CE1">
        <w:rPr>
          <w:rFonts w:ascii="Times New Roman" w:hAnsi="Times New Roman" w:cs="Times New Roman"/>
          <w:i/>
          <w:sz w:val="28"/>
          <w:szCs w:val="28"/>
          <w:lang w:val="uk"/>
        </w:rPr>
        <w:t>може висловити недовіру голові відповідної місцевої державної адміністрації,</w:t>
      </w:r>
      <w:r w:rsidR="007B6528" w:rsidRPr="00EB7CE1">
        <w:rPr>
          <w:rFonts w:ascii="Times New Roman" w:hAnsi="Times New Roman" w:cs="Times New Roman"/>
          <w:sz w:val="28"/>
          <w:szCs w:val="28"/>
          <w:lang w:val="uk"/>
        </w:rPr>
        <w:t xml:space="preserve"> на підставі чого Президент України приймає рішення і дає обґрунтовану відповідь»; </w:t>
      </w:r>
      <w:bookmarkStart w:id="0" w:name="n4735"/>
      <w:bookmarkEnd w:id="0"/>
      <w:r w:rsidR="007B6528" w:rsidRPr="00EB7CE1">
        <w:rPr>
          <w:rFonts w:ascii="Times New Roman" w:hAnsi="Times New Roman" w:cs="Times New Roman"/>
          <w:sz w:val="28"/>
          <w:szCs w:val="28"/>
          <w:lang w:val="uk"/>
        </w:rPr>
        <w:t xml:space="preserve">«якщо недовіру голові районної чи обласної державної адміністрації висловили дві третини депутатів від складу відповідної ради, Президент України приймає рішення про відставку голови місцевої державної адміністрації». </w:t>
      </w:r>
    </w:p>
    <w:p w:rsidR="007B6528" w:rsidRPr="00EB7CE1" w:rsidRDefault="007B6528" w:rsidP="007B6528">
      <w:pPr>
        <w:ind w:firstLine="708"/>
        <w:jc w:val="both"/>
        <w:rPr>
          <w:rFonts w:ascii="Times New Roman" w:hAnsi="Times New Roman" w:cs="Times New Roman"/>
          <w:sz w:val="28"/>
          <w:szCs w:val="28"/>
          <w:lang w:val="uk"/>
        </w:rPr>
      </w:pPr>
      <w:r w:rsidRPr="00EB7CE1">
        <w:rPr>
          <w:rFonts w:ascii="Times New Roman" w:hAnsi="Times New Roman" w:cs="Times New Roman"/>
          <w:sz w:val="28"/>
          <w:szCs w:val="28"/>
          <w:lang w:val="uk"/>
        </w:rPr>
        <w:lastRenderedPageBreak/>
        <w:t>Разом з тим, приписами ст. 63 проекту Закону п</w:t>
      </w:r>
      <w:r>
        <w:rPr>
          <w:rFonts w:ascii="Times New Roman" w:hAnsi="Times New Roman" w:cs="Times New Roman"/>
          <w:sz w:val="28"/>
          <w:szCs w:val="28"/>
          <w:lang w:val="uk"/>
        </w:rPr>
        <w:t>ередбачено, щ</w:t>
      </w:r>
      <w:r w:rsidRPr="00EB7CE1">
        <w:rPr>
          <w:rFonts w:ascii="Times New Roman" w:hAnsi="Times New Roman" w:cs="Times New Roman"/>
          <w:sz w:val="28"/>
          <w:szCs w:val="28"/>
          <w:lang w:val="uk"/>
        </w:rPr>
        <w:t>о: «голова районної державної адміністрації щорічно звітує перед відповідною районною радою з питань виконання окремих повноважень органів місцевого самоврядування» (ч. 5); «</w:t>
      </w:r>
      <w:r w:rsidRPr="00EB7CE1">
        <w:rPr>
          <w:rFonts w:ascii="Times New Roman" w:hAnsi="Times New Roman" w:cs="Times New Roman"/>
          <w:i/>
          <w:sz w:val="28"/>
          <w:szCs w:val="28"/>
          <w:lang w:val="uk"/>
        </w:rPr>
        <w:t xml:space="preserve">за результатами звітування, передбаченого частиною п’ятої цієї статті, районна рада в порядку, визначеному цим Законом, може висловити голові відповідної обласної державної адміністрації </w:t>
      </w:r>
      <w:r>
        <w:rPr>
          <w:rFonts w:ascii="Times New Roman" w:hAnsi="Times New Roman" w:cs="Times New Roman"/>
          <w:i/>
          <w:sz w:val="28"/>
          <w:szCs w:val="28"/>
          <w:lang w:val="uk"/>
        </w:rPr>
        <w:t xml:space="preserve"> </w:t>
      </w:r>
      <w:r w:rsidRPr="00EB7CE1">
        <w:rPr>
          <w:rFonts w:ascii="Times New Roman" w:hAnsi="Times New Roman" w:cs="Times New Roman"/>
          <w:i/>
          <w:sz w:val="28"/>
          <w:szCs w:val="28"/>
          <w:lang w:val="uk"/>
        </w:rPr>
        <w:t>недовіру</w:t>
      </w:r>
      <w:r w:rsidRPr="00EB7CE1">
        <w:rPr>
          <w:rFonts w:ascii="Times New Roman" w:hAnsi="Times New Roman" w:cs="Times New Roman"/>
          <w:sz w:val="28"/>
          <w:szCs w:val="28"/>
          <w:lang w:val="uk"/>
        </w:rPr>
        <w:t xml:space="preserve"> </w:t>
      </w:r>
      <w:r>
        <w:rPr>
          <w:rFonts w:ascii="Times New Roman" w:hAnsi="Times New Roman" w:cs="Times New Roman"/>
          <w:sz w:val="28"/>
          <w:szCs w:val="28"/>
          <w:lang w:val="uk"/>
        </w:rPr>
        <w:t xml:space="preserve"> </w:t>
      </w:r>
      <w:r w:rsidRPr="00EB7CE1">
        <w:rPr>
          <w:rFonts w:ascii="Times New Roman" w:hAnsi="Times New Roman" w:cs="Times New Roman"/>
          <w:sz w:val="28"/>
          <w:szCs w:val="28"/>
          <w:lang w:val="uk"/>
        </w:rPr>
        <w:t xml:space="preserve">простою більшістю голосів від складу районної ради </w:t>
      </w:r>
      <w:r w:rsidRPr="007B6528">
        <w:rPr>
          <w:rFonts w:ascii="Times New Roman" w:hAnsi="Times New Roman" w:cs="Times New Roman"/>
          <w:i/>
          <w:sz w:val="28"/>
          <w:szCs w:val="28"/>
          <w:lang w:val="uk"/>
        </w:rPr>
        <w:t>з мотивів неналежного виконання окремих повноважень</w:t>
      </w:r>
      <w:r w:rsidRPr="00EB7CE1">
        <w:rPr>
          <w:rFonts w:ascii="Times New Roman" w:hAnsi="Times New Roman" w:cs="Times New Roman"/>
          <w:sz w:val="28"/>
          <w:szCs w:val="28"/>
          <w:lang w:val="uk"/>
        </w:rPr>
        <w:t xml:space="preserve"> органів місцевого самоврядування, на підставі чого, Президент України приймає рішення та дає районній раді обґрунтовану відповідь» (ч. 6).</w:t>
      </w:r>
    </w:p>
    <w:p w:rsidR="00F645A8" w:rsidRDefault="007B6528" w:rsidP="00F645A8">
      <w:pPr>
        <w:ind w:firstLine="708"/>
        <w:jc w:val="both"/>
        <w:rPr>
          <w:rFonts w:ascii="Times New Roman" w:hAnsi="Times New Roman" w:cs="Times New Roman"/>
          <w:sz w:val="28"/>
          <w:szCs w:val="28"/>
          <w:lang w:val="uk-UA"/>
        </w:rPr>
      </w:pPr>
      <w:r w:rsidRPr="00361E93">
        <w:rPr>
          <w:rFonts w:ascii="Times New Roman" w:hAnsi="Times New Roman" w:cs="Times New Roman"/>
          <w:sz w:val="28"/>
          <w:szCs w:val="28"/>
          <w:lang w:val="uk-UA"/>
        </w:rPr>
        <w:t>Вважаємо,</w:t>
      </w:r>
      <w:r w:rsidRPr="00EB7CE1">
        <w:rPr>
          <w:rFonts w:ascii="Times New Roman" w:hAnsi="Times New Roman" w:cs="Times New Roman"/>
          <w:sz w:val="28"/>
          <w:szCs w:val="28"/>
          <w:lang w:val="uk-UA"/>
        </w:rPr>
        <w:t xml:space="preserve"> що наведені приписи проекту Закону звужують зміст конституційних приписів, які не пов’язують </w:t>
      </w:r>
      <w:r w:rsidR="00C5574C">
        <w:rPr>
          <w:rFonts w:ascii="Times New Roman" w:hAnsi="Times New Roman" w:cs="Times New Roman"/>
          <w:sz w:val="28"/>
          <w:szCs w:val="28"/>
          <w:lang w:val="uk-UA"/>
        </w:rPr>
        <w:t>висловлення</w:t>
      </w:r>
      <w:r w:rsidRPr="00EB7CE1">
        <w:rPr>
          <w:rFonts w:ascii="Times New Roman" w:hAnsi="Times New Roman" w:cs="Times New Roman"/>
          <w:sz w:val="28"/>
          <w:szCs w:val="28"/>
          <w:lang w:val="uk-UA"/>
        </w:rPr>
        <w:t xml:space="preserve"> недовіри голові МДА виключно із оцінкою роботи з виконання окремих повноважень органів місцевого самоврядування.</w:t>
      </w:r>
      <w:r w:rsidR="00F645A8">
        <w:rPr>
          <w:rFonts w:ascii="Times New Roman" w:hAnsi="Times New Roman" w:cs="Times New Roman"/>
          <w:sz w:val="28"/>
          <w:szCs w:val="28"/>
          <w:lang w:val="uk-UA"/>
        </w:rPr>
        <w:t xml:space="preserve"> </w:t>
      </w:r>
    </w:p>
    <w:p w:rsidR="00744DF0" w:rsidRPr="00744DF0" w:rsidRDefault="00696079" w:rsidP="000A3F36">
      <w:pPr>
        <w:ind w:firstLine="708"/>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2.5</w:t>
      </w:r>
      <w:r w:rsidR="008D0A7A" w:rsidRPr="00744DF0">
        <w:rPr>
          <w:rFonts w:ascii="Times New Roman" w:hAnsi="Times New Roman" w:cs="Times New Roman"/>
          <w:sz w:val="28"/>
          <w:szCs w:val="28"/>
          <w:lang w:val="uk-UA"/>
        </w:rPr>
        <w:t xml:space="preserve">. </w:t>
      </w:r>
      <w:r w:rsidR="00744DF0" w:rsidRPr="00744DF0">
        <w:rPr>
          <w:rFonts w:ascii="Times New Roman" w:hAnsi="Times New Roman" w:cs="Times New Roman"/>
          <w:sz w:val="28"/>
          <w:szCs w:val="28"/>
          <w:lang w:val="uk-UA"/>
        </w:rPr>
        <w:t xml:space="preserve">У ст. 9 проекту </w:t>
      </w:r>
      <w:r w:rsidR="00744DF0">
        <w:rPr>
          <w:rFonts w:ascii="Times New Roman" w:hAnsi="Times New Roman" w:cs="Times New Roman"/>
          <w:sz w:val="28"/>
          <w:szCs w:val="28"/>
          <w:lang w:val="uk-UA"/>
        </w:rPr>
        <w:t>передбачається, що «</w:t>
      </w:r>
      <w:r w:rsidR="00C5574C">
        <w:rPr>
          <w:rFonts w:ascii="Times New Roman" w:hAnsi="Times New Roman" w:cs="Times New Roman"/>
          <w:sz w:val="28"/>
          <w:szCs w:val="28"/>
          <w:lang w:val="uk-UA"/>
        </w:rPr>
        <w:t>з</w:t>
      </w:r>
      <w:r w:rsidR="00744DF0" w:rsidRPr="00744DF0">
        <w:rPr>
          <w:rFonts w:ascii="Times New Roman" w:eastAsia="Times New Roman" w:hAnsi="Times New Roman" w:cs="Times New Roman"/>
          <w:sz w:val="28"/>
          <w:szCs w:val="28"/>
          <w:lang w:val="uk-UA"/>
        </w:rPr>
        <w:t xml:space="preserve">а результатами розгляду подання Кабінету Міністрів України Президент України протягом 14 днів після одержання подання призначає відповідну особу на посаду голови обласної державної адміністрації або </w:t>
      </w:r>
      <w:r w:rsidR="00744DF0" w:rsidRPr="00744DF0">
        <w:rPr>
          <w:rFonts w:ascii="Times New Roman" w:eastAsia="Times New Roman" w:hAnsi="Times New Roman" w:cs="Times New Roman"/>
          <w:i/>
          <w:sz w:val="28"/>
          <w:szCs w:val="28"/>
          <w:lang w:val="uk-UA"/>
        </w:rPr>
        <w:t xml:space="preserve">відхиляє подану кандидатуру </w:t>
      </w:r>
      <w:r w:rsidR="00744DF0" w:rsidRPr="00744DF0">
        <w:rPr>
          <w:rFonts w:ascii="Times New Roman" w:eastAsia="Times New Roman" w:hAnsi="Times New Roman" w:cs="Times New Roman"/>
          <w:i/>
          <w:sz w:val="28"/>
          <w:szCs w:val="28"/>
          <w:u w:val="single"/>
          <w:lang w:val="uk-UA"/>
        </w:rPr>
        <w:t>із зазначенням мотивів</w:t>
      </w:r>
      <w:r w:rsidR="00744DF0" w:rsidRPr="00C5574C">
        <w:rPr>
          <w:rFonts w:ascii="Times New Roman" w:eastAsia="Times New Roman" w:hAnsi="Times New Roman" w:cs="Times New Roman"/>
          <w:i/>
          <w:sz w:val="28"/>
          <w:szCs w:val="28"/>
          <w:lang w:val="uk-UA"/>
        </w:rPr>
        <w:t xml:space="preserve"> </w:t>
      </w:r>
      <w:r w:rsidR="00744DF0" w:rsidRPr="00744DF0">
        <w:rPr>
          <w:rFonts w:ascii="Times New Roman" w:eastAsia="Times New Roman" w:hAnsi="Times New Roman" w:cs="Times New Roman"/>
          <w:i/>
          <w:sz w:val="28"/>
          <w:szCs w:val="28"/>
          <w:lang w:val="uk-UA"/>
        </w:rPr>
        <w:t>такого рішення</w:t>
      </w:r>
      <w:r w:rsidR="00744DF0" w:rsidRPr="00744DF0">
        <w:rPr>
          <w:rFonts w:ascii="Times New Roman" w:eastAsia="Times New Roman" w:hAnsi="Times New Roman" w:cs="Times New Roman"/>
          <w:sz w:val="28"/>
          <w:szCs w:val="28"/>
          <w:lang w:val="uk-UA"/>
        </w:rPr>
        <w:t>.</w:t>
      </w:r>
      <w:r w:rsidR="00744DF0">
        <w:rPr>
          <w:rFonts w:ascii="Times New Roman" w:eastAsia="Times New Roman" w:hAnsi="Times New Roman" w:cs="Times New Roman"/>
          <w:sz w:val="28"/>
          <w:szCs w:val="28"/>
          <w:lang w:val="uk-UA"/>
        </w:rPr>
        <w:t xml:space="preserve"> </w:t>
      </w:r>
      <w:r w:rsidR="00744DF0" w:rsidRPr="00744DF0">
        <w:rPr>
          <w:rFonts w:ascii="Times New Roman" w:eastAsia="Times New Roman" w:hAnsi="Times New Roman" w:cs="Times New Roman"/>
          <w:sz w:val="28"/>
          <w:szCs w:val="28"/>
          <w:lang w:val="uk-UA"/>
        </w:rPr>
        <w:t xml:space="preserve">У разі </w:t>
      </w:r>
      <w:r w:rsidR="00744DF0" w:rsidRPr="00744DF0">
        <w:rPr>
          <w:rFonts w:ascii="Times New Roman" w:eastAsia="Times New Roman" w:hAnsi="Times New Roman" w:cs="Times New Roman"/>
          <w:i/>
          <w:sz w:val="28"/>
          <w:szCs w:val="28"/>
          <w:lang w:val="uk-UA"/>
        </w:rPr>
        <w:t>вмотивованого відхилення</w:t>
      </w:r>
      <w:r w:rsidR="00744DF0" w:rsidRPr="00744DF0">
        <w:rPr>
          <w:rFonts w:ascii="Times New Roman" w:eastAsia="Times New Roman" w:hAnsi="Times New Roman" w:cs="Times New Roman"/>
          <w:sz w:val="28"/>
          <w:szCs w:val="28"/>
          <w:lang w:val="uk-UA"/>
        </w:rPr>
        <w:t xml:space="preserve"> Президентом України </w:t>
      </w:r>
      <w:r w:rsidR="00744DF0" w:rsidRPr="00047CE2">
        <w:rPr>
          <w:rFonts w:ascii="Times New Roman" w:eastAsia="Times New Roman" w:hAnsi="Times New Roman" w:cs="Times New Roman"/>
          <w:sz w:val="28"/>
          <w:szCs w:val="28"/>
          <w:lang w:val="uk-UA"/>
        </w:rPr>
        <w:t>поданої кандидатури Кабінет Міністрів України протягом 15 днів з дня її відхилення подає на розгляд Президентові України іншу кандидатуру</w:t>
      </w:r>
      <w:r w:rsidR="000A3F36" w:rsidRPr="00047CE2">
        <w:rPr>
          <w:rFonts w:ascii="Times New Roman" w:eastAsia="Times New Roman" w:hAnsi="Times New Roman" w:cs="Times New Roman"/>
          <w:sz w:val="28"/>
          <w:szCs w:val="28"/>
          <w:lang w:val="uk-UA"/>
        </w:rPr>
        <w:t>»</w:t>
      </w:r>
      <w:r w:rsidR="00744DF0" w:rsidRPr="00047CE2">
        <w:rPr>
          <w:rFonts w:ascii="Times New Roman" w:eastAsia="Times New Roman" w:hAnsi="Times New Roman" w:cs="Times New Roman"/>
          <w:sz w:val="28"/>
          <w:szCs w:val="28"/>
          <w:lang w:val="uk-UA"/>
        </w:rPr>
        <w:t xml:space="preserve"> (ч. ч. 5 та 6 цієї стат</w:t>
      </w:r>
      <w:r w:rsidR="00C5574C" w:rsidRPr="00047CE2">
        <w:rPr>
          <w:rFonts w:ascii="Times New Roman" w:eastAsia="Times New Roman" w:hAnsi="Times New Roman" w:cs="Times New Roman"/>
          <w:sz w:val="28"/>
          <w:szCs w:val="28"/>
          <w:lang w:val="uk-UA"/>
        </w:rPr>
        <w:t>т</w:t>
      </w:r>
      <w:r w:rsidR="00744DF0" w:rsidRPr="00047CE2">
        <w:rPr>
          <w:rFonts w:ascii="Times New Roman" w:eastAsia="Times New Roman" w:hAnsi="Times New Roman" w:cs="Times New Roman"/>
          <w:sz w:val="28"/>
          <w:szCs w:val="28"/>
          <w:lang w:val="uk-UA"/>
        </w:rPr>
        <w:t xml:space="preserve">і). </w:t>
      </w:r>
      <w:r w:rsidR="00C5574C" w:rsidRPr="00047CE2">
        <w:rPr>
          <w:rFonts w:ascii="Times New Roman" w:eastAsia="Times New Roman" w:hAnsi="Times New Roman" w:cs="Times New Roman"/>
          <w:sz w:val="28"/>
          <w:szCs w:val="28"/>
          <w:lang w:val="uk-UA"/>
        </w:rPr>
        <w:t>Приписи а</w:t>
      </w:r>
      <w:r w:rsidR="00744DF0" w:rsidRPr="00047CE2">
        <w:rPr>
          <w:rFonts w:ascii="Times New Roman" w:eastAsia="Times New Roman" w:hAnsi="Times New Roman" w:cs="Times New Roman"/>
          <w:sz w:val="28"/>
          <w:szCs w:val="28"/>
          <w:lang w:val="uk-UA"/>
        </w:rPr>
        <w:t>налогічно</w:t>
      </w:r>
      <w:r w:rsidR="00C5574C" w:rsidRPr="00047CE2">
        <w:rPr>
          <w:rFonts w:ascii="Times New Roman" w:eastAsia="Times New Roman" w:hAnsi="Times New Roman" w:cs="Times New Roman"/>
          <w:sz w:val="28"/>
          <w:szCs w:val="28"/>
          <w:lang w:val="uk-UA"/>
        </w:rPr>
        <w:t>го</w:t>
      </w:r>
      <w:r w:rsidR="00744DF0" w:rsidRPr="00047CE2">
        <w:rPr>
          <w:rFonts w:ascii="Times New Roman" w:eastAsia="Times New Roman" w:hAnsi="Times New Roman" w:cs="Times New Roman"/>
          <w:sz w:val="28"/>
          <w:szCs w:val="28"/>
          <w:lang w:val="uk-UA"/>
        </w:rPr>
        <w:t xml:space="preserve"> змісту  стосовно призначення глави РДА передбачаються у ч. 3 та ч.</w:t>
      </w:r>
      <w:r w:rsidR="00C5574C" w:rsidRPr="00047CE2">
        <w:rPr>
          <w:rFonts w:ascii="Times New Roman" w:eastAsia="Times New Roman" w:hAnsi="Times New Roman" w:cs="Times New Roman"/>
          <w:sz w:val="28"/>
          <w:szCs w:val="28"/>
          <w:lang w:val="uk-UA"/>
        </w:rPr>
        <w:t xml:space="preserve"> </w:t>
      </w:r>
      <w:r w:rsidR="00744DF0" w:rsidRPr="00047CE2">
        <w:rPr>
          <w:rFonts w:ascii="Times New Roman" w:eastAsia="Times New Roman" w:hAnsi="Times New Roman" w:cs="Times New Roman"/>
          <w:sz w:val="28"/>
          <w:szCs w:val="28"/>
          <w:lang w:val="uk-UA"/>
        </w:rPr>
        <w:t xml:space="preserve">4 ст. 42 проекту. </w:t>
      </w:r>
      <w:r w:rsidR="00C5574C" w:rsidRPr="00047CE2">
        <w:rPr>
          <w:rFonts w:ascii="Times New Roman" w:eastAsia="Times New Roman" w:hAnsi="Times New Roman" w:cs="Times New Roman"/>
          <w:sz w:val="28"/>
          <w:szCs w:val="28"/>
          <w:lang w:val="uk-UA"/>
        </w:rPr>
        <w:t>Але</w:t>
      </w:r>
      <w:r w:rsidR="00CF523C" w:rsidRPr="00047CE2">
        <w:rPr>
          <w:rFonts w:ascii="Times New Roman" w:eastAsia="Times New Roman" w:hAnsi="Times New Roman" w:cs="Times New Roman"/>
          <w:sz w:val="28"/>
          <w:szCs w:val="28"/>
          <w:lang w:val="uk-UA"/>
        </w:rPr>
        <w:t xml:space="preserve"> обов’язок Глави держави пояснювати свої кадрові рішення щодо призначення певних осіб на посади голів МДА не випливає зі змісту положень ст. 118 Конституції України. До того ж</w:t>
      </w:r>
      <w:r w:rsidR="000A3F36" w:rsidRPr="00047CE2">
        <w:rPr>
          <w:rFonts w:ascii="Times New Roman" w:eastAsia="Times New Roman" w:hAnsi="Times New Roman" w:cs="Times New Roman"/>
          <w:sz w:val="28"/>
          <w:szCs w:val="28"/>
          <w:lang w:val="uk-UA"/>
        </w:rPr>
        <w:t>,</w:t>
      </w:r>
      <w:r w:rsidR="00CF523C" w:rsidRPr="00047CE2">
        <w:rPr>
          <w:rFonts w:ascii="Times New Roman" w:eastAsia="Times New Roman" w:hAnsi="Times New Roman" w:cs="Times New Roman"/>
          <w:sz w:val="28"/>
          <w:szCs w:val="28"/>
          <w:lang w:val="uk-UA"/>
        </w:rPr>
        <w:t xml:space="preserve"> незрозуміло</w:t>
      </w:r>
      <w:r w:rsidR="00C5574C">
        <w:rPr>
          <w:rFonts w:ascii="Times New Roman" w:eastAsia="Times New Roman" w:hAnsi="Times New Roman" w:cs="Times New Roman"/>
          <w:sz w:val="28"/>
          <w:szCs w:val="28"/>
          <w:lang w:val="uk-UA"/>
        </w:rPr>
        <w:t xml:space="preserve">, </w:t>
      </w:r>
      <w:r w:rsidR="00CF523C">
        <w:rPr>
          <w:rFonts w:ascii="Times New Roman" w:eastAsia="Times New Roman" w:hAnsi="Times New Roman" w:cs="Times New Roman"/>
          <w:sz w:val="28"/>
          <w:szCs w:val="28"/>
          <w:lang w:val="uk-UA"/>
        </w:rPr>
        <w:t>як</w:t>
      </w:r>
      <w:r w:rsidR="00C5574C">
        <w:rPr>
          <w:rFonts w:ascii="Times New Roman" w:eastAsia="Times New Roman" w:hAnsi="Times New Roman" w:cs="Times New Roman"/>
          <w:sz w:val="28"/>
          <w:szCs w:val="28"/>
          <w:lang w:val="uk-UA"/>
        </w:rPr>
        <w:t xml:space="preserve"> має оформлятись</w:t>
      </w:r>
      <w:r w:rsidR="00CF523C">
        <w:rPr>
          <w:rFonts w:ascii="Times New Roman" w:eastAsia="Times New Roman" w:hAnsi="Times New Roman" w:cs="Times New Roman"/>
          <w:sz w:val="28"/>
          <w:szCs w:val="28"/>
          <w:lang w:val="uk-UA"/>
        </w:rPr>
        <w:t xml:space="preserve"> </w:t>
      </w:r>
      <w:r w:rsidR="00412B71">
        <w:rPr>
          <w:rFonts w:ascii="Times New Roman" w:eastAsia="Times New Roman" w:hAnsi="Times New Roman" w:cs="Times New Roman"/>
          <w:sz w:val="28"/>
          <w:szCs w:val="28"/>
          <w:lang w:val="uk-UA"/>
        </w:rPr>
        <w:t>«відхилення»</w:t>
      </w:r>
      <w:r w:rsidR="00C5574C">
        <w:rPr>
          <w:rFonts w:ascii="Times New Roman" w:eastAsia="Times New Roman" w:hAnsi="Times New Roman" w:cs="Times New Roman"/>
          <w:sz w:val="28"/>
          <w:szCs w:val="28"/>
          <w:lang w:val="uk-UA"/>
        </w:rPr>
        <w:t>, про яке йде мова</w:t>
      </w:r>
      <w:r w:rsidR="00412B71">
        <w:rPr>
          <w:rFonts w:ascii="Times New Roman" w:eastAsia="Times New Roman" w:hAnsi="Times New Roman" w:cs="Times New Roman"/>
          <w:sz w:val="28"/>
          <w:szCs w:val="28"/>
          <w:lang w:val="uk-UA"/>
        </w:rPr>
        <w:t>.</w:t>
      </w:r>
    </w:p>
    <w:p w:rsidR="00716893" w:rsidRDefault="00696079" w:rsidP="00696079">
      <w:pPr>
        <w:ind w:firstLine="708"/>
        <w:jc w:val="both"/>
        <w:rPr>
          <w:rFonts w:ascii="Times New Roman" w:hAnsi="Times New Roman" w:cs="Times New Roman"/>
          <w:sz w:val="28"/>
          <w:szCs w:val="28"/>
          <w:lang w:val="uk-UA"/>
        </w:rPr>
      </w:pPr>
      <w:r>
        <w:rPr>
          <w:rFonts w:ascii="Times New Roman" w:hAnsi="Times New Roman" w:cs="Times New Roman"/>
          <w:sz w:val="28"/>
          <w:szCs w:val="28"/>
          <w:lang w:val="uk"/>
        </w:rPr>
        <w:t>2.6</w:t>
      </w:r>
      <w:r w:rsidR="00A92EB0">
        <w:rPr>
          <w:rFonts w:ascii="Times New Roman" w:hAnsi="Times New Roman" w:cs="Times New Roman"/>
          <w:sz w:val="28"/>
          <w:szCs w:val="28"/>
          <w:lang w:val="uk"/>
        </w:rPr>
        <w:t>.</w:t>
      </w:r>
      <w:r w:rsidR="00A92EB0" w:rsidRPr="00BF6C89">
        <w:rPr>
          <w:rFonts w:ascii="Times New Roman" w:hAnsi="Times New Roman" w:cs="Times New Roman"/>
          <w:sz w:val="28"/>
          <w:szCs w:val="28"/>
          <w:lang w:val="uk-UA"/>
        </w:rPr>
        <w:t xml:space="preserve"> Відповідно до ст. 25 проекту «</w:t>
      </w:r>
      <w:r w:rsidR="00C5574C">
        <w:rPr>
          <w:rFonts w:ascii="Times New Roman" w:hAnsi="Times New Roman" w:cs="Times New Roman"/>
          <w:sz w:val="28"/>
          <w:szCs w:val="28"/>
          <w:lang w:val="uk-UA"/>
        </w:rPr>
        <w:t>в</w:t>
      </w:r>
      <w:r w:rsidR="00A92EB0" w:rsidRPr="00BF6C89">
        <w:rPr>
          <w:rFonts w:ascii="Times New Roman" w:hAnsi="Times New Roman" w:cs="Times New Roman"/>
          <w:sz w:val="28"/>
          <w:szCs w:val="28"/>
          <w:lang w:val="uk-UA"/>
        </w:rPr>
        <w:t xml:space="preserve"> умовах запровадження в області правового режиму воєнного та надзвичайного стану, мобілізації та демобілізації, оголошення зони надзвичайної екологічної ситуації, а також з питань цивільного захисту населення ...</w:t>
      </w:r>
      <w:r w:rsidR="00C5574C">
        <w:rPr>
          <w:rFonts w:ascii="Times New Roman" w:hAnsi="Times New Roman" w:cs="Times New Roman"/>
          <w:sz w:val="28"/>
          <w:szCs w:val="28"/>
          <w:lang w:val="uk-UA"/>
        </w:rPr>
        <w:t xml:space="preserve"> </w:t>
      </w:r>
      <w:r w:rsidR="00A92EB0" w:rsidRPr="00BF6C89">
        <w:rPr>
          <w:rFonts w:ascii="Times New Roman" w:hAnsi="Times New Roman" w:cs="Times New Roman"/>
          <w:sz w:val="28"/>
          <w:szCs w:val="28"/>
          <w:lang w:val="uk-UA"/>
        </w:rPr>
        <w:t xml:space="preserve">сільські, селищні, міські голови та виконавчі органи сільських, селищних, міських рад у відповідній області </w:t>
      </w:r>
      <w:r w:rsidR="00A92EB0" w:rsidRPr="00BF6C89">
        <w:rPr>
          <w:rFonts w:ascii="Times New Roman" w:hAnsi="Times New Roman" w:cs="Times New Roman"/>
          <w:i/>
          <w:sz w:val="28"/>
          <w:szCs w:val="28"/>
          <w:lang w:val="uk-UA"/>
        </w:rPr>
        <w:t>здійснюють свої повноваження в порядку, визначеному розпорядженням голови обласної державної адміністрації</w:t>
      </w:r>
      <w:r w:rsidR="00A92EB0" w:rsidRPr="00BF6C89">
        <w:rPr>
          <w:rFonts w:ascii="Times New Roman" w:hAnsi="Times New Roman" w:cs="Times New Roman"/>
          <w:sz w:val="28"/>
          <w:szCs w:val="28"/>
          <w:lang w:val="uk-UA"/>
        </w:rPr>
        <w:t>, якщо іншого не передбачено законом». Наведений припис викликає істотний сумнів з точки зору відповідності ст. 19 Конституції України, згідно з якою «</w:t>
      </w:r>
      <w:r w:rsidR="00C5574C">
        <w:rPr>
          <w:rFonts w:ascii="Times New Roman" w:hAnsi="Times New Roman" w:cs="Times New Roman"/>
          <w:sz w:val="28"/>
          <w:szCs w:val="28"/>
          <w:lang w:val="uk-UA"/>
        </w:rPr>
        <w:t>о</w:t>
      </w:r>
      <w:r w:rsidR="00A92EB0" w:rsidRPr="00BF6C89">
        <w:rPr>
          <w:rFonts w:ascii="Times New Roman" w:hAnsi="Times New Roman" w:cs="Times New Roman"/>
          <w:sz w:val="28"/>
          <w:szCs w:val="28"/>
          <w:lang w:val="uk-UA"/>
        </w:rPr>
        <w:t xml:space="preserve">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716893" w:rsidRDefault="00A92EB0" w:rsidP="008F4319">
      <w:pPr>
        <w:ind w:firstLine="709"/>
        <w:jc w:val="both"/>
        <w:rPr>
          <w:rFonts w:ascii="Times New Roman" w:hAnsi="Times New Roman" w:cs="Times New Roman"/>
          <w:sz w:val="28"/>
          <w:szCs w:val="28"/>
          <w:lang w:val="uk-UA"/>
        </w:rPr>
      </w:pPr>
      <w:r w:rsidRPr="00BF6C89">
        <w:rPr>
          <w:rFonts w:ascii="Times New Roman" w:hAnsi="Times New Roman" w:cs="Times New Roman"/>
          <w:sz w:val="28"/>
          <w:szCs w:val="28"/>
          <w:lang w:val="uk-UA"/>
        </w:rPr>
        <w:t>Аналогічні зауваження стосуються ст. 59 проекту Закону.</w:t>
      </w:r>
      <w:r w:rsidR="00716893">
        <w:rPr>
          <w:rFonts w:ascii="Times New Roman" w:hAnsi="Times New Roman" w:cs="Times New Roman"/>
          <w:sz w:val="28"/>
          <w:szCs w:val="28"/>
          <w:lang w:val="uk-UA"/>
        </w:rPr>
        <w:t xml:space="preserve"> </w:t>
      </w:r>
    </w:p>
    <w:p w:rsidR="00C51843" w:rsidRPr="000A3F36" w:rsidRDefault="00790B10" w:rsidP="000A3F36">
      <w:pPr>
        <w:pStyle w:val="rvps2"/>
        <w:shd w:val="clear" w:color="auto" w:fill="FFFFFF"/>
        <w:spacing w:before="0" w:beforeAutospacing="0" w:after="0" w:afterAutospacing="0"/>
        <w:ind w:firstLine="709"/>
        <w:jc w:val="both"/>
        <w:rPr>
          <w:b/>
          <w:bCs/>
          <w:sz w:val="28"/>
          <w:szCs w:val="28"/>
          <w:lang w:val="uk-UA"/>
        </w:rPr>
      </w:pPr>
      <w:r w:rsidRPr="00C5574C">
        <w:rPr>
          <w:b/>
          <w:sz w:val="28"/>
          <w:szCs w:val="28"/>
          <w:lang w:val="uk-UA"/>
        </w:rPr>
        <w:t>3.</w:t>
      </w:r>
      <w:r w:rsidRPr="001C6A47">
        <w:rPr>
          <w:sz w:val="28"/>
          <w:szCs w:val="28"/>
          <w:lang w:val="uk-UA"/>
        </w:rPr>
        <w:t xml:space="preserve"> Відповідно до</w:t>
      </w:r>
      <w:r w:rsidRPr="00BB2300">
        <w:rPr>
          <w:sz w:val="28"/>
          <w:szCs w:val="28"/>
          <w:lang w:val="uk-UA"/>
        </w:rPr>
        <w:t xml:space="preserve"> ч.</w:t>
      </w:r>
      <w:r>
        <w:rPr>
          <w:sz w:val="28"/>
          <w:szCs w:val="28"/>
          <w:lang w:val="uk-UA"/>
        </w:rPr>
        <w:t xml:space="preserve"> </w:t>
      </w:r>
      <w:r w:rsidRPr="00BB2300">
        <w:rPr>
          <w:sz w:val="28"/>
          <w:szCs w:val="28"/>
          <w:lang w:val="uk-UA"/>
        </w:rPr>
        <w:t xml:space="preserve">1 </w:t>
      </w:r>
      <w:r w:rsidRPr="00C5574C">
        <w:rPr>
          <w:rStyle w:val="rvts9"/>
          <w:bCs/>
          <w:sz w:val="28"/>
          <w:szCs w:val="28"/>
          <w:shd w:val="clear" w:color="auto" w:fill="FFFFFF"/>
          <w:lang w:val="uk-UA"/>
        </w:rPr>
        <w:t>ст. 113 Конституції України</w:t>
      </w:r>
      <w:r w:rsidRPr="00C5574C">
        <w:rPr>
          <w:rStyle w:val="rvts9"/>
          <w:b/>
          <w:bCs/>
          <w:sz w:val="28"/>
          <w:szCs w:val="28"/>
          <w:shd w:val="clear" w:color="auto" w:fill="FFFFFF"/>
          <w:lang w:val="uk-UA"/>
        </w:rPr>
        <w:t xml:space="preserve"> </w:t>
      </w:r>
      <w:r w:rsidRPr="00C5574C">
        <w:rPr>
          <w:sz w:val="28"/>
          <w:szCs w:val="28"/>
          <w:shd w:val="clear" w:color="auto" w:fill="FFFFFF"/>
          <w:lang w:val="uk-UA"/>
        </w:rPr>
        <w:t xml:space="preserve"> Кабінет Міністрів України є </w:t>
      </w:r>
      <w:r w:rsidRPr="00C5574C">
        <w:rPr>
          <w:i/>
          <w:sz w:val="28"/>
          <w:szCs w:val="28"/>
          <w:shd w:val="clear" w:color="auto" w:fill="FFFFFF"/>
          <w:lang w:val="uk-UA"/>
        </w:rPr>
        <w:t xml:space="preserve">вищим органом у системі органів </w:t>
      </w:r>
      <w:r w:rsidRPr="00C5574C">
        <w:rPr>
          <w:i/>
          <w:sz w:val="28"/>
          <w:szCs w:val="28"/>
          <w:u w:val="single"/>
          <w:shd w:val="clear" w:color="auto" w:fill="FFFFFF"/>
          <w:lang w:val="uk-UA"/>
        </w:rPr>
        <w:t>виконавчої</w:t>
      </w:r>
      <w:r w:rsidRPr="00C5574C">
        <w:rPr>
          <w:i/>
          <w:sz w:val="28"/>
          <w:szCs w:val="28"/>
          <w:shd w:val="clear" w:color="auto" w:fill="FFFFFF"/>
          <w:lang w:val="uk-UA"/>
        </w:rPr>
        <w:t xml:space="preserve"> влади</w:t>
      </w:r>
      <w:r w:rsidRPr="00C5574C">
        <w:rPr>
          <w:sz w:val="28"/>
          <w:szCs w:val="28"/>
          <w:shd w:val="clear" w:color="auto" w:fill="FFFFFF"/>
          <w:lang w:val="uk-UA"/>
        </w:rPr>
        <w:t xml:space="preserve">, а згідно зі </w:t>
      </w:r>
      <w:r w:rsidR="00C5574C">
        <w:rPr>
          <w:sz w:val="28"/>
          <w:szCs w:val="28"/>
          <w:shd w:val="clear" w:color="auto" w:fill="FFFFFF"/>
          <w:lang w:val="uk-UA"/>
        </w:rPr>
        <w:br/>
      </w:r>
      <w:r w:rsidR="000A3F36">
        <w:rPr>
          <w:sz w:val="28"/>
          <w:szCs w:val="28"/>
          <w:shd w:val="clear" w:color="auto" w:fill="FFFFFF"/>
          <w:lang w:val="uk-UA"/>
        </w:rPr>
        <w:t>ст. 116 Основного</w:t>
      </w:r>
      <w:r w:rsidRPr="00C5574C">
        <w:rPr>
          <w:rStyle w:val="a4"/>
          <w:b/>
          <w:bCs/>
          <w:sz w:val="28"/>
          <w:szCs w:val="28"/>
          <w:lang w:val="uk-UA"/>
        </w:rPr>
        <w:t xml:space="preserve"> </w:t>
      </w:r>
      <w:r w:rsidRPr="00C5574C">
        <w:rPr>
          <w:rStyle w:val="a4"/>
          <w:bCs/>
          <w:sz w:val="28"/>
          <w:szCs w:val="28"/>
          <w:lang w:val="uk-UA"/>
        </w:rPr>
        <w:t>Закону</w:t>
      </w:r>
      <w:r w:rsidRPr="00C5574C">
        <w:rPr>
          <w:rStyle w:val="a4"/>
          <w:b/>
          <w:bCs/>
          <w:sz w:val="28"/>
          <w:szCs w:val="28"/>
          <w:lang w:val="uk-UA"/>
        </w:rPr>
        <w:t xml:space="preserve"> </w:t>
      </w:r>
      <w:r w:rsidR="000A3F36" w:rsidRPr="00047CE2">
        <w:rPr>
          <w:rStyle w:val="a4"/>
          <w:bCs/>
          <w:sz w:val="28"/>
          <w:szCs w:val="28"/>
          <w:lang w:val="uk-UA"/>
        </w:rPr>
        <w:t>України</w:t>
      </w:r>
      <w:r w:rsidR="000A3F36" w:rsidRPr="00047CE2">
        <w:rPr>
          <w:rStyle w:val="a4"/>
          <w:b/>
          <w:bCs/>
          <w:sz w:val="28"/>
          <w:szCs w:val="28"/>
          <w:lang w:val="uk-UA"/>
        </w:rPr>
        <w:t xml:space="preserve"> </w:t>
      </w:r>
      <w:r w:rsidRPr="00047CE2">
        <w:rPr>
          <w:sz w:val="28"/>
          <w:szCs w:val="28"/>
          <w:lang w:val="uk-UA"/>
        </w:rPr>
        <w:t xml:space="preserve">Кабінет Міністрів України, серед іншого, </w:t>
      </w:r>
      <w:bookmarkStart w:id="1" w:name="n4708"/>
      <w:bookmarkEnd w:id="1"/>
      <w:r w:rsidRPr="00047CE2">
        <w:rPr>
          <w:i/>
          <w:sz w:val="28"/>
          <w:szCs w:val="28"/>
          <w:lang w:val="uk-UA"/>
        </w:rPr>
        <w:t xml:space="preserve">забезпечує </w:t>
      </w:r>
      <w:r w:rsidRPr="00047CE2">
        <w:rPr>
          <w:sz w:val="28"/>
          <w:szCs w:val="28"/>
          <w:lang w:val="uk-UA"/>
        </w:rPr>
        <w:t xml:space="preserve">здійснення внутрішньої і зовнішньої політики держави, </w:t>
      </w:r>
      <w:r w:rsidRPr="00047CE2">
        <w:rPr>
          <w:i/>
          <w:sz w:val="28"/>
          <w:szCs w:val="28"/>
          <w:lang w:val="uk-UA"/>
        </w:rPr>
        <w:t>виконання Конституції і законів України</w:t>
      </w:r>
      <w:r w:rsidRPr="00047CE2">
        <w:rPr>
          <w:sz w:val="28"/>
          <w:szCs w:val="28"/>
          <w:lang w:val="uk-UA"/>
        </w:rPr>
        <w:t xml:space="preserve">, актів Президента України тощо. </w:t>
      </w:r>
      <w:r w:rsidR="00F116FC" w:rsidRPr="00F116FC">
        <w:rPr>
          <w:sz w:val="28"/>
          <w:szCs w:val="28"/>
          <w:lang w:val="uk-UA"/>
        </w:rPr>
        <w:t xml:space="preserve">                             </w:t>
      </w:r>
      <w:r w:rsidRPr="00047CE2">
        <w:rPr>
          <w:sz w:val="28"/>
          <w:szCs w:val="28"/>
          <w:lang w:val="uk-UA"/>
        </w:rPr>
        <w:lastRenderedPageBreak/>
        <w:t>Водночас</w:t>
      </w:r>
      <w:r w:rsidR="00450739" w:rsidRPr="00047CE2">
        <w:rPr>
          <w:sz w:val="28"/>
          <w:szCs w:val="28"/>
          <w:lang w:val="uk-UA"/>
        </w:rPr>
        <w:t>,</w:t>
      </w:r>
      <w:r w:rsidRPr="00047CE2">
        <w:rPr>
          <w:sz w:val="28"/>
          <w:szCs w:val="28"/>
          <w:lang w:val="uk-UA"/>
        </w:rPr>
        <w:t xml:space="preserve"> у ч. 1 ст. 118 Конституції України встановлено, що </w:t>
      </w:r>
      <w:r w:rsidRPr="00047CE2">
        <w:rPr>
          <w:i/>
          <w:sz w:val="28"/>
          <w:szCs w:val="28"/>
          <w:shd w:val="clear" w:color="auto" w:fill="FFFFFF"/>
          <w:lang w:val="uk-UA"/>
        </w:rPr>
        <w:t>виконавчу владу</w:t>
      </w:r>
      <w:r w:rsidRPr="00047CE2">
        <w:rPr>
          <w:sz w:val="28"/>
          <w:szCs w:val="28"/>
          <w:shd w:val="clear" w:color="auto" w:fill="FFFFFF"/>
          <w:lang w:val="uk-UA"/>
        </w:rPr>
        <w:t xml:space="preserve"> в областях і районах, містах Києві та Севастополі </w:t>
      </w:r>
      <w:r w:rsidRPr="00047CE2">
        <w:rPr>
          <w:i/>
          <w:sz w:val="28"/>
          <w:szCs w:val="28"/>
          <w:shd w:val="clear" w:color="auto" w:fill="FFFFFF"/>
          <w:lang w:val="uk-UA"/>
        </w:rPr>
        <w:t>здійснюють місцеві державні адміністрації</w:t>
      </w:r>
      <w:r w:rsidRPr="00047CE2">
        <w:rPr>
          <w:sz w:val="28"/>
          <w:szCs w:val="28"/>
          <w:shd w:val="clear" w:color="auto" w:fill="FFFFFF"/>
          <w:lang w:val="uk-UA"/>
        </w:rPr>
        <w:t>, а ст. 119 покладає на місцеві державні адміністрації</w:t>
      </w:r>
      <w:r w:rsidRPr="00C5574C">
        <w:rPr>
          <w:sz w:val="28"/>
          <w:szCs w:val="28"/>
          <w:shd w:val="clear" w:color="auto" w:fill="FFFFFF"/>
          <w:lang w:val="uk-UA"/>
        </w:rPr>
        <w:t xml:space="preserve">, серед іншого, </w:t>
      </w:r>
      <w:r w:rsidRPr="00C5574C">
        <w:rPr>
          <w:rStyle w:val="rvts9"/>
          <w:bCs/>
          <w:i/>
          <w:sz w:val="28"/>
          <w:szCs w:val="28"/>
          <w:lang w:val="uk-UA"/>
        </w:rPr>
        <w:t>забезпечення на відповідній території</w:t>
      </w:r>
      <w:bookmarkStart w:id="2" w:name="n4737"/>
      <w:bookmarkEnd w:id="2"/>
      <w:r w:rsidRPr="00C5574C">
        <w:rPr>
          <w:i/>
          <w:sz w:val="28"/>
          <w:szCs w:val="28"/>
          <w:lang w:val="uk-UA"/>
        </w:rPr>
        <w:t xml:space="preserve"> виконання Конституції та законів України,</w:t>
      </w:r>
      <w:r w:rsidRPr="00C5574C">
        <w:rPr>
          <w:sz w:val="28"/>
          <w:szCs w:val="28"/>
          <w:lang w:val="uk-UA"/>
        </w:rPr>
        <w:t xml:space="preserve"> актів Президента України, Кабінету Міністрів України, інших органів виконавчої влади (п. 1 ч. 1). </w:t>
      </w:r>
    </w:p>
    <w:p w:rsidR="00C51843" w:rsidRDefault="00790B10" w:rsidP="00C51843">
      <w:pPr>
        <w:pStyle w:val="rvps2"/>
        <w:shd w:val="clear" w:color="auto" w:fill="FFFFFF"/>
        <w:spacing w:before="0" w:beforeAutospacing="0" w:after="0" w:afterAutospacing="0"/>
        <w:ind w:firstLine="709"/>
        <w:jc w:val="both"/>
        <w:rPr>
          <w:sz w:val="28"/>
          <w:szCs w:val="28"/>
          <w:lang w:val="uk-UA"/>
        </w:rPr>
      </w:pPr>
      <w:r w:rsidRPr="00047CE2">
        <w:rPr>
          <w:sz w:val="28"/>
          <w:szCs w:val="28"/>
          <w:lang w:val="uk-UA"/>
        </w:rPr>
        <w:t>Натомість</w:t>
      </w:r>
      <w:r w:rsidR="003A784D" w:rsidRPr="00047CE2">
        <w:rPr>
          <w:sz w:val="28"/>
          <w:szCs w:val="28"/>
          <w:lang w:val="uk-UA"/>
        </w:rPr>
        <w:t>,</w:t>
      </w:r>
      <w:r w:rsidRPr="00047CE2">
        <w:rPr>
          <w:sz w:val="28"/>
          <w:szCs w:val="28"/>
          <w:lang w:val="uk-UA"/>
        </w:rPr>
        <w:t xml:space="preserve"> </w:t>
      </w:r>
      <w:r w:rsidR="00C5574C" w:rsidRPr="00047CE2">
        <w:rPr>
          <w:sz w:val="28"/>
          <w:szCs w:val="28"/>
          <w:lang w:val="uk-UA"/>
        </w:rPr>
        <w:t>у</w:t>
      </w:r>
      <w:r w:rsidRPr="00047CE2">
        <w:rPr>
          <w:sz w:val="28"/>
          <w:szCs w:val="28"/>
          <w:lang w:val="uk-UA"/>
        </w:rPr>
        <w:t xml:space="preserve"> проект</w:t>
      </w:r>
      <w:r w:rsidR="00C5574C" w:rsidRPr="00047CE2">
        <w:rPr>
          <w:sz w:val="28"/>
          <w:szCs w:val="28"/>
          <w:lang w:val="uk-UA"/>
        </w:rPr>
        <w:t>і</w:t>
      </w:r>
      <w:r w:rsidRPr="00047CE2">
        <w:rPr>
          <w:sz w:val="28"/>
          <w:szCs w:val="28"/>
          <w:lang w:val="uk-UA"/>
        </w:rPr>
        <w:t xml:space="preserve"> передбачається </w:t>
      </w:r>
      <w:r w:rsidRPr="00047CE2">
        <w:rPr>
          <w:i/>
          <w:sz w:val="28"/>
          <w:szCs w:val="28"/>
          <w:lang w:val="uk-UA"/>
        </w:rPr>
        <w:t xml:space="preserve">дещо інший підхід до місця і ролі </w:t>
      </w:r>
      <w:r w:rsidR="003A784D" w:rsidRPr="00047CE2">
        <w:rPr>
          <w:i/>
          <w:sz w:val="28"/>
          <w:szCs w:val="28"/>
          <w:lang w:val="uk-UA"/>
        </w:rPr>
        <w:t>МДА</w:t>
      </w:r>
      <w:r w:rsidRPr="00047CE2">
        <w:rPr>
          <w:i/>
          <w:sz w:val="28"/>
          <w:szCs w:val="28"/>
          <w:lang w:val="uk-UA"/>
        </w:rPr>
        <w:t xml:space="preserve"> у системі органів виконавчої влади</w:t>
      </w:r>
      <w:r w:rsidRPr="00047CE2">
        <w:rPr>
          <w:sz w:val="28"/>
          <w:szCs w:val="28"/>
          <w:lang w:val="uk-UA"/>
        </w:rPr>
        <w:t>, їх правового становища. Зокрема, згідно</w:t>
      </w:r>
      <w:r w:rsidR="00C5574C" w:rsidRPr="00047CE2">
        <w:rPr>
          <w:sz w:val="28"/>
          <w:szCs w:val="28"/>
          <w:lang w:val="uk-UA"/>
        </w:rPr>
        <w:t xml:space="preserve"> з</w:t>
      </w:r>
      <w:r w:rsidRPr="00047CE2">
        <w:rPr>
          <w:sz w:val="28"/>
          <w:szCs w:val="28"/>
          <w:lang w:val="uk-UA"/>
        </w:rPr>
        <w:t xml:space="preserve"> проект</w:t>
      </w:r>
      <w:r w:rsidR="00C5574C" w:rsidRPr="00047CE2">
        <w:rPr>
          <w:sz w:val="28"/>
          <w:szCs w:val="28"/>
          <w:lang w:val="uk-UA"/>
        </w:rPr>
        <w:t>ом</w:t>
      </w:r>
      <w:r w:rsidRPr="00047CE2">
        <w:rPr>
          <w:sz w:val="28"/>
          <w:szCs w:val="28"/>
          <w:lang w:val="uk-UA"/>
        </w:rPr>
        <w:t xml:space="preserve"> </w:t>
      </w:r>
      <w:r w:rsidR="003A784D" w:rsidRPr="00047CE2">
        <w:rPr>
          <w:sz w:val="28"/>
          <w:szCs w:val="28"/>
          <w:lang w:val="uk-UA"/>
        </w:rPr>
        <w:t>ОДА</w:t>
      </w:r>
      <w:r w:rsidRPr="00047CE2">
        <w:rPr>
          <w:sz w:val="28"/>
          <w:szCs w:val="28"/>
          <w:lang w:val="uk-UA"/>
        </w:rPr>
        <w:t xml:space="preserve"> забезпечує виконання окремих повноважень обласної ради, координаційних повноважень та повноважень із забезпечення законності на території області (ст. 18, ст. 20, ст. ст. 21-24 та ін.)</w:t>
      </w:r>
      <w:r w:rsidR="00C5574C" w:rsidRPr="00047CE2">
        <w:rPr>
          <w:sz w:val="28"/>
          <w:szCs w:val="28"/>
          <w:lang w:val="uk-UA"/>
        </w:rPr>
        <w:t>, визначаються правила здійснення цих видів</w:t>
      </w:r>
      <w:r w:rsidR="009628B4" w:rsidRPr="00047CE2">
        <w:rPr>
          <w:sz w:val="28"/>
          <w:szCs w:val="28"/>
          <w:lang w:val="uk-UA"/>
        </w:rPr>
        <w:t xml:space="preserve"> </w:t>
      </w:r>
      <w:r w:rsidR="00C5574C" w:rsidRPr="00047CE2">
        <w:rPr>
          <w:sz w:val="28"/>
          <w:szCs w:val="28"/>
          <w:lang w:val="uk-UA"/>
        </w:rPr>
        <w:t>діяльності</w:t>
      </w:r>
      <w:r w:rsidRPr="00047CE2">
        <w:rPr>
          <w:sz w:val="28"/>
          <w:szCs w:val="28"/>
          <w:lang w:val="uk-UA"/>
        </w:rPr>
        <w:t>. Аналогічним чином пропонується регламентувати діяльність і</w:t>
      </w:r>
      <w:r w:rsidR="0056681F" w:rsidRPr="00047CE2">
        <w:rPr>
          <w:sz w:val="28"/>
          <w:szCs w:val="28"/>
          <w:lang w:val="uk-UA"/>
        </w:rPr>
        <w:t xml:space="preserve"> РДА</w:t>
      </w:r>
      <w:r w:rsidRPr="00047CE2">
        <w:rPr>
          <w:sz w:val="28"/>
          <w:szCs w:val="28"/>
          <w:lang w:val="uk-UA"/>
        </w:rPr>
        <w:t xml:space="preserve"> (ст.</w:t>
      </w:r>
      <w:r w:rsidR="009628B4" w:rsidRPr="00047CE2">
        <w:rPr>
          <w:sz w:val="28"/>
          <w:szCs w:val="28"/>
          <w:lang w:val="uk-UA"/>
        </w:rPr>
        <w:t xml:space="preserve"> </w:t>
      </w:r>
      <w:r w:rsidRPr="00047CE2">
        <w:rPr>
          <w:sz w:val="28"/>
          <w:szCs w:val="28"/>
          <w:lang w:val="uk-UA"/>
        </w:rPr>
        <w:t>ст. 52, 54, 55 та ін.).</w:t>
      </w:r>
      <w:r w:rsidR="00C51843" w:rsidRPr="00047CE2">
        <w:rPr>
          <w:sz w:val="28"/>
          <w:szCs w:val="28"/>
          <w:lang w:val="uk-UA"/>
        </w:rPr>
        <w:t xml:space="preserve"> </w:t>
      </w:r>
      <w:r w:rsidRPr="00047CE2">
        <w:rPr>
          <w:sz w:val="28"/>
          <w:szCs w:val="28"/>
          <w:lang w:val="uk-UA"/>
        </w:rPr>
        <w:t xml:space="preserve">Водночас, </w:t>
      </w:r>
      <w:r w:rsidRPr="00047CE2">
        <w:rPr>
          <w:i/>
          <w:sz w:val="28"/>
          <w:szCs w:val="28"/>
          <w:lang w:val="uk-UA"/>
        </w:rPr>
        <w:t xml:space="preserve">порядок здійснення виконавчої влади на місцях </w:t>
      </w:r>
      <w:r w:rsidR="0056681F" w:rsidRPr="00047CE2">
        <w:rPr>
          <w:i/>
          <w:sz w:val="28"/>
          <w:szCs w:val="28"/>
          <w:lang w:val="uk-UA"/>
        </w:rPr>
        <w:t>МДА</w:t>
      </w:r>
      <w:r w:rsidRPr="00047CE2">
        <w:rPr>
          <w:i/>
          <w:sz w:val="28"/>
          <w:szCs w:val="28"/>
          <w:lang w:val="uk-UA"/>
        </w:rPr>
        <w:t xml:space="preserve"> у проекті чітко не розкривається</w:t>
      </w:r>
      <w:r w:rsidRPr="00047CE2">
        <w:rPr>
          <w:sz w:val="28"/>
          <w:szCs w:val="28"/>
          <w:lang w:val="uk-UA"/>
        </w:rPr>
        <w:t xml:space="preserve">. Положеннями проекту передбачається здійснення </w:t>
      </w:r>
      <w:r w:rsidR="0056681F" w:rsidRPr="00047CE2">
        <w:rPr>
          <w:sz w:val="28"/>
          <w:szCs w:val="28"/>
          <w:lang w:val="uk-UA"/>
        </w:rPr>
        <w:t>МДА</w:t>
      </w:r>
      <w:r w:rsidRPr="00047CE2">
        <w:rPr>
          <w:sz w:val="28"/>
          <w:szCs w:val="28"/>
          <w:lang w:val="uk-UA"/>
        </w:rPr>
        <w:t xml:space="preserve"> лише координації діяльності та контролю за діяльністю територіальних органів </w:t>
      </w:r>
      <w:r w:rsidR="009628B4" w:rsidRPr="00047CE2">
        <w:rPr>
          <w:sz w:val="28"/>
          <w:szCs w:val="28"/>
          <w:lang w:val="uk-UA"/>
        </w:rPr>
        <w:t>ц</w:t>
      </w:r>
      <w:r w:rsidRPr="00047CE2">
        <w:rPr>
          <w:sz w:val="28"/>
          <w:szCs w:val="28"/>
          <w:lang w:val="uk-UA"/>
        </w:rPr>
        <w:t xml:space="preserve">ентральних органів виконавчої влади (далі </w:t>
      </w:r>
      <w:r w:rsidR="009628B4" w:rsidRPr="00047CE2">
        <w:rPr>
          <w:sz w:val="28"/>
          <w:szCs w:val="28"/>
          <w:lang w:val="uk-UA"/>
        </w:rPr>
        <w:t xml:space="preserve">– </w:t>
      </w:r>
      <w:r w:rsidRPr="00047CE2">
        <w:rPr>
          <w:sz w:val="28"/>
          <w:szCs w:val="28"/>
          <w:lang w:val="uk-UA"/>
        </w:rPr>
        <w:t xml:space="preserve">ЦОВВ). Однак приписів щодо безпосереднього здійснення </w:t>
      </w:r>
      <w:r w:rsidR="0056681F" w:rsidRPr="00047CE2">
        <w:rPr>
          <w:sz w:val="28"/>
          <w:szCs w:val="28"/>
          <w:lang w:val="uk-UA"/>
        </w:rPr>
        <w:t>МДА</w:t>
      </w:r>
      <w:r w:rsidR="00047CE2" w:rsidRPr="00047CE2">
        <w:rPr>
          <w:sz w:val="28"/>
          <w:szCs w:val="28"/>
          <w:lang w:val="uk-UA"/>
        </w:rPr>
        <w:t xml:space="preserve"> </w:t>
      </w:r>
      <w:r w:rsidRPr="00047CE2">
        <w:rPr>
          <w:sz w:val="28"/>
          <w:szCs w:val="28"/>
          <w:lang w:val="uk-UA"/>
        </w:rPr>
        <w:t>виконавчих функцій (окрім делегованих повноважень органів місцевого самоврядування) у проекті не міститься, хоча саме цей напрямок діяльності має бути</w:t>
      </w:r>
      <w:r>
        <w:rPr>
          <w:sz w:val="28"/>
          <w:szCs w:val="28"/>
          <w:lang w:val="uk-UA"/>
        </w:rPr>
        <w:t xml:space="preserve"> одним із головних, як це вбачається зі змісту вищенаведених конституційн</w:t>
      </w:r>
      <w:r w:rsidR="001B6A8B">
        <w:rPr>
          <w:sz w:val="28"/>
          <w:szCs w:val="28"/>
          <w:lang w:val="uk-UA"/>
        </w:rPr>
        <w:t>их приписів (а також закріпле</w:t>
      </w:r>
      <w:r>
        <w:rPr>
          <w:sz w:val="28"/>
          <w:szCs w:val="28"/>
          <w:lang w:val="uk-UA"/>
        </w:rPr>
        <w:t>но у ст.</w:t>
      </w:r>
      <w:r w:rsidR="001B6A8B">
        <w:rPr>
          <w:sz w:val="28"/>
          <w:szCs w:val="28"/>
          <w:lang w:val="uk-UA"/>
        </w:rPr>
        <w:t xml:space="preserve"> </w:t>
      </w:r>
      <w:r>
        <w:rPr>
          <w:sz w:val="28"/>
          <w:szCs w:val="28"/>
          <w:lang w:val="uk-UA"/>
        </w:rPr>
        <w:t>2 проекту).</w:t>
      </w:r>
    </w:p>
    <w:p w:rsidR="00790B10" w:rsidRPr="00047CE2" w:rsidRDefault="00CF4A61" w:rsidP="00C51843">
      <w:pPr>
        <w:pStyle w:val="rvps2"/>
        <w:shd w:val="clear" w:color="auto" w:fill="FFFFFF"/>
        <w:spacing w:before="0" w:beforeAutospacing="0" w:after="0" w:afterAutospacing="0"/>
        <w:ind w:firstLine="709"/>
        <w:jc w:val="both"/>
        <w:rPr>
          <w:sz w:val="28"/>
          <w:szCs w:val="28"/>
          <w:shd w:val="clear" w:color="auto" w:fill="FFFFFF"/>
          <w:lang w:val="uk-UA"/>
        </w:rPr>
      </w:pPr>
      <w:r>
        <w:rPr>
          <w:sz w:val="28"/>
          <w:szCs w:val="28"/>
          <w:lang w:val="uk-UA"/>
        </w:rPr>
        <w:t xml:space="preserve">Якщо ж це пов’язано із задекларованим </w:t>
      </w:r>
      <w:r w:rsidR="00583558" w:rsidRPr="0090276C">
        <w:rPr>
          <w:sz w:val="28"/>
          <w:szCs w:val="28"/>
          <w:lang w:val="uk-UA"/>
        </w:rPr>
        <w:t>функціонування</w:t>
      </w:r>
      <w:r w:rsidR="00583558">
        <w:rPr>
          <w:sz w:val="28"/>
          <w:szCs w:val="28"/>
          <w:lang w:val="uk-UA"/>
        </w:rPr>
        <w:t>м</w:t>
      </w:r>
      <w:r w:rsidR="00583558" w:rsidRPr="0090276C">
        <w:rPr>
          <w:sz w:val="28"/>
          <w:szCs w:val="28"/>
          <w:lang w:val="uk-UA"/>
        </w:rPr>
        <w:t xml:space="preserve"> </w:t>
      </w:r>
      <w:r w:rsidR="00583558">
        <w:rPr>
          <w:sz w:val="28"/>
          <w:szCs w:val="28"/>
          <w:lang w:val="uk-UA"/>
        </w:rPr>
        <w:t>МДА як «</w:t>
      </w:r>
      <w:r w:rsidR="00583558" w:rsidRPr="0090276C">
        <w:rPr>
          <w:sz w:val="28"/>
          <w:szCs w:val="28"/>
          <w:lang w:val="uk-UA"/>
        </w:rPr>
        <w:t xml:space="preserve">місцевих державних адміністрацій префектурного типу </w:t>
      </w:r>
      <w:r w:rsidR="00583558" w:rsidRPr="00AD7F68">
        <w:rPr>
          <w:i/>
          <w:sz w:val="28"/>
          <w:szCs w:val="28"/>
          <w:lang w:val="uk-UA"/>
        </w:rPr>
        <w:t>до внесення відповідних змін до Конституції України</w:t>
      </w:r>
      <w:r w:rsidR="00583558" w:rsidRPr="0090276C">
        <w:rPr>
          <w:sz w:val="28"/>
          <w:szCs w:val="28"/>
          <w:lang w:val="uk-UA"/>
        </w:rPr>
        <w:t xml:space="preserve"> (щодо децентралізації влади)</w:t>
      </w:r>
      <w:r w:rsidR="00583558">
        <w:rPr>
          <w:sz w:val="28"/>
          <w:szCs w:val="28"/>
          <w:lang w:val="uk-UA"/>
        </w:rPr>
        <w:t>»</w:t>
      </w:r>
      <w:r w:rsidR="00AD7F68">
        <w:rPr>
          <w:sz w:val="28"/>
          <w:szCs w:val="28"/>
          <w:lang w:val="uk-UA"/>
        </w:rPr>
        <w:t xml:space="preserve"> </w:t>
      </w:r>
      <w:r w:rsidR="009628B4">
        <w:rPr>
          <w:sz w:val="28"/>
          <w:szCs w:val="28"/>
          <w:lang w:val="uk-UA"/>
        </w:rPr>
        <w:br/>
      </w:r>
      <w:r w:rsidR="00583558">
        <w:rPr>
          <w:sz w:val="28"/>
          <w:szCs w:val="28"/>
          <w:lang w:val="uk-UA"/>
        </w:rPr>
        <w:t>(п.</w:t>
      </w:r>
      <w:r w:rsidR="009628B4">
        <w:rPr>
          <w:sz w:val="28"/>
          <w:szCs w:val="28"/>
          <w:lang w:val="uk-UA"/>
        </w:rPr>
        <w:t xml:space="preserve"> </w:t>
      </w:r>
      <w:r w:rsidR="00583558">
        <w:rPr>
          <w:sz w:val="28"/>
          <w:szCs w:val="28"/>
          <w:lang w:val="uk-UA"/>
        </w:rPr>
        <w:t xml:space="preserve">2 пояснювальної записки), то вважаємо, що для таких перетворень в їх діяльності наразі немає </w:t>
      </w:r>
      <w:r w:rsidR="00A5062C">
        <w:rPr>
          <w:sz w:val="28"/>
          <w:szCs w:val="28"/>
          <w:lang w:val="uk-UA"/>
        </w:rPr>
        <w:t xml:space="preserve">правових </w:t>
      </w:r>
      <w:r w:rsidR="00583558">
        <w:rPr>
          <w:sz w:val="28"/>
          <w:szCs w:val="28"/>
          <w:lang w:val="uk-UA"/>
        </w:rPr>
        <w:t xml:space="preserve">підстав, адже </w:t>
      </w:r>
      <w:r w:rsidR="00E666D6">
        <w:rPr>
          <w:sz w:val="28"/>
          <w:szCs w:val="28"/>
          <w:lang w:val="uk-UA"/>
        </w:rPr>
        <w:t>відповідно до ч.</w:t>
      </w:r>
      <w:r w:rsidR="009628B4">
        <w:rPr>
          <w:sz w:val="28"/>
          <w:szCs w:val="28"/>
          <w:lang w:val="uk-UA"/>
        </w:rPr>
        <w:t xml:space="preserve"> </w:t>
      </w:r>
      <w:r w:rsidR="00E666D6">
        <w:rPr>
          <w:sz w:val="28"/>
          <w:szCs w:val="28"/>
          <w:lang w:val="uk-UA"/>
        </w:rPr>
        <w:t xml:space="preserve">2 ст. 8 Основного </w:t>
      </w:r>
      <w:r w:rsidR="009628B4" w:rsidRPr="00047CE2">
        <w:rPr>
          <w:sz w:val="28"/>
          <w:szCs w:val="28"/>
          <w:lang w:val="uk-UA"/>
        </w:rPr>
        <w:t>З</w:t>
      </w:r>
      <w:r w:rsidR="00E666D6" w:rsidRPr="00047CE2">
        <w:rPr>
          <w:sz w:val="28"/>
          <w:szCs w:val="28"/>
          <w:lang w:val="uk-UA"/>
        </w:rPr>
        <w:t xml:space="preserve">акону </w:t>
      </w:r>
      <w:r w:rsidR="0056681F" w:rsidRPr="00047CE2">
        <w:rPr>
          <w:sz w:val="28"/>
          <w:szCs w:val="28"/>
          <w:lang w:val="uk-UA"/>
        </w:rPr>
        <w:t xml:space="preserve">України </w:t>
      </w:r>
      <w:r w:rsidR="00E666D6" w:rsidRPr="00047CE2">
        <w:rPr>
          <w:sz w:val="28"/>
          <w:szCs w:val="28"/>
          <w:lang w:val="uk-UA"/>
        </w:rPr>
        <w:t>«</w:t>
      </w:r>
      <w:r w:rsidR="00E666D6" w:rsidRPr="00047CE2">
        <w:rPr>
          <w:sz w:val="28"/>
          <w:szCs w:val="28"/>
          <w:shd w:val="clear" w:color="auto" w:fill="FFFFFF"/>
          <w:lang w:val="uk-UA"/>
        </w:rPr>
        <w:t xml:space="preserve">Конституція України має найвищу юридичну силу. </w:t>
      </w:r>
      <w:r w:rsidR="00E666D6" w:rsidRPr="00047CE2">
        <w:rPr>
          <w:i/>
          <w:sz w:val="28"/>
          <w:szCs w:val="28"/>
          <w:shd w:val="clear" w:color="auto" w:fill="FFFFFF"/>
          <w:lang w:val="uk-UA"/>
        </w:rPr>
        <w:t xml:space="preserve">Закони </w:t>
      </w:r>
      <w:r w:rsidR="00E666D6" w:rsidRPr="00047CE2">
        <w:rPr>
          <w:sz w:val="28"/>
          <w:szCs w:val="28"/>
          <w:shd w:val="clear" w:color="auto" w:fill="FFFFFF"/>
          <w:lang w:val="uk-UA"/>
        </w:rPr>
        <w:t xml:space="preserve">та інші нормативно-правові акти </w:t>
      </w:r>
      <w:r w:rsidR="00E666D6" w:rsidRPr="00047CE2">
        <w:rPr>
          <w:i/>
          <w:sz w:val="28"/>
          <w:szCs w:val="28"/>
          <w:shd w:val="clear" w:color="auto" w:fill="FFFFFF"/>
          <w:lang w:val="uk-UA"/>
        </w:rPr>
        <w:t>приймаються на основі Конституції України і повинні відповідати їй</w:t>
      </w:r>
      <w:r w:rsidR="00E666D6" w:rsidRPr="00047CE2">
        <w:rPr>
          <w:sz w:val="28"/>
          <w:szCs w:val="28"/>
          <w:shd w:val="clear" w:color="auto" w:fill="FFFFFF"/>
          <w:lang w:val="uk-UA"/>
        </w:rPr>
        <w:t>».</w:t>
      </w:r>
    </w:p>
    <w:p w:rsidR="00363AFD" w:rsidRDefault="00363AFD" w:rsidP="00363AFD">
      <w:pPr>
        <w:ind w:firstLine="708"/>
        <w:jc w:val="both"/>
        <w:rPr>
          <w:rFonts w:ascii="Times New Roman" w:hAnsi="Times New Roman" w:cs="Times New Roman"/>
          <w:sz w:val="28"/>
          <w:szCs w:val="28"/>
          <w:lang w:val="uk-UA"/>
        </w:rPr>
      </w:pPr>
      <w:r w:rsidRPr="00047CE2">
        <w:rPr>
          <w:rFonts w:ascii="Times New Roman" w:hAnsi="Times New Roman" w:cs="Times New Roman"/>
          <w:b/>
          <w:sz w:val="28"/>
          <w:szCs w:val="28"/>
          <w:lang w:val="uk-UA"/>
        </w:rPr>
        <w:t>4.</w:t>
      </w:r>
      <w:r w:rsidRPr="00047CE2">
        <w:rPr>
          <w:rFonts w:ascii="Times New Roman" w:hAnsi="Times New Roman" w:cs="Times New Roman"/>
          <w:sz w:val="28"/>
          <w:szCs w:val="28"/>
          <w:lang w:val="uk-UA"/>
        </w:rPr>
        <w:t xml:space="preserve"> Однією з основних новел законопроекту є віднесення голів ОДА та РДА та їх заступників до категорії державних службовців (ч. 1 ст. 8, ч. 1 </w:t>
      </w:r>
      <w:r w:rsidR="0056681F" w:rsidRPr="00047CE2">
        <w:rPr>
          <w:rFonts w:ascii="Times New Roman" w:hAnsi="Times New Roman" w:cs="Times New Roman"/>
          <w:sz w:val="28"/>
          <w:szCs w:val="28"/>
          <w:lang w:val="uk-UA"/>
        </w:rPr>
        <w:br/>
      </w:r>
      <w:r w:rsidRPr="00047CE2">
        <w:rPr>
          <w:rFonts w:ascii="Times New Roman" w:hAnsi="Times New Roman" w:cs="Times New Roman"/>
          <w:sz w:val="28"/>
          <w:szCs w:val="28"/>
          <w:lang w:val="uk-UA"/>
        </w:rPr>
        <w:t>ст. 41, ч. 3 ст. 13, ч. 3 ст. 47 проекту Закону). Зокрема, відповідно до оновленої ст. 6 Закону України «Про державну службу» посади голів ОДА та РДА віднесені категорії «А», а посади їх заступників до категорії «Б». Також передбачається строкове призначення голів ОДА та РДА «на термін, що не перевищує трьох років», тоді як чинним законодавством передбачено призначення голів МДА на строк повноважень Президента України. При цьому</w:t>
      </w:r>
      <w:r w:rsidR="00C968C5" w:rsidRPr="00047CE2">
        <w:rPr>
          <w:rFonts w:ascii="Times New Roman" w:hAnsi="Times New Roman" w:cs="Times New Roman"/>
          <w:sz w:val="28"/>
          <w:szCs w:val="28"/>
          <w:lang w:val="uk-UA"/>
        </w:rPr>
        <w:t>,</w:t>
      </w:r>
      <w:r w:rsidRPr="00047CE2">
        <w:rPr>
          <w:rFonts w:ascii="Times New Roman" w:hAnsi="Times New Roman" w:cs="Times New Roman"/>
          <w:sz w:val="28"/>
          <w:szCs w:val="28"/>
          <w:lang w:val="uk-UA"/>
        </w:rPr>
        <w:t xml:space="preserve"> у проекті встановлено</w:t>
      </w:r>
      <w:r>
        <w:rPr>
          <w:rFonts w:ascii="Times New Roman" w:hAnsi="Times New Roman" w:cs="Times New Roman"/>
          <w:sz w:val="28"/>
          <w:szCs w:val="28"/>
          <w:lang w:val="uk-UA"/>
        </w:rPr>
        <w:t xml:space="preserve"> процедуру відбору кандидатів на посади голів МДА, які подаються Кабінетом Міністрів України для призначення Президентом України. Зокрема, кандидати на посаду Голови ОДА визначаються за результатами конкурсного відбору проведеного за Законом України «Про державну службу» (ч. 2 ст. 9 проекту Закону), кандидати на посади голів РДА обираються з числа осіб включених до кадрового резерву голів РДА (ч. 2 ст. 42 проекту Закону). </w:t>
      </w:r>
      <w:r w:rsidR="00D96E27" w:rsidRPr="00D96E27">
        <w:rPr>
          <w:rFonts w:ascii="Times New Roman" w:hAnsi="Times New Roman" w:cs="Times New Roman"/>
          <w:sz w:val="28"/>
          <w:szCs w:val="28"/>
        </w:rPr>
        <w:t xml:space="preserve">                                                                                   </w:t>
      </w:r>
      <w:r>
        <w:rPr>
          <w:rFonts w:ascii="Times New Roman" w:hAnsi="Times New Roman" w:cs="Times New Roman"/>
          <w:sz w:val="28"/>
          <w:szCs w:val="28"/>
          <w:lang w:val="uk-UA"/>
        </w:rPr>
        <w:lastRenderedPageBreak/>
        <w:t>Крім того, призначення голів ОДА та РДА може здійснюватися Президентом України шляхом їх переведення з рівнозначних посад (ч. 2 ст. 9 та ч. 2 ст. 42 проекту Закону).</w:t>
      </w:r>
    </w:p>
    <w:p w:rsidR="00363AFD" w:rsidRDefault="00C968C5" w:rsidP="00363AFD">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4.1. </w:t>
      </w:r>
      <w:r w:rsidR="00363AFD">
        <w:rPr>
          <w:rFonts w:ascii="Times New Roman" w:hAnsi="Times New Roman" w:cs="Times New Roman"/>
          <w:sz w:val="28"/>
          <w:szCs w:val="28"/>
          <w:lang w:val="uk-UA"/>
        </w:rPr>
        <w:t xml:space="preserve">Оскільки відповідно до проекту Закону на голів МДА поширюється Закон України «Про державну службу», </w:t>
      </w:r>
      <w:r w:rsidR="00363AFD" w:rsidRPr="00295A45">
        <w:rPr>
          <w:rFonts w:ascii="Times New Roman" w:hAnsi="Times New Roman" w:cs="Times New Roman"/>
          <w:i/>
          <w:sz w:val="28"/>
          <w:szCs w:val="28"/>
          <w:lang w:val="uk-UA"/>
        </w:rPr>
        <w:t>практичне застосування значної частини його положень  має здійснюватися суб’єктом призначення, яким є Президент України</w:t>
      </w:r>
      <w:r w:rsidR="00363AFD">
        <w:rPr>
          <w:rFonts w:ascii="Times New Roman" w:hAnsi="Times New Roman" w:cs="Times New Roman"/>
          <w:sz w:val="28"/>
          <w:szCs w:val="28"/>
          <w:lang w:val="uk-UA"/>
        </w:rPr>
        <w:t xml:space="preserve">. Наприклад, «ранги державним службовцям </w:t>
      </w:r>
      <w:r w:rsidR="00363AFD">
        <w:rPr>
          <w:rFonts w:ascii="Times New Roman" w:hAnsi="Times New Roman" w:cs="Times New Roman"/>
          <w:i/>
          <w:sz w:val="28"/>
          <w:szCs w:val="28"/>
          <w:lang w:val="uk-UA"/>
        </w:rPr>
        <w:t>присвоює суб’єкт призначення</w:t>
      </w:r>
      <w:r w:rsidR="00363AFD">
        <w:rPr>
          <w:rFonts w:ascii="Times New Roman" w:hAnsi="Times New Roman" w:cs="Times New Roman"/>
          <w:sz w:val="28"/>
          <w:szCs w:val="28"/>
          <w:lang w:val="uk-UA"/>
        </w:rPr>
        <w:t>, крім випадків, передб</w:t>
      </w:r>
      <w:r>
        <w:rPr>
          <w:rFonts w:ascii="Times New Roman" w:hAnsi="Times New Roman" w:cs="Times New Roman"/>
          <w:sz w:val="28"/>
          <w:szCs w:val="28"/>
          <w:lang w:val="uk-UA"/>
        </w:rPr>
        <w:t xml:space="preserve">ачених законом» (ч. 4 ст. 39), </w:t>
      </w:r>
      <w:r w:rsidR="00363AFD">
        <w:rPr>
          <w:rFonts w:ascii="Times New Roman" w:hAnsi="Times New Roman" w:cs="Times New Roman"/>
          <w:bCs/>
          <w:sz w:val="28"/>
          <w:szCs w:val="28"/>
          <w:lang w:val="uk-UA"/>
        </w:rPr>
        <w:t>«о</w:t>
      </w:r>
      <w:r w:rsidR="00363AFD">
        <w:rPr>
          <w:rFonts w:ascii="Times New Roman" w:hAnsi="Times New Roman" w:cs="Times New Roman"/>
          <w:sz w:val="28"/>
          <w:szCs w:val="28"/>
          <w:lang w:val="uk-UA"/>
        </w:rPr>
        <w:t xml:space="preserve">цінювання результатів службової діяльності державних службовців, які займають посади державної служби … категорії «А», здійснюється суб’єктом призначення» (ч. 3 ст. 44). Згідно із ч. 1 ст. 11 проекту Закону «голова обласної державної адміністрації на час здійснення дисциплінарного провадження щодо нього </w:t>
      </w:r>
      <w:r w:rsidR="00363AFD" w:rsidRPr="00805B3A">
        <w:rPr>
          <w:rFonts w:ascii="Times New Roman" w:hAnsi="Times New Roman" w:cs="Times New Roman"/>
          <w:i/>
          <w:sz w:val="28"/>
          <w:szCs w:val="28"/>
          <w:lang w:val="uk-UA"/>
        </w:rPr>
        <w:t>може бути відсторонений від виконання повноважень Президентом України</w:t>
      </w:r>
      <w:r w:rsidR="00363AFD">
        <w:rPr>
          <w:rFonts w:ascii="Times New Roman" w:hAnsi="Times New Roman" w:cs="Times New Roman"/>
          <w:sz w:val="28"/>
          <w:szCs w:val="28"/>
          <w:lang w:val="uk-UA"/>
        </w:rPr>
        <w:t xml:space="preserve"> за поданням Кабінету Міністрів України на підставах і в порядку, передбачених законодавством України». Відповідно до Закону України «Про державну службу» передбачено, що дисциплінарне провадження до державних службовців порушується, а дисциплінарне стягнення накладається суб’єктом призначення (ст. 68). Відповідно до ч. 3</w:t>
      </w:r>
      <w:r w:rsidR="00351E0A" w:rsidRPr="00DD3C64">
        <w:rPr>
          <w:rFonts w:ascii="Times New Roman" w:hAnsi="Times New Roman" w:cs="Times New Roman"/>
          <w:sz w:val="28"/>
          <w:szCs w:val="28"/>
        </w:rPr>
        <w:t xml:space="preserve">                      </w:t>
      </w:r>
      <w:r w:rsidR="00363AFD">
        <w:rPr>
          <w:rFonts w:ascii="Times New Roman" w:hAnsi="Times New Roman" w:cs="Times New Roman"/>
          <w:sz w:val="28"/>
          <w:szCs w:val="28"/>
          <w:lang w:val="uk-UA"/>
        </w:rPr>
        <w:t xml:space="preserve"> ст. 43 проекту Президент України наділяється повноваженнями щодо зарахування до кадрового резерву. Отже, відповідно до положень проекту та Закону України «Про державну службу» на Президента України буде покладено низку повноважень у зв’язку із проходженням головами МДА державної служби. </w:t>
      </w:r>
    </w:p>
    <w:p w:rsidR="00363AFD" w:rsidRPr="00047CE2" w:rsidRDefault="00363AFD" w:rsidP="00363AFD">
      <w:pPr>
        <w:ind w:firstLine="708"/>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Покладення на Главу держави таких повноважень викликає сумнів з точки зору відповідності Конституції України, яка не наділяє Президента України згаданими повноваженнями. </w:t>
      </w:r>
      <w:r>
        <w:rPr>
          <w:rFonts w:ascii="Times New Roman" w:hAnsi="Times New Roman" w:cs="Times New Roman"/>
          <w:bCs/>
          <w:sz w:val="28"/>
          <w:szCs w:val="28"/>
        </w:rPr>
        <w:t xml:space="preserve">Як </w:t>
      </w:r>
      <w:r>
        <w:rPr>
          <w:rFonts w:ascii="Times New Roman" w:hAnsi="Times New Roman" w:cs="Times New Roman"/>
          <w:bCs/>
          <w:sz w:val="28"/>
          <w:szCs w:val="28"/>
          <w:lang w:val="uk-UA"/>
        </w:rPr>
        <w:t xml:space="preserve">зазначив в одному із своїх рішень Конституційний Суд України, </w:t>
      </w:r>
      <w:r w:rsidRPr="00047CE2">
        <w:rPr>
          <w:rFonts w:ascii="Times New Roman" w:hAnsi="Times New Roman" w:cs="Times New Roman"/>
          <w:bCs/>
          <w:sz w:val="28"/>
          <w:szCs w:val="28"/>
          <w:lang w:val="uk-UA"/>
        </w:rPr>
        <w:t>«відповідно до Конституції України повноваження Президента України вичерпано визначені Конституцією України, а це унеможливлює прийняття законів, які встановлювали б інші його повноваження (права та обов’язки)» (Рішення Конституційного Суду України</w:t>
      </w:r>
      <w:r w:rsidRPr="00047CE2">
        <w:rPr>
          <w:rFonts w:ascii="Times New Roman" w:hAnsi="Times New Roman" w:cs="Times New Roman"/>
          <w:bCs/>
          <w:i/>
          <w:iCs/>
          <w:sz w:val="28"/>
          <w:szCs w:val="28"/>
          <w:lang w:val="uk-UA"/>
        </w:rPr>
        <w:t xml:space="preserve"> </w:t>
      </w:r>
      <w:r w:rsidRPr="00047CE2">
        <w:rPr>
          <w:rFonts w:ascii="Times New Roman" w:hAnsi="Times New Roman" w:cs="Times New Roman"/>
          <w:bCs/>
          <w:iCs/>
          <w:sz w:val="28"/>
          <w:szCs w:val="28"/>
          <w:lang w:val="uk-UA"/>
        </w:rPr>
        <w:t>від 10 квітня 2003 року №</w:t>
      </w:r>
      <w:r w:rsidR="00BC5719" w:rsidRPr="00047CE2">
        <w:rPr>
          <w:rFonts w:ascii="Times New Roman" w:hAnsi="Times New Roman" w:cs="Times New Roman"/>
          <w:bCs/>
          <w:iCs/>
          <w:sz w:val="28"/>
          <w:szCs w:val="28"/>
          <w:lang w:val="uk-UA"/>
        </w:rPr>
        <w:t xml:space="preserve"> </w:t>
      </w:r>
      <w:r w:rsidRPr="00047CE2">
        <w:rPr>
          <w:rFonts w:ascii="Times New Roman" w:hAnsi="Times New Roman" w:cs="Times New Roman"/>
          <w:bCs/>
          <w:iCs/>
          <w:sz w:val="28"/>
          <w:szCs w:val="28"/>
          <w:lang w:val="uk-UA"/>
        </w:rPr>
        <w:t>7-рп/2003)</w:t>
      </w:r>
      <w:r w:rsidRPr="00047CE2">
        <w:rPr>
          <w:rFonts w:ascii="Times New Roman" w:hAnsi="Times New Roman" w:cs="Times New Roman"/>
          <w:bCs/>
          <w:sz w:val="28"/>
          <w:szCs w:val="28"/>
          <w:lang w:val="uk-UA"/>
        </w:rPr>
        <w:t xml:space="preserve">. </w:t>
      </w:r>
    </w:p>
    <w:p w:rsidR="00363AFD" w:rsidRDefault="00363AFD" w:rsidP="00363AFD">
      <w:pPr>
        <w:ind w:firstLine="708"/>
        <w:jc w:val="both"/>
        <w:rPr>
          <w:rFonts w:ascii="Times New Roman" w:hAnsi="Times New Roman" w:cs="Times New Roman"/>
          <w:sz w:val="28"/>
          <w:szCs w:val="28"/>
          <w:lang w:val="uk-UA"/>
        </w:rPr>
      </w:pPr>
      <w:r w:rsidRPr="00047CE2">
        <w:rPr>
          <w:rFonts w:ascii="Times New Roman" w:hAnsi="Times New Roman" w:cs="Times New Roman"/>
          <w:bCs/>
          <w:sz w:val="28"/>
          <w:szCs w:val="28"/>
          <w:lang w:val="uk-UA"/>
        </w:rPr>
        <w:t>Отже, з огляду на специфіку процедури призначення голів МДА, зокрема</w:t>
      </w:r>
      <w:r w:rsidR="00BC5719" w:rsidRPr="00047CE2">
        <w:rPr>
          <w:rFonts w:ascii="Times New Roman" w:hAnsi="Times New Roman" w:cs="Times New Roman"/>
          <w:bCs/>
          <w:sz w:val="28"/>
          <w:szCs w:val="28"/>
          <w:lang w:val="uk-UA"/>
        </w:rPr>
        <w:t>,</w:t>
      </w:r>
      <w:r w:rsidRPr="00047CE2">
        <w:rPr>
          <w:rFonts w:ascii="Times New Roman" w:hAnsi="Times New Roman" w:cs="Times New Roman"/>
          <w:bCs/>
          <w:sz w:val="28"/>
          <w:szCs w:val="28"/>
          <w:lang w:val="uk-UA"/>
        </w:rPr>
        <w:t xml:space="preserve"> на те, що суб’єктом їх призначення є</w:t>
      </w:r>
      <w:r>
        <w:rPr>
          <w:rFonts w:ascii="Times New Roman" w:hAnsi="Times New Roman" w:cs="Times New Roman"/>
          <w:bCs/>
          <w:sz w:val="28"/>
          <w:szCs w:val="28"/>
          <w:lang w:val="uk-UA"/>
        </w:rPr>
        <w:t xml:space="preserve"> Глава держави, повноваження якого </w:t>
      </w:r>
      <w:proofErr w:type="spellStart"/>
      <w:r>
        <w:rPr>
          <w:rFonts w:ascii="Times New Roman" w:hAnsi="Times New Roman" w:cs="Times New Roman"/>
          <w:bCs/>
          <w:sz w:val="28"/>
          <w:szCs w:val="28"/>
          <w:lang w:val="uk-UA"/>
        </w:rPr>
        <w:t>вичерпно</w:t>
      </w:r>
      <w:proofErr w:type="spellEnd"/>
      <w:r>
        <w:rPr>
          <w:rFonts w:ascii="Times New Roman" w:hAnsi="Times New Roman" w:cs="Times New Roman"/>
          <w:bCs/>
          <w:sz w:val="28"/>
          <w:szCs w:val="28"/>
          <w:lang w:val="uk-UA"/>
        </w:rPr>
        <w:t xml:space="preserve"> визначаються конституційними нормами, вважаємо, що  особливості проходження державної служби вказаними суб’єктами потребують уточнення. Адже віднесення до повноважень Президента України всіх функцій суб’єкта призначення стосовно голів МДА не є достатньо обґрунтованим і виправданим. Тим більше, що в організаційному відношенні між Президентом України та головами МДА є проміжна ланка – Кабінет Міністрів України, повноваження якого не обмежені конституційними нормами і можуть визначатись законом. </w:t>
      </w:r>
      <w:r>
        <w:rPr>
          <w:rFonts w:ascii="Times New Roman" w:hAnsi="Times New Roman" w:cs="Times New Roman"/>
          <w:sz w:val="28"/>
          <w:szCs w:val="28"/>
          <w:lang w:val="uk-UA"/>
        </w:rPr>
        <w:t xml:space="preserve">         </w:t>
      </w:r>
    </w:p>
    <w:p w:rsidR="00363AFD" w:rsidRPr="00047CE2" w:rsidRDefault="00363AFD" w:rsidP="00363AFD">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4.2. Проект містить окремі положення, які не узгоджуються із Законом України «Про державну службу». Зокрема, відповідно до ч. 6 ст. 29 проекту Закону «голова обласної державної адміністрації вносить подання Кабінету Міністрів України про притягнення до дисциплінарної відповідальності голів </w:t>
      </w:r>
      <w:r>
        <w:rPr>
          <w:rFonts w:ascii="Times New Roman" w:hAnsi="Times New Roman" w:cs="Times New Roman"/>
          <w:sz w:val="28"/>
          <w:szCs w:val="28"/>
          <w:lang w:val="uk-UA"/>
        </w:rPr>
        <w:lastRenderedPageBreak/>
        <w:t xml:space="preserve">відповідних районних </w:t>
      </w:r>
      <w:r w:rsidRPr="00047CE2">
        <w:rPr>
          <w:rFonts w:ascii="Times New Roman" w:hAnsi="Times New Roman" w:cs="Times New Roman"/>
          <w:sz w:val="28"/>
          <w:szCs w:val="28"/>
          <w:lang w:val="uk-UA"/>
        </w:rPr>
        <w:t>державних адміністрацій». Разом з тим, Законом України «Про державну службу» передбачено, що дисциплінарне провадження щодо державних службовців порушується, а дисциплінарне стягнення накладається суб’єктом призначення (ст. 68), а голова ОДА не є суб’єктом призначення щодо голови РДА і відповідно не може порушувати питання дисциплінарного провадження.</w:t>
      </w:r>
    </w:p>
    <w:p w:rsidR="00363AFD" w:rsidRDefault="00363AFD" w:rsidP="00363AFD">
      <w:pPr>
        <w:ind w:firstLine="708"/>
        <w:jc w:val="both"/>
        <w:rPr>
          <w:rFonts w:ascii="Times New Roman" w:hAnsi="Times New Roman" w:cs="Times New Roman"/>
          <w:sz w:val="28"/>
          <w:szCs w:val="28"/>
          <w:lang w:val="uk-UA"/>
        </w:rPr>
      </w:pPr>
      <w:r w:rsidRPr="00047CE2">
        <w:rPr>
          <w:rFonts w:ascii="Times New Roman" w:hAnsi="Times New Roman" w:cs="Times New Roman"/>
          <w:sz w:val="28"/>
          <w:szCs w:val="28"/>
          <w:lang w:val="uk-UA"/>
        </w:rPr>
        <w:t>4.3. Відповідно до ч. 1 ст. 9 проекту «</w:t>
      </w:r>
      <w:r w:rsidR="00BC5719" w:rsidRPr="00047CE2">
        <w:rPr>
          <w:rFonts w:ascii="Times New Roman" w:hAnsi="Times New Roman" w:cs="Times New Roman"/>
          <w:sz w:val="28"/>
          <w:szCs w:val="28"/>
          <w:lang w:val="uk-UA"/>
        </w:rPr>
        <w:t>г</w:t>
      </w:r>
      <w:r w:rsidRPr="00047CE2">
        <w:rPr>
          <w:rFonts w:ascii="Times New Roman" w:hAnsi="Times New Roman" w:cs="Times New Roman"/>
          <w:sz w:val="28"/>
          <w:szCs w:val="28"/>
          <w:lang w:val="uk-UA"/>
        </w:rPr>
        <w:t xml:space="preserve">олова обласної державної адміністрації призначається на посаду Президентом України за поданням Кабінету Міністрів України </w:t>
      </w:r>
      <w:r w:rsidRPr="00047CE2">
        <w:rPr>
          <w:rFonts w:ascii="Times New Roman" w:hAnsi="Times New Roman" w:cs="Times New Roman"/>
          <w:i/>
          <w:sz w:val="28"/>
          <w:szCs w:val="28"/>
          <w:lang w:val="uk-UA"/>
        </w:rPr>
        <w:t>на термін, що не перевищує</w:t>
      </w:r>
      <w:r>
        <w:rPr>
          <w:rFonts w:ascii="Times New Roman" w:hAnsi="Times New Roman" w:cs="Times New Roman"/>
          <w:i/>
          <w:sz w:val="28"/>
          <w:szCs w:val="28"/>
          <w:lang w:val="uk-UA"/>
        </w:rPr>
        <w:t xml:space="preserve"> 3 років». </w:t>
      </w:r>
      <w:r>
        <w:rPr>
          <w:rFonts w:ascii="Times New Roman" w:hAnsi="Times New Roman" w:cs="Times New Roman"/>
          <w:sz w:val="28"/>
          <w:szCs w:val="28"/>
          <w:lang w:val="uk-UA"/>
        </w:rPr>
        <w:t xml:space="preserve">Наведений у приписі строк повноважень голови ОДА дозволяє здійснювати його призначення на будь-який термін менше трьох років, і тому, очевидно, є помилковим. Адже у проекті йдеться про строкове призначення і в інших нормах проекту Закону встановлюється трирічний строк повноважень голови ОДА (ч. 4 ст. 9, п. 1 ч. 1 ст. 10). </w:t>
      </w:r>
    </w:p>
    <w:p w:rsidR="00363AFD" w:rsidRDefault="00363AFD" w:rsidP="00363AFD">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Аналогічні зауваження стосуються ч. 1 ст. 42 проекту.</w:t>
      </w:r>
    </w:p>
    <w:p w:rsidR="00363AFD" w:rsidRDefault="00363AFD" w:rsidP="00363AFD">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4.4. Відповідно до ч. 3 ст. 118 Конституції України «склад місцевих державних адміністрацій формують голови місцевих державних адміністрацій». Разом з </w:t>
      </w:r>
      <w:r w:rsidRPr="00047CE2">
        <w:rPr>
          <w:rFonts w:ascii="Times New Roman" w:hAnsi="Times New Roman" w:cs="Times New Roman"/>
          <w:sz w:val="28"/>
          <w:szCs w:val="28"/>
          <w:lang w:val="uk-UA"/>
        </w:rPr>
        <w:t xml:space="preserve">тим, відповідно до приписів проекту повноваженнями щодо призначення на посади та звільнення з посад у порядку, передбаченому законодавством про державну службу, державних службовців </w:t>
      </w:r>
      <w:r w:rsidR="00BC5719" w:rsidRPr="00047CE2">
        <w:rPr>
          <w:rFonts w:ascii="Times New Roman" w:hAnsi="Times New Roman" w:cs="Times New Roman"/>
          <w:sz w:val="28"/>
          <w:szCs w:val="28"/>
          <w:lang w:val="uk-UA"/>
        </w:rPr>
        <w:t>ОДА</w:t>
      </w:r>
      <w:r w:rsidRPr="00047CE2">
        <w:rPr>
          <w:rFonts w:ascii="Times New Roman" w:hAnsi="Times New Roman" w:cs="Times New Roman"/>
          <w:sz w:val="28"/>
          <w:szCs w:val="28"/>
          <w:lang w:val="uk-UA"/>
        </w:rPr>
        <w:t xml:space="preserve"> та </w:t>
      </w:r>
      <w:r w:rsidR="00BC5719" w:rsidRPr="00047CE2">
        <w:rPr>
          <w:rFonts w:ascii="Times New Roman" w:hAnsi="Times New Roman" w:cs="Times New Roman"/>
          <w:sz w:val="28"/>
          <w:szCs w:val="28"/>
          <w:lang w:val="uk-UA"/>
        </w:rPr>
        <w:t>РДА</w:t>
      </w:r>
      <w:r w:rsidRPr="00047CE2">
        <w:rPr>
          <w:rFonts w:ascii="Times New Roman" w:hAnsi="Times New Roman" w:cs="Times New Roman"/>
          <w:sz w:val="28"/>
          <w:szCs w:val="28"/>
          <w:lang w:val="uk-UA"/>
        </w:rPr>
        <w:t xml:space="preserve"> наділено керівника апарату відповідної МДА </w:t>
      </w:r>
      <w:r w:rsidR="00DD3C64" w:rsidRPr="00DD3C64">
        <w:rPr>
          <w:rFonts w:ascii="Times New Roman" w:hAnsi="Times New Roman" w:cs="Times New Roman"/>
          <w:sz w:val="28"/>
          <w:szCs w:val="28"/>
        </w:rPr>
        <w:t xml:space="preserve">                                                                           </w:t>
      </w:r>
      <w:r w:rsidRPr="00047CE2">
        <w:rPr>
          <w:rFonts w:ascii="Times New Roman" w:hAnsi="Times New Roman" w:cs="Times New Roman"/>
          <w:sz w:val="28"/>
          <w:szCs w:val="28"/>
          <w:lang w:val="uk-UA"/>
        </w:rPr>
        <w:t>(п. 8</w:t>
      </w:r>
      <w:r w:rsidR="00DD3C64" w:rsidRPr="00DD3C64">
        <w:rPr>
          <w:rFonts w:ascii="Times New Roman" w:hAnsi="Times New Roman" w:cs="Times New Roman"/>
          <w:sz w:val="28"/>
          <w:szCs w:val="28"/>
        </w:rPr>
        <w:t xml:space="preserve"> </w:t>
      </w:r>
      <w:r w:rsidR="00DD3C64" w:rsidRPr="003D0205">
        <w:rPr>
          <w:rFonts w:ascii="Times New Roman" w:hAnsi="Times New Roman" w:cs="Times New Roman"/>
          <w:sz w:val="28"/>
          <w:szCs w:val="28"/>
        </w:rPr>
        <w:t xml:space="preserve"> </w:t>
      </w:r>
      <w:r w:rsidRPr="00047CE2">
        <w:rPr>
          <w:rFonts w:ascii="Times New Roman" w:hAnsi="Times New Roman" w:cs="Times New Roman"/>
          <w:sz w:val="28"/>
          <w:szCs w:val="28"/>
          <w:lang w:val="uk-UA"/>
        </w:rPr>
        <w:t>ч. 4 ст. 15, п. 8 ч. 4 ст. 49). Так само ке</w:t>
      </w:r>
      <w:r w:rsidR="00047CE2" w:rsidRPr="00047CE2">
        <w:rPr>
          <w:rFonts w:ascii="Times New Roman" w:hAnsi="Times New Roman" w:cs="Times New Roman"/>
          <w:sz w:val="28"/>
          <w:szCs w:val="28"/>
          <w:lang w:val="uk-UA"/>
        </w:rPr>
        <w:t>рівники структурних підрозділів</w:t>
      </w:r>
      <w:r w:rsidRPr="00047CE2">
        <w:rPr>
          <w:rFonts w:ascii="Times New Roman" w:hAnsi="Times New Roman" w:cs="Times New Roman"/>
          <w:sz w:val="28"/>
          <w:szCs w:val="28"/>
          <w:lang w:val="uk-UA"/>
        </w:rPr>
        <w:t xml:space="preserve"> </w:t>
      </w:r>
      <w:r w:rsidR="00BC5719" w:rsidRPr="00047CE2">
        <w:rPr>
          <w:rFonts w:ascii="Times New Roman" w:hAnsi="Times New Roman" w:cs="Times New Roman"/>
          <w:sz w:val="28"/>
          <w:szCs w:val="28"/>
          <w:lang w:val="uk-UA"/>
        </w:rPr>
        <w:t>ОДА</w:t>
      </w:r>
      <w:r w:rsidRPr="00047CE2">
        <w:rPr>
          <w:rFonts w:ascii="Times New Roman" w:hAnsi="Times New Roman" w:cs="Times New Roman"/>
          <w:sz w:val="28"/>
          <w:szCs w:val="28"/>
          <w:lang w:val="uk-UA"/>
        </w:rPr>
        <w:t xml:space="preserve"> призначаються на посади та звільняються з посад</w:t>
      </w:r>
      <w:r>
        <w:rPr>
          <w:rFonts w:ascii="Times New Roman" w:hAnsi="Times New Roman" w:cs="Times New Roman"/>
          <w:sz w:val="28"/>
          <w:szCs w:val="28"/>
          <w:lang w:val="uk-UA"/>
        </w:rPr>
        <w:t xml:space="preserve"> керівником апарату відповідної МДА в порядку, визначеному законодавством про державну службу (ч. 2 ст. 16, ч. 2 ст. 50 проекту). Вважаємо, що повноваження керівника апарату щодо призначення державних службовців МДА не узгоджуються з наведеним приписом Конституції України, яка уповноважує голову МДА формувати склад МДА.</w:t>
      </w:r>
    </w:p>
    <w:p w:rsidR="00363AFD" w:rsidRPr="00047CE2" w:rsidRDefault="00363AFD" w:rsidP="00363AFD">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4.5. Проектом передбачено, що керівник апарату виконує функції керівника державної служби в </w:t>
      </w:r>
      <w:proofErr w:type="spellStart"/>
      <w:r>
        <w:rPr>
          <w:rFonts w:ascii="Times New Roman" w:hAnsi="Times New Roman" w:cs="Times New Roman"/>
          <w:sz w:val="28"/>
          <w:szCs w:val="28"/>
          <w:lang w:val="uk-UA"/>
        </w:rPr>
        <w:t>апараті</w:t>
      </w:r>
      <w:proofErr w:type="spellEnd"/>
      <w:r>
        <w:rPr>
          <w:rFonts w:ascii="Times New Roman" w:hAnsi="Times New Roman" w:cs="Times New Roman"/>
          <w:sz w:val="28"/>
          <w:szCs w:val="28"/>
          <w:lang w:val="uk-UA"/>
        </w:rPr>
        <w:t xml:space="preserve"> МДА, передбачені законодавством про державну службу (п. 2 ч. 4 ст. 15, п. 2 ч. 4 ст. 49 проекту Закону). Цей припис не узгоджується із п. 4 ч. 1 ст. 17 Закону України «Про державну службу», в якому встановлено, що</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 xml:space="preserve">у державних органах, посади керівників яких належать до посад державної служби, повноваження керівника державної служби здійснює керівник відповідного органу. Варто також наголосити, що оскільки склад МДА за Конституцією України (ст. 118) формує її голова, а норми проекту Закону встановлюють, що голови МДА здійснюють керівництво цим органом (ст. 8 та ст. 41), керівники структурних підрозділів ОДА та РДА підпорядковані голові відповідної МДА і відповідальні перед ним (ч. 1 ст. 16, ч. 1 ст. 50), то цілком обґрунтованим є наділення його </w:t>
      </w:r>
      <w:r w:rsidRPr="00047CE2">
        <w:rPr>
          <w:rFonts w:ascii="Times New Roman" w:hAnsi="Times New Roman" w:cs="Times New Roman"/>
          <w:sz w:val="28"/>
          <w:szCs w:val="28"/>
          <w:lang w:val="uk-UA"/>
        </w:rPr>
        <w:t>повноваженнями керівника державної служби цього органу.</w:t>
      </w:r>
    </w:p>
    <w:p w:rsidR="00363AFD" w:rsidRPr="00047CE2" w:rsidRDefault="00363AFD" w:rsidP="00363AFD">
      <w:pPr>
        <w:ind w:firstLine="708"/>
        <w:jc w:val="both"/>
        <w:rPr>
          <w:rFonts w:ascii="Times New Roman" w:hAnsi="Times New Roman" w:cs="Times New Roman"/>
          <w:sz w:val="28"/>
          <w:szCs w:val="28"/>
          <w:lang w:val="uk-UA"/>
        </w:rPr>
      </w:pPr>
      <w:r w:rsidRPr="00047CE2">
        <w:rPr>
          <w:rFonts w:ascii="Times New Roman" w:hAnsi="Times New Roman" w:cs="Times New Roman"/>
          <w:sz w:val="28"/>
          <w:szCs w:val="28"/>
          <w:lang w:val="uk-UA"/>
        </w:rPr>
        <w:t xml:space="preserve">Необхідно також зауважити, що чинним Законом України </w:t>
      </w:r>
      <w:r w:rsidR="00B97590" w:rsidRPr="00047CE2">
        <w:rPr>
          <w:rFonts w:ascii="Times New Roman" w:hAnsi="Times New Roman" w:cs="Times New Roman"/>
          <w:sz w:val="28"/>
          <w:szCs w:val="28"/>
          <w:lang w:val="uk-UA"/>
        </w:rPr>
        <w:br/>
      </w:r>
      <w:r w:rsidRPr="00047CE2">
        <w:rPr>
          <w:rFonts w:ascii="Times New Roman" w:hAnsi="Times New Roman" w:cs="Times New Roman"/>
          <w:sz w:val="28"/>
          <w:szCs w:val="28"/>
          <w:lang w:val="uk-UA"/>
        </w:rPr>
        <w:t xml:space="preserve">«Про державну службу» нині передбачено, що повноваження керівника державної служби апарату МДА виконує керівник апарату. </w:t>
      </w:r>
      <w:r w:rsidR="003D0205" w:rsidRPr="003D0205">
        <w:rPr>
          <w:rFonts w:ascii="Times New Roman" w:hAnsi="Times New Roman" w:cs="Times New Roman"/>
          <w:sz w:val="28"/>
          <w:szCs w:val="28"/>
        </w:rPr>
        <w:t xml:space="preserve">                                              </w:t>
      </w:r>
      <w:r w:rsidRPr="00047CE2">
        <w:rPr>
          <w:rFonts w:ascii="Times New Roman" w:hAnsi="Times New Roman" w:cs="Times New Roman"/>
          <w:sz w:val="28"/>
          <w:szCs w:val="28"/>
          <w:lang w:val="uk-UA"/>
        </w:rPr>
        <w:lastRenderedPageBreak/>
        <w:t xml:space="preserve">Проте цей припис пов’язаний із тим, що нині посади голів МДА не віднесені до посад державної служби. </w:t>
      </w:r>
    </w:p>
    <w:p w:rsidR="00144076" w:rsidRPr="00047CE2" w:rsidRDefault="005925AF" w:rsidP="0092374F">
      <w:pPr>
        <w:ind w:firstLine="709"/>
        <w:jc w:val="both"/>
        <w:rPr>
          <w:rFonts w:ascii="Times New Roman" w:eastAsia="Times New Roman" w:hAnsi="Times New Roman" w:cs="Times New Roman"/>
          <w:sz w:val="28"/>
          <w:szCs w:val="28"/>
          <w:lang w:val="uk-UA"/>
        </w:rPr>
      </w:pPr>
      <w:r w:rsidRPr="00047CE2">
        <w:rPr>
          <w:rFonts w:ascii="Times New Roman" w:hAnsi="Times New Roman" w:cs="Times New Roman"/>
          <w:b/>
          <w:sz w:val="28"/>
          <w:szCs w:val="28"/>
          <w:lang w:val="uk-UA"/>
        </w:rPr>
        <w:t>5</w:t>
      </w:r>
      <w:r w:rsidR="00C87A45" w:rsidRPr="00047CE2">
        <w:rPr>
          <w:rFonts w:ascii="Times New Roman" w:hAnsi="Times New Roman" w:cs="Times New Roman"/>
          <w:b/>
          <w:sz w:val="28"/>
          <w:szCs w:val="28"/>
          <w:lang w:val="uk-UA"/>
        </w:rPr>
        <w:t xml:space="preserve">. </w:t>
      </w:r>
      <w:r w:rsidR="00144076" w:rsidRPr="00047CE2">
        <w:rPr>
          <w:rFonts w:ascii="Times New Roman" w:hAnsi="Times New Roman" w:cs="Times New Roman"/>
          <w:sz w:val="28"/>
          <w:szCs w:val="28"/>
          <w:lang w:val="uk-UA"/>
        </w:rPr>
        <w:t>Низку зауважень викликають положення проекту стосовно</w:t>
      </w:r>
      <w:r w:rsidR="00144076" w:rsidRPr="00047CE2">
        <w:rPr>
          <w:rFonts w:ascii="Times New Roman" w:hAnsi="Times New Roman" w:cs="Times New Roman"/>
          <w:b/>
          <w:sz w:val="28"/>
          <w:szCs w:val="28"/>
          <w:lang w:val="uk-UA"/>
        </w:rPr>
        <w:t xml:space="preserve"> </w:t>
      </w:r>
      <w:r w:rsidR="00144076" w:rsidRPr="00047CE2">
        <w:rPr>
          <w:rFonts w:ascii="Times New Roman" w:hAnsi="Times New Roman" w:cs="Times New Roman"/>
          <w:sz w:val="28"/>
          <w:szCs w:val="28"/>
          <w:lang w:val="uk-UA"/>
        </w:rPr>
        <w:t>організації діяльності МДА.</w:t>
      </w:r>
    </w:p>
    <w:p w:rsidR="00DE0635" w:rsidRDefault="005925AF" w:rsidP="00E527CE">
      <w:pPr>
        <w:ind w:firstLine="709"/>
        <w:jc w:val="both"/>
        <w:rPr>
          <w:rFonts w:ascii="Times New Roman" w:hAnsi="Times New Roman" w:cs="Times New Roman"/>
          <w:sz w:val="28"/>
          <w:szCs w:val="28"/>
          <w:lang w:val="uk-UA"/>
        </w:rPr>
      </w:pPr>
      <w:r w:rsidRPr="00047CE2">
        <w:rPr>
          <w:rFonts w:ascii="Times New Roman" w:hAnsi="Times New Roman" w:cs="Times New Roman"/>
          <w:sz w:val="28"/>
          <w:szCs w:val="28"/>
          <w:lang w:val="uk-UA"/>
        </w:rPr>
        <w:t>5</w:t>
      </w:r>
      <w:r w:rsidR="00FB55B8" w:rsidRPr="00047CE2">
        <w:rPr>
          <w:rFonts w:ascii="Times New Roman" w:hAnsi="Times New Roman" w:cs="Times New Roman"/>
          <w:sz w:val="28"/>
          <w:szCs w:val="28"/>
          <w:lang w:val="uk-UA"/>
        </w:rPr>
        <w:t>.1. Виходячи зі змісту ст.118 Конституції України</w:t>
      </w:r>
      <w:r w:rsidR="00B97590" w:rsidRPr="00047CE2">
        <w:rPr>
          <w:rFonts w:ascii="Times New Roman" w:hAnsi="Times New Roman" w:cs="Times New Roman"/>
          <w:sz w:val="28"/>
          <w:szCs w:val="28"/>
          <w:lang w:val="uk-UA"/>
        </w:rPr>
        <w:t>,</w:t>
      </w:r>
      <w:r w:rsidR="00FB55B8" w:rsidRPr="00047CE2">
        <w:rPr>
          <w:rFonts w:ascii="Times New Roman" w:hAnsi="Times New Roman" w:cs="Times New Roman"/>
          <w:sz w:val="28"/>
          <w:szCs w:val="28"/>
          <w:lang w:val="uk-UA"/>
        </w:rPr>
        <w:t xml:space="preserve"> суб’єктами владних повноважень, на яких покладається здійснення виконавчої влади на місцях</w:t>
      </w:r>
      <w:r w:rsidR="00E527CE" w:rsidRPr="00047CE2">
        <w:rPr>
          <w:rFonts w:ascii="Times New Roman" w:hAnsi="Times New Roman" w:cs="Times New Roman"/>
          <w:sz w:val="28"/>
          <w:szCs w:val="28"/>
          <w:lang w:val="uk-UA"/>
        </w:rPr>
        <w:t>,</w:t>
      </w:r>
      <w:r w:rsidR="00FB55B8" w:rsidRPr="00047CE2">
        <w:rPr>
          <w:rFonts w:ascii="Times New Roman" w:hAnsi="Times New Roman" w:cs="Times New Roman"/>
          <w:sz w:val="28"/>
          <w:szCs w:val="28"/>
          <w:lang w:val="uk-UA"/>
        </w:rPr>
        <w:t xml:space="preserve"> є відповідні місцеві державні адміністрації.</w:t>
      </w:r>
      <w:r w:rsidR="00DE0635" w:rsidRPr="00047CE2">
        <w:rPr>
          <w:rFonts w:ascii="Times New Roman" w:hAnsi="Times New Roman" w:cs="Times New Roman"/>
          <w:sz w:val="28"/>
          <w:szCs w:val="28"/>
          <w:lang w:val="uk-UA"/>
        </w:rPr>
        <w:t xml:space="preserve"> При цьому, як вбачається зі змісту ч.</w:t>
      </w:r>
      <w:r w:rsidR="00A9604B" w:rsidRPr="00047CE2">
        <w:rPr>
          <w:rFonts w:ascii="Times New Roman" w:hAnsi="Times New Roman" w:cs="Times New Roman"/>
          <w:sz w:val="28"/>
          <w:szCs w:val="28"/>
          <w:lang w:val="uk-UA"/>
        </w:rPr>
        <w:t xml:space="preserve"> </w:t>
      </w:r>
      <w:r w:rsidR="00DE0635" w:rsidRPr="00047CE2">
        <w:rPr>
          <w:rFonts w:ascii="Times New Roman" w:hAnsi="Times New Roman" w:cs="Times New Roman"/>
          <w:sz w:val="28"/>
          <w:szCs w:val="28"/>
          <w:lang w:val="uk-UA"/>
        </w:rPr>
        <w:t>1 ст.1, ч.</w:t>
      </w:r>
      <w:r w:rsidR="00B97590" w:rsidRPr="00047CE2">
        <w:rPr>
          <w:rFonts w:ascii="Times New Roman" w:hAnsi="Times New Roman" w:cs="Times New Roman"/>
          <w:sz w:val="28"/>
          <w:szCs w:val="28"/>
          <w:lang w:val="uk-UA"/>
        </w:rPr>
        <w:t xml:space="preserve"> </w:t>
      </w:r>
      <w:r w:rsidR="00DE0635" w:rsidRPr="00047CE2">
        <w:rPr>
          <w:rFonts w:ascii="Times New Roman" w:hAnsi="Times New Roman" w:cs="Times New Roman"/>
          <w:sz w:val="28"/>
          <w:szCs w:val="28"/>
          <w:lang w:val="uk-UA"/>
        </w:rPr>
        <w:t>1 ст.</w:t>
      </w:r>
      <w:r w:rsidR="00A9604B" w:rsidRPr="00047CE2">
        <w:rPr>
          <w:rFonts w:ascii="Times New Roman" w:hAnsi="Times New Roman" w:cs="Times New Roman"/>
          <w:sz w:val="28"/>
          <w:szCs w:val="28"/>
          <w:lang w:val="uk-UA"/>
        </w:rPr>
        <w:t xml:space="preserve"> </w:t>
      </w:r>
      <w:r w:rsidR="00DE0635" w:rsidRPr="00047CE2">
        <w:rPr>
          <w:rFonts w:ascii="Times New Roman" w:hAnsi="Times New Roman" w:cs="Times New Roman"/>
          <w:sz w:val="28"/>
          <w:szCs w:val="28"/>
          <w:lang w:val="uk-UA"/>
        </w:rPr>
        <w:t xml:space="preserve">5, </w:t>
      </w:r>
      <w:r w:rsidR="004E4A90" w:rsidRPr="00047CE2">
        <w:rPr>
          <w:rFonts w:ascii="Times New Roman" w:hAnsi="Times New Roman" w:cs="Times New Roman"/>
          <w:sz w:val="28"/>
          <w:szCs w:val="28"/>
          <w:lang w:val="uk-UA"/>
        </w:rPr>
        <w:t>ч.</w:t>
      </w:r>
      <w:r w:rsidR="00A9604B" w:rsidRPr="00047CE2">
        <w:rPr>
          <w:rFonts w:ascii="Times New Roman" w:hAnsi="Times New Roman" w:cs="Times New Roman"/>
          <w:sz w:val="28"/>
          <w:szCs w:val="28"/>
          <w:lang w:val="uk-UA"/>
        </w:rPr>
        <w:t xml:space="preserve"> </w:t>
      </w:r>
      <w:r w:rsidR="004E4A90" w:rsidRPr="00047CE2">
        <w:rPr>
          <w:rFonts w:ascii="Times New Roman" w:hAnsi="Times New Roman" w:cs="Times New Roman"/>
          <w:sz w:val="28"/>
          <w:szCs w:val="28"/>
          <w:lang w:val="uk-UA"/>
        </w:rPr>
        <w:t>1 ст.</w:t>
      </w:r>
      <w:r w:rsidR="00A9604B" w:rsidRPr="00047CE2">
        <w:rPr>
          <w:rFonts w:ascii="Times New Roman" w:hAnsi="Times New Roman" w:cs="Times New Roman"/>
          <w:sz w:val="28"/>
          <w:szCs w:val="28"/>
          <w:lang w:val="uk-UA"/>
        </w:rPr>
        <w:t xml:space="preserve"> </w:t>
      </w:r>
      <w:r w:rsidR="004E4A90" w:rsidRPr="00047CE2">
        <w:rPr>
          <w:rFonts w:ascii="Times New Roman" w:hAnsi="Times New Roman" w:cs="Times New Roman"/>
          <w:sz w:val="28"/>
          <w:szCs w:val="28"/>
          <w:lang w:val="uk-UA"/>
        </w:rPr>
        <w:t xml:space="preserve">7, </w:t>
      </w:r>
      <w:r w:rsidR="0066094E" w:rsidRPr="00047CE2">
        <w:rPr>
          <w:rFonts w:ascii="Times New Roman" w:hAnsi="Times New Roman" w:cs="Times New Roman"/>
          <w:sz w:val="28"/>
          <w:szCs w:val="28"/>
          <w:lang w:val="uk-UA"/>
        </w:rPr>
        <w:t>ч.</w:t>
      </w:r>
      <w:r w:rsidR="00A9604B" w:rsidRPr="00047CE2">
        <w:rPr>
          <w:rFonts w:ascii="Times New Roman" w:hAnsi="Times New Roman" w:cs="Times New Roman"/>
          <w:sz w:val="28"/>
          <w:szCs w:val="28"/>
          <w:lang w:val="uk-UA"/>
        </w:rPr>
        <w:t xml:space="preserve"> </w:t>
      </w:r>
      <w:r w:rsidR="0066094E" w:rsidRPr="00047CE2">
        <w:rPr>
          <w:rFonts w:ascii="Times New Roman" w:hAnsi="Times New Roman" w:cs="Times New Roman"/>
          <w:sz w:val="28"/>
          <w:szCs w:val="28"/>
          <w:lang w:val="uk-UA"/>
        </w:rPr>
        <w:t>1 ст. 40 проекту, кожна конкретна</w:t>
      </w:r>
      <w:r w:rsidR="00B97590" w:rsidRPr="00047CE2">
        <w:rPr>
          <w:rFonts w:ascii="Times New Roman" w:hAnsi="Times New Roman" w:cs="Times New Roman"/>
          <w:sz w:val="28"/>
          <w:szCs w:val="28"/>
          <w:lang w:val="uk-UA"/>
        </w:rPr>
        <w:t xml:space="preserve"> МДА</w:t>
      </w:r>
      <w:r w:rsidR="0066094E" w:rsidRPr="00047CE2">
        <w:rPr>
          <w:rFonts w:ascii="Times New Roman" w:hAnsi="Times New Roman" w:cs="Times New Roman"/>
          <w:sz w:val="28"/>
          <w:szCs w:val="28"/>
          <w:lang w:val="uk-UA"/>
        </w:rPr>
        <w:t xml:space="preserve"> є юридичною особою і </w:t>
      </w:r>
      <w:r w:rsidR="0066094E" w:rsidRPr="00047CE2">
        <w:rPr>
          <w:rFonts w:ascii="Times New Roman" w:hAnsi="Times New Roman" w:cs="Times New Roman"/>
          <w:i/>
          <w:sz w:val="28"/>
          <w:szCs w:val="28"/>
          <w:lang w:val="uk-UA"/>
        </w:rPr>
        <w:t>не є системою органів</w:t>
      </w:r>
      <w:r w:rsidR="0066094E" w:rsidRPr="00047CE2">
        <w:rPr>
          <w:rFonts w:ascii="Times New Roman" w:hAnsi="Times New Roman" w:cs="Times New Roman"/>
          <w:sz w:val="28"/>
          <w:szCs w:val="28"/>
          <w:lang w:val="uk-UA"/>
        </w:rPr>
        <w:t>, а складається з голови, його заступників та апарату.</w:t>
      </w:r>
      <w:r w:rsidR="0066094E">
        <w:rPr>
          <w:rFonts w:ascii="Times New Roman" w:hAnsi="Times New Roman" w:cs="Times New Roman"/>
          <w:sz w:val="28"/>
          <w:szCs w:val="28"/>
          <w:lang w:val="uk-UA"/>
        </w:rPr>
        <w:t xml:space="preserve"> </w:t>
      </w:r>
      <w:r w:rsidR="00FB55B8">
        <w:rPr>
          <w:rFonts w:ascii="Times New Roman" w:hAnsi="Times New Roman" w:cs="Times New Roman"/>
          <w:sz w:val="28"/>
          <w:szCs w:val="28"/>
          <w:lang w:val="uk-UA"/>
        </w:rPr>
        <w:t xml:space="preserve"> </w:t>
      </w:r>
    </w:p>
    <w:p w:rsidR="00FB55B8" w:rsidRPr="00AD40E2" w:rsidRDefault="00FB55B8"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Разом з тим, приписами проекту замість регулювання питань діяльності МДА як цілісних органів державної влади внормовуються питання діяльності структурних утво</w:t>
      </w:r>
      <w:r w:rsidR="00D0566B" w:rsidRPr="00AD40E2">
        <w:rPr>
          <w:rFonts w:ascii="Times New Roman" w:hAnsi="Times New Roman" w:cs="Times New Roman"/>
          <w:sz w:val="28"/>
          <w:szCs w:val="28"/>
          <w:lang w:val="uk-UA"/>
        </w:rPr>
        <w:t>рень, що входять до їх складу (а</w:t>
      </w:r>
      <w:r w:rsidRPr="00AD40E2">
        <w:rPr>
          <w:rFonts w:ascii="Times New Roman" w:hAnsi="Times New Roman" w:cs="Times New Roman"/>
          <w:sz w:val="28"/>
          <w:szCs w:val="28"/>
          <w:lang w:val="uk-UA"/>
        </w:rPr>
        <w:t>парату та його структурних підрозділів). При цьому</w:t>
      </w:r>
      <w:r w:rsidR="00B97590" w:rsidRPr="00AD40E2">
        <w:rPr>
          <w:rFonts w:ascii="Times New Roman" w:hAnsi="Times New Roman" w:cs="Times New Roman"/>
          <w:sz w:val="28"/>
          <w:szCs w:val="28"/>
          <w:lang w:val="uk-UA"/>
        </w:rPr>
        <w:t>,</w:t>
      </w:r>
      <w:r w:rsidRPr="00AD40E2">
        <w:rPr>
          <w:rFonts w:ascii="Times New Roman" w:hAnsi="Times New Roman" w:cs="Times New Roman"/>
          <w:sz w:val="28"/>
          <w:szCs w:val="28"/>
          <w:lang w:val="uk-UA"/>
        </w:rPr>
        <w:t xml:space="preserve"> складається враження, що саме на ці структурні утворення покладається здійснення владних функцій від імені МДА. </w:t>
      </w:r>
    </w:p>
    <w:p w:rsidR="00DC5601" w:rsidRPr="00AD40E2" w:rsidRDefault="00FB55B8" w:rsidP="00E527CE">
      <w:pPr>
        <w:ind w:firstLine="709"/>
        <w:jc w:val="both"/>
        <w:rPr>
          <w:rFonts w:ascii="Times New Roman" w:eastAsia="Times New Roman" w:hAnsi="Times New Roman" w:cs="Times New Roman"/>
          <w:sz w:val="28"/>
          <w:szCs w:val="28"/>
          <w:lang w:val="uk-UA"/>
        </w:rPr>
      </w:pPr>
      <w:r w:rsidRPr="00AD40E2">
        <w:rPr>
          <w:rFonts w:ascii="Times New Roman" w:hAnsi="Times New Roman" w:cs="Times New Roman"/>
          <w:sz w:val="28"/>
          <w:szCs w:val="28"/>
          <w:lang w:val="uk-UA"/>
        </w:rPr>
        <w:t>Зокрема, у ч.</w:t>
      </w:r>
      <w:r w:rsidR="003813A8" w:rsidRPr="00AD40E2">
        <w:rPr>
          <w:rFonts w:ascii="Times New Roman" w:hAnsi="Times New Roman" w:cs="Times New Roman"/>
          <w:sz w:val="28"/>
          <w:szCs w:val="28"/>
          <w:lang w:val="uk-UA"/>
        </w:rPr>
        <w:t xml:space="preserve"> </w:t>
      </w:r>
      <w:r w:rsidRPr="00AD40E2">
        <w:rPr>
          <w:rFonts w:ascii="Times New Roman" w:hAnsi="Times New Roman" w:cs="Times New Roman"/>
          <w:sz w:val="28"/>
          <w:szCs w:val="28"/>
          <w:lang w:val="uk-UA"/>
        </w:rPr>
        <w:t>4 ст. 14 проекту</w:t>
      </w:r>
      <w:r w:rsidR="00D0566B" w:rsidRPr="00AD40E2">
        <w:rPr>
          <w:rFonts w:ascii="Times New Roman" w:hAnsi="Times New Roman" w:cs="Times New Roman"/>
          <w:sz w:val="28"/>
          <w:szCs w:val="28"/>
          <w:lang w:val="uk-UA"/>
        </w:rPr>
        <w:t xml:space="preserve"> </w:t>
      </w:r>
      <w:r w:rsidRPr="00AD40E2">
        <w:rPr>
          <w:rFonts w:ascii="Times New Roman" w:hAnsi="Times New Roman" w:cs="Times New Roman"/>
          <w:sz w:val="28"/>
          <w:szCs w:val="28"/>
          <w:lang w:val="uk-UA"/>
        </w:rPr>
        <w:t xml:space="preserve">передбачається, що структурні підрозділи апарату </w:t>
      </w:r>
      <w:r w:rsidRPr="00AD40E2">
        <w:rPr>
          <w:rFonts w:ascii="Times New Roman" w:eastAsia="Times New Roman" w:hAnsi="Times New Roman" w:cs="Times New Roman"/>
          <w:sz w:val="28"/>
          <w:szCs w:val="28"/>
          <w:lang w:val="uk-UA"/>
        </w:rPr>
        <w:t>обласної державної адміністрації «</w:t>
      </w:r>
      <w:r w:rsidRPr="00AD40E2">
        <w:rPr>
          <w:rFonts w:ascii="Times New Roman" w:eastAsia="Times New Roman" w:hAnsi="Times New Roman" w:cs="Times New Roman"/>
          <w:sz w:val="28"/>
          <w:szCs w:val="28"/>
          <w:u w:val="single"/>
          <w:lang w:val="uk-UA"/>
        </w:rPr>
        <w:t>здійснюють</w:t>
      </w:r>
      <w:r w:rsidRPr="00AD40E2">
        <w:rPr>
          <w:rFonts w:ascii="Times New Roman" w:eastAsia="Times New Roman" w:hAnsi="Times New Roman" w:cs="Times New Roman"/>
          <w:sz w:val="28"/>
          <w:szCs w:val="28"/>
          <w:lang w:val="uk-UA"/>
        </w:rPr>
        <w:t xml:space="preserve"> виконання програм соціально-економічного та культурного розвитку, інших цільових програм відповідної обласної ради, виконання рішень відповідної обласної ради, забезпечу</w:t>
      </w:r>
      <w:r w:rsidR="00B979DE" w:rsidRPr="00AD40E2">
        <w:rPr>
          <w:rFonts w:ascii="Times New Roman" w:eastAsia="Times New Roman" w:hAnsi="Times New Roman" w:cs="Times New Roman"/>
          <w:sz w:val="28"/>
          <w:szCs w:val="28"/>
          <w:lang w:val="uk-UA"/>
        </w:rPr>
        <w:t>ють</w:t>
      </w:r>
      <w:r w:rsidRPr="00AD40E2">
        <w:rPr>
          <w:rFonts w:ascii="Times New Roman" w:eastAsia="Times New Roman" w:hAnsi="Times New Roman" w:cs="Times New Roman"/>
          <w:sz w:val="28"/>
          <w:szCs w:val="28"/>
          <w:lang w:val="uk-UA"/>
        </w:rPr>
        <w:t xml:space="preserve"> виконання делегованих повноважень, якими держава відповідно до закону наділяє обласні ради». При цьому</w:t>
      </w:r>
      <w:r w:rsidR="00B97590" w:rsidRPr="00AD40E2">
        <w:rPr>
          <w:rFonts w:ascii="Times New Roman" w:eastAsia="Times New Roman" w:hAnsi="Times New Roman" w:cs="Times New Roman"/>
          <w:sz w:val="28"/>
          <w:szCs w:val="28"/>
          <w:lang w:val="uk-UA"/>
        </w:rPr>
        <w:t>,</w:t>
      </w:r>
      <w:r w:rsidRPr="00AD40E2">
        <w:rPr>
          <w:rFonts w:ascii="Times New Roman" w:eastAsia="Times New Roman" w:hAnsi="Times New Roman" w:cs="Times New Roman"/>
          <w:sz w:val="28"/>
          <w:szCs w:val="28"/>
          <w:lang w:val="uk-UA"/>
        </w:rPr>
        <w:t xml:space="preserve"> приписами проекту пропонується на законодавчому рівні передбачити існування структурних підрозділів МДА, що «здійснюють взаємодію з органами</w:t>
      </w:r>
      <w:r w:rsidRPr="0081190B">
        <w:rPr>
          <w:rFonts w:ascii="Times New Roman" w:eastAsia="Times New Roman" w:hAnsi="Times New Roman" w:cs="Times New Roman"/>
          <w:sz w:val="28"/>
          <w:szCs w:val="28"/>
          <w:lang w:val="uk-UA"/>
        </w:rPr>
        <w:t xml:space="preserve"> місцевого самоврядування та координацію діяльності територіальних органів (підрозділів) центральних органів виконавчої влади»</w:t>
      </w:r>
      <w:r w:rsidR="00B979DE">
        <w:rPr>
          <w:rFonts w:ascii="Times New Roman" w:eastAsia="Times New Roman" w:hAnsi="Times New Roman" w:cs="Times New Roman"/>
          <w:sz w:val="28"/>
          <w:szCs w:val="28"/>
          <w:lang w:val="uk-UA"/>
        </w:rPr>
        <w:t>, а також</w:t>
      </w:r>
      <w:r w:rsidRPr="0081190B">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структурних</w:t>
      </w:r>
      <w:r w:rsidRPr="0081190B">
        <w:rPr>
          <w:rFonts w:ascii="Times New Roman" w:eastAsia="Times New Roman" w:hAnsi="Times New Roman" w:cs="Times New Roman"/>
          <w:sz w:val="28"/>
          <w:szCs w:val="28"/>
          <w:lang w:val="uk-UA"/>
        </w:rPr>
        <w:t xml:space="preserve"> підроз</w:t>
      </w:r>
      <w:r>
        <w:rPr>
          <w:rFonts w:ascii="Times New Roman" w:eastAsia="Times New Roman" w:hAnsi="Times New Roman" w:cs="Times New Roman"/>
          <w:sz w:val="28"/>
          <w:szCs w:val="28"/>
          <w:lang w:val="uk-UA"/>
        </w:rPr>
        <w:t>ділів</w:t>
      </w:r>
      <w:r w:rsidRPr="0081190B">
        <w:rPr>
          <w:rFonts w:ascii="Times New Roman" w:eastAsia="Times New Roman" w:hAnsi="Times New Roman" w:cs="Times New Roman"/>
          <w:sz w:val="28"/>
          <w:szCs w:val="28"/>
          <w:lang w:val="uk-UA"/>
        </w:rPr>
        <w:t xml:space="preserve"> із забезпечення законності</w:t>
      </w:r>
      <w:r>
        <w:rPr>
          <w:rFonts w:ascii="Times New Roman" w:eastAsia="Times New Roman" w:hAnsi="Times New Roman" w:cs="Times New Roman"/>
          <w:sz w:val="28"/>
          <w:szCs w:val="28"/>
          <w:lang w:val="uk-UA"/>
        </w:rPr>
        <w:t xml:space="preserve">, що дає підстави розглядати їх як певною мірою самостійних суб’єктів владних повноважень. </w:t>
      </w:r>
      <w:r w:rsidR="00DC5601">
        <w:rPr>
          <w:rFonts w:ascii="Times New Roman" w:eastAsia="Times New Roman" w:hAnsi="Times New Roman" w:cs="Times New Roman"/>
          <w:sz w:val="28"/>
          <w:szCs w:val="28"/>
          <w:lang w:val="uk-UA"/>
        </w:rPr>
        <w:t xml:space="preserve">А згідно </w:t>
      </w:r>
      <w:r w:rsidR="00B979DE">
        <w:rPr>
          <w:rFonts w:ascii="Times New Roman" w:eastAsia="Times New Roman" w:hAnsi="Times New Roman" w:cs="Times New Roman"/>
          <w:sz w:val="28"/>
          <w:szCs w:val="28"/>
          <w:lang w:val="uk-UA"/>
        </w:rPr>
        <w:t xml:space="preserve">з </w:t>
      </w:r>
      <w:r w:rsidR="00DC5601">
        <w:rPr>
          <w:rFonts w:ascii="Times New Roman" w:eastAsia="Times New Roman" w:hAnsi="Times New Roman" w:cs="Times New Roman"/>
          <w:sz w:val="28"/>
          <w:szCs w:val="28"/>
          <w:lang w:val="uk-UA"/>
        </w:rPr>
        <w:t>ч.</w:t>
      </w:r>
      <w:r w:rsidR="00B979DE">
        <w:rPr>
          <w:rFonts w:ascii="Times New Roman" w:eastAsia="Times New Roman" w:hAnsi="Times New Roman" w:cs="Times New Roman"/>
          <w:sz w:val="28"/>
          <w:szCs w:val="28"/>
          <w:lang w:val="uk-UA"/>
        </w:rPr>
        <w:t xml:space="preserve"> </w:t>
      </w:r>
      <w:r w:rsidR="00DC5601">
        <w:rPr>
          <w:rFonts w:ascii="Times New Roman" w:eastAsia="Times New Roman" w:hAnsi="Times New Roman" w:cs="Times New Roman"/>
          <w:sz w:val="28"/>
          <w:szCs w:val="28"/>
          <w:lang w:val="uk-UA"/>
        </w:rPr>
        <w:t>4</w:t>
      </w:r>
      <w:r w:rsidR="004D4785" w:rsidRPr="004D4785">
        <w:rPr>
          <w:rFonts w:ascii="Times New Roman" w:eastAsia="Times New Roman" w:hAnsi="Times New Roman" w:cs="Times New Roman"/>
          <w:sz w:val="28"/>
          <w:szCs w:val="28"/>
        </w:rPr>
        <w:t xml:space="preserve"> </w:t>
      </w:r>
      <w:r w:rsidR="00DC5601">
        <w:rPr>
          <w:rFonts w:ascii="Times New Roman" w:eastAsia="Times New Roman" w:hAnsi="Times New Roman" w:cs="Times New Roman"/>
          <w:sz w:val="28"/>
          <w:szCs w:val="28"/>
          <w:lang w:val="uk-UA"/>
        </w:rPr>
        <w:t>ст. 38 «</w:t>
      </w:r>
      <w:r w:rsidR="00B979DE">
        <w:rPr>
          <w:rFonts w:ascii="Times New Roman" w:eastAsia="Times New Roman" w:hAnsi="Times New Roman" w:cs="Times New Roman"/>
          <w:i/>
          <w:sz w:val="28"/>
          <w:szCs w:val="28"/>
          <w:lang w:val="uk-UA"/>
        </w:rPr>
        <w:t>п</w:t>
      </w:r>
      <w:r w:rsidR="00DC5601" w:rsidRPr="00DC5601">
        <w:rPr>
          <w:rFonts w:ascii="Times New Roman" w:eastAsia="Times New Roman" w:hAnsi="Times New Roman" w:cs="Times New Roman"/>
          <w:i/>
          <w:sz w:val="28"/>
          <w:szCs w:val="28"/>
          <w:lang w:val="uk-UA"/>
        </w:rPr>
        <w:t>роекти розпоряджень голови</w:t>
      </w:r>
      <w:r w:rsidR="00DC5601" w:rsidRPr="00DC5601">
        <w:rPr>
          <w:rFonts w:ascii="Times New Roman" w:eastAsia="Times New Roman" w:hAnsi="Times New Roman" w:cs="Times New Roman"/>
          <w:sz w:val="28"/>
          <w:szCs w:val="28"/>
          <w:lang w:val="uk-UA"/>
        </w:rPr>
        <w:t xml:space="preserve"> обласної державної адміністрації </w:t>
      </w:r>
      <w:r w:rsidR="00DC5601" w:rsidRPr="00AD40E2">
        <w:rPr>
          <w:rFonts w:ascii="Times New Roman" w:eastAsia="Times New Roman" w:hAnsi="Times New Roman" w:cs="Times New Roman"/>
          <w:sz w:val="28"/>
          <w:szCs w:val="28"/>
          <w:lang w:val="uk-UA"/>
        </w:rPr>
        <w:t xml:space="preserve">нормативно-правового характеру </w:t>
      </w:r>
      <w:r w:rsidR="00DC5601" w:rsidRPr="00AD40E2">
        <w:rPr>
          <w:rFonts w:ascii="Times New Roman" w:eastAsia="Times New Roman" w:hAnsi="Times New Roman" w:cs="Times New Roman"/>
          <w:i/>
          <w:sz w:val="28"/>
          <w:szCs w:val="28"/>
          <w:lang w:val="uk-UA"/>
        </w:rPr>
        <w:t>погоджуються з керівниками відповідних структурних підрозділів</w:t>
      </w:r>
      <w:r w:rsidR="00DC5601" w:rsidRPr="00AD40E2">
        <w:rPr>
          <w:rFonts w:ascii="Times New Roman" w:eastAsia="Times New Roman" w:hAnsi="Times New Roman" w:cs="Times New Roman"/>
          <w:sz w:val="28"/>
          <w:szCs w:val="28"/>
          <w:lang w:val="uk-UA"/>
        </w:rPr>
        <w:t xml:space="preserve"> обласних державних адміністрацій». </w:t>
      </w:r>
    </w:p>
    <w:p w:rsidR="00FB55B8" w:rsidRPr="00310E2A" w:rsidRDefault="00DC5601" w:rsidP="00E527CE">
      <w:pPr>
        <w:ind w:firstLine="709"/>
        <w:jc w:val="both"/>
        <w:rPr>
          <w:rFonts w:ascii="Times New Roman" w:eastAsia="Times New Roman" w:hAnsi="Times New Roman" w:cs="Times New Roman"/>
          <w:sz w:val="28"/>
          <w:szCs w:val="28"/>
          <w:lang w:val="uk-UA"/>
        </w:rPr>
      </w:pPr>
      <w:r w:rsidRPr="00AD40E2">
        <w:rPr>
          <w:rFonts w:ascii="Times New Roman" w:eastAsia="Times New Roman" w:hAnsi="Times New Roman" w:cs="Times New Roman"/>
          <w:sz w:val="28"/>
          <w:szCs w:val="28"/>
          <w:lang w:val="uk-UA"/>
        </w:rPr>
        <w:t xml:space="preserve">У </w:t>
      </w:r>
      <w:r w:rsidR="00FB55B8" w:rsidRPr="00AD40E2">
        <w:rPr>
          <w:rFonts w:ascii="Times New Roman" w:eastAsia="Times New Roman" w:hAnsi="Times New Roman" w:cs="Times New Roman"/>
          <w:sz w:val="28"/>
          <w:szCs w:val="28"/>
          <w:lang w:val="uk-UA"/>
        </w:rPr>
        <w:t>п.</w:t>
      </w:r>
      <w:r w:rsidR="003813A8" w:rsidRPr="00AD40E2">
        <w:rPr>
          <w:rFonts w:ascii="Times New Roman" w:eastAsia="Times New Roman" w:hAnsi="Times New Roman" w:cs="Times New Roman"/>
          <w:sz w:val="28"/>
          <w:szCs w:val="28"/>
          <w:lang w:val="uk-UA"/>
        </w:rPr>
        <w:t xml:space="preserve"> </w:t>
      </w:r>
      <w:r w:rsidR="00FB55B8" w:rsidRPr="00AD40E2">
        <w:rPr>
          <w:rFonts w:ascii="Times New Roman" w:eastAsia="Times New Roman" w:hAnsi="Times New Roman" w:cs="Times New Roman"/>
          <w:sz w:val="28"/>
          <w:szCs w:val="28"/>
          <w:lang w:val="uk-UA"/>
        </w:rPr>
        <w:t>7 ч.</w:t>
      </w:r>
      <w:r w:rsidR="003813A8" w:rsidRPr="00AD40E2">
        <w:rPr>
          <w:rFonts w:ascii="Times New Roman" w:eastAsia="Times New Roman" w:hAnsi="Times New Roman" w:cs="Times New Roman"/>
          <w:sz w:val="28"/>
          <w:szCs w:val="28"/>
          <w:lang w:val="uk-UA"/>
        </w:rPr>
        <w:t xml:space="preserve"> </w:t>
      </w:r>
      <w:r w:rsidR="00FB55B8" w:rsidRPr="00AD40E2">
        <w:rPr>
          <w:rFonts w:ascii="Times New Roman" w:eastAsia="Times New Roman" w:hAnsi="Times New Roman" w:cs="Times New Roman"/>
          <w:sz w:val="28"/>
          <w:szCs w:val="28"/>
          <w:lang w:val="uk-UA"/>
        </w:rPr>
        <w:t xml:space="preserve">4 ст. 15 проекту згадуються </w:t>
      </w:r>
      <w:r w:rsidR="00FB55B8" w:rsidRPr="00AD40E2">
        <w:rPr>
          <w:rFonts w:ascii="Times New Roman" w:eastAsia="Times New Roman" w:hAnsi="Times New Roman" w:cs="Times New Roman"/>
          <w:i/>
          <w:sz w:val="28"/>
          <w:szCs w:val="28"/>
          <w:lang w:val="uk-UA"/>
        </w:rPr>
        <w:t xml:space="preserve">«структурні підрозділи обласної державної адміністрації – </w:t>
      </w:r>
      <w:r w:rsidR="00FB55B8" w:rsidRPr="00AD40E2">
        <w:rPr>
          <w:rFonts w:ascii="Times New Roman" w:eastAsia="Times New Roman" w:hAnsi="Times New Roman" w:cs="Times New Roman"/>
          <w:i/>
          <w:sz w:val="28"/>
          <w:szCs w:val="28"/>
          <w:u w:val="single"/>
          <w:lang w:val="uk-UA"/>
        </w:rPr>
        <w:t>розпорядники бюджетних коштів</w:t>
      </w:r>
      <w:r w:rsidR="00FB55B8" w:rsidRPr="00AD40E2">
        <w:rPr>
          <w:rFonts w:ascii="Times New Roman" w:eastAsia="Times New Roman" w:hAnsi="Times New Roman" w:cs="Times New Roman"/>
          <w:i/>
          <w:sz w:val="28"/>
          <w:szCs w:val="28"/>
          <w:lang w:val="uk-UA"/>
        </w:rPr>
        <w:t>»,</w:t>
      </w:r>
      <w:r w:rsidR="003813A8" w:rsidRPr="00AD40E2">
        <w:rPr>
          <w:rFonts w:ascii="Times New Roman" w:eastAsia="Times New Roman" w:hAnsi="Times New Roman" w:cs="Times New Roman"/>
          <w:sz w:val="28"/>
          <w:szCs w:val="28"/>
          <w:lang w:val="uk-UA"/>
        </w:rPr>
        <w:t xml:space="preserve"> </w:t>
      </w:r>
      <w:r w:rsidR="00FB55B8" w:rsidRPr="00AD40E2">
        <w:rPr>
          <w:rFonts w:ascii="Times New Roman" w:eastAsia="Times New Roman" w:hAnsi="Times New Roman" w:cs="Times New Roman"/>
          <w:sz w:val="28"/>
          <w:szCs w:val="28"/>
          <w:lang w:val="uk-UA"/>
        </w:rPr>
        <w:t>що також є ознакою їх автономності.</w:t>
      </w:r>
      <w:r w:rsidRPr="00AD40E2">
        <w:rPr>
          <w:rFonts w:ascii="Times New Roman" w:eastAsia="Times New Roman" w:hAnsi="Times New Roman" w:cs="Times New Roman"/>
          <w:sz w:val="28"/>
          <w:szCs w:val="28"/>
          <w:lang w:val="uk-UA"/>
        </w:rPr>
        <w:t xml:space="preserve"> </w:t>
      </w:r>
      <w:r w:rsidR="00FB55B8" w:rsidRPr="00AD40E2">
        <w:rPr>
          <w:rFonts w:ascii="Times New Roman" w:eastAsia="Times New Roman" w:hAnsi="Times New Roman" w:cs="Times New Roman"/>
          <w:sz w:val="28"/>
          <w:szCs w:val="28"/>
          <w:lang w:val="uk-UA"/>
        </w:rPr>
        <w:t>Водночас</w:t>
      </w:r>
      <w:r w:rsidR="000A65BC" w:rsidRPr="00AD40E2">
        <w:rPr>
          <w:rFonts w:ascii="Times New Roman" w:eastAsia="Times New Roman" w:hAnsi="Times New Roman" w:cs="Times New Roman"/>
          <w:sz w:val="28"/>
          <w:szCs w:val="28"/>
          <w:lang w:val="uk-UA"/>
        </w:rPr>
        <w:t>,</w:t>
      </w:r>
      <w:r w:rsidR="00FB55B8" w:rsidRPr="00AD40E2">
        <w:rPr>
          <w:rFonts w:ascii="Times New Roman" w:eastAsia="Times New Roman" w:hAnsi="Times New Roman" w:cs="Times New Roman"/>
          <w:sz w:val="28"/>
          <w:szCs w:val="28"/>
          <w:lang w:val="uk-UA"/>
        </w:rPr>
        <w:t xml:space="preserve"> згідно</w:t>
      </w:r>
      <w:r w:rsidR="00B979DE" w:rsidRPr="00AD40E2">
        <w:rPr>
          <w:rFonts w:ascii="Times New Roman" w:eastAsia="Times New Roman" w:hAnsi="Times New Roman" w:cs="Times New Roman"/>
          <w:sz w:val="28"/>
          <w:szCs w:val="28"/>
          <w:lang w:val="uk-UA"/>
        </w:rPr>
        <w:t xml:space="preserve"> з</w:t>
      </w:r>
      <w:r w:rsidR="00FB55B8" w:rsidRPr="00AD40E2">
        <w:rPr>
          <w:rFonts w:ascii="Times New Roman" w:eastAsia="Times New Roman" w:hAnsi="Times New Roman" w:cs="Times New Roman"/>
          <w:sz w:val="28"/>
          <w:szCs w:val="28"/>
          <w:lang w:val="uk-UA"/>
        </w:rPr>
        <w:t xml:space="preserve"> ч.</w:t>
      </w:r>
      <w:r w:rsidR="003813A8" w:rsidRPr="00AD40E2">
        <w:rPr>
          <w:rFonts w:ascii="Times New Roman" w:eastAsia="Times New Roman" w:hAnsi="Times New Roman" w:cs="Times New Roman"/>
          <w:sz w:val="28"/>
          <w:szCs w:val="28"/>
          <w:lang w:val="uk-UA"/>
        </w:rPr>
        <w:t xml:space="preserve"> </w:t>
      </w:r>
      <w:r w:rsidR="00FB55B8" w:rsidRPr="00AD40E2">
        <w:rPr>
          <w:rFonts w:ascii="Times New Roman" w:eastAsia="Times New Roman" w:hAnsi="Times New Roman" w:cs="Times New Roman"/>
          <w:sz w:val="28"/>
          <w:szCs w:val="28"/>
          <w:lang w:val="uk-UA"/>
        </w:rPr>
        <w:t xml:space="preserve">2 ст. 38 </w:t>
      </w:r>
      <w:r w:rsidR="00B13969" w:rsidRPr="00AD40E2">
        <w:rPr>
          <w:rFonts w:ascii="Times New Roman" w:eastAsia="Times New Roman" w:hAnsi="Times New Roman" w:cs="Times New Roman"/>
          <w:sz w:val="28"/>
          <w:szCs w:val="28"/>
          <w:lang w:val="uk-UA"/>
        </w:rPr>
        <w:t>проекту</w:t>
      </w:r>
      <w:r w:rsidR="00D0566B">
        <w:rPr>
          <w:rFonts w:ascii="Times New Roman" w:eastAsia="Times New Roman" w:hAnsi="Times New Roman" w:cs="Times New Roman"/>
          <w:sz w:val="28"/>
          <w:szCs w:val="28"/>
          <w:lang w:val="uk-UA"/>
        </w:rPr>
        <w:t xml:space="preserve"> </w:t>
      </w:r>
      <w:r w:rsidR="00B13969">
        <w:rPr>
          <w:rFonts w:ascii="Times New Roman" w:eastAsia="Times New Roman" w:hAnsi="Times New Roman" w:cs="Times New Roman"/>
          <w:sz w:val="28"/>
          <w:szCs w:val="28"/>
          <w:lang w:val="uk-UA"/>
        </w:rPr>
        <w:t>«к</w:t>
      </w:r>
      <w:r w:rsidR="00FB55B8" w:rsidRPr="00310E2A">
        <w:rPr>
          <w:rFonts w:ascii="Times New Roman" w:eastAsia="Times New Roman" w:hAnsi="Times New Roman" w:cs="Times New Roman"/>
          <w:sz w:val="28"/>
          <w:szCs w:val="28"/>
          <w:lang w:val="uk-UA"/>
        </w:rPr>
        <w:t xml:space="preserve">ерівники структурних підрозділів обласних державних адміністрацій та їх посадові особи у випадках, визначених законом, </w:t>
      </w:r>
      <w:r w:rsidR="00FB55B8" w:rsidRPr="00B13969">
        <w:rPr>
          <w:rFonts w:ascii="Times New Roman" w:eastAsia="Times New Roman" w:hAnsi="Times New Roman" w:cs="Times New Roman"/>
          <w:i/>
          <w:sz w:val="28"/>
          <w:szCs w:val="28"/>
          <w:lang w:val="uk-UA"/>
        </w:rPr>
        <w:t>видають адміністративні акти</w:t>
      </w:r>
      <w:r w:rsidR="003813A8">
        <w:rPr>
          <w:rFonts w:ascii="Times New Roman" w:eastAsia="Times New Roman" w:hAnsi="Times New Roman" w:cs="Times New Roman"/>
          <w:sz w:val="28"/>
          <w:szCs w:val="28"/>
          <w:lang w:val="uk-UA"/>
        </w:rPr>
        <w:t xml:space="preserve"> -</w:t>
      </w:r>
      <w:r w:rsidR="00FB55B8" w:rsidRPr="00310E2A">
        <w:rPr>
          <w:rFonts w:ascii="Times New Roman" w:eastAsia="Times New Roman" w:hAnsi="Times New Roman" w:cs="Times New Roman"/>
          <w:sz w:val="28"/>
          <w:szCs w:val="28"/>
          <w:lang w:val="uk-UA"/>
        </w:rPr>
        <w:t xml:space="preserve"> рішення індивідуальної дії, прийняті за результатами розгляду адміністративної справи і спрямовані на набуття, зміну чи припинення прав та обов’язків фізичної або юридичної особи</w:t>
      </w:r>
      <w:r w:rsidR="00B13969">
        <w:rPr>
          <w:rFonts w:ascii="Times New Roman" w:eastAsia="Times New Roman" w:hAnsi="Times New Roman" w:cs="Times New Roman"/>
          <w:sz w:val="28"/>
          <w:szCs w:val="28"/>
          <w:lang w:val="uk-UA"/>
        </w:rPr>
        <w:t>»</w:t>
      </w:r>
      <w:r w:rsidR="00FB55B8" w:rsidRPr="00310E2A">
        <w:rPr>
          <w:rFonts w:ascii="Times New Roman" w:eastAsia="Times New Roman" w:hAnsi="Times New Roman" w:cs="Times New Roman"/>
          <w:sz w:val="28"/>
          <w:szCs w:val="28"/>
          <w:lang w:val="uk-UA"/>
        </w:rPr>
        <w:t>.</w:t>
      </w:r>
      <w:r w:rsidR="00FB55B8">
        <w:rPr>
          <w:rFonts w:ascii="Times New Roman" w:eastAsia="Times New Roman" w:hAnsi="Times New Roman" w:cs="Times New Roman"/>
          <w:sz w:val="28"/>
          <w:szCs w:val="28"/>
          <w:lang w:val="uk-UA"/>
        </w:rPr>
        <w:t xml:space="preserve"> </w:t>
      </w:r>
      <w:r w:rsidR="00F63DDA">
        <w:rPr>
          <w:rFonts w:ascii="Times New Roman" w:eastAsia="Times New Roman" w:hAnsi="Times New Roman" w:cs="Times New Roman"/>
          <w:sz w:val="28"/>
          <w:szCs w:val="28"/>
          <w:lang w:val="uk-UA"/>
        </w:rPr>
        <w:t>І ц</w:t>
      </w:r>
      <w:r w:rsidR="00FB55B8">
        <w:rPr>
          <w:rFonts w:ascii="Times New Roman" w:eastAsia="Times New Roman" w:hAnsi="Times New Roman" w:cs="Times New Roman"/>
          <w:sz w:val="28"/>
          <w:szCs w:val="28"/>
          <w:lang w:val="uk-UA"/>
        </w:rPr>
        <w:t xml:space="preserve">е прямо свідчить про наділення структурних підрозділів МДА владними повноваженнями щодо самостійного вирішення певного кола суспільних справ, регулювання певних суспільних відносин. </w:t>
      </w:r>
    </w:p>
    <w:p w:rsidR="00E24A64" w:rsidRDefault="00FB55B8" w:rsidP="00E527CE">
      <w:pPr>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Крім того,</w:t>
      </w:r>
      <w:r w:rsidRPr="0081190B">
        <w:rPr>
          <w:rFonts w:ascii="Times New Roman" w:eastAsia="Times New Roman" w:hAnsi="Times New Roman" w:cs="Times New Roman"/>
          <w:sz w:val="28"/>
          <w:szCs w:val="28"/>
          <w:lang w:val="uk-UA"/>
        </w:rPr>
        <w:t xml:space="preserve"> згідно з </w:t>
      </w:r>
      <w:r>
        <w:rPr>
          <w:rFonts w:ascii="Times New Roman" w:eastAsia="Times New Roman" w:hAnsi="Times New Roman" w:cs="Times New Roman"/>
          <w:sz w:val="28"/>
          <w:szCs w:val="28"/>
          <w:lang w:val="uk-UA"/>
        </w:rPr>
        <w:t>п.</w:t>
      </w:r>
      <w:r w:rsidR="003813A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5 ч.</w:t>
      </w:r>
      <w:r w:rsidR="003813A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4 ст.</w:t>
      </w:r>
      <w:r w:rsidR="003813A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15 проекту </w:t>
      </w:r>
      <w:r w:rsidRPr="0081190B">
        <w:rPr>
          <w:rFonts w:ascii="Times New Roman" w:eastAsia="Times New Roman" w:hAnsi="Times New Roman" w:cs="Times New Roman"/>
          <w:sz w:val="28"/>
          <w:szCs w:val="28"/>
          <w:lang w:val="uk-UA"/>
        </w:rPr>
        <w:t>Керівник апарату ОДА</w:t>
      </w:r>
      <w:r>
        <w:rPr>
          <w:rFonts w:ascii="Times New Roman" w:eastAsia="Times New Roman" w:hAnsi="Times New Roman" w:cs="Times New Roman"/>
          <w:sz w:val="28"/>
          <w:szCs w:val="28"/>
        </w:rPr>
        <w:t xml:space="preserve"> в межах </w:t>
      </w:r>
      <w:r w:rsidRPr="006978EE">
        <w:rPr>
          <w:rFonts w:ascii="Times New Roman" w:eastAsia="Times New Roman" w:hAnsi="Times New Roman" w:cs="Times New Roman"/>
          <w:sz w:val="28"/>
          <w:szCs w:val="28"/>
          <w:lang w:val="uk-UA"/>
        </w:rPr>
        <w:t xml:space="preserve">своїх повноважень </w:t>
      </w:r>
      <w:r w:rsidRPr="006978EE">
        <w:rPr>
          <w:rFonts w:ascii="Times New Roman" w:eastAsia="Times New Roman" w:hAnsi="Times New Roman" w:cs="Times New Roman"/>
          <w:i/>
          <w:sz w:val="28"/>
          <w:szCs w:val="28"/>
          <w:lang w:val="uk-UA"/>
        </w:rPr>
        <w:t xml:space="preserve">запитує та одержує </w:t>
      </w:r>
      <w:r w:rsidRPr="006978EE">
        <w:rPr>
          <w:rFonts w:ascii="Times New Roman" w:eastAsia="Times New Roman" w:hAnsi="Times New Roman" w:cs="Times New Roman"/>
          <w:sz w:val="28"/>
          <w:szCs w:val="28"/>
          <w:lang w:val="uk-UA"/>
        </w:rPr>
        <w:t xml:space="preserve">в установленому порядку від державних органів, органів влади Автономної Республіки Крим, органів місцевого самоврядування, підприємств, установ, організацій безоплатно </w:t>
      </w:r>
      <w:r w:rsidRPr="006978EE">
        <w:rPr>
          <w:rFonts w:ascii="Times New Roman" w:eastAsia="Times New Roman" w:hAnsi="Times New Roman" w:cs="Times New Roman"/>
          <w:sz w:val="28"/>
          <w:szCs w:val="28"/>
          <w:lang w:val="uk-UA"/>
        </w:rPr>
        <w:lastRenderedPageBreak/>
        <w:t>інформацію, документи і матеріали, а від органів державної статистики - статистичну інформацію, необхідну для виконання покладених на обласну</w:t>
      </w:r>
      <w:r>
        <w:rPr>
          <w:rFonts w:ascii="Times New Roman" w:eastAsia="Times New Roman" w:hAnsi="Times New Roman" w:cs="Times New Roman"/>
          <w:sz w:val="28"/>
          <w:szCs w:val="28"/>
          <w:lang w:val="uk-UA"/>
        </w:rPr>
        <w:t xml:space="preserve"> державну адміністрацію завдань, тоді як відповідно до п.</w:t>
      </w:r>
      <w:r w:rsidR="003813A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5 ч.</w:t>
      </w:r>
      <w:r w:rsidR="003813A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2</w:t>
      </w:r>
      <w:r w:rsidR="003813A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ст. 8 проекту </w:t>
      </w:r>
      <w:r w:rsidR="00D0566B">
        <w:rPr>
          <w:rFonts w:ascii="Times New Roman" w:eastAsia="Times New Roman" w:hAnsi="Times New Roman" w:cs="Times New Roman"/>
          <w:sz w:val="28"/>
          <w:szCs w:val="28"/>
          <w:lang w:val="uk-UA"/>
        </w:rPr>
        <w:t xml:space="preserve"> </w:t>
      </w:r>
      <w:r w:rsidRPr="00574106">
        <w:rPr>
          <w:rFonts w:ascii="Times New Roman" w:eastAsia="Times New Roman" w:hAnsi="Times New Roman" w:cs="Times New Roman"/>
          <w:i/>
          <w:sz w:val="28"/>
          <w:szCs w:val="28"/>
          <w:u w:val="single"/>
          <w:lang w:val="uk-UA"/>
        </w:rPr>
        <w:t>Голова ОДА</w:t>
      </w:r>
      <w:r w:rsidRPr="00574106">
        <w:rPr>
          <w:rFonts w:ascii="Times New Roman" w:eastAsia="Times New Roman" w:hAnsi="Times New Roman" w:cs="Times New Roman"/>
          <w:i/>
          <w:sz w:val="28"/>
          <w:szCs w:val="28"/>
          <w:lang w:val="uk-UA"/>
        </w:rPr>
        <w:t xml:space="preserve"> представляє обласну державну адміністрацію у відносинах з іншими органами</w:t>
      </w:r>
      <w:r w:rsidRPr="00574106">
        <w:rPr>
          <w:rFonts w:ascii="Times New Roman" w:eastAsia="Times New Roman" w:hAnsi="Times New Roman" w:cs="Times New Roman"/>
          <w:sz w:val="28"/>
          <w:szCs w:val="28"/>
          <w:lang w:val="uk-UA"/>
        </w:rPr>
        <w:t xml:space="preserve"> державної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як в Украї</w:t>
      </w:r>
      <w:r>
        <w:rPr>
          <w:rFonts w:ascii="Times New Roman" w:eastAsia="Times New Roman" w:hAnsi="Times New Roman" w:cs="Times New Roman"/>
          <w:sz w:val="28"/>
          <w:szCs w:val="28"/>
          <w:lang w:val="uk-UA"/>
        </w:rPr>
        <w:t xml:space="preserve">ні, так і за кордоном. </w:t>
      </w:r>
    </w:p>
    <w:p w:rsidR="00C02CBD" w:rsidRDefault="00FB55B8" w:rsidP="00E527CE">
      <w:pPr>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Аналогічні приписи передбачаються і щодо врегулювання діяльності РДА </w:t>
      </w:r>
      <w:r w:rsidRPr="00603BA3">
        <w:rPr>
          <w:rFonts w:ascii="Times New Roman" w:eastAsia="Times New Roman" w:hAnsi="Times New Roman" w:cs="Times New Roman"/>
          <w:sz w:val="28"/>
          <w:szCs w:val="28"/>
          <w:lang w:val="uk-UA"/>
        </w:rPr>
        <w:t>(</w:t>
      </w:r>
      <w:r w:rsidR="009537F9" w:rsidRPr="00603BA3">
        <w:rPr>
          <w:rFonts w:ascii="Times New Roman" w:eastAsia="Times New Roman" w:hAnsi="Times New Roman" w:cs="Times New Roman"/>
          <w:sz w:val="28"/>
          <w:szCs w:val="28"/>
          <w:lang w:val="uk-UA"/>
        </w:rPr>
        <w:t>ч. 4 ст. 49</w:t>
      </w:r>
      <w:r w:rsidRPr="00603BA3">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p>
    <w:p w:rsidR="00FB55B8" w:rsidRDefault="00FB55B8" w:rsidP="00E527CE">
      <w:pPr>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Тим самим, запропонований у проекті підхід до організації діяльності МДА не є, на наш погляд,</w:t>
      </w:r>
      <w:r w:rsidR="00B979DE" w:rsidRPr="00B979DE">
        <w:rPr>
          <w:rFonts w:ascii="Times New Roman" w:eastAsia="Times New Roman" w:hAnsi="Times New Roman" w:cs="Times New Roman"/>
          <w:sz w:val="28"/>
          <w:szCs w:val="28"/>
          <w:lang w:val="uk-UA"/>
        </w:rPr>
        <w:t xml:space="preserve"> </w:t>
      </w:r>
      <w:r w:rsidR="00B979DE">
        <w:rPr>
          <w:rFonts w:ascii="Times New Roman" w:eastAsia="Times New Roman" w:hAnsi="Times New Roman" w:cs="Times New Roman"/>
          <w:sz w:val="28"/>
          <w:szCs w:val="28"/>
          <w:lang w:val="uk-UA"/>
        </w:rPr>
        <w:t xml:space="preserve">достатньо узгодженим </w:t>
      </w:r>
      <w:r>
        <w:rPr>
          <w:rFonts w:ascii="Times New Roman" w:eastAsia="Times New Roman" w:hAnsi="Times New Roman" w:cs="Times New Roman"/>
          <w:sz w:val="28"/>
          <w:szCs w:val="28"/>
          <w:lang w:val="uk-UA"/>
        </w:rPr>
        <w:t>із конституційними принцип</w:t>
      </w:r>
      <w:r w:rsidR="002E04C5">
        <w:rPr>
          <w:rFonts w:ascii="Times New Roman" w:eastAsia="Times New Roman" w:hAnsi="Times New Roman" w:cs="Times New Roman"/>
          <w:sz w:val="28"/>
          <w:szCs w:val="28"/>
          <w:lang w:val="uk-UA"/>
        </w:rPr>
        <w:t>ами організації влади на місцях, за якими</w:t>
      </w:r>
      <w:r w:rsidR="00B979DE">
        <w:rPr>
          <w:rFonts w:ascii="Times New Roman" w:eastAsia="Times New Roman" w:hAnsi="Times New Roman" w:cs="Times New Roman"/>
          <w:sz w:val="28"/>
          <w:szCs w:val="28"/>
          <w:lang w:val="uk-UA"/>
        </w:rPr>
        <w:t xml:space="preserve"> </w:t>
      </w:r>
      <w:r w:rsidR="002E04C5">
        <w:rPr>
          <w:rFonts w:ascii="Times New Roman" w:eastAsia="Times New Roman" w:hAnsi="Times New Roman" w:cs="Times New Roman"/>
          <w:sz w:val="28"/>
          <w:szCs w:val="28"/>
          <w:lang w:val="uk-UA"/>
        </w:rPr>
        <w:t>первинними суб’єктами публічної влади на місцях визначаються МДА (а не їх структурні підрозділи).</w:t>
      </w:r>
      <w:r>
        <w:rPr>
          <w:rFonts w:ascii="Times New Roman" w:eastAsia="Times New Roman" w:hAnsi="Times New Roman" w:cs="Times New Roman"/>
          <w:sz w:val="28"/>
          <w:szCs w:val="28"/>
          <w:lang w:val="uk-UA"/>
        </w:rPr>
        <w:t xml:space="preserve"> </w:t>
      </w:r>
    </w:p>
    <w:p w:rsidR="00FB55B8" w:rsidRPr="00AD40E2" w:rsidRDefault="00F07754" w:rsidP="00E527CE">
      <w:pPr>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5</w:t>
      </w:r>
      <w:r w:rsidR="00C02CBD">
        <w:rPr>
          <w:rFonts w:ascii="Times New Roman" w:eastAsia="Times New Roman" w:hAnsi="Times New Roman" w:cs="Times New Roman"/>
          <w:sz w:val="28"/>
          <w:szCs w:val="28"/>
          <w:lang w:val="uk-UA"/>
        </w:rPr>
        <w:t xml:space="preserve">.2. </w:t>
      </w:r>
      <w:r w:rsidR="00FB55B8">
        <w:rPr>
          <w:rFonts w:ascii="Times New Roman" w:eastAsia="Times New Roman" w:hAnsi="Times New Roman" w:cs="Times New Roman"/>
          <w:sz w:val="28"/>
          <w:szCs w:val="28"/>
          <w:lang w:val="uk-UA"/>
        </w:rPr>
        <w:t>Звертає на себе увагу також те, що у положеннях проекту не розкриваються способи та порядок здійснення владного впливу голів МДА на роботу апаратів МДА, їх структурних підрозділів та працівників. У зв’язку з цим та з огляду на те, що відповідно до ч.</w:t>
      </w:r>
      <w:r w:rsidR="009537F9">
        <w:rPr>
          <w:rFonts w:ascii="Times New Roman" w:eastAsia="Times New Roman" w:hAnsi="Times New Roman" w:cs="Times New Roman"/>
          <w:sz w:val="28"/>
          <w:szCs w:val="28"/>
          <w:lang w:val="uk-UA"/>
        </w:rPr>
        <w:t xml:space="preserve"> 2 ст. 14, </w:t>
      </w:r>
      <w:r w:rsidR="000A65BC">
        <w:rPr>
          <w:rFonts w:ascii="Times New Roman" w:eastAsia="Times New Roman" w:hAnsi="Times New Roman" w:cs="Times New Roman"/>
          <w:sz w:val="28"/>
          <w:szCs w:val="28"/>
          <w:lang w:val="uk-UA"/>
        </w:rPr>
        <w:t>ч. 2 ст. 48</w:t>
      </w:r>
      <w:r w:rsidR="00FB55B8" w:rsidRPr="00E24A64">
        <w:rPr>
          <w:rFonts w:ascii="Times New Roman" w:eastAsia="Times New Roman" w:hAnsi="Times New Roman" w:cs="Times New Roman"/>
          <w:sz w:val="28"/>
          <w:szCs w:val="28"/>
          <w:lang w:val="uk-UA"/>
        </w:rPr>
        <w:t xml:space="preserve"> </w:t>
      </w:r>
      <w:r w:rsidR="00FB55B8" w:rsidRPr="009537F9">
        <w:rPr>
          <w:rFonts w:ascii="Times New Roman" w:eastAsia="Times New Roman" w:hAnsi="Times New Roman" w:cs="Times New Roman"/>
          <w:sz w:val="28"/>
          <w:szCs w:val="28"/>
          <w:lang w:val="uk-UA"/>
        </w:rPr>
        <w:t>апарати</w:t>
      </w:r>
      <w:r w:rsidR="00FB55B8">
        <w:rPr>
          <w:rFonts w:ascii="Times New Roman" w:eastAsia="Times New Roman" w:hAnsi="Times New Roman" w:cs="Times New Roman"/>
          <w:sz w:val="28"/>
          <w:szCs w:val="28"/>
          <w:lang w:val="uk-UA"/>
        </w:rPr>
        <w:t xml:space="preserve"> обласних і районних державних</w:t>
      </w:r>
      <w:r w:rsidR="00FB55B8" w:rsidRPr="00C10AB7">
        <w:rPr>
          <w:rFonts w:ascii="Times New Roman" w:eastAsia="Times New Roman" w:hAnsi="Times New Roman" w:cs="Times New Roman"/>
          <w:sz w:val="28"/>
          <w:szCs w:val="28"/>
          <w:lang w:val="uk-UA"/>
        </w:rPr>
        <w:t xml:space="preserve"> адміністра</w:t>
      </w:r>
      <w:r w:rsidR="00FB55B8">
        <w:rPr>
          <w:rFonts w:ascii="Times New Roman" w:eastAsia="Times New Roman" w:hAnsi="Times New Roman" w:cs="Times New Roman"/>
          <w:sz w:val="28"/>
          <w:szCs w:val="28"/>
          <w:lang w:val="uk-UA"/>
        </w:rPr>
        <w:t xml:space="preserve">цій </w:t>
      </w:r>
      <w:r w:rsidR="00FB55B8" w:rsidRPr="00BF6C89">
        <w:rPr>
          <w:rFonts w:ascii="Times New Roman" w:eastAsia="Times New Roman" w:hAnsi="Times New Roman" w:cs="Times New Roman"/>
          <w:i/>
          <w:sz w:val="28"/>
          <w:szCs w:val="28"/>
          <w:lang w:val="uk-UA"/>
        </w:rPr>
        <w:t>очолюють керівники</w:t>
      </w:r>
      <w:r w:rsidR="00FB55B8">
        <w:rPr>
          <w:rFonts w:ascii="Times New Roman" w:eastAsia="Times New Roman" w:hAnsi="Times New Roman" w:cs="Times New Roman"/>
          <w:sz w:val="28"/>
          <w:szCs w:val="28"/>
          <w:lang w:val="uk-UA"/>
        </w:rPr>
        <w:t xml:space="preserve"> цих </w:t>
      </w:r>
      <w:r w:rsidR="00FB55B8" w:rsidRPr="00BF6C89">
        <w:rPr>
          <w:rFonts w:ascii="Times New Roman" w:eastAsia="Times New Roman" w:hAnsi="Times New Roman" w:cs="Times New Roman"/>
          <w:i/>
          <w:sz w:val="28"/>
          <w:szCs w:val="28"/>
          <w:lang w:val="uk-UA"/>
        </w:rPr>
        <w:t>апаратів</w:t>
      </w:r>
      <w:r w:rsidR="00FB55B8" w:rsidRPr="00C10AB7">
        <w:rPr>
          <w:rFonts w:ascii="Times New Roman" w:eastAsia="Times New Roman" w:hAnsi="Times New Roman" w:cs="Times New Roman"/>
          <w:sz w:val="28"/>
          <w:szCs w:val="28"/>
          <w:lang w:val="uk-UA"/>
        </w:rPr>
        <w:t xml:space="preserve">, </w:t>
      </w:r>
      <w:r w:rsidR="00FB55B8">
        <w:rPr>
          <w:rFonts w:ascii="Times New Roman" w:eastAsia="Times New Roman" w:hAnsi="Times New Roman" w:cs="Times New Roman"/>
          <w:sz w:val="28"/>
          <w:szCs w:val="28"/>
          <w:lang w:val="uk-UA"/>
        </w:rPr>
        <w:t>механізм взаємодії гол</w:t>
      </w:r>
      <w:r w:rsidR="00B979DE">
        <w:rPr>
          <w:rFonts w:ascii="Times New Roman" w:eastAsia="Times New Roman" w:hAnsi="Times New Roman" w:cs="Times New Roman"/>
          <w:sz w:val="28"/>
          <w:szCs w:val="28"/>
          <w:lang w:val="uk-UA"/>
        </w:rPr>
        <w:t>ови</w:t>
      </w:r>
      <w:r w:rsidR="00FB55B8">
        <w:rPr>
          <w:rFonts w:ascii="Times New Roman" w:eastAsia="Times New Roman" w:hAnsi="Times New Roman" w:cs="Times New Roman"/>
          <w:sz w:val="28"/>
          <w:szCs w:val="28"/>
          <w:lang w:val="uk-UA"/>
        </w:rPr>
        <w:t xml:space="preserve"> МДА із підпорядкованими йому структурними підрозділами, працівниками МДА виглядає </w:t>
      </w:r>
      <w:r w:rsidR="00FB55B8" w:rsidRPr="00AD40E2">
        <w:rPr>
          <w:rFonts w:ascii="Times New Roman" w:eastAsia="Times New Roman" w:hAnsi="Times New Roman" w:cs="Times New Roman"/>
          <w:sz w:val="28"/>
          <w:szCs w:val="28"/>
          <w:lang w:val="uk-UA"/>
        </w:rPr>
        <w:t>незрозумілим.</w:t>
      </w:r>
    </w:p>
    <w:p w:rsidR="00451CD9" w:rsidRDefault="00F07754"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5</w:t>
      </w:r>
      <w:r w:rsidR="005E0A4D" w:rsidRPr="00AD40E2">
        <w:rPr>
          <w:rFonts w:ascii="Times New Roman" w:hAnsi="Times New Roman" w:cs="Times New Roman"/>
          <w:sz w:val="28"/>
          <w:szCs w:val="28"/>
          <w:lang w:val="uk-UA"/>
        </w:rPr>
        <w:t>.</w:t>
      </w:r>
      <w:r w:rsidR="00C02CBD" w:rsidRPr="00AD40E2">
        <w:rPr>
          <w:rFonts w:ascii="Times New Roman" w:hAnsi="Times New Roman" w:cs="Times New Roman"/>
          <w:sz w:val="28"/>
          <w:szCs w:val="28"/>
          <w:lang w:val="uk-UA"/>
        </w:rPr>
        <w:t>3</w:t>
      </w:r>
      <w:r w:rsidR="00144076" w:rsidRPr="00AD40E2">
        <w:rPr>
          <w:rFonts w:ascii="Times New Roman" w:hAnsi="Times New Roman" w:cs="Times New Roman"/>
          <w:sz w:val="28"/>
          <w:szCs w:val="28"/>
          <w:lang w:val="uk-UA"/>
        </w:rPr>
        <w:t xml:space="preserve">. </w:t>
      </w:r>
      <w:r w:rsidR="00C87A45" w:rsidRPr="00AD40E2">
        <w:rPr>
          <w:rFonts w:ascii="Times New Roman" w:hAnsi="Times New Roman" w:cs="Times New Roman"/>
          <w:sz w:val="28"/>
          <w:szCs w:val="28"/>
          <w:lang w:val="uk-UA"/>
        </w:rPr>
        <w:t>Відповідно до ч. 1 ст. 14 проекту Закону</w:t>
      </w:r>
      <w:r w:rsidR="00C87A45" w:rsidRPr="00AD40E2">
        <w:rPr>
          <w:rFonts w:ascii="Times New Roman" w:hAnsi="Times New Roman" w:cs="Times New Roman"/>
          <w:b/>
          <w:sz w:val="28"/>
          <w:szCs w:val="28"/>
          <w:lang w:val="uk-UA"/>
        </w:rPr>
        <w:t xml:space="preserve"> </w:t>
      </w:r>
      <w:r w:rsidR="00C87A45" w:rsidRPr="00AD40E2">
        <w:rPr>
          <w:rFonts w:ascii="Times New Roman" w:hAnsi="Times New Roman" w:cs="Times New Roman"/>
          <w:sz w:val="28"/>
          <w:szCs w:val="28"/>
          <w:lang w:val="uk-UA"/>
        </w:rPr>
        <w:t xml:space="preserve">«апарат обласної державної адміністрації </w:t>
      </w:r>
      <w:r w:rsidR="00C87A45" w:rsidRPr="00AD40E2">
        <w:rPr>
          <w:rFonts w:ascii="Times New Roman" w:hAnsi="Times New Roman" w:cs="Times New Roman"/>
          <w:i/>
          <w:sz w:val="28"/>
          <w:szCs w:val="28"/>
          <w:lang w:val="uk-UA"/>
        </w:rPr>
        <w:t xml:space="preserve">забезпечує виконання </w:t>
      </w:r>
      <w:r w:rsidR="00C87A45" w:rsidRPr="00AD40E2">
        <w:rPr>
          <w:rFonts w:ascii="Times New Roman" w:hAnsi="Times New Roman" w:cs="Times New Roman"/>
          <w:i/>
          <w:sz w:val="28"/>
          <w:szCs w:val="28"/>
          <w:u w:val="single"/>
          <w:lang w:val="uk-UA"/>
        </w:rPr>
        <w:t>головою</w:t>
      </w:r>
      <w:r w:rsidR="00C87A45" w:rsidRPr="00AD40E2">
        <w:rPr>
          <w:rFonts w:ascii="Times New Roman" w:hAnsi="Times New Roman" w:cs="Times New Roman"/>
          <w:i/>
          <w:sz w:val="28"/>
          <w:szCs w:val="28"/>
          <w:lang w:val="uk-UA"/>
        </w:rPr>
        <w:t xml:space="preserve"> обласної державної адміністрації своїх повноважень</w:t>
      </w:r>
      <w:r w:rsidR="00C87A45" w:rsidRPr="00AD40E2">
        <w:rPr>
          <w:rFonts w:ascii="Times New Roman" w:hAnsi="Times New Roman" w:cs="Times New Roman"/>
          <w:sz w:val="28"/>
          <w:szCs w:val="28"/>
          <w:lang w:val="uk-UA"/>
        </w:rPr>
        <w:t xml:space="preserve">». Коректність такого підходу викликає істотний сумнів, адже в такому випадку незрозуміло, яка структура забезпечує виконання повноважень МДА як органу виконавчої влади </w:t>
      </w:r>
      <w:r w:rsidR="00463F09" w:rsidRPr="00AD40E2">
        <w:rPr>
          <w:rFonts w:ascii="Times New Roman" w:hAnsi="Times New Roman" w:cs="Times New Roman"/>
          <w:sz w:val="28"/>
          <w:szCs w:val="28"/>
          <w:lang w:val="uk-UA"/>
        </w:rPr>
        <w:t>та заступників г</w:t>
      </w:r>
      <w:r w:rsidR="00C87A45" w:rsidRPr="00AD40E2">
        <w:rPr>
          <w:rFonts w:ascii="Times New Roman" w:hAnsi="Times New Roman" w:cs="Times New Roman"/>
          <w:sz w:val="28"/>
          <w:szCs w:val="28"/>
          <w:lang w:val="uk-UA"/>
        </w:rPr>
        <w:t>олови МДА, які входять до її складу. При цьому</w:t>
      </w:r>
      <w:r w:rsidR="000A65BC" w:rsidRPr="00AD40E2">
        <w:rPr>
          <w:rFonts w:ascii="Times New Roman" w:hAnsi="Times New Roman" w:cs="Times New Roman"/>
          <w:sz w:val="28"/>
          <w:szCs w:val="28"/>
          <w:lang w:val="uk-UA"/>
        </w:rPr>
        <w:t>,</w:t>
      </w:r>
      <w:r w:rsidR="00C87A45" w:rsidRPr="00AD40E2">
        <w:rPr>
          <w:rFonts w:ascii="Times New Roman" w:hAnsi="Times New Roman" w:cs="Times New Roman"/>
          <w:sz w:val="28"/>
          <w:szCs w:val="28"/>
          <w:lang w:val="uk-UA"/>
        </w:rPr>
        <w:t xml:space="preserve"> одночасно у проекті зазначено, що «основними завданнями керівника апарату обласної державної адміністрації </w:t>
      </w:r>
      <w:r w:rsidR="00C87A45" w:rsidRPr="00AD40E2">
        <w:rPr>
          <w:rFonts w:ascii="Times New Roman" w:hAnsi="Times New Roman" w:cs="Times New Roman"/>
          <w:i/>
          <w:sz w:val="28"/>
          <w:szCs w:val="28"/>
          <w:lang w:val="uk-UA"/>
        </w:rPr>
        <w:t>є забезпечення діяльності обласної</w:t>
      </w:r>
      <w:r w:rsidR="00C87A45" w:rsidRPr="00AD40E2">
        <w:rPr>
          <w:rFonts w:ascii="Times New Roman" w:hAnsi="Times New Roman" w:cs="Times New Roman"/>
          <w:i/>
          <w:sz w:val="28"/>
          <w:szCs w:val="28"/>
          <w:u w:val="single"/>
          <w:lang w:val="uk-UA"/>
        </w:rPr>
        <w:t xml:space="preserve"> державної адміністрації</w:t>
      </w:r>
      <w:r w:rsidR="00C87A45" w:rsidRPr="00AD40E2">
        <w:rPr>
          <w:rFonts w:ascii="Times New Roman" w:hAnsi="Times New Roman" w:cs="Times New Roman"/>
          <w:i/>
          <w:sz w:val="28"/>
          <w:szCs w:val="28"/>
          <w:lang w:val="uk-UA"/>
        </w:rPr>
        <w:t>»</w:t>
      </w:r>
      <w:r w:rsidR="00C87A45" w:rsidRPr="00AD40E2">
        <w:rPr>
          <w:rFonts w:ascii="Times New Roman" w:hAnsi="Times New Roman" w:cs="Times New Roman"/>
          <w:sz w:val="28"/>
          <w:szCs w:val="28"/>
          <w:lang w:val="uk-UA"/>
        </w:rPr>
        <w:t xml:space="preserve"> (ч. 2 ст. 15), а структурні підрозділи, які входять до складу апарату (ч. 4 ст. 14)</w:t>
      </w:r>
      <w:r w:rsidR="00B979DE" w:rsidRPr="00AD40E2">
        <w:rPr>
          <w:rFonts w:ascii="Times New Roman" w:hAnsi="Times New Roman" w:cs="Times New Roman"/>
          <w:sz w:val="28"/>
          <w:szCs w:val="28"/>
          <w:lang w:val="uk-UA"/>
        </w:rPr>
        <w:t>,</w:t>
      </w:r>
      <w:r w:rsidR="00C87A45" w:rsidRPr="00AD40E2">
        <w:rPr>
          <w:rFonts w:ascii="Times New Roman" w:hAnsi="Times New Roman" w:cs="Times New Roman"/>
          <w:i/>
          <w:sz w:val="28"/>
          <w:szCs w:val="28"/>
          <w:lang w:val="uk-UA"/>
        </w:rPr>
        <w:t xml:space="preserve"> «забезпечують виконання повноважень обласної</w:t>
      </w:r>
      <w:r w:rsidR="00C87A45" w:rsidRPr="00E24A64">
        <w:rPr>
          <w:rFonts w:ascii="Times New Roman" w:hAnsi="Times New Roman" w:cs="Times New Roman"/>
          <w:i/>
          <w:sz w:val="28"/>
          <w:szCs w:val="28"/>
          <w:lang w:val="uk-UA"/>
        </w:rPr>
        <w:t xml:space="preserve"> </w:t>
      </w:r>
      <w:r w:rsidR="00C87A45" w:rsidRPr="00E24A64">
        <w:rPr>
          <w:rFonts w:ascii="Times New Roman" w:hAnsi="Times New Roman" w:cs="Times New Roman"/>
          <w:i/>
          <w:sz w:val="28"/>
          <w:szCs w:val="28"/>
          <w:u w:val="single"/>
          <w:lang w:val="uk-UA"/>
        </w:rPr>
        <w:t>державної адміністрації</w:t>
      </w:r>
      <w:r w:rsidR="00C87A45" w:rsidRPr="00E24A64">
        <w:rPr>
          <w:rFonts w:ascii="Times New Roman" w:hAnsi="Times New Roman" w:cs="Times New Roman"/>
          <w:i/>
          <w:sz w:val="28"/>
          <w:szCs w:val="28"/>
          <w:lang w:val="uk-UA"/>
        </w:rPr>
        <w:t>»</w:t>
      </w:r>
      <w:r w:rsidR="00C87A45" w:rsidRPr="00275017">
        <w:rPr>
          <w:rFonts w:ascii="Times New Roman" w:hAnsi="Times New Roman" w:cs="Times New Roman"/>
          <w:i/>
          <w:sz w:val="28"/>
          <w:szCs w:val="28"/>
          <w:lang w:val="uk-UA"/>
        </w:rPr>
        <w:t xml:space="preserve"> </w:t>
      </w:r>
      <w:r w:rsidR="00C87A45" w:rsidRPr="00275017">
        <w:rPr>
          <w:rFonts w:ascii="Times New Roman" w:hAnsi="Times New Roman" w:cs="Times New Roman"/>
          <w:sz w:val="28"/>
          <w:szCs w:val="28"/>
          <w:lang w:val="uk-UA"/>
        </w:rPr>
        <w:t xml:space="preserve">(ч. 1 ст. 36). </w:t>
      </w:r>
    </w:p>
    <w:p w:rsidR="00C87A45" w:rsidRDefault="00C87A45" w:rsidP="00E527CE">
      <w:pPr>
        <w:ind w:firstLine="709"/>
        <w:jc w:val="both"/>
        <w:rPr>
          <w:rFonts w:ascii="Times New Roman" w:hAnsi="Times New Roman" w:cs="Times New Roman"/>
          <w:sz w:val="28"/>
          <w:szCs w:val="28"/>
          <w:lang w:val="uk-UA"/>
        </w:rPr>
      </w:pPr>
      <w:r w:rsidRPr="00FE546B">
        <w:rPr>
          <w:rFonts w:ascii="Times New Roman" w:hAnsi="Times New Roman" w:cs="Times New Roman"/>
          <w:sz w:val="28"/>
          <w:szCs w:val="28"/>
          <w:lang w:val="uk-UA"/>
        </w:rPr>
        <w:t>Аналогічні зауваження стосуються</w:t>
      </w:r>
      <w:r w:rsidR="00451CD9" w:rsidRPr="00FE546B">
        <w:rPr>
          <w:rFonts w:ascii="Times New Roman" w:hAnsi="Times New Roman" w:cs="Times New Roman"/>
          <w:sz w:val="28"/>
          <w:szCs w:val="28"/>
          <w:lang w:val="uk-UA"/>
        </w:rPr>
        <w:t xml:space="preserve"> </w:t>
      </w:r>
      <w:r w:rsidR="00A41D4B" w:rsidRPr="00FE546B">
        <w:rPr>
          <w:rFonts w:ascii="Times New Roman" w:hAnsi="Times New Roman" w:cs="Times New Roman"/>
          <w:sz w:val="28"/>
          <w:szCs w:val="28"/>
          <w:lang w:val="uk-UA"/>
        </w:rPr>
        <w:t xml:space="preserve">організаційного </w:t>
      </w:r>
      <w:r w:rsidR="00451CD9" w:rsidRPr="00FE546B">
        <w:rPr>
          <w:rFonts w:ascii="Times New Roman" w:hAnsi="Times New Roman" w:cs="Times New Roman"/>
          <w:sz w:val="28"/>
          <w:szCs w:val="28"/>
          <w:lang w:val="uk-UA"/>
        </w:rPr>
        <w:t>призначення апарату РДА</w:t>
      </w:r>
      <w:r w:rsidRPr="00FE546B">
        <w:rPr>
          <w:rFonts w:ascii="Times New Roman" w:hAnsi="Times New Roman" w:cs="Times New Roman"/>
          <w:sz w:val="28"/>
          <w:szCs w:val="28"/>
          <w:lang w:val="uk-UA"/>
        </w:rPr>
        <w:t xml:space="preserve"> </w:t>
      </w:r>
      <w:r w:rsidR="00A41D4B" w:rsidRPr="00FE546B">
        <w:rPr>
          <w:rFonts w:ascii="Times New Roman" w:hAnsi="Times New Roman" w:cs="Times New Roman"/>
          <w:sz w:val="28"/>
          <w:szCs w:val="28"/>
          <w:lang w:val="uk-UA"/>
        </w:rPr>
        <w:t xml:space="preserve">(ч. 1 ст. 48, </w:t>
      </w:r>
      <w:r w:rsidRPr="00FE546B">
        <w:rPr>
          <w:rFonts w:ascii="Times New Roman" w:hAnsi="Times New Roman" w:cs="Times New Roman"/>
          <w:sz w:val="28"/>
          <w:szCs w:val="28"/>
          <w:lang w:val="uk-UA"/>
        </w:rPr>
        <w:t>ч.</w:t>
      </w:r>
      <w:r w:rsidR="00463F09" w:rsidRPr="00FE546B">
        <w:rPr>
          <w:rFonts w:ascii="Times New Roman" w:hAnsi="Times New Roman" w:cs="Times New Roman"/>
          <w:sz w:val="28"/>
          <w:szCs w:val="28"/>
          <w:lang w:val="uk-UA"/>
        </w:rPr>
        <w:t xml:space="preserve"> </w:t>
      </w:r>
      <w:r w:rsidRPr="00FE546B">
        <w:rPr>
          <w:rFonts w:ascii="Times New Roman" w:hAnsi="Times New Roman" w:cs="Times New Roman"/>
          <w:sz w:val="28"/>
          <w:szCs w:val="28"/>
          <w:lang w:val="uk-UA"/>
        </w:rPr>
        <w:t xml:space="preserve">2 ст. </w:t>
      </w:r>
      <w:r w:rsidR="00A41D4B" w:rsidRPr="00FE546B">
        <w:rPr>
          <w:rFonts w:ascii="Times New Roman" w:hAnsi="Times New Roman" w:cs="Times New Roman"/>
          <w:sz w:val="28"/>
          <w:szCs w:val="28"/>
          <w:lang w:val="uk-UA"/>
        </w:rPr>
        <w:t>49 та ч. 1 ст. 69 проекту)</w:t>
      </w:r>
      <w:r w:rsidRPr="00FE546B">
        <w:rPr>
          <w:rFonts w:ascii="Times New Roman" w:hAnsi="Times New Roman" w:cs="Times New Roman"/>
          <w:sz w:val="28"/>
          <w:szCs w:val="28"/>
          <w:lang w:val="uk-UA"/>
        </w:rPr>
        <w:t>.</w:t>
      </w:r>
    </w:p>
    <w:p w:rsidR="00C87A45" w:rsidRPr="00AD40E2" w:rsidRDefault="00F07754" w:rsidP="00E527CE">
      <w:pPr>
        <w:tabs>
          <w:tab w:val="left" w:pos="709"/>
        </w:tabs>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1E619F">
        <w:rPr>
          <w:rFonts w:ascii="Times New Roman" w:hAnsi="Times New Roman" w:cs="Times New Roman"/>
          <w:sz w:val="28"/>
          <w:szCs w:val="28"/>
          <w:lang w:val="uk-UA"/>
        </w:rPr>
        <w:t>.4</w:t>
      </w:r>
      <w:r w:rsidR="005E0A4D" w:rsidRPr="005E0A4D">
        <w:rPr>
          <w:rFonts w:ascii="Times New Roman" w:hAnsi="Times New Roman" w:cs="Times New Roman"/>
          <w:sz w:val="28"/>
          <w:szCs w:val="28"/>
          <w:lang w:val="uk-UA"/>
        </w:rPr>
        <w:t>.</w:t>
      </w:r>
      <w:r w:rsidR="005E0A4D">
        <w:rPr>
          <w:rFonts w:ascii="Times New Roman" w:hAnsi="Times New Roman" w:cs="Times New Roman"/>
          <w:b/>
          <w:sz w:val="28"/>
          <w:szCs w:val="28"/>
          <w:lang w:val="uk-UA"/>
        </w:rPr>
        <w:t xml:space="preserve"> </w:t>
      </w:r>
      <w:r w:rsidR="00C87A45" w:rsidRPr="00275017">
        <w:rPr>
          <w:rFonts w:ascii="Times New Roman" w:hAnsi="Times New Roman" w:cs="Times New Roman"/>
          <w:sz w:val="28"/>
          <w:szCs w:val="28"/>
          <w:lang w:val="uk-UA"/>
        </w:rPr>
        <w:t xml:space="preserve">Відповідно до ч. 4 ст. 13 проекту «перший заступник голови обласної державної адміністрації </w:t>
      </w:r>
      <w:r w:rsidR="00C87A45" w:rsidRPr="00275017">
        <w:rPr>
          <w:rFonts w:ascii="Times New Roman" w:hAnsi="Times New Roman" w:cs="Times New Roman"/>
          <w:i/>
          <w:sz w:val="28"/>
          <w:szCs w:val="28"/>
          <w:lang w:val="uk-UA"/>
        </w:rPr>
        <w:t>призначається</w:t>
      </w:r>
      <w:r w:rsidR="00C87A45" w:rsidRPr="00275017">
        <w:rPr>
          <w:rFonts w:ascii="Times New Roman" w:hAnsi="Times New Roman" w:cs="Times New Roman"/>
          <w:sz w:val="28"/>
          <w:szCs w:val="28"/>
          <w:lang w:val="uk-UA"/>
        </w:rPr>
        <w:t xml:space="preserve"> та звільняється </w:t>
      </w:r>
      <w:r w:rsidR="00C87A45" w:rsidRPr="00275017">
        <w:rPr>
          <w:rFonts w:ascii="Times New Roman" w:hAnsi="Times New Roman" w:cs="Times New Roman"/>
          <w:i/>
          <w:sz w:val="28"/>
          <w:szCs w:val="28"/>
          <w:lang w:val="uk-UA"/>
        </w:rPr>
        <w:t>за погодженням</w:t>
      </w:r>
      <w:r w:rsidR="00C87A45" w:rsidRPr="00275017">
        <w:rPr>
          <w:rFonts w:ascii="Times New Roman" w:hAnsi="Times New Roman" w:cs="Times New Roman"/>
          <w:sz w:val="28"/>
          <w:szCs w:val="28"/>
          <w:lang w:val="uk-UA"/>
        </w:rPr>
        <w:t xml:space="preserve"> з Кабінетом Міністрів України», а згідно із ч. 5 ст. 13 «заступник голови обласної державної адміністрації з питань виконання окремих по</w:t>
      </w:r>
      <w:r w:rsidR="00F24AE4" w:rsidRPr="00275017">
        <w:rPr>
          <w:rFonts w:ascii="Times New Roman" w:hAnsi="Times New Roman" w:cs="Times New Roman"/>
          <w:sz w:val="28"/>
          <w:szCs w:val="28"/>
          <w:lang w:val="uk-UA"/>
        </w:rPr>
        <w:t>вноважень</w:t>
      </w:r>
      <w:r w:rsidR="00C87A45" w:rsidRPr="00275017">
        <w:rPr>
          <w:rFonts w:ascii="Times New Roman" w:hAnsi="Times New Roman" w:cs="Times New Roman"/>
          <w:sz w:val="28"/>
          <w:szCs w:val="28"/>
          <w:lang w:val="uk-UA"/>
        </w:rPr>
        <w:t xml:space="preserve"> місцевого самоврядування </w:t>
      </w:r>
      <w:r w:rsidR="00C87A45" w:rsidRPr="00275017">
        <w:rPr>
          <w:rFonts w:ascii="Times New Roman" w:hAnsi="Times New Roman" w:cs="Times New Roman"/>
          <w:i/>
          <w:sz w:val="28"/>
          <w:szCs w:val="28"/>
          <w:lang w:val="uk-UA"/>
        </w:rPr>
        <w:t>призначається</w:t>
      </w:r>
      <w:r w:rsidR="00C87A45" w:rsidRPr="00275017">
        <w:rPr>
          <w:rFonts w:ascii="Times New Roman" w:hAnsi="Times New Roman" w:cs="Times New Roman"/>
          <w:sz w:val="28"/>
          <w:szCs w:val="28"/>
          <w:lang w:val="uk-UA"/>
        </w:rPr>
        <w:t xml:space="preserve"> та звільняється </w:t>
      </w:r>
      <w:r w:rsidR="00C87A45" w:rsidRPr="00275017">
        <w:rPr>
          <w:rFonts w:ascii="Times New Roman" w:hAnsi="Times New Roman" w:cs="Times New Roman"/>
          <w:i/>
          <w:sz w:val="28"/>
          <w:szCs w:val="28"/>
          <w:lang w:val="uk-UA"/>
        </w:rPr>
        <w:t xml:space="preserve">за погодженням </w:t>
      </w:r>
      <w:r w:rsidR="00C87A45" w:rsidRPr="00275017">
        <w:rPr>
          <w:rFonts w:ascii="Times New Roman" w:hAnsi="Times New Roman" w:cs="Times New Roman"/>
          <w:sz w:val="28"/>
          <w:szCs w:val="28"/>
          <w:lang w:val="uk-UA"/>
        </w:rPr>
        <w:t xml:space="preserve">з Кабінетом Міністрів України з урахуванням </w:t>
      </w:r>
      <w:r w:rsidR="00C87A45" w:rsidRPr="00275017">
        <w:rPr>
          <w:rFonts w:ascii="Times New Roman" w:hAnsi="Times New Roman" w:cs="Times New Roman"/>
          <w:i/>
          <w:sz w:val="28"/>
          <w:szCs w:val="28"/>
          <w:lang w:val="uk-UA"/>
        </w:rPr>
        <w:t>рекомендацій</w:t>
      </w:r>
      <w:r w:rsidR="00C87A45" w:rsidRPr="00275017">
        <w:rPr>
          <w:rFonts w:ascii="Times New Roman" w:hAnsi="Times New Roman" w:cs="Times New Roman"/>
          <w:sz w:val="28"/>
          <w:szCs w:val="28"/>
          <w:lang w:val="uk-UA"/>
        </w:rPr>
        <w:t xml:space="preserve"> центрального органу виконавчої влади, що забезпечує формування державної політики у сфері розвитку місцевого самоврядування». Вважаємо, що вимога стосовно погодження та урахування рекомендацій при призначенні на посаду у даних випадках позбавлена</w:t>
      </w:r>
      <w:r w:rsidR="009C0F18" w:rsidRPr="009C0F18">
        <w:rPr>
          <w:rFonts w:ascii="Times New Roman" w:hAnsi="Times New Roman" w:cs="Times New Roman"/>
          <w:sz w:val="28"/>
          <w:szCs w:val="28"/>
        </w:rPr>
        <w:t xml:space="preserve"> </w:t>
      </w:r>
      <w:r w:rsidR="000A65BC">
        <w:rPr>
          <w:rFonts w:ascii="Times New Roman" w:hAnsi="Times New Roman" w:cs="Times New Roman"/>
          <w:sz w:val="28"/>
          <w:szCs w:val="28"/>
          <w:lang w:val="uk-UA"/>
        </w:rPr>
        <w:br/>
      </w:r>
      <w:r w:rsidR="00C87A45" w:rsidRPr="00275017">
        <w:rPr>
          <w:rFonts w:ascii="Times New Roman" w:hAnsi="Times New Roman" w:cs="Times New Roman"/>
          <w:sz w:val="28"/>
          <w:szCs w:val="28"/>
          <w:lang w:val="uk-UA"/>
        </w:rPr>
        <w:t xml:space="preserve">будь-якого сенсу і </w:t>
      </w:r>
      <w:r w:rsidR="00230568" w:rsidRPr="00275017">
        <w:rPr>
          <w:rFonts w:ascii="Times New Roman" w:hAnsi="Times New Roman" w:cs="Times New Roman"/>
          <w:sz w:val="28"/>
          <w:szCs w:val="28"/>
          <w:lang w:val="uk-UA"/>
        </w:rPr>
        <w:t xml:space="preserve">є зайвим </w:t>
      </w:r>
      <w:r w:rsidR="00230568" w:rsidRPr="00AD40E2">
        <w:rPr>
          <w:rFonts w:ascii="Times New Roman" w:hAnsi="Times New Roman" w:cs="Times New Roman"/>
          <w:sz w:val="28"/>
          <w:szCs w:val="28"/>
          <w:lang w:val="uk-UA"/>
        </w:rPr>
        <w:t>ускладнення</w:t>
      </w:r>
      <w:r w:rsidR="00144076" w:rsidRPr="00AD40E2">
        <w:rPr>
          <w:rFonts w:ascii="Times New Roman" w:hAnsi="Times New Roman" w:cs="Times New Roman"/>
          <w:sz w:val="28"/>
          <w:szCs w:val="28"/>
          <w:lang w:val="uk-UA"/>
        </w:rPr>
        <w:t>м</w:t>
      </w:r>
      <w:r w:rsidR="00230568" w:rsidRPr="00AD40E2">
        <w:rPr>
          <w:rFonts w:ascii="Times New Roman" w:hAnsi="Times New Roman" w:cs="Times New Roman"/>
          <w:sz w:val="28"/>
          <w:szCs w:val="28"/>
          <w:lang w:val="uk-UA"/>
        </w:rPr>
        <w:t xml:space="preserve"> відповідного процесу</w:t>
      </w:r>
      <w:r w:rsidR="00463F09" w:rsidRPr="00AD40E2">
        <w:rPr>
          <w:rFonts w:ascii="Times New Roman" w:hAnsi="Times New Roman" w:cs="Times New Roman"/>
          <w:sz w:val="28"/>
          <w:szCs w:val="28"/>
          <w:lang w:val="uk-UA"/>
        </w:rPr>
        <w:t xml:space="preserve">, адже </w:t>
      </w:r>
      <w:r w:rsidR="00463F09" w:rsidRPr="00AD40E2">
        <w:rPr>
          <w:rFonts w:ascii="Times New Roman" w:hAnsi="Times New Roman" w:cs="Times New Roman"/>
          <w:sz w:val="28"/>
          <w:szCs w:val="28"/>
          <w:lang w:val="uk-UA"/>
        </w:rPr>
        <w:lastRenderedPageBreak/>
        <w:t>заступники г</w:t>
      </w:r>
      <w:r w:rsidR="00C87A45" w:rsidRPr="00AD40E2">
        <w:rPr>
          <w:rFonts w:ascii="Times New Roman" w:hAnsi="Times New Roman" w:cs="Times New Roman"/>
          <w:sz w:val="28"/>
          <w:szCs w:val="28"/>
          <w:lang w:val="uk-UA"/>
        </w:rPr>
        <w:t>олови ОДА як державні службовці призначаються за результатами конкурсу (ч. 3 ст. 13 проекту Закону). Аналогічні за змістом міркування стосуються приписів ч. 6 ст. 13, ч.</w:t>
      </w:r>
      <w:r w:rsidR="00F24AE4" w:rsidRPr="00AD40E2">
        <w:rPr>
          <w:rFonts w:ascii="Times New Roman" w:hAnsi="Times New Roman" w:cs="Times New Roman"/>
          <w:sz w:val="28"/>
          <w:szCs w:val="28"/>
          <w:lang w:val="uk-UA"/>
        </w:rPr>
        <w:t xml:space="preserve"> </w:t>
      </w:r>
      <w:r w:rsidR="00C87A45" w:rsidRPr="00AD40E2">
        <w:rPr>
          <w:rFonts w:ascii="Times New Roman" w:hAnsi="Times New Roman" w:cs="Times New Roman"/>
          <w:sz w:val="28"/>
          <w:szCs w:val="28"/>
          <w:lang w:val="uk-UA"/>
        </w:rPr>
        <w:t>ч. 4 - 6 ст. 47 проекту.</w:t>
      </w:r>
    </w:p>
    <w:p w:rsidR="0092374F" w:rsidRDefault="007F27CB" w:rsidP="00E527CE">
      <w:pPr>
        <w:ind w:firstLine="709"/>
        <w:jc w:val="both"/>
        <w:rPr>
          <w:rFonts w:ascii="Times New Roman" w:eastAsia="Times New Roman" w:hAnsi="Times New Roman" w:cs="Times New Roman"/>
          <w:sz w:val="28"/>
          <w:szCs w:val="28"/>
          <w:lang w:val="uk-UA"/>
        </w:rPr>
      </w:pPr>
      <w:r w:rsidRPr="00AD40E2">
        <w:rPr>
          <w:rFonts w:ascii="Times New Roman" w:hAnsi="Times New Roman" w:cs="Times New Roman"/>
          <w:sz w:val="28"/>
          <w:szCs w:val="28"/>
          <w:lang w:val="uk-UA"/>
        </w:rPr>
        <w:t>5</w:t>
      </w:r>
      <w:r w:rsidR="0092374F" w:rsidRPr="00AD40E2">
        <w:rPr>
          <w:rFonts w:ascii="Times New Roman" w:hAnsi="Times New Roman" w:cs="Times New Roman"/>
          <w:sz w:val="28"/>
          <w:szCs w:val="28"/>
          <w:lang w:val="uk-UA"/>
        </w:rPr>
        <w:t>.5.</w:t>
      </w:r>
      <w:r w:rsidR="0092374F" w:rsidRPr="00AD40E2">
        <w:rPr>
          <w:rFonts w:ascii="Times New Roman" w:eastAsia="Times New Roman" w:hAnsi="Times New Roman" w:cs="Times New Roman"/>
          <w:sz w:val="28"/>
          <w:szCs w:val="28"/>
          <w:lang w:val="uk-UA"/>
        </w:rPr>
        <w:t xml:space="preserve"> У п.</w:t>
      </w:r>
      <w:r w:rsidR="009537F9" w:rsidRPr="00AD40E2">
        <w:rPr>
          <w:rFonts w:ascii="Times New Roman" w:eastAsia="Times New Roman" w:hAnsi="Times New Roman" w:cs="Times New Roman"/>
          <w:sz w:val="28"/>
          <w:szCs w:val="28"/>
          <w:lang w:val="uk-UA"/>
        </w:rPr>
        <w:t xml:space="preserve"> </w:t>
      </w:r>
      <w:r w:rsidR="0092374F" w:rsidRPr="00AD40E2">
        <w:rPr>
          <w:rFonts w:ascii="Times New Roman" w:eastAsia="Times New Roman" w:hAnsi="Times New Roman" w:cs="Times New Roman"/>
          <w:sz w:val="28"/>
          <w:szCs w:val="28"/>
          <w:lang w:val="uk-UA"/>
        </w:rPr>
        <w:t>9 ч.</w:t>
      </w:r>
      <w:r w:rsidR="009537F9" w:rsidRPr="00AD40E2">
        <w:rPr>
          <w:rFonts w:ascii="Times New Roman" w:eastAsia="Times New Roman" w:hAnsi="Times New Roman" w:cs="Times New Roman"/>
          <w:sz w:val="28"/>
          <w:szCs w:val="28"/>
          <w:lang w:val="uk-UA"/>
        </w:rPr>
        <w:t xml:space="preserve"> </w:t>
      </w:r>
      <w:r w:rsidR="0092374F" w:rsidRPr="00AD40E2">
        <w:rPr>
          <w:rFonts w:ascii="Times New Roman" w:eastAsia="Times New Roman" w:hAnsi="Times New Roman" w:cs="Times New Roman"/>
          <w:sz w:val="28"/>
          <w:szCs w:val="28"/>
          <w:lang w:val="uk-UA"/>
        </w:rPr>
        <w:t>2 ст. 8 проекту</w:t>
      </w:r>
      <w:r w:rsidR="00C70E2A" w:rsidRPr="00AD40E2">
        <w:rPr>
          <w:rFonts w:ascii="Times New Roman" w:eastAsia="Times New Roman" w:hAnsi="Times New Roman" w:cs="Times New Roman"/>
          <w:sz w:val="28"/>
          <w:szCs w:val="28"/>
          <w:lang w:val="uk-UA"/>
        </w:rPr>
        <w:t xml:space="preserve"> </w:t>
      </w:r>
      <w:r w:rsidR="0092374F" w:rsidRPr="00AD40E2">
        <w:rPr>
          <w:rFonts w:ascii="Times New Roman" w:eastAsia="Times New Roman" w:hAnsi="Times New Roman" w:cs="Times New Roman"/>
          <w:sz w:val="28"/>
          <w:szCs w:val="28"/>
          <w:lang w:val="uk-UA"/>
        </w:rPr>
        <w:t>передбачено, що голова</w:t>
      </w:r>
      <w:r w:rsidR="000A65BC" w:rsidRPr="00AD40E2">
        <w:rPr>
          <w:rFonts w:ascii="Times New Roman" w:eastAsia="Times New Roman" w:hAnsi="Times New Roman" w:cs="Times New Roman"/>
          <w:sz w:val="28"/>
          <w:szCs w:val="28"/>
          <w:lang w:val="uk-UA"/>
        </w:rPr>
        <w:t xml:space="preserve"> ОДА</w:t>
      </w:r>
      <w:r w:rsidR="0092374F" w:rsidRPr="00AD40E2">
        <w:rPr>
          <w:rFonts w:ascii="Times New Roman" w:eastAsia="Times New Roman" w:hAnsi="Times New Roman" w:cs="Times New Roman"/>
          <w:sz w:val="28"/>
          <w:szCs w:val="28"/>
          <w:lang w:val="uk-UA"/>
        </w:rPr>
        <w:t xml:space="preserve"> формує та затверджує склад </w:t>
      </w:r>
      <w:r w:rsidR="0092374F" w:rsidRPr="00AD40E2">
        <w:rPr>
          <w:rFonts w:ascii="Times New Roman" w:eastAsia="Times New Roman" w:hAnsi="Times New Roman" w:cs="Times New Roman"/>
          <w:i/>
          <w:sz w:val="28"/>
          <w:szCs w:val="28"/>
          <w:lang w:val="uk-UA"/>
        </w:rPr>
        <w:t>колегії</w:t>
      </w:r>
      <w:r w:rsidR="0092374F" w:rsidRPr="00AD40E2">
        <w:rPr>
          <w:rFonts w:ascii="Times New Roman" w:eastAsia="Times New Roman" w:hAnsi="Times New Roman" w:cs="Times New Roman"/>
          <w:sz w:val="28"/>
          <w:szCs w:val="28"/>
          <w:lang w:val="uk-UA"/>
        </w:rPr>
        <w:t xml:space="preserve"> </w:t>
      </w:r>
      <w:r w:rsidR="000A65BC" w:rsidRPr="00AD40E2">
        <w:rPr>
          <w:rFonts w:ascii="Times New Roman" w:eastAsia="Times New Roman" w:hAnsi="Times New Roman" w:cs="Times New Roman"/>
          <w:sz w:val="28"/>
          <w:szCs w:val="28"/>
          <w:lang w:val="uk-UA"/>
        </w:rPr>
        <w:t>ОДА</w:t>
      </w:r>
      <w:r w:rsidR="0092374F" w:rsidRPr="00AD40E2">
        <w:rPr>
          <w:rFonts w:ascii="Times New Roman" w:eastAsia="Times New Roman" w:hAnsi="Times New Roman" w:cs="Times New Roman"/>
          <w:sz w:val="28"/>
          <w:szCs w:val="28"/>
          <w:lang w:val="uk-UA"/>
        </w:rPr>
        <w:t>. Аналогічне повноваження закріплено за головами РДА (</w:t>
      </w:r>
      <w:r w:rsidR="009537F9" w:rsidRPr="00AD40E2">
        <w:rPr>
          <w:rFonts w:ascii="Times New Roman" w:eastAsia="Times New Roman" w:hAnsi="Times New Roman" w:cs="Times New Roman"/>
          <w:sz w:val="28"/>
          <w:szCs w:val="28"/>
          <w:lang w:val="uk-UA"/>
        </w:rPr>
        <w:t>п. 9 ч. 2 ст</w:t>
      </w:r>
      <w:r w:rsidR="0092374F" w:rsidRPr="00AD40E2">
        <w:rPr>
          <w:rFonts w:ascii="Times New Roman" w:eastAsia="Times New Roman" w:hAnsi="Times New Roman" w:cs="Times New Roman"/>
          <w:sz w:val="28"/>
          <w:szCs w:val="28"/>
          <w:lang w:val="uk-UA"/>
        </w:rPr>
        <w:t>.</w:t>
      </w:r>
      <w:r w:rsidR="009537F9" w:rsidRPr="00AD40E2">
        <w:rPr>
          <w:rFonts w:ascii="Times New Roman" w:eastAsia="Times New Roman" w:hAnsi="Times New Roman" w:cs="Times New Roman"/>
          <w:sz w:val="28"/>
          <w:szCs w:val="28"/>
          <w:lang w:val="uk-UA"/>
        </w:rPr>
        <w:t xml:space="preserve"> 41</w:t>
      </w:r>
      <w:r w:rsidR="0092374F" w:rsidRPr="00AD40E2">
        <w:rPr>
          <w:rFonts w:ascii="Times New Roman" w:eastAsia="Times New Roman" w:hAnsi="Times New Roman" w:cs="Times New Roman"/>
          <w:sz w:val="28"/>
          <w:szCs w:val="28"/>
          <w:lang w:val="uk-UA"/>
        </w:rPr>
        <w:t>).</w:t>
      </w:r>
      <w:r w:rsidR="00B979DE" w:rsidRPr="00AD40E2">
        <w:rPr>
          <w:rFonts w:ascii="Times New Roman" w:eastAsia="Times New Roman" w:hAnsi="Times New Roman" w:cs="Times New Roman"/>
          <w:sz w:val="28"/>
          <w:szCs w:val="28"/>
          <w:lang w:val="uk-UA"/>
        </w:rPr>
        <w:t xml:space="preserve"> </w:t>
      </w:r>
      <w:r w:rsidR="0092374F" w:rsidRPr="00AD40E2">
        <w:rPr>
          <w:rFonts w:ascii="Times New Roman" w:eastAsia="Times New Roman" w:hAnsi="Times New Roman" w:cs="Times New Roman"/>
          <w:sz w:val="28"/>
          <w:szCs w:val="28"/>
          <w:lang w:val="uk-UA"/>
        </w:rPr>
        <w:t>Однак приписами проекту мета, правовий статус та порядок діяльності  зазначених структурних утворень не передбачається.</w:t>
      </w:r>
      <w:r w:rsidR="0092374F">
        <w:rPr>
          <w:rFonts w:ascii="Times New Roman" w:eastAsia="Times New Roman" w:hAnsi="Times New Roman" w:cs="Times New Roman"/>
          <w:sz w:val="28"/>
          <w:szCs w:val="28"/>
          <w:lang w:val="uk-UA"/>
        </w:rPr>
        <w:t xml:space="preserve"> </w:t>
      </w:r>
    </w:p>
    <w:p w:rsidR="00D7671F" w:rsidRPr="007A474A" w:rsidRDefault="00C61552" w:rsidP="00E527CE">
      <w:pPr>
        <w:ind w:firstLine="709"/>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5</w:t>
      </w:r>
      <w:r w:rsidR="00D7671F" w:rsidRPr="00C61552">
        <w:rPr>
          <w:rFonts w:ascii="Times New Roman" w:eastAsia="Times New Roman" w:hAnsi="Times New Roman" w:cs="Times New Roman"/>
          <w:sz w:val="28"/>
          <w:szCs w:val="28"/>
          <w:lang w:val="uk-UA"/>
        </w:rPr>
        <w:t>.6.</w:t>
      </w:r>
      <w:r w:rsidR="00D7671F">
        <w:rPr>
          <w:rFonts w:ascii="Times New Roman" w:eastAsia="Times New Roman" w:hAnsi="Times New Roman" w:cs="Times New Roman"/>
          <w:sz w:val="28"/>
          <w:szCs w:val="28"/>
          <w:lang w:val="uk-UA"/>
        </w:rPr>
        <w:t xml:space="preserve"> У проекті не визначається</w:t>
      </w:r>
      <w:r w:rsidR="00B979DE">
        <w:rPr>
          <w:rFonts w:ascii="Times New Roman" w:eastAsia="Times New Roman" w:hAnsi="Times New Roman" w:cs="Times New Roman"/>
          <w:sz w:val="28"/>
          <w:szCs w:val="28"/>
          <w:lang w:val="uk-UA"/>
        </w:rPr>
        <w:t>,</w:t>
      </w:r>
      <w:r w:rsidR="00D7671F">
        <w:rPr>
          <w:rFonts w:ascii="Times New Roman" w:eastAsia="Times New Roman" w:hAnsi="Times New Roman" w:cs="Times New Roman"/>
          <w:sz w:val="28"/>
          <w:szCs w:val="28"/>
          <w:lang w:val="uk-UA"/>
        </w:rPr>
        <w:t xml:space="preserve"> ким і в якому порядку </w:t>
      </w:r>
      <w:r w:rsidR="00D7671F" w:rsidRPr="00D7671F">
        <w:rPr>
          <w:rFonts w:ascii="Times New Roman" w:hAnsi="Times New Roman" w:cs="Times New Roman"/>
          <w:sz w:val="28"/>
          <w:szCs w:val="28"/>
          <w:lang w:val="uk-UA"/>
        </w:rPr>
        <w:t>створюються структурні підрозділи апаратів МДА.</w:t>
      </w:r>
      <w:r w:rsidR="00D7671F">
        <w:rPr>
          <w:rFonts w:ascii="Times New Roman" w:hAnsi="Times New Roman" w:cs="Times New Roman"/>
          <w:sz w:val="28"/>
          <w:szCs w:val="28"/>
          <w:lang w:val="uk-UA"/>
        </w:rPr>
        <w:t xml:space="preserve"> </w:t>
      </w:r>
    </w:p>
    <w:p w:rsidR="001C6A47" w:rsidRPr="00BF6C89" w:rsidRDefault="00535B88" w:rsidP="00E527CE">
      <w:pPr>
        <w:ind w:firstLine="709"/>
        <w:jc w:val="both"/>
        <w:rPr>
          <w:rFonts w:ascii="Times New Roman" w:hAnsi="Times New Roman" w:cs="Times New Roman"/>
          <w:sz w:val="28"/>
          <w:szCs w:val="28"/>
          <w:lang w:val="uk-UA"/>
        </w:rPr>
      </w:pPr>
      <w:r w:rsidRPr="008F7E22">
        <w:rPr>
          <w:rFonts w:ascii="Times New Roman" w:hAnsi="Times New Roman" w:cs="Times New Roman"/>
          <w:b/>
          <w:sz w:val="28"/>
          <w:szCs w:val="28"/>
          <w:lang w:val="uk-UA"/>
        </w:rPr>
        <w:t>6</w:t>
      </w:r>
      <w:r w:rsidR="001C6A47" w:rsidRPr="008F7E22">
        <w:rPr>
          <w:rFonts w:ascii="Times New Roman" w:hAnsi="Times New Roman" w:cs="Times New Roman"/>
          <w:b/>
          <w:sz w:val="28"/>
          <w:szCs w:val="28"/>
          <w:lang w:val="uk-UA"/>
        </w:rPr>
        <w:t>.</w:t>
      </w:r>
      <w:r w:rsidR="001C6A47" w:rsidRPr="00BF6C89">
        <w:rPr>
          <w:rFonts w:ascii="Times New Roman" w:hAnsi="Times New Roman" w:cs="Times New Roman"/>
          <w:sz w:val="28"/>
          <w:szCs w:val="28"/>
          <w:lang w:val="uk-UA"/>
        </w:rPr>
        <w:t xml:space="preserve"> Відповідно до проекту на МДА, як вже зазначалось вище,  покладаються повноваження з координації діяльності територіальних органів ЦОВВ</w:t>
      </w:r>
      <w:r w:rsidR="00BA7E83">
        <w:rPr>
          <w:rFonts w:ascii="Times New Roman" w:hAnsi="Times New Roman" w:cs="Times New Roman"/>
          <w:sz w:val="28"/>
          <w:szCs w:val="28"/>
          <w:lang w:val="uk-UA"/>
        </w:rPr>
        <w:t xml:space="preserve">. </w:t>
      </w:r>
      <w:r w:rsidR="001C6A47" w:rsidRPr="00BF6C89">
        <w:rPr>
          <w:rFonts w:ascii="Times New Roman" w:hAnsi="Times New Roman" w:cs="Times New Roman"/>
          <w:sz w:val="28"/>
          <w:szCs w:val="28"/>
          <w:lang w:val="uk-UA"/>
        </w:rPr>
        <w:t>Зокрема, відповідно до ст. 21 проекту ОДА «координує діяльність територіальних органів (підрозділів) центральних органів виконавчої влади, що здійснюють свої повноваження в межах відповідної області, сприяє їм у виконанні визначених законодавством повноважень», а Голова ОДА «в рамках координації обласною державною адміністрацією діяльності територіальних органів (підрозділів) центральних органів виконавчої влади: щорічно за погодженням з Кабінетом Міністрів України визначає пріоритети у діяльності територіальних органів (підрозділів) центральних органів виконавчої влади згідно з потребами та стратегією розвитку відповідної області; проводить спільні засідання з керівниками територіальних органів (підрозділів) центральних органів виконавчої влади, рішення яких оформлюються протоколами та є обов’язковими для виконання на відповідній території»</w:t>
      </w:r>
      <w:r w:rsidR="00765480" w:rsidRPr="00765480">
        <w:rPr>
          <w:rFonts w:ascii="Times New Roman" w:hAnsi="Times New Roman" w:cs="Times New Roman"/>
          <w:sz w:val="28"/>
          <w:szCs w:val="28"/>
          <w:lang w:val="uk-UA"/>
        </w:rPr>
        <w:t xml:space="preserve">                       </w:t>
      </w:r>
      <w:r w:rsidR="001C6A47" w:rsidRPr="00BF6C89">
        <w:rPr>
          <w:rFonts w:ascii="Times New Roman" w:hAnsi="Times New Roman" w:cs="Times New Roman"/>
          <w:sz w:val="28"/>
          <w:szCs w:val="28"/>
          <w:lang w:val="uk-UA"/>
        </w:rPr>
        <w:t xml:space="preserve"> (ч. 2) тощо. </w:t>
      </w:r>
    </w:p>
    <w:p w:rsidR="001C6A47" w:rsidRPr="00AD40E2" w:rsidRDefault="001C6A47" w:rsidP="00E527CE">
      <w:pPr>
        <w:pStyle w:val="HTML"/>
        <w:ind w:firstLine="709"/>
        <w:jc w:val="both"/>
        <w:rPr>
          <w:rFonts w:ascii="Times New Roman" w:hAnsi="Times New Roman" w:cs="Times New Roman"/>
          <w:i/>
          <w:sz w:val="28"/>
          <w:szCs w:val="28"/>
          <w:lang w:val="uk-UA"/>
        </w:rPr>
      </w:pPr>
      <w:r w:rsidRPr="00BF6C89">
        <w:rPr>
          <w:rFonts w:ascii="Times New Roman" w:hAnsi="Times New Roman" w:cs="Times New Roman"/>
          <w:sz w:val="28"/>
          <w:szCs w:val="28"/>
          <w:lang w:val="uk-UA"/>
        </w:rPr>
        <w:t xml:space="preserve">Координування (від лат. </w:t>
      </w:r>
      <w:proofErr w:type="spellStart"/>
      <w:r w:rsidRPr="00BF6C89">
        <w:rPr>
          <w:rFonts w:ascii="Times New Roman" w:hAnsi="Times New Roman" w:cs="Times New Roman"/>
          <w:sz w:val="28"/>
          <w:szCs w:val="28"/>
          <w:lang w:val="uk-UA"/>
        </w:rPr>
        <w:t>сo</w:t>
      </w:r>
      <w:proofErr w:type="spellEnd"/>
      <w:r w:rsidRPr="00BF6C89">
        <w:rPr>
          <w:rFonts w:ascii="Times New Roman" w:hAnsi="Times New Roman" w:cs="Times New Roman"/>
          <w:sz w:val="28"/>
          <w:szCs w:val="28"/>
          <w:lang w:val="uk-UA"/>
        </w:rPr>
        <w:t xml:space="preserve"> – </w:t>
      </w:r>
      <w:proofErr w:type="spellStart"/>
      <w:r w:rsidRPr="00BF6C89">
        <w:rPr>
          <w:rFonts w:ascii="Times New Roman" w:hAnsi="Times New Roman" w:cs="Times New Roman"/>
          <w:sz w:val="28"/>
          <w:szCs w:val="28"/>
          <w:lang w:val="uk-UA"/>
        </w:rPr>
        <w:t>cумісно</w:t>
      </w:r>
      <w:proofErr w:type="spellEnd"/>
      <w:r w:rsidRPr="00BF6C89">
        <w:rPr>
          <w:rFonts w:ascii="Times New Roman" w:hAnsi="Times New Roman" w:cs="Times New Roman"/>
          <w:sz w:val="28"/>
          <w:szCs w:val="28"/>
          <w:lang w:val="uk-UA"/>
        </w:rPr>
        <w:t xml:space="preserve"> та </w:t>
      </w:r>
      <w:proofErr w:type="spellStart"/>
      <w:r w:rsidRPr="00BF6C89">
        <w:rPr>
          <w:rFonts w:ascii="Times New Roman" w:hAnsi="Times New Roman" w:cs="Times New Roman"/>
          <w:sz w:val="28"/>
          <w:szCs w:val="28"/>
          <w:lang w:val="uk-UA"/>
        </w:rPr>
        <w:t>ordination</w:t>
      </w:r>
      <w:proofErr w:type="spellEnd"/>
      <w:r w:rsidRPr="00BF6C89">
        <w:rPr>
          <w:rFonts w:ascii="Times New Roman" w:hAnsi="Times New Roman" w:cs="Times New Roman"/>
          <w:sz w:val="28"/>
          <w:szCs w:val="28"/>
          <w:lang w:val="uk-UA"/>
        </w:rPr>
        <w:t xml:space="preserve"> – упорядкування) трактується як узгодження, впорядкування, поєднання, доведення до ладу, до відповідності (дій, понять, складових частин будь-чого). Координація в державному управлінні – одна з основних управлінських функцій, зміст якої полягає в забезпеченні впорядкування взаємозв’язків і взаємодій між учасниками процесу державного управління з метою узгодження дій та об’єднання зусиль для вирішення загальних завдань. Координаційні зв’язки, серед іншого, базуються на прийнятті одночасних спільних рішень. </w:t>
      </w:r>
      <w:r w:rsidR="009C3C68" w:rsidRPr="009C3C68">
        <w:rPr>
          <w:rFonts w:ascii="Times New Roman" w:hAnsi="Times New Roman" w:cs="Times New Roman"/>
          <w:sz w:val="28"/>
          <w:szCs w:val="28"/>
        </w:rPr>
        <w:t xml:space="preserve">                                    </w:t>
      </w:r>
      <w:r w:rsidRPr="00BF6C89">
        <w:rPr>
          <w:rFonts w:ascii="Times New Roman" w:hAnsi="Times New Roman" w:cs="Times New Roman"/>
          <w:sz w:val="28"/>
          <w:szCs w:val="28"/>
          <w:lang w:val="uk-UA"/>
        </w:rPr>
        <w:t xml:space="preserve">У наведеному вище приписі ст. 21 йдеться про  </w:t>
      </w:r>
      <w:r w:rsidRPr="00BF6C89">
        <w:rPr>
          <w:rFonts w:ascii="Times New Roman" w:hAnsi="Times New Roman" w:cs="Times New Roman"/>
          <w:i/>
          <w:sz w:val="28"/>
          <w:szCs w:val="28"/>
          <w:u w:val="single"/>
          <w:lang w:val="uk-UA"/>
        </w:rPr>
        <w:t>спільні засідання</w:t>
      </w:r>
      <w:r w:rsidR="002E2C87">
        <w:rPr>
          <w:rFonts w:ascii="Times New Roman" w:hAnsi="Times New Roman" w:cs="Times New Roman"/>
          <w:i/>
          <w:sz w:val="28"/>
          <w:szCs w:val="28"/>
          <w:u w:val="single"/>
          <w:lang w:val="uk-UA"/>
        </w:rPr>
        <w:t>,</w:t>
      </w:r>
      <w:r w:rsidRPr="00BF6C89">
        <w:rPr>
          <w:rFonts w:ascii="Times New Roman" w:hAnsi="Times New Roman" w:cs="Times New Roman"/>
          <w:i/>
          <w:sz w:val="28"/>
          <w:szCs w:val="28"/>
          <w:lang w:val="uk-UA"/>
        </w:rPr>
        <w:t xml:space="preserve"> «рішення яких оформлюються протоколами та є обов’язковими для виконання на відповідній території». </w:t>
      </w:r>
    </w:p>
    <w:p w:rsidR="001C6A47" w:rsidRPr="00BF6C89" w:rsidRDefault="001C6A47" w:rsidP="00E527CE">
      <w:pPr>
        <w:pStyle w:val="HTML"/>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Однак</w:t>
      </w:r>
      <w:r w:rsidRPr="00AD40E2">
        <w:rPr>
          <w:rFonts w:ascii="Times New Roman" w:hAnsi="Times New Roman" w:cs="Times New Roman"/>
          <w:i/>
          <w:sz w:val="28"/>
          <w:szCs w:val="28"/>
          <w:lang w:val="uk-UA"/>
        </w:rPr>
        <w:t xml:space="preserve"> </w:t>
      </w:r>
      <w:r w:rsidRPr="00AD40E2">
        <w:rPr>
          <w:rFonts w:ascii="Times New Roman" w:hAnsi="Times New Roman" w:cs="Times New Roman"/>
          <w:sz w:val="28"/>
          <w:szCs w:val="28"/>
          <w:lang w:val="uk-UA"/>
        </w:rPr>
        <w:t>запропонований</w:t>
      </w:r>
      <w:r w:rsidRPr="00AD40E2">
        <w:rPr>
          <w:rFonts w:ascii="Times New Roman" w:hAnsi="Times New Roman" w:cs="Times New Roman"/>
          <w:i/>
          <w:sz w:val="28"/>
          <w:szCs w:val="28"/>
          <w:lang w:val="uk-UA"/>
        </w:rPr>
        <w:t xml:space="preserve"> </w:t>
      </w:r>
      <w:r w:rsidRPr="00AD40E2">
        <w:rPr>
          <w:rFonts w:ascii="Times New Roman" w:hAnsi="Times New Roman" w:cs="Times New Roman"/>
          <w:sz w:val="28"/>
          <w:szCs w:val="28"/>
          <w:lang w:val="uk-UA"/>
        </w:rPr>
        <w:t xml:space="preserve">спосіб взаємодії між </w:t>
      </w:r>
      <w:r w:rsidR="000A65BC" w:rsidRPr="00AD40E2">
        <w:rPr>
          <w:rFonts w:ascii="Times New Roman" w:hAnsi="Times New Roman" w:cs="Times New Roman"/>
          <w:sz w:val="28"/>
          <w:szCs w:val="28"/>
          <w:lang w:val="uk-UA"/>
        </w:rPr>
        <w:t>МДА</w:t>
      </w:r>
      <w:r w:rsidR="00AD40E2" w:rsidRPr="00AD40E2">
        <w:rPr>
          <w:rFonts w:ascii="Times New Roman" w:hAnsi="Times New Roman" w:cs="Times New Roman"/>
          <w:sz w:val="28"/>
          <w:szCs w:val="28"/>
          <w:lang w:val="uk-UA"/>
        </w:rPr>
        <w:t xml:space="preserve"> </w:t>
      </w:r>
      <w:r w:rsidRPr="00AD40E2">
        <w:rPr>
          <w:rFonts w:ascii="Times New Roman" w:hAnsi="Times New Roman" w:cs="Times New Roman"/>
          <w:sz w:val="28"/>
          <w:szCs w:val="28"/>
          <w:lang w:val="uk-UA"/>
        </w:rPr>
        <w:t xml:space="preserve">та територіальними підрозділами </w:t>
      </w:r>
      <w:r w:rsidR="000A65BC" w:rsidRPr="00AD40E2">
        <w:rPr>
          <w:rFonts w:ascii="Times New Roman" w:hAnsi="Times New Roman" w:cs="Times New Roman"/>
          <w:sz w:val="28"/>
          <w:szCs w:val="28"/>
          <w:lang w:val="uk-UA"/>
        </w:rPr>
        <w:t>ЦОВВ</w:t>
      </w:r>
      <w:r w:rsidRPr="00AD40E2">
        <w:rPr>
          <w:rFonts w:ascii="Times New Roman" w:hAnsi="Times New Roman" w:cs="Times New Roman"/>
          <w:sz w:val="28"/>
          <w:szCs w:val="28"/>
          <w:lang w:val="uk-UA"/>
        </w:rPr>
        <w:t xml:space="preserve"> викликає сумніви, адже згідно з приписами проекту вказані суб’єкти владних повноважень юридично нерівні, не перебувають на одному організаційному рівні, а</w:t>
      </w:r>
      <w:r w:rsidR="000A65BC" w:rsidRPr="00AD40E2">
        <w:rPr>
          <w:rFonts w:ascii="Times New Roman" w:hAnsi="Times New Roman" w:cs="Times New Roman"/>
          <w:sz w:val="28"/>
          <w:szCs w:val="28"/>
          <w:lang w:val="uk-UA"/>
        </w:rPr>
        <w:t xml:space="preserve"> МДА</w:t>
      </w:r>
      <w:r w:rsidRPr="00AD40E2">
        <w:rPr>
          <w:rFonts w:ascii="Times New Roman" w:hAnsi="Times New Roman" w:cs="Times New Roman"/>
          <w:sz w:val="28"/>
          <w:szCs w:val="28"/>
          <w:lang w:val="uk-UA"/>
        </w:rPr>
        <w:t xml:space="preserve"> наділяються певними владними повноваженнями щодо територіальних підрозділів центральних органів виконавчої влади, тобто</w:t>
      </w:r>
      <w:r w:rsidR="002E2C87" w:rsidRPr="00AD40E2">
        <w:rPr>
          <w:rFonts w:ascii="Times New Roman" w:hAnsi="Times New Roman" w:cs="Times New Roman"/>
          <w:sz w:val="28"/>
          <w:szCs w:val="28"/>
          <w:lang w:val="uk-UA"/>
        </w:rPr>
        <w:t>,</w:t>
      </w:r>
      <w:r w:rsidRPr="00AD40E2">
        <w:rPr>
          <w:rFonts w:ascii="Times New Roman" w:hAnsi="Times New Roman" w:cs="Times New Roman"/>
          <w:sz w:val="28"/>
          <w:szCs w:val="28"/>
          <w:lang w:val="uk-UA"/>
        </w:rPr>
        <w:t xml:space="preserve"> йдеться про часткову субординацію у відносинах між ними. Крім того, викликає заперечення ідея про оформлення рішень зазначених засідань «протоколами». По-перше, видання таких правових актів за участі </w:t>
      </w:r>
      <w:r w:rsidR="000A65BC" w:rsidRPr="00AD40E2">
        <w:rPr>
          <w:rFonts w:ascii="Times New Roman" w:hAnsi="Times New Roman" w:cs="Times New Roman"/>
          <w:sz w:val="28"/>
          <w:szCs w:val="28"/>
          <w:lang w:val="uk-UA"/>
        </w:rPr>
        <w:t>МДА</w:t>
      </w:r>
      <w:r w:rsidRPr="00AD40E2">
        <w:rPr>
          <w:rFonts w:ascii="Times New Roman" w:hAnsi="Times New Roman" w:cs="Times New Roman"/>
          <w:sz w:val="28"/>
          <w:szCs w:val="28"/>
          <w:lang w:val="uk-UA"/>
        </w:rPr>
        <w:t xml:space="preserve"> не передбачено</w:t>
      </w:r>
      <w:r w:rsidRPr="00BF6C89">
        <w:rPr>
          <w:rFonts w:ascii="Times New Roman" w:hAnsi="Times New Roman" w:cs="Times New Roman"/>
          <w:sz w:val="28"/>
          <w:szCs w:val="28"/>
          <w:lang w:val="uk-UA"/>
        </w:rPr>
        <w:t xml:space="preserve"> конституційними нормами, </w:t>
      </w:r>
      <w:r w:rsidR="00AA3558" w:rsidRPr="00AA3558">
        <w:rPr>
          <w:rFonts w:ascii="Times New Roman" w:hAnsi="Times New Roman" w:cs="Times New Roman"/>
          <w:sz w:val="28"/>
          <w:szCs w:val="28"/>
        </w:rPr>
        <w:t xml:space="preserve">                                           </w:t>
      </w:r>
      <w:r w:rsidRPr="00BF6C89">
        <w:rPr>
          <w:rFonts w:ascii="Times New Roman" w:hAnsi="Times New Roman" w:cs="Times New Roman"/>
          <w:sz w:val="28"/>
          <w:szCs w:val="28"/>
          <w:lang w:val="uk-UA"/>
        </w:rPr>
        <w:lastRenderedPageBreak/>
        <w:t xml:space="preserve">а по-друге, в практиці державного управління протоколи мають статус допоміжних документів, якими засвідчується виконання певних офіційних дій, фіксується певна інформація, що має правове значення. </w:t>
      </w:r>
      <w:r w:rsidRPr="00AD40E2">
        <w:rPr>
          <w:rFonts w:ascii="Times New Roman" w:hAnsi="Times New Roman" w:cs="Times New Roman"/>
          <w:sz w:val="28"/>
          <w:szCs w:val="28"/>
          <w:lang w:val="uk-UA"/>
        </w:rPr>
        <w:t>Однак</w:t>
      </w:r>
      <w:r w:rsidR="00AD40E2" w:rsidRPr="00AD40E2">
        <w:rPr>
          <w:rFonts w:ascii="Times New Roman" w:hAnsi="Times New Roman" w:cs="Times New Roman"/>
          <w:sz w:val="28"/>
          <w:szCs w:val="28"/>
          <w:lang w:val="uk-UA"/>
        </w:rPr>
        <w:t xml:space="preserve"> </w:t>
      </w:r>
      <w:r w:rsidRPr="00AD40E2">
        <w:rPr>
          <w:rFonts w:ascii="Times New Roman" w:hAnsi="Times New Roman" w:cs="Times New Roman"/>
          <w:sz w:val="28"/>
          <w:szCs w:val="28"/>
          <w:lang w:val="uk-UA"/>
        </w:rPr>
        <w:t>протоколи не упорядковують суспільні відносини, а їх зміст не може мати характеру владних велінь</w:t>
      </w:r>
      <w:r w:rsidR="002E2C87" w:rsidRPr="00AD40E2">
        <w:rPr>
          <w:rFonts w:ascii="Times New Roman" w:hAnsi="Times New Roman" w:cs="Times New Roman"/>
          <w:sz w:val="28"/>
          <w:szCs w:val="28"/>
          <w:lang w:val="uk-UA"/>
        </w:rPr>
        <w:t>,</w:t>
      </w:r>
      <w:r w:rsidRPr="00AD40E2">
        <w:rPr>
          <w:rFonts w:ascii="Times New Roman" w:hAnsi="Times New Roman" w:cs="Times New Roman"/>
          <w:sz w:val="28"/>
          <w:szCs w:val="28"/>
          <w:lang w:val="uk-UA"/>
        </w:rPr>
        <w:t xml:space="preserve"> у зв’язку з чим відносити їх до правових актів, що видаються</w:t>
      </w:r>
      <w:r w:rsidRPr="00BF6C89">
        <w:rPr>
          <w:rFonts w:ascii="Times New Roman" w:hAnsi="Times New Roman" w:cs="Times New Roman"/>
          <w:sz w:val="28"/>
          <w:szCs w:val="28"/>
          <w:lang w:val="uk-UA"/>
        </w:rPr>
        <w:t xml:space="preserve"> за наслідками «спільних засідань» зазначених суб’єктів владних повноважень,  немає достатніх підстав.</w:t>
      </w:r>
    </w:p>
    <w:p w:rsidR="001C6A47" w:rsidRDefault="001C6A47" w:rsidP="00E527CE">
      <w:pPr>
        <w:ind w:firstLine="709"/>
        <w:jc w:val="both"/>
        <w:rPr>
          <w:rFonts w:ascii="Times New Roman" w:hAnsi="Times New Roman" w:cs="Times New Roman"/>
          <w:sz w:val="28"/>
          <w:szCs w:val="28"/>
          <w:lang w:val="uk-UA"/>
        </w:rPr>
      </w:pPr>
      <w:r w:rsidRPr="00BF6C89">
        <w:rPr>
          <w:rFonts w:ascii="Times New Roman" w:hAnsi="Times New Roman" w:cs="Times New Roman"/>
          <w:sz w:val="28"/>
          <w:szCs w:val="28"/>
          <w:lang w:val="uk-UA"/>
        </w:rPr>
        <w:t>Аналогічне по суті зауваження стосується ч. 2 ст. 52 проекту.</w:t>
      </w:r>
    </w:p>
    <w:p w:rsidR="006B1D5C" w:rsidRDefault="006B399A" w:rsidP="00E527CE">
      <w:pPr>
        <w:ind w:firstLine="709"/>
        <w:jc w:val="both"/>
        <w:rPr>
          <w:rFonts w:ascii="Times New Roman" w:eastAsia="Times New Roman" w:hAnsi="Times New Roman" w:cs="Times New Roman"/>
          <w:sz w:val="28"/>
          <w:szCs w:val="28"/>
          <w:lang w:val="uk-UA"/>
        </w:rPr>
      </w:pPr>
      <w:r w:rsidRPr="002E2C87">
        <w:rPr>
          <w:rFonts w:ascii="Times New Roman" w:eastAsia="Times New Roman" w:hAnsi="Times New Roman" w:cs="Times New Roman"/>
          <w:b/>
          <w:sz w:val="28"/>
          <w:szCs w:val="28"/>
          <w:lang w:val="uk-UA"/>
        </w:rPr>
        <w:t>7.</w:t>
      </w:r>
      <w:r>
        <w:rPr>
          <w:rFonts w:ascii="Times New Roman" w:eastAsia="Times New Roman" w:hAnsi="Times New Roman" w:cs="Times New Roman"/>
          <w:sz w:val="28"/>
          <w:szCs w:val="28"/>
          <w:lang w:val="uk-UA"/>
        </w:rPr>
        <w:t xml:space="preserve"> </w:t>
      </w:r>
      <w:r w:rsidR="006B1D5C" w:rsidRPr="006B1D5C">
        <w:rPr>
          <w:rFonts w:ascii="Times New Roman" w:eastAsia="Times New Roman" w:hAnsi="Times New Roman" w:cs="Times New Roman"/>
          <w:sz w:val="28"/>
          <w:szCs w:val="28"/>
          <w:lang w:val="uk-UA"/>
        </w:rPr>
        <w:t>Згідно з ч. 1 ст. 20 проекту «</w:t>
      </w:r>
      <w:r w:rsidR="002E2C87">
        <w:rPr>
          <w:rFonts w:ascii="Times New Roman" w:eastAsia="Times New Roman" w:hAnsi="Times New Roman" w:cs="Times New Roman"/>
          <w:sz w:val="28"/>
          <w:szCs w:val="28"/>
          <w:lang w:val="uk-UA"/>
        </w:rPr>
        <w:t>о</w:t>
      </w:r>
      <w:r w:rsidR="006B1D5C" w:rsidRPr="006B1D5C">
        <w:rPr>
          <w:rFonts w:ascii="Times New Roman" w:eastAsia="Times New Roman" w:hAnsi="Times New Roman" w:cs="Times New Roman"/>
          <w:sz w:val="28"/>
          <w:szCs w:val="28"/>
          <w:lang w:val="uk-UA"/>
        </w:rPr>
        <w:t xml:space="preserve">бласна державна адміністрація здійснює </w:t>
      </w:r>
      <w:r w:rsidR="006B1D5C" w:rsidRPr="006B1D5C">
        <w:rPr>
          <w:rFonts w:ascii="Times New Roman" w:eastAsia="Times New Roman" w:hAnsi="Times New Roman" w:cs="Times New Roman"/>
          <w:i/>
          <w:sz w:val="28"/>
          <w:szCs w:val="28"/>
          <w:lang w:val="uk-UA"/>
        </w:rPr>
        <w:t>окремі повноваження місцевого самоврядування</w:t>
      </w:r>
      <w:r w:rsidR="006B1D5C" w:rsidRPr="006B1D5C">
        <w:rPr>
          <w:rFonts w:ascii="Times New Roman" w:eastAsia="Times New Roman" w:hAnsi="Times New Roman" w:cs="Times New Roman"/>
          <w:sz w:val="28"/>
          <w:szCs w:val="28"/>
          <w:lang w:val="uk-UA"/>
        </w:rPr>
        <w:t xml:space="preserve"> відповідно до законодавства про місцеве самоврядування».</w:t>
      </w:r>
      <w:r w:rsidR="006B1D5C" w:rsidRPr="0095259B">
        <w:rPr>
          <w:rFonts w:ascii="Times New Roman" w:eastAsia="Times New Roman" w:hAnsi="Times New Roman" w:cs="Times New Roman"/>
          <w:sz w:val="28"/>
          <w:szCs w:val="28"/>
          <w:lang w:val="uk-UA"/>
        </w:rPr>
        <w:t xml:space="preserve"> Аналогічний припис вміщено у ч. 1 ст. 54 проекту щодо виконання окремих повноважень місцевого самоврядування РДА. Згідно із ч. 4 ст. 14 проекту «структура апарату обласної державної адміністрації включає: структурні підрозділи, що здійснюють виконання програм соціально-економічного та культурного розвитку, інших цільових програм відповідної обласної ради, </w:t>
      </w:r>
      <w:r w:rsidR="006B1D5C" w:rsidRPr="0095259B">
        <w:rPr>
          <w:rFonts w:ascii="Times New Roman" w:eastAsia="Times New Roman" w:hAnsi="Times New Roman" w:cs="Times New Roman"/>
          <w:i/>
          <w:sz w:val="28"/>
          <w:szCs w:val="28"/>
          <w:lang w:val="uk-UA"/>
        </w:rPr>
        <w:t xml:space="preserve">виконання рішень відповідної обласної ради, </w:t>
      </w:r>
      <w:r w:rsidR="006B1D5C" w:rsidRPr="00C70E2A">
        <w:rPr>
          <w:rFonts w:ascii="Times New Roman" w:eastAsia="Times New Roman" w:hAnsi="Times New Roman" w:cs="Times New Roman"/>
          <w:i/>
          <w:sz w:val="28"/>
          <w:szCs w:val="28"/>
          <w:lang w:val="uk-UA"/>
        </w:rPr>
        <w:t>забезпечу</w:t>
      </w:r>
      <w:r w:rsidR="002E2C87">
        <w:rPr>
          <w:rFonts w:ascii="Times New Roman" w:eastAsia="Times New Roman" w:hAnsi="Times New Roman" w:cs="Times New Roman"/>
          <w:i/>
          <w:sz w:val="28"/>
          <w:szCs w:val="28"/>
          <w:lang w:val="uk-UA"/>
        </w:rPr>
        <w:t>ють</w:t>
      </w:r>
      <w:r w:rsidR="006B1D5C" w:rsidRPr="00C70E2A">
        <w:rPr>
          <w:rFonts w:ascii="Times New Roman" w:eastAsia="Times New Roman" w:hAnsi="Times New Roman" w:cs="Times New Roman"/>
          <w:i/>
          <w:sz w:val="28"/>
          <w:szCs w:val="28"/>
          <w:lang w:val="uk-UA"/>
        </w:rPr>
        <w:t xml:space="preserve"> виконання делегованих повноважень, якими держава відповідно до закону наділяє обласні ради</w:t>
      </w:r>
      <w:r w:rsidR="002E2C87">
        <w:rPr>
          <w:rFonts w:ascii="Times New Roman" w:eastAsia="Times New Roman" w:hAnsi="Times New Roman" w:cs="Times New Roman"/>
          <w:i/>
          <w:sz w:val="28"/>
          <w:szCs w:val="28"/>
          <w:lang w:val="uk-UA"/>
        </w:rPr>
        <w:t>,</w:t>
      </w:r>
      <w:r w:rsidR="006B1D5C" w:rsidRPr="0095259B">
        <w:rPr>
          <w:rFonts w:ascii="Times New Roman" w:eastAsia="Times New Roman" w:hAnsi="Times New Roman" w:cs="Times New Roman"/>
          <w:sz w:val="28"/>
          <w:szCs w:val="28"/>
          <w:lang w:val="uk-UA"/>
        </w:rPr>
        <w:t xml:space="preserve"> </w:t>
      </w:r>
      <w:r w:rsidR="006B1D5C" w:rsidRPr="0095259B">
        <w:rPr>
          <w:rFonts w:ascii="Times New Roman" w:eastAsia="Times New Roman" w:hAnsi="Times New Roman" w:cs="Times New Roman"/>
          <w:i/>
          <w:sz w:val="28"/>
          <w:szCs w:val="28"/>
          <w:u w:val="single"/>
          <w:lang w:val="uk-UA"/>
        </w:rPr>
        <w:t>до моменту утворення виконавчих органів обласних рад</w:t>
      </w:r>
      <w:r w:rsidR="006B1D5C" w:rsidRPr="0095259B">
        <w:rPr>
          <w:rFonts w:ascii="Times New Roman" w:eastAsia="Times New Roman" w:hAnsi="Times New Roman" w:cs="Times New Roman"/>
          <w:sz w:val="28"/>
          <w:szCs w:val="28"/>
          <w:lang w:val="uk-UA"/>
        </w:rPr>
        <w:t xml:space="preserve"> (далі - окремі повноваження місцевого самоврядування)». Аналогічні приписи вміщено до ч. 4 ст. 48 проекту щодо забезпечення виконання делегованих повноважень, якими держава відповідно до закону наділяє районні ради.</w:t>
      </w:r>
    </w:p>
    <w:p w:rsidR="006B1D5C" w:rsidRPr="007641B8" w:rsidRDefault="006B1D5C" w:rsidP="00E527CE">
      <w:pPr>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 зв’язку з наведеним</w:t>
      </w:r>
      <w:r w:rsidRPr="0095259B">
        <w:rPr>
          <w:rFonts w:ascii="Times New Roman" w:eastAsia="Times New Roman" w:hAnsi="Times New Roman" w:cs="Times New Roman"/>
          <w:sz w:val="28"/>
          <w:szCs w:val="28"/>
          <w:lang w:val="uk-UA"/>
        </w:rPr>
        <w:t xml:space="preserve"> слід зауважити, що на даний час Конституція України не передбачає існування виконавчих </w:t>
      </w:r>
      <w:r w:rsidR="008F7E22">
        <w:rPr>
          <w:rFonts w:ascii="Times New Roman" w:eastAsia="Times New Roman" w:hAnsi="Times New Roman" w:cs="Times New Roman"/>
          <w:sz w:val="28"/>
          <w:szCs w:val="28"/>
          <w:lang w:val="uk-UA"/>
        </w:rPr>
        <w:t xml:space="preserve">органів </w:t>
      </w:r>
      <w:r w:rsidRPr="0095259B">
        <w:rPr>
          <w:rFonts w:ascii="Times New Roman" w:eastAsia="Times New Roman" w:hAnsi="Times New Roman" w:cs="Times New Roman"/>
          <w:sz w:val="28"/>
          <w:szCs w:val="28"/>
          <w:lang w:val="uk-UA"/>
        </w:rPr>
        <w:t>обласних та районних рад, а перспективи внесення відповідних змін до неї не визначені. Тому наділення</w:t>
      </w:r>
      <w:r w:rsidR="002E2C87">
        <w:rPr>
          <w:rFonts w:ascii="Times New Roman" w:eastAsia="Times New Roman" w:hAnsi="Times New Roman" w:cs="Times New Roman"/>
          <w:sz w:val="28"/>
          <w:szCs w:val="28"/>
          <w:lang w:val="uk-UA"/>
        </w:rPr>
        <w:t xml:space="preserve"> МДА</w:t>
      </w:r>
      <w:r w:rsidRPr="0095259B">
        <w:rPr>
          <w:rFonts w:ascii="Times New Roman" w:eastAsia="Times New Roman" w:hAnsi="Times New Roman" w:cs="Times New Roman"/>
          <w:sz w:val="28"/>
          <w:szCs w:val="28"/>
          <w:lang w:val="uk-UA"/>
        </w:rPr>
        <w:t xml:space="preserve"> такими повноваженнями «до моменту утворення виконавчих органів» відповідних рад </w:t>
      </w:r>
      <w:r w:rsidR="002E2C87">
        <w:rPr>
          <w:rFonts w:ascii="Times New Roman" w:eastAsia="Times New Roman" w:hAnsi="Times New Roman" w:cs="Times New Roman"/>
          <w:sz w:val="28"/>
          <w:szCs w:val="28"/>
          <w:lang w:val="uk-UA"/>
        </w:rPr>
        <w:t xml:space="preserve">є </w:t>
      </w:r>
      <w:r w:rsidRPr="0095259B">
        <w:rPr>
          <w:rFonts w:ascii="Times New Roman" w:eastAsia="Times New Roman" w:hAnsi="Times New Roman" w:cs="Times New Roman"/>
          <w:sz w:val="28"/>
          <w:szCs w:val="28"/>
          <w:lang w:val="uk-UA"/>
        </w:rPr>
        <w:t>некоректн</w:t>
      </w:r>
      <w:r w:rsidR="002E2C87">
        <w:rPr>
          <w:rFonts w:ascii="Times New Roman" w:eastAsia="Times New Roman" w:hAnsi="Times New Roman" w:cs="Times New Roman"/>
          <w:sz w:val="28"/>
          <w:szCs w:val="28"/>
          <w:lang w:val="uk-UA"/>
        </w:rPr>
        <w:t>им</w:t>
      </w:r>
      <w:r w:rsidRPr="0095259B">
        <w:rPr>
          <w:rFonts w:ascii="Times New Roman" w:eastAsia="Times New Roman" w:hAnsi="Times New Roman" w:cs="Times New Roman"/>
          <w:sz w:val="28"/>
          <w:szCs w:val="28"/>
          <w:lang w:val="uk-UA"/>
        </w:rPr>
        <w:t>.</w:t>
      </w:r>
    </w:p>
    <w:p w:rsidR="00C87A45" w:rsidRPr="00275017" w:rsidRDefault="006B399A" w:rsidP="00E527CE">
      <w:pPr>
        <w:ind w:firstLine="709"/>
        <w:jc w:val="both"/>
        <w:rPr>
          <w:rFonts w:ascii="Times New Roman" w:hAnsi="Times New Roman" w:cs="Times New Roman"/>
          <w:sz w:val="28"/>
          <w:szCs w:val="28"/>
          <w:lang w:val="uk-UA"/>
        </w:rPr>
      </w:pPr>
      <w:r w:rsidRPr="00C25B5A">
        <w:rPr>
          <w:rFonts w:ascii="Times New Roman" w:hAnsi="Times New Roman" w:cs="Times New Roman"/>
          <w:b/>
          <w:sz w:val="28"/>
          <w:szCs w:val="28"/>
          <w:lang w:val="uk-UA"/>
        </w:rPr>
        <w:t>8</w:t>
      </w:r>
      <w:r w:rsidR="00C87A45" w:rsidRPr="00C25B5A">
        <w:rPr>
          <w:rFonts w:ascii="Times New Roman" w:hAnsi="Times New Roman" w:cs="Times New Roman"/>
          <w:b/>
          <w:sz w:val="28"/>
          <w:szCs w:val="28"/>
          <w:lang w:val="uk-UA"/>
        </w:rPr>
        <w:t>.</w:t>
      </w:r>
      <w:r w:rsidR="00C87A45" w:rsidRPr="00275017">
        <w:rPr>
          <w:rFonts w:ascii="Times New Roman" w:hAnsi="Times New Roman" w:cs="Times New Roman"/>
          <w:sz w:val="28"/>
          <w:szCs w:val="28"/>
          <w:lang w:val="uk-UA"/>
        </w:rPr>
        <w:t xml:space="preserve"> Відповідно </w:t>
      </w:r>
      <w:r w:rsidR="00463F09" w:rsidRPr="00275017">
        <w:rPr>
          <w:rFonts w:ascii="Times New Roman" w:hAnsi="Times New Roman" w:cs="Times New Roman"/>
          <w:sz w:val="28"/>
          <w:szCs w:val="28"/>
          <w:lang w:val="uk-UA"/>
        </w:rPr>
        <w:t>до ч. 7 ст. 13 проекту</w:t>
      </w:r>
      <w:r w:rsidR="00255BB1">
        <w:rPr>
          <w:rFonts w:ascii="Times New Roman" w:hAnsi="Times New Roman" w:cs="Times New Roman"/>
          <w:sz w:val="28"/>
          <w:szCs w:val="28"/>
          <w:lang w:val="uk-UA"/>
        </w:rPr>
        <w:t xml:space="preserve"> </w:t>
      </w:r>
      <w:r w:rsidR="00463F09" w:rsidRPr="00275017">
        <w:rPr>
          <w:rFonts w:ascii="Times New Roman" w:hAnsi="Times New Roman" w:cs="Times New Roman"/>
          <w:sz w:val="28"/>
          <w:szCs w:val="28"/>
          <w:lang w:val="uk-UA"/>
        </w:rPr>
        <w:t>«г</w:t>
      </w:r>
      <w:r w:rsidR="00C87A45" w:rsidRPr="00275017">
        <w:rPr>
          <w:rFonts w:ascii="Times New Roman" w:hAnsi="Times New Roman" w:cs="Times New Roman"/>
          <w:sz w:val="28"/>
          <w:szCs w:val="28"/>
          <w:lang w:val="uk-UA"/>
        </w:rPr>
        <w:t>олова обласної державної адміністрації не раніше, ніж через три місяці після свого призначення може з власної ініціативи протягом одного місяця звільнити першого заступника, заступників без відповідного погодження». Запропонований підхід є не</w:t>
      </w:r>
      <w:r w:rsidR="00463F09" w:rsidRPr="00275017">
        <w:rPr>
          <w:rFonts w:ascii="Times New Roman" w:hAnsi="Times New Roman" w:cs="Times New Roman"/>
          <w:sz w:val="28"/>
          <w:szCs w:val="28"/>
          <w:lang w:val="uk-UA"/>
        </w:rPr>
        <w:t>обґрунтованим, адже заступники г</w:t>
      </w:r>
      <w:r w:rsidR="00C87A45" w:rsidRPr="00275017">
        <w:rPr>
          <w:rFonts w:ascii="Times New Roman" w:hAnsi="Times New Roman" w:cs="Times New Roman"/>
          <w:sz w:val="28"/>
          <w:szCs w:val="28"/>
          <w:lang w:val="uk-UA"/>
        </w:rPr>
        <w:t>олови ОДА</w:t>
      </w:r>
      <w:r w:rsidR="001C6A47">
        <w:rPr>
          <w:rFonts w:ascii="Times New Roman" w:hAnsi="Times New Roman" w:cs="Times New Roman"/>
          <w:sz w:val="28"/>
          <w:szCs w:val="28"/>
          <w:lang w:val="uk-UA"/>
        </w:rPr>
        <w:t xml:space="preserve"> відповідно до приписів проекту </w:t>
      </w:r>
      <w:r w:rsidR="00C87A45" w:rsidRPr="00275017">
        <w:rPr>
          <w:rFonts w:ascii="Times New Roman" w:hAnsi="Times New Roman" w:cs="Times New Roman"/>
          <w:sz w:val="28"/>
          <w:szCs w:val="28"/>
          <w:lang w:val="uk-UA"/>
        </w:rPr>
        <w:t>є державними службо</w:t>
      </w:r>
      <w:r w:rsidR="0048577A">
        <w:rPr>
          <w:rFonts w:ascii="Times New Roman" w:hAnsi="Times New Roman" w:cs="Times New Roman"/>
          <w:sz w:val="28"/>
          <w:szCs w:val="28"/>
          <w:lang w:val="uk-UA"/>
        </w:rPr>
        <w:t>вцями. Відповідно до ч. 2 ст. 83</w:t>
      </w:r>
      <w:r w:rsidR="00C87A45" w:rsidRPr="00275017">
        <w:rPr>
          <w:rFonts w:ascii="Times New Roman" w:hAnsi="Times New Roman" w:cs="Times New Roman"/>
          <w:sz w:val="28"/>
          <w:szCs w:val="28"/>
          <w:lang w:val="uk-UA"/>
        </w:rPr>
        <w:t xml:space="preserve"> Закону України «Про державну службу» «зміна керівників або складу державних органів, керівників державної служби в </w:t>
      </w:r>
      <w:r w:rsidR="00C87A45" w:rsidRPr="00AD40E2">
        <w:rPr>
          <w:rFonts w:ascii="Times New Roman" w:hAnsi="Times New Roman" w:cs="Times New Roman"/>
          <w:sz w:val="28"/>
          <w:szCs w:val="28"/>
          <w:lang w:val="uk-UA"/>
        </w:rPr>
        <w:t>державних органах та безпосередніх керівників не може бути підставою для припинення державним службовцем державної служби на займаній посаді з ініціативи новопризначених керівників» (крім випадків, передбачених </w:t>
      </w:r>
      <w:r w:rsidR="000A65BC" w:rsidRPr="00AD40E2">
        <w:rPr>
          <w:rFonts w:ascii="Times New Roman" w:hAnsi="Times New Roman" w:cs="Times New Roman"/>
          <w:sz w:val="28"/>
          <w:szCs w:val="28"/>
          <w:lang w:val="uk-UA"/>
        </w:rPr>
        <w:t>ст.</w:t>
      </w:r>
      <w:r w:rsidR="003D6D88" w:rsidRPr="00AD40E2">
        <w:rPr>
          <w:rFonts w:ascii="Times New Roman" w:hAnsi="Times New Roman" w:cs="Times New Roman"/>
          <w:sz w:val="28"/>
          <w:szCs w:val="28"/>
          <w:lang w:val="uk-UA"/>
        </w:rPr>
        <w:t xml:space="preserve"> 87-1</w:t>
      </w:r>
      <w:r w:rsidR="00C87A45" w:rsidRPr="00AD40E2">
        <w:rPr>
          <w:rFonts w:ascii="Times New Roman" w:hAnsi="Times New Roman" w:cs="Times New Roman"/>
          <w:sz w:val="28"/>
          <w:szCs w:val="28"/>
          <w:lang w:val="uk-UA"/>
        </w:rPr>
        <w:t xml:space="preserve">  Закону України </w:t>
      </w:r>
      <w:r w:rsidR="00AD40E2" w:rsidRPr="00AD40E2">
        <w:rPr>
          <w:rFonts w:ascii="Times New Roman" w:hAnsi="Times New Roman" w:cs="Times New Roman"/>
          <w:sz w:val="28"/>
          <w:szCs w:val="28"/>
          <w:lang w:val="uk-UA"/>
        </w:rPr>
        <w:br/>
      </w:r>
      <w:r w:rsidR="00C87A45" w:rsidRPr="00AD40E2">
        <w:rPr>
          <w:rFonts w:ascii="Times New Roman" w:hAnsi="Times New Roman" w:cs="Times New Roman"/>
          <w:sz w:val="28"/>
          <w:szCs w:val="28"/>
          <w:lang w:val="uk-UA"/>
        </w:rPr>
        <w:t>«Про державну службу», які не поширюються на заступників</w:t>
      </w:r>
      <w:r w:rsidR="00C87A45" w:rsidRPr="00275017">
        <w:rPr>
          <w:rFonts w:ascii="Times New Roman" w:hAnsi="Times New Roman" w:cs="Times New Roman"/>
          <w:sz w:val="28"/>
          <w:szCs w:val="28"/>
          <w:lang w:val="uk-UA"/>
        </w:rPr>
        <w:t xml:space="preserve"> </w:t>
      </w:r>
      <w:r w:rsidR="00255BB1">
        <w:rPr>
          <w:rFonts w:ascii="Times New Roman" w:hAnsi="Times New Roman" w:cs="Times New Roman"/>
          <w:sz w:val="28"/>
          <w:szCs w:val="28"/>
          <w:lang w:val="uk-UA"/>
        </w:rPr>
        <w:t>г</w:t>
      </w:r>
      <w:r w:rsidR="00C87A45" w:rsidRPr="00275017">
        <w:rPr>
          <w:rFonts w:ascii="Times New Roman" w:hAnsi="Times New Roman" w:cs="Times New Roman"/>
          <w:sz w:val="28"/>
          <w:szCs w:val="28"/>
          <w:lang w:val="uk-UA"/>
        </w:rPr>
        <w:t xml:space="preserve">олів МДА). </w:t>
      </w:r>
    </w:p>
    <w:p w:rsidR="00505B9B" w:rsidRDefault="00505B9B" w:rsidP="00E527CE">
      <w:pPr>
        <w:ind w:firstLine="709"/>
        <w:jc w:val="both"/>
        <w:rPr>
          <w:rFonts w:ascii="Times New Roman" w:hAnsi="Times New Roman" w:cs="Times New Roman"/>
          <w:color w:val="000000"/>
          <w:sz w:val="28"/>
          <w:szCs w:val="28"/>
          <w:shd w:val="clear" w:color="auto" w:fill="FFFFFF"/>
          <w:lang w:val="uk-UA"/>
        </w:rPr>
      </w:pPr>
      <w:r w:rsidRPr="00275017">
        <w:rPr>
          <w:rFonts w:ascii="Times New Roman" w:hAnsi="Times New Roman" w:cs="Times New Roman"/>
          <w:color w:val="000000"/>
          <w:sz w:val="28"/>
          <w:szCs w:val="28"/>
          <w:shd w:val="clear" w:color="auto" w:fill="FFFFFF"/>
          <w:lang w:val="uk-UA"/>
        </w:rPr>
        <w:t>Слід також враховувати, що немотивоване</w:t>
      </w:r>
      <w:r w:rsidRPr="00505B9B">
        <w:rPr>
          <w:rFonts w:ascii="Times New Roman" w:hAnsi="Times New Roman" w:cs="Times New Roman"/>
          <w:color w:val="000000"/>
          <w:sz w:val="28"/>
          <w:szCs w:val="28"/>
          <w:shd w:val="clear" w:color="auto" w:fill="FFFFFF"/>
          <w:lang w:val="uk-UA"/>
        </w:rPr>
        <w:t xml:space="preserve"> звільнення працівника </w:t>
      </w:r>
      <w:r w:rsidRPr="00505B9B">
        <w:rPr>
          <w:rFonts w:ascii="Times New Roman" w:hAnsi="Times New Roman" w:cs="Times New Roman"/>
          <w:color w:val="000000"/>
          <w:sz w:val="28"/>
          <w:szCs w:val="28"/>
          <w:u w:val="single"/>
          <w:shd w:val="clear" w:color="auto" w:fill="FFFFFF"/>
          <w:lang w:val="uk-UA"/>
        </w:rPr>
        <w:t>виглядає свавіллям відповідного керівника</w:t>
      </w:r>
      <w:r w:rsidRPr="00505B9B">
        <w:rPr>
          <w:rFonts w:ascii="Times New Roman" w:hAnsi="Times New Roman" w:cs="Times New Roman"/>
          <w:color w:val="000000"/>
          <w:sz w:val="28"/>
          <w:szCs w:val="28"/>
          <w:shd w:val="clear" w:color="auto" w:fill="FFFFFF"/>
          <w:lang w:val="uk-UA"/>
        </w:rPr>
        <w:t xml:space="preserve"> і порушує права працівника. Варто нагадати, що згідно з п. 16. Рекомендацій № R(2006) 6 Комітету Міністрів Ради </w:t>
      </w:r>
      <w:r w:rsidRPr="00AD40E2">
        <w:rPr>
          <w:rFonts w:ascii="Times New Roman" w:hAnsi="Times New Roman" w:cs="Times New Roman"/>
          <w:color w:val="000000"/>
          <w:sz w:val="28"/>
          <w:szCs w:val="28"/>
          <w:shd w:val="clear" w:color="auto" w:fill="FFFFFF"/>
          <w:lang w:val="uk-UA"/>
        </w:rPr>
        <w:t xml:space="preserve">Європи Державам-членам Ради Європи «Про статус публічних службовців у Європі» «Припинення найму державного службовця повинне здійснюватися у випадках і з причин, </w:t>
      </w:r>
      <w:r w:rsidRPr="00AD40E2">
        <w:rPr>
          <w:rFonts w:ascii="Times New Roman" w:hAnsi="Times New Roman" w:cs="Times New Roman"/>
          <w:color w:val="000000"/>
          <w:sz w:val="28"/>
          <w:szCs w:val="28"/>
          <w:u w:val="single"/>
          <w:shd w:val="clear" w:color="auto" w:fill="FFFFFF"/>
          <w:lang w:val="uk-UA"/>
        </w:rPr>
        <w:t>визначених законом</w:t>
      </w:r>
      <w:r w:rsidRPr="00AD40E2">
        <w:rPr>
          <w:rFonts w:ascii="Times New Roman" w:hAnsi="Times New Roman" w:cs="Times New Roman"/>
          <w:color w:val="000000"/>
          <w:sz w:val="28"/>
          <w:szCs w:val="28"/>
          <w:shd w:val="clear" w:color="auto" w:fill="FFFFFF"/>
          <w:lang w:val="uk-UA"/>
        </w:rPr>
        <w:t xml:space="preserve">». </w:t>
      </w:r>
      <w:r w:rsidRPr="00AD40E2">
        <w:rPr>
          <w:rFonts w:ascii="Times New Roman" w:hAnsi="Times New Roman" w:cs="Times New Roman"/>
          <w:color w:val="000000"/>
          <w:sz w:val="28"/>
          <w:szCs w:val="28"/>
          <w:shd w:val="clear" w:color="auto" w:fill="FFFFFF"/>
          <w:lang w:val="uk-UA"/>
        </w:rPr>
        <w:lastRenderedPageBreak/>
        <w:t>Натомість</w:t>
      </w:r>
      <w:r w:rsidR="000A65BC" w:rsidRPr="00AD40E2">
        <w:rPr>
          <w:rFonts w:ascii="Times New Roman" w:hAnsi="Times New Roman" w:cs="Times New Roman"/>
          <w:color w:val="000000"/>
          <w:sz w:val="28"/>
          <w:szCs w:val="28"/>
          <w:shd w:val="clear" w:color="auto" w:fill="FFFFFF"/>
          <w:lang w:val="uk-UA"/>
        </w:rPr>
        <w:t>,</w:t>
      </w:r>
      <w:r w:rsidRPr="00AD40E2">
        <w:rPr>
          <w:rFonts w:ascii="Times New Roman" w:hAnsi="Times New Roman" w:cs="Times New Roman"/>
          <w:color w:val="000000"/>
          <w:sz w:val="28"/>
          <w:szCs w:val="28"/>
          <w:shd w:val="clear" w:color="auto" w:fill="FFFFFF"/>
          <w:lang w:val="uk-UA"/>
        </w:rPr>
        <w:t xml:space="preserve"> зазначеними положеннями проекту підстави звільнення  вказаних службовців взагалі не визначаються, тобто</w:t>
      </w:r>
      <w:r w:rsidR="000A65BC" w:rsidRPr="00AD40E2">
        <w:rPr>
          <w:rFonts w:ascii="Times New Roman" w:hAnsi="Times New Roman" w:cs="Times New Roman"/>
          <w:color w:val="000000"/>
          <w:sz w:val="28"/>
          <w:szCs w:val="28"/>
          <w:shd w:val="clear" w:color="auto" w:fill="FFFFFF"/>
          <w:lang w:val="uk-UA"/>
        </w:rPr>
        <w:t>,</w:t>
      </w:r>
      <w:r w:rsidRPr="00AD40E2">
        <w:rPr>
          <w:rFonts w:ascii="Times New Roman" w:hAnsi="Times New Roman" w:cs="Times New Roman"/>
          <w:color w:val="000000"/>
          <w:sz w:val="28"/>
          <w:szCs w:val="28"/>
          <w:shd w:val="clear" w:color="auto" w:fill="FFFFFF"/>
          <w:lang w:val="uk-UA"/>
        </w:rPr>
        <w:t xml:space="preserve"> передаються</w:t>
      </w:r>
      <w:r>
        <w:rPr>
          <w:rFonts w:ascii="Times New Roman" w:hAnsi="Times New Roman" w:cs="Times New Roman"/>
          <w:color w:val="000000"/>
          <w:sz w:val="28"/>
          <w:szCs w:val="28"/>
          <w:shd w:val="clear" w:color="auto" w:fill="FFFFFF"/>
          <w:lang w:val="uk-UA"/>
        </w:rPr>
        <w:t xml:space="preserve"> на розсуд новопризначеного голови держадміністрації.</w:t>
      </w:r>
    </w:p>
    <w:p w:rsidR="00505B9B" w:rsidRPr="001C6A47" w:rsidRDefault="00505B9B" w:rsidP="00E527CE">
      <w:pPr>
        <w:ind w:firstLine="709"/>
        <w:jc w:val="both"/>
        <w:rPr>
          <w:rFonts w:ascii="Times New Roman" w:hAnsi="Times New Roman" w:cs="Times New Roman"/>
          <w:sz w:val="28"/>
          <w:szCs w:val="28"/>
          <w:lang w:val="uk-UA"/>
        </w:rPr>
      </w:pPr>
      <w:r w:rsidRPr="001C6A47">
        <w:rPr>
          <w:rFonts w:ascii="Times New Roman" w:hAnsi="Times New Roman" w:cs="Times New Roman"/>
          <w:sz w:val="28"/>
          <w:szCs w:val="28"/>
          <w:lang w:val="uk-UA"/>
        </w:rPr>
        <w:t xml:space="preserve">Аналогічні по суті зауваження </w:t>
      </w:r>
      <w:r w:rsidR="00255BB1">
        <w:rPr>
          <w:rFonts w:ascii="Times New Roman" w:hAnsi="Times New Roman" w:cs="Times New Roman"/>
          <w:sz w:val="28"/>
          <w:szCs w:val="28"/>
          <w:lang w:val="uk-UA"/>
        </w:rPr>
        <w:t>можуть бути висловлені і до</w:t>
      </w:r>
      <w:r w:rsidRPr="001C6A47">
        <w:rPr>
          <w:rFonts w:ascii="Times New Roman" w:hAnsi="Times New Roman" w:cs="Times New Roman"/>
          <w:sz w:val="28"/>
          <w:szCs w:val="28"/>
          <w:lang w:val="uk-UA"/>
        </w:rPr>
        <w:t xml:space="preserve"> ч. 7 ст. 47 проекту.</w:t>
      </w:r>
    </w:p>
    <w:p w:rsidR="00393D3E" w:rsidRPr="00AD40E2" w:rsidRDefault="00E34BEE" w:rsidP="00E527CE">
      <w:pPr>
        <w:ind w:firstLine="709"/>
        <w:jc w:val="both"/>
        <w:rPr>
          <w:rFonts w:ascii="Times New Roman" w:hAnsi="Times New Roman" w:cs="Times New Roman"/>
          <w:sz w:val="28"/>
          <w:szCs w:val="28"/>
          <w:lang w:val="uk-UA"/>
        </w:rPr>
      </w:pPr>
      <w:r w:rsidRPr="00AD40E2">
        <w:rPr>
          <w:rFonts w:ascii="Times New Roman" w:hAnsi="Times New Roman" w:cs="Times New Roman"/>
          <w:b/>
          <w:sz w:val="28"/>
          <w:szCs w:val="28"/>
          <w:lang w:val="uk-UA"/>
        </w:rPr>
        <w:t>9</w:t>
      </w:r>
      <w:r w:rsidR="00C87A45" w:rsidRPr="00AD40E2">
        <w:rPr>
          <w:rFonts w:ascii="Times New Roman" w:hAnsi="Times New Roman" w:cs="Times New Roman"/>
          <w:b/>
          <w:sz w:val="28"/>
          <w:szCs w:val="28"/>
          <w:lang w:val="uk-UA"/>
        </w:rPr>
        <w:t>.</w:t>
      </w:r>
      <w:r w:rsidR="00C87A45" w:rsidRPr="00AD40E2">
        <w:rPr>
          <w:rFonts w:ascii="Times New Roman" w:hAnsi="Times New Roman" w:cs="Times New Roman"/>
          <w:sz w:val="28"/>
          <w:szCs w:val="28"/>
          <w:lang w:val="uk-UA"/>
        </w:rPr>
        <w:t xml:space="preserve"> </w:t>
      </w:r>
      <w:r w:rsidR="00DA287C" w:rsidRPr="00AD40E2">
        <w:rPr>
          <w:rFonts w:ascii="Times New Roman" w:hAnsi="Times New Roman" w:cs="Times New Roman"/>
          <w:sz w:val="28"/>
          <w:szCs w:val="28"/>
          <w:lang w:val="uk-UA"/>
        </w:rPr>
        <w:t xml:space="preserve">У </w:t>
      </w:r>
      <w:r w:rsidR="000A65BC" w:rsidRPr="00AD40E2">
        <w:rPr>
          <w:rFonts w:ascii="Times New Roman" w:hAnsi="Times New Roman" w:cs="Times New Roman"/>
          <w:sz w:val="28"/>
          <w:szCs w:val="28"/>
          <w:lang w:val="uk-UA"/>
        </w:rPr>
        <w:t>ст.</w:t>
      </w:r>
      <w:r w:rsidR="00DA287C" w:rsidRPr="00AD40E2">
        <w:rPr>
          <w:rFonts w:ascii="Times New Roman" w:hAnsi="Times New Roman" w:cs="Times New Roman"/>
          <w:sz w:val="28"/>
          <w:szCs w:val="28"/>
          <w:lang w:val="uk-UA"/>
        </w:rPr>
        <w:t xml:space="preserve"> 3 проекту закріплю</w:t>
      </w:r>
      <w:r w:rsidR="00393D3E" w:rsidRPr="00AD40E2">
        <w:rPr>
          <w:rFonts w:ascii="Times New Roman" w:hAnsi="Times New Roman" w:cs="Times New Roman"/>
          <w:sz w:val="28"/>
          <w:szCs w:val="28"/>
          <w:lang w:val="uk-UA"/>
        </w:rPr>
        <w:t xml:space="preserve">ються принципи діяльності МДА та даються їх визначення. </w:t>
      </w:r>
    </w:p>
    <w:p w:rsidR="009D2B80" w:rsidRPr="00324C89" w:rsidRDefault="00E34BEE"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9</w:t>
      </w:r>
      <w:r w:rsidR="00393D3E" w:rsidRPr="00AD40E2">
        <w:rPr>
          <w:rFonts w:ascii="Times New Roman" w:hAnsi="Times New Roman" w:cs="Times New Roman"/>
          <w:sz w:val="28"/>
          <w:szCs w:val="28"/>
          <w:lang w:val="uk-UA"/>
        </w:rPr>
        <w:t>.1</w:t>
      </w:r>
      <w:r w:rsidR="00235786" w:rsidRPr="00AD40E2">
        <w:rPr>
          <w:rFonts w:ascii="Times New Roman" w:hAnsi="Times New Roman" w:cs="Times New Roman"/>
          <w:sz w:val="28"/>
          <w:szCs w:val="28"/>
          <w:lang w:val="uk-UA"/>
        </w:rPr>
        <w:t>.</w:t>
      </w:r>
      <w:r w:rsidR="00393D3E" w:rsidRPr="00AD40E2">
        <w:rPr>
          <w:rFonts w:ascii="Times New Roman" w:hAnsi="Times New Roman" w:cs="Times New Roman"/>
          <w:sz w:val="28"/>
          <w:szCs w:val="28"/>
          <w:lang w:val="uk-UA"/>
        </w:rPr>
        <w:t xml:space="preserve"> </w:t>
      </w:r>
      <w:r w:rsidR="009D2B80" w:rsidRPr="00AD40E2">
        <w:rPr>
          <w:rFonts w:ascii="Times New Roman" w:hAnsi="Times New Roman" w:cs="Times New Roman"/>
          <w:sz w:val="28"/>
          <w:szCs w:val="28"/>
          <w:lang w:val="uk-UA"/>
        </w:rPr>
        <w:t xml:space="preserve">У </w:t>
      </w:r>
      <w:r w:rsidR="00393D3E" w:rsidRPr="00AD40E2">
        <w:rPr>
          <w:rFonts w:ascii="Times New Roman" w:hAnsi="Times New Roman" w:cs="Times New Roman"/>
          <w:sz w:val="28"/>
          <w:szCs w:val="28"/>
          <w:lang w:val="uk-UA"/>
        </w:rPr>
        <w:t>п.</w:t>
      </w:r>
      <w:r w:rsidR="00255BB1" w:rsidRPr="00AD40E2">
        <w:rPr>
          <w:rFonts w:ascii="Times New Roman" w:hAnsi="Times New Roman" w:cs="Times New Roman"/>
          <w:sz w:val="28"/>
          <w:szCs w:val="28"/>
          <w:lang w:val="uk-UA"/>
        </w:rPr>
        <w:t xml:space="preserve"> </w:t>
      </w:r>
      <w:r w:rsidR="00393D3E" w:rsidRPr="00AD40E2">
        <w:rPr>
          <w:rFonts w:ascii="Times New Roman" w:hAnsi="Times New Roman" w:cs="Times New Roman"/>
          <w:sz w:val="28"/>
          <w:szCs w:val="28"/>
          <w:lang w:val="uk-UA"/>
        </w:rPr>
        <w:t>1 та п.</w:t>
      </w:r>
      <w:r w:rsidR="00255BB1" w:rsidRPr="00AD40E2">
        <w:rPr>
          <w:rFonts w:ascii="Times New Roman" w:hAnsi="Times New Roman" w:cs="Times New Roman"/>
          <w:sz w:val="28"/>
          <w:szCs w:val="28"/>
          <w:lang w:val="uk-UA"/>
        </w:rPr>
        <w:t xml:space="preserve"> </w:t>
      </w:r>
      <w:r w:rsidR="00393D3E" w:rsidRPr="00AD40E2">
        <w:rPr>
          <w:rFonts w:ascii="Times New Roman" w:hAnsi="Times New Roman" w:cs="Times New Roman"/>
          <w:sz w:val="28"/>
          <w:szCs w:val="28"/>
          <w:lang w:val="uk-UA"/>
        </w:rPr>
        <w:t xml:space="preserve">2 </w:t>
      </w:r>
      <w:r w:rsidR="009D2B80" w:rsidRPr="00AD40E2">
        <w:rPr>
          <w:rFonts w:ascii="Times New Roman" w:hAnsi="Times New Roman" w:cs="Times New Roman"/>
          <w:sz w:val="28"/>
          <w:szCs w:val="28"/>
          <w:lang w:val="uk-UA"/>
        </w:rPr>
        <w:t>ч. 1 ст. 3 законопр</w:t>
      </w:r>
      <w:r w:rsidR="00393D3E" w:rsidRPr="00AD40E2">
        <w:rPr>
          <w:rFonts w:ascii="Times New Roman" w:hAnsi="Times New Roman" w:cs="Times New Roman"/>
          <w:sz w:val="28"/>
          <w:szCs w:val="28"/>
          <w:lang w:val="uk-UA"/>
        </w:rPr>
        <w:t xml:space="preserve">оекту йдеться про принципи </w:t>
      </w:r>
      <w:r w:rsidR="009D2B80" w:rsidRPr="00AD40E2">
        <w:rPr>
          <w:rFonts w:ascii="Times New Roman" w:hAnsi="Times New Roman" w:cs="Times New Roman"/>
          <w:sz w:val="28"/>
          <w:szCs w:val="28"/>
          <w:lang w:val="uk-UA"/>
        </w:rPr>
        <w:t>верховенства права та законності як принцип</w:t>
      </w:r>
      <w:r w:rsidR="00255BB1" w:rsidRPr="00AD40E2">
        <w:rPr>
          <w:rFonts w:ascii="Times New Roman" w:hAnsi="Times New Roman" w:cs="Times New Roman"/>
          <w:sz w:val="28"/>
          <w:szCs w:val="28"/>
          <w:lang w:val="uk-UA"/>
        </w:rPr>
        <w:t>и</w:t>
      </w:r>
      <w:r w:rsidR="009D2B80" w:rsidRPr="00AD40E2">
        <w:rPr>
          <w:rFonts w:ascii="Times New Roman" w:hAnsi="Times New Roman" w:cs="Times New Roman"/>
          <w:sz w:val="28"/>
          <w:szCs w:val="28"/>
          <w:lang w:val="uk-UA"/>
        </w:rPr>
        <w:t xml:space="preserve"> діяльності </w:t>
      </w:r>
      <w:r w:rsidR="00D2483F" w:rsidRPr="00AD40E2">
        <w:rPr>
          <w:rFonts w:ascii="Times New Roman" w:hAnsi="Times New Roman" w:cs="Times New Roman"/>
          <w:sz w:val="28"/>
          <w:szCs w:val="28"/>
          <w:lang w:val="uk-UA"/>
        </w:rPr>
        <w:t>МДА</w:t>
      </w:r>
      <w:r w:rsidR="009D2B80" w:rsidRPr="00AD40E2">
        <w:rPr>
          <w:rFonts w:ascii="Times New Roman" w:hAnsi="Times New Roman" w:cs="Times New Roman"/>
          <w:sz w:val="28"/>
          <w:szCs w:val="28"/>
          <w:lang w:val="uk-UA"/>
        </w:rPr>
        <w:t>. Зокрема, принцип верховенства права пропонується тлумачити як «</w:t>
      </w:r>
      <w:r w:rsidR="009D2B80" w:rsidRPr="00AD40E2">
        <w:rPr>
          <w:rFonts w:ascii="Times New Roman" w:eastAsia="Times New Roman" w:hAnsi="Times New Roman" w:cs="Times New Roman"/>
          <w:sz w:val="28"/>
          <w:szCs w:val="28"/>
          <w:lang w:val="uk-UA"/>
        </w:rPr>
        <w:t xml:space="preserve">забезпечення пріоритету прав та свобод людини і громадянина як найвищих цінностей, </w:t>
      </w:r>
      <w:r w:rsidR="009D2B80" w:rsidRPr="00AD40E2">
        <w:rPr>
          <w:rFonts w:ascii="Times New Roman" w:eastAsia="Times New Roman" w:hAnsi="Times New Roman" w:cs="Times New Roman"/>
          <w:i/>
          <w:sz w:val="28"/>
          <w:szCs w:val="28"/>
          <w:lang w:val="uk-UA"/>
        </w:rPr>
        <w:t>які визначають зміст і спрямованість діяльності місцевих державних адміністрацій</w:t>
      </w:r>
      <w:r w:rsidR="009D2B80" w:rsidRPr="00AD40E2">
        <w:rPr>
          <w:rFonts w:ascii="Times New Roman" w:eastAsia="Times New Roman" w:hAnsi="Times New Roman" w:cs="Times New Roman"/>
          <w:sz w:val="28"/>
          <w:szCs w:val="28"/>
          <w:lang w:val="uk-UA"/>
        </w:rPr>
        <w:t xml:space="preserve">». Натомість, дане визначення не в повній мірі відповідає </w:t>
      </w:r>
      <w:r w:rsidR="00393D3E" w:rsidRPr="00AD40E2">
        <w:rPr>
          <w:rFonts w:ascii="Times New Roman" w:eastAsia="Times New Roman" w:hAnsi="Times New Roman" w:cs="Times New Roman"/>
          <w:sz w:val="28"/>
          <w:szCs w:val="28"/>
          <w:lang w:val="uk-UA"/>
        </w:rPr>
        <w:t xml:space="preserve">сучасному </w:t>
      </w:r>
      <w:r w:rsidR="009D2B80" w:rsidRPr="00AD40E2">
        <w:rPr>
          <w:rFonts w:ascii="Times New Roman" w:eastAsia="Times New Roman" w:hAnsi="Times New Roman" w:cs="Times New Roman"/>
          <w:sz w:val="28"/>
          <w:szCs w:val="28"/>
          <w:lang w:val="uk-UA"/>
        </w:rPr>
        <w:t xml:space="preserve">тлумаченню цього принципу в європейських правових актах. Так, </w:t>
      </w:r>
      <w:r w:rsidR="009D2B80" w:rsidRPr="00AD40E2">
        <w:rPr>
          <w:rFonts w:ascii="Times New Roman" w:hAnsi="Times New Roman" w:cs="Times New Roman"/>
          <w:sz w:val="28"/>
          <w:szCs w:val="28"/>
          <w:lang w:val="uk-UA"/>
        </w:rPr>
        <w:t>у Доповіді «Верховенство права</w:t>
      </w:r>
      <w:r w:rsidR="00D2483F" w:rsidRPr="00AD40E2">
        <w:rPr>
          <w:rFonts w:ascii="Times New Roman" w:hAnsi="Times New Roman" w:cs="Times New Roman"/>
          <w:sz w:val="28"/>
          <w:szCs w:val="28"/>
          <w:lang w:val="uk-UA"/>
        </w:rPr>
        <w:t>»</w:t>
      </w:r>
      <w:r w:rsidR="009D2B80" w:rsidRPr="00AD40E2">
        <w:rPr>
          <w:rFonts w:ascii="Times New Roman" w:hAnsi="Times New Roman" w:cs="Times New Roman"/>
          <w:sz w:val="28"/>
          <w:szCs w:val="28"/>
          <w:lang w:val="uk-UA"/>
        </w:rPr>
        <w:t>, схвален</w:t>
      </w:r>
      <w:r w:rsidR="00D2483F" w:rsidRPr="00AD40E2">
        <w:rPr>
          <w:rFonts w:ascii="Times New Roman" w:hAnsi="Times New Roman" w:cs="Times New Roman"/>
          <w:sz w:val="28"/>
          <w:szCs w:val="28"/>
          <w:lang w:val="uk-UA"/>
        </w:rPr>
        <w:t>ій</w:t>
      </w:r>
      <w:r w:rsidR="00D2483F">
        <w:rPr>
          <w:rFonts w:ascii="Times New Roman" w:hAnsi="Times New Roman" w:cs="Times New Roman"/>
          <w:sz w:val="28"/>
          <w:szCs w:val="28"/>
          <w:lang w:val="uk-UA"/>
        </w:rPr>
        <w:t xml:space="preserve"> Венеційською Комісією на 86-</w:t>
      </w:r>
      <w:r w:rsidR="009D2B80" w:rsidRPr="00324C89">
        <w:rPr>
          <w:rFonts w:ascii="Times New Roman" w:hAnsi="Times New Roman" w:cs="Times New Roman"/>
          <w:sz w:val="28"/>
          <w:szCs w:val="28"/>
          <w:lang w:val="uk-UA"/>
        </w:rPr>
        <w:t>му пленарному засіданні (Венеція, 25–26 березня 2011 року</w:t>
      </w:r>
      <w:r w:rsidR="009D2B80" w:rsidRPr="00324C89">
        <w:rPr>
          <w:rStyle w:val="ac"/>
          <w:rFonts w:ascii="Times New Roman" w:hAnsi="Times New Roman" w:cs="Times New Roman"/>
          <w:sz w:val="28"/>
          <w:szCs w:val="28"/>
          <w:lang w:val="uk-UA"/>
        </w:rPr>
        <w:footnoteReference w:id="1"/>
      </w:r>
      <w:r w:rsidR="009D2B80" w:rsidRPr="00324C89">
        <w:rPr>
          <w:rFonts w:ascii="Times New Roman" w:hAnsi="Times New Roman" w:cs="Times New Roman"/>
          <w:sz w:val="28"/>
          <w:szCs w:val="28"/>
          <w:lang w:val="uk-UA"/>
        </w:rPr>
        <w:t xml:space="preserve">), вказується, що верховенство права є багатовимірним поняттям, яке включає в себе наступні ключові елементи: (1) доступність закону (в тому значенні, що закон має бути зрозумілим, чітким та передбачуваним); (2) питання юридичних прав мають бути вирішені нормами права, а не на основі </w:t>
      </w:r>
      <w:proofErr w:type="spellStart"/>
      <w:r w:rsidR="009D2B80" w:rsidRPr="00324C89">
        <w:rPr>
          <w:rFonts w:ascii="Times New Roman" w:hAnsi="Times New Roman" w:cs="Times New Roman"/>
          <w:sz w:val="28"/>
          <w:szCs w:val="28"/>
          <w:lang w:val="uk-UA"/>
        </w:rPr>
        <w:t>дискреції</w:t>
      </w:r>
      <w:proofErr w:type="spellEnd"/>
      <w:r w:rsidR="009D2B80" w:rsidRPr="00324C89">
        <w:rPr>
          <w:rFonts w:ascii="Times New Roman" w:hAnsi="Times New Roman" w:cs="Times New Roman"/>
          <w:sz w:val="28"/>
          <w:szCs w:val="28"/>
          <w:lang w:val="uk-UA"/>
        </w:rPr>
        <w:t xml:space="preserve">; (3) рівність перед законом; (4) влада має </w:t>
      </w:r>
      <w:proofErr w:type="spellStart"/>
      <w:r w:rsidR="009D2B80" w:rsidRPr="00324C89">
        <w:rPr>
          <w:rFonts w:ascii="Times New Roman" w:hAnsi="Times New Roman" w:cs="Times New Roman"/>
          <w:sz w:val="28"/>
          <w:szCs w:val="28"/>
          <w:lang w:val="uk-UA"/>
        </w:rPr>
        <w:t>здійснюватись</w:t>
      </w:r>
      <w:proofErr w:type="spellEnd"/>
      <w:r w:rsidR="009D2B80" w:rsidRPr="00324C89">
        <w:rPr>
          <w:rFonts w:ascii="Times New Roman" w:hAnsi="Times New Roman" w:cs="Times New Roman"/>
          <w:sz w:val="28"/>
          <w:szCs w:val="28"/>
          <w:lang w:val="uk-UA"/>
        </w:rPr>
        <w:t xml:space="preserve"> у правомірний, справедливий та розумний спосіб; (5) права людини мають бути захищені; (6) мають бути забезпечені засоби для розв’язання спорів без надмірних матеріальних витрат чи надмірної тривалості; (7) суд має бути справедливим; (8) дотримання державою як її міжнародно-правових обов’язків, так і тих, що обумовлені національним правом (п. 37 Доповіді). </w:t>
      </w:r>
    </w:p>
    <w:p w:rsidR="009D2B80" w:rsidRDefault="009D2B80" w:rsidP="00E527CE">
      <w:pPr>
        <w:ind w:firstLine="709"/>
        <w:jc w:val="both"/>
        <w:rPr>
          <w:rFonts w:ascii="Times New Roman" w:eastAsia="Times New Roman" w:hAnsi="Times New Roman" w:cs="Times New Roman"/>
          <w:sz w:val="11"/>
          <w:szCs w:val="11"/>
          <w:lang w:eastAsia="uk-UA"/>
        </w:rPr>
      </w:pPr>
      <w:r w:rsidRPr="00AD4C44">
        <w:rPr>
          <w:rFonts w:ascii="Times New Roman" w:eastAsia="Times New Roman" w:hAnsi="Times New Roman" w:cs="Times New Roman"/>
          <w:sz w:val="28"/>
          <w:szCs w:val="28"/>
          <w:lang w:val="uk-UA" w:eastAsia="uk-UA"/>
        </w:rPr>
        <w:t>Щодо принципу законності, то він є одним із складових е</w:t>
      </w:r>
      <w:r w:rsidR="00E92A59">
        <w:rPr>
          <w:rFonts w:ascii="Times New Roman" w:eastAsia="Times New Roman" w:hAnsi="Times New Roman" w:cs="Times New Roman"/>
          <w:sz w:val="28"/>
          <w:szCs w:val="28"/>
          <w:lang w:val="uk-UA" w:eastAsia="uk-UA"/>
        </w:rPr>
        <w:t xml:space="preserve">лементів принципу верховенства </w:t>
      </w:r>
      <w:r w:rsidRPr="00AD4C44">
        <w:rPr>
          <w:rFonts w:ascii="Times New Roman" w:eastAsia="Times New Roman" w:hAnsi="Times New Roman" w:cs="Times New Roman"/>
          <w:sz w:val="28"/>
          <w:szCs w:val="28"/>
          <w:lang w:val="uk-UA" w:eastAsia="uk-UA"/>
        </w:rPr>
        <w:t xml:space="preserve">права і </w:t>
      </w:r>
      <w:r>
        <w:rPr>
          <w:rFonts w:ascii="Times New Roman" w:eastAsia="Times New Roman" w:hAnsi="Times New Roman" w:cs="Times New Roman"/>
          <w:sz w:val="28"/>
          <w:szCs w:val="28"/>
          <w:lang w:val="uk-UA" w:eastAsia="uk-UA"/>
        </w:rPr>
        <w:t>його зміст відповідно до п. 42 Доповіді</w:t>
      </w:r>
      <w:r w:rsidRPr="00E92A59">
        <w:rPr>
          <w:rFonts w:ascii="Times New Roman" w:eastAsia="Times New Roman" w:hAnsi="Times New Roman" w:cs="Times New Roman"/>
          <w:strike/>
          <w:sz w:val="28"/>
          <w:szCs w:val="28"/>
          <w:lang w:val="uk-UA" w:eastAsia="uk-UA"/>
        </w:rPr>
        <w:t xml:space="preserve"> </w:t>
      </w:r>
      <w:r>
        <w:rPr>
          <w:rFonts w:ascii="Times New Roman" w:eastAsia="Times New Roman" w:hAnsi="Times New Roman" w:cs="Times New Roman"/>
          <w:sz w:val="28"/>
          <w:szCs w:val="28"/>
          <w:lang w:val="uk-UA" w:eastAsia="uk-UA"/>
        </w:rPr>
        <w:t xml:space="preserve">  зводиться до наступного</w:t>
      </w:r>
      <w:r w:rsidRPr="00AD4C44">
        <w:rPr>
          <w:rFonts w:ascii="Times New Roman" w:eastAsia="Times New Roman" w:hAnsi="Times New Roman" w:cs="Times New Roman"/>
          <w:sz w:val="28"/>
          <w:szCs w:val="28"/>
          <w:lang w:val="uk-UA" w:eastAsia="uk-UA"/>
        </w:rPr>
        <w:t>: «по-</w:t>
      </w:r>
      <w:r w:rsidRPr="00390F1B">
        <w:rPr>
          <w:rFonts w:ascii="Times New Roman" w:eastAsia="Times New Roman" w:hAnsi="Times New Roman" w:cs="Times New Roman"/>
          <w:sz w:val="28"/>
          <w:szCs w:val="28"/>
          <w:lang w:val="uk-UA" w:eastAsia="uk-UA"/>
        </w:rPr>
        <w:t>перше, приписів права (</w:t>
      </w:r>
      <w:proofErr w:type="spellStart"/>
      <w:r w:rsidRPr="00390F1B">
        <w:rPr>
          <w:rFonts w:ascii="Times New Roman" w:eastAsia="Times New Roman" w:hAnsi="Times New Roman" w:cs="Times New Roman"/>
          <w:sz w:val="28"/>
          <w:szCs w:val="28"/>
          <w:lang w:val="uk-UA" w:eastAsia="uk-UA"/>
        </w:rPr>
        <w:t>law</w:t>
      </w:r>
      <w:proofErr w:type="spellEnd"/>
      <w:r w:rsidRPr="00390F1B">
        <w:rPr>
          <w:rFonts w:ascii="Times New Roman" w:eastAsia="Times New Roman" w:hAnsi="Times New Roman" w:cs="Times New Roman"/>
          <w:sz w:val="28"/>
          <w:szCs w:val="28"/>
          <w:lang w:val="uk-UA" w:eastAsia="uk-UA"/>
        </w:rPr>
        <w:t>)</w:t>
      </w:r>
      <w:r w:rsidRPr="00AD4C44">
        <w:rPr>
          <w:rFonts w:ascii="Times New Roman" w:eastAsia="Times New Roman" w:hAnsi="Times New Roman" w:cs="Times New Roman"/>
          <w:sz w:val="28"/>
          <w:szCs w:val="28"/>
          <w:lang w:val="uk-UA" w:eastAsia="uk-UA"/>
        </w:rPr>
        <w:t xml:space="preserve"> </w:t>
      </w:r>
      <w:r w:rsidRPr="00390F1B">
        <w:rPr>
          <w:rFonts w:ascii="Times New Roman" w:eastAsia="Times New Roman" w:hAnsi="Times New Roman" w:cs="Times New Roman"/>
          <w:sz w:val="28"/>
          <w:szCs w:val="28"/>
          <w:lang w:val="uk-UA" w:eastAsia="uk-UA"/>
        </w:rPr>
        <w:t>слід неухильно дотримуватись.</w:t>
      </w:r>
      <w:r w:rsidRPr="00AD4C44">
        <w:rPr>
          <w:rFonts w:ascii="Times New Roman" w:eastAsia="Times New Roman" w:hAnsi="Times New Roman" w:cs="Times New Roman"/>
          <w:sz w:val="28"/>
          <w:szCs w:val="28"/>
          <w:lang w:val="uk-UA" w:eastAsia="uk-UA"/>
        </w:rPr>
        <w:t xml:space="preserve"> Ця вимога поширюється не лише на фізичних осіб, а й на владні структури, суб’єктів публічного та приватного характеру. Позаяк необхідна умова законності висувається до діяльності посадових осіб, то вона також вимагає, щоб посадові особи мали уповноваження на свої дії та діяли в межах наданих їм повноважень. Законність також передбачає, що жодна особа не може зазнати покарання, якщо вона не порушила раніше ухвалених приписів права, що вже набули чинності, та що за порушення закону (</w:t>
      </w:r>
      <w:proofErr w:type="spellStart"/>
      <w:r w:rsidRPr="00AD4C44">
        <w:rPr>
          <w:rFonts w:ascii="Times New Roman" w:eastAsia="Times New Roman" w:hAnsi="Times New Roman" w:cs="Times New Roman"/>
          <w:sz w:val="28"/>
          <w:szCs w:val="28"/>
          <w:lang w:val="uk-UA" w:eastAsia="uk-UA"/>
        </w:rPr>
        <w:t>the</w:t>
      </w:r>
      <w:proofErr w:type="spellEnd"/>
      <w:r w:rsidRPr="00AD4C44">
        <w:rPr>
          <w:rFonts w:ascii="Times New Roman" w:eastAsia="Times New Roman" w:hAnsi="Times New Roman" w:cs="Times New Roman"/>
          <w:sz w:val="28"/>
          <w:szCs w:val="28"/>
          <w:lang w:val="uk-UA" w:eastAsia="uk-UA"/>
        </w:rPr>
        <w:t xml:space="preserve"> </w:t>
      </w:r>
      <w:proofErr w:type="spellStart"/>
      <w:r w:rsidRPr="00AD4C44">
        <w:rPr>
          <w:rFonts w:ascii="Times New Roman" w:eastAsia="Times New Roman" w:hAnsi="Times New Roman" w:cs="Times New Roman"/>
          <w:sz w:val="28"/>
          <w:szCs w:val="28"/>
          <w:lang w:val="uk-UA" w:eastAsia="uk-UA"/>
        </w:rPr>
        <w:t>law</w:t>
      </w:r>
      <w:proofErr w:type="spellEnd"/>
      <w:r w:rsidRPr="00AD4C44">
        <w:rPr>
          <w:rFonts w:ascii="Times New Roman" w:eastAsia="Times New Roman" w:hAnsi="Times New Roman" w:cs="Times New Roman"/>
          <w:sz w:val="28"/>
          <w:szCs w:val="28"/>
          <w:lang w:val="uk-UA" w:eastAsia="uk-UA"/>
        </w:rPr>
        <w:t>) має наставати відповідальність. Здійснення приписів права має бути, в рамках можливого, забезпечене практично</w:t>
      </w:r>
      <w:r>
        <w:rPr>
          <w:rFonts w:ascii="Times New Roman" w:eastAsia="Times New Roman" w:hAnsi="Times New Roman" w:cs="Times New Roman"/>
          <w:sz w:val="28"/>
          <w:szCs w:val="28"/>
          <w:lang w:val="uk-UA" w:eastAsia="uk-UA"/>
        </w:rPr>
        <w:t xml:space="preserve">». </w:t>
      </w:r>
    </w:p>
    <w:p w:rsidR="00393D3E" w:rsidRDefault="00E34BEE" w:rsidP="00E527C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BE3D94">
        <w:rPr>
          <w:rFonts w:ascii="Times New Roman" w:hAnsi="Times New Roman" w:cs="Times New Roman"/>
          <w:sz w:val="28"/>
          <w:szCs w:val="28"/>
          <w:lang w:val="uk-UA"/>
        </w:rPr>
        <w:t>.2.</w:t>
      </w:r>
      <w:r w:rsidR="00235786">
        <w:rPr>
          <w:rFonts w:ascii="Times New Roman" w:hAnsi="Times New Roman" w:cs="Times New Roman"/>
          <w:sz w:val="28"/>
          <w:szCs w:val="28"/>
          <w:lang w:val="uk-UA"/>
        </w:rPr>
        <w:t xml:space="preserve"> </w:t>
      </w:r>
      <w:r w:rsidR="00393D3E" w:rsidRPr="00BF6C89">
        <w:rPr>
          <w:rFonts w:ascii="Times New Roman" w:hAnsi="Times New Roman" w:cs="Times New Roman"/>
          <w:sz w:val="28"/>
          <w:szCs w:val="28"/>
          <w:lang w:val="uk-UA"/>
        </w:rPr>
        <w:t>Відповідно до п. 6 ч. 1 ст. 3 проекту «</w:t>
      </w:r>
      <w:r w:rsidR="00DB1D23">
        <w:rPr>
          <w:rFonts w:ascii="Times New Roman" w:hAnsi="Times New Roman" w:cs="Times New Roman"/>
          <w:sz w:val="28"/>
          <w:szCs w:val="28"/>
          <w:lang w:val="uk-UA"/>
        </w:rPr>
        <w:t>м</w:t>
      </w:r>
      <w:r w:rsidR="00393D3E" w:rsidRPr="00BF6C89">
        <w:rPr>
          <w:rFonts w:ascii="Times New Roman" w:hAnsi="Times New Roman" w:cs="Times New Roman"/>
          <w:sz w:val="28"/>
          <w:szCs w:val="28"/>
          <w:lang w:val="uk-UA"/>
        </w:rPr>
        <w:t>ісцеві державні</w:t>
      </w:r>
      <w:r w:rsidR="00393D3E" w:rsidRPr="00997F94">
        <w:rPr>
          <w:rFonts w:ascii="Times New Roman" w:hAnsi="Times New Roman" w:cs="Times New Roman"/>
          <w:sz w:val="28"/>
          <w:szCs w:val="28"/>
          <w:lang w:val="uk-UA"/>
        </w:rPr>
        <w:t xml:space="preserve"> адміністрації діють на принципах «</w:t>
      </w:r>
      <w:proofErr w:type="spellStart"/>
      <w:r w:rsidR="00393D3E" w:rsidRPr="00997F94">
        <w:rPr>
          <w:rFonts w:ascii="Times New Roman" w:hAnsi="Times New Roman" w:cs="Times New Roman"/>
          <w:sz w:val="28"/>
          <w:szCs w:val="28"/>
          <w:lang w:val="uk-UA"/>
        </w:rPr>
        <w:t>субсидіарності</w:t>
      </w:r>
      <w:proofErr w:type="spellEnd"/>
      <w:r w:rsidR="00393D3E" w:rsidRPr="00997F94">
        <w:rPr>
          <w:rFonts w:ascii="Times New Roman" w:hAnsi="Times New Roman" w:cs="Times New Roman"/>
          <w:sz w:val="28"/>
          <w:szCs w:val="28"/>
          <w:lang w:val="uk-UA"/>
        </w:rPr>
        <w:t xml:space="preserve">, децентралізації та </w:t>
      </w:r>
      <w:proofErr w:type="spellStart"/>
      <w:r w:rsidR="00393D3E" w:rsidRPr="00997F94">
        <w:rPr>
          <w:rFonts w:ascii="Times New Roman" w:hAnsi="Times New Roman" w:cs="Times New Roman"/>
          <w:sz w:val="28"/>
          <w:szCs w:val="28"/>
          <w:lang w:val="uk-UA"/>
        </w:rPr>
        <w:t>деконцентрації</w:t>
      </w:r>
      <w:proofErr w:type="spellEnd"/>
      <w:r w:rsidR="00393D3E" w:rsidRPr="00997F94">
        <w:rPr>
          <w:rFonts w:ascii="Times New Roman" w:hAnsi="Times New Roman" w:cs="Times New Roman"/>
          <w:sz w:val="28"/>
          <w:szCs w:val="28"/>
          <w:lang w:val="uk-UA"/>
        </w:rPr>
        <w:t xml:space="preserve"> – передача повноважень щодо надання адміністративних послуг, </w:t>
      </w:r>
      <w:r w:rsidR="00862201" w:rsidRPr="00862201">
        <w:rPr>
          <w:rFonts w:ascii="Times New Roman" w:hAnsi="Times New Roman" w:cs="Times New Roman"/>
          <w:sz w:val="28"/>
          <w:szCs w:val="28"/>
        </w:rPr>
        <w:t xml:space="preserve">                          </w:t>
      </w:r>
      <w:r w:rsidR="00393D3E" w:rsidRPr="00997F94">
        <w:rPr>
          <w:rFonts w:ascii="Times New Roman" w:hAnsi="Times New Roman" w:cs="Times New Roman"/>
          <w:sz w:val="28"/>
          <w:szCs w:val="28"/>
          <w:lang w:val="uk-UA"/>
        </w:rPr>
        <w:lastRenderedPageBreak/>
        <w:t>управління об</w:t>
      </w:r>
      <w:r w:rsidR="00DB1D23">
        <w:rPr>
          <w:rFonts w:ascii="Times New Roman" w:hAnsi="Times New Roman" w:cs="Times New Roman"/>
          <w:sz w:val="28"/>
          <w:szCs w:val="28"/>
          <w:lang w:val="uk-UA"/>
        </w:rPr>
        <w:t>’</w:t>
      </w:r>
      <w:r w:rsidR="00393D3E" w:rsidRPr="00997F94">
        <w:rPr>
          <w:rFonts w:ascii="Times New Roman" w:hAnsi="Times New Roman" w:cs="Times New Roman"/>
          <w:sz w:val="28"/>
          <w:szCs w:val="28"/>
          <w:lang w:val="uk-UA"/>
        </w:rPr>
        <w:t>єктами державної власності та вирішення інших питань органам місцевого самоврядування та органам виконавчої влади найнижчого рівня, на якому відповідні послуги чи діяльність будуть максимально якісними та ефективними відповідно до закону». Закріплення наведеного принципу як принципу діяльності МДА викликає істотний сумнів, адже наведені принципи стосуються організації діяльності о</w:t>
      </w:r>
      <w:r w:rsidR="00393D3E">
        <w:rPr>
          <w:rFonts w:ascii="Times New Roman" w:hAnsi="Times New Roman" w:cs="Times New Roman"/>
          <w:sz w:val="28"/>
          <w:szCs w:val="28"/>
          <w:lang w:val="uk-UA"/>
        </w:rPr>
        <w:t>рганів місцевого самоврядування, а не органів виконавчої влади.</w:t>
      </w:r>
    </w:p>
    <w:p w:rsidR="009D2B80" w:rsidRPr="009040E1" w:rsidRDefault="00E34BEE" w:rsidP="00E527CE">
      <w:pPr>
        <w:ind w:firstLine="709"/>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9</w:t>
      </w:r>
      <w:r w:rsidR="00C043E0">
        <w:rPr>
          <w:rFonts w:ascii="Times New Roman" w:hAnsi="Times New Roman" w:cs="Times New Roman"/>
          <w:sz w:val="28"/>
          <w:szCs w:val="28"/>
          <w:lang w:val="uk-UA"/>
        </w:rPr>
        <w:t xml:space="preserve">.3. </w:t>
      </w:r>
      <w:r w:rsidR="00393D3E">
        <w:rPr>
          <w:rFonts w:ascii="Times New Roman" w:hAnsi="Times New Roman" w:cs="Times New Roman"/>
          <w:sz w:val="28"/>
          <w:szCs w:val="28"/>
          <w:lang w:val="uk-UA"/>
        </w:rPr>
        <w:t>У запропонованому визначенні принципу прозорості (п.</w:t>
      </w:r>
      <w:r w:rsidR="00235786">
        <w:rPr>
          <w:rFonts w:ascii="Times New Roman" w:hAnsi="Times New Roman" w:cs="Times New Roman"/>
          <w:sz w:val="28"/>
          <w:szCs w:val="28"/>
          <w:lang w:val="uk-UA"/>
        </w:rPr>
        <w:t xml:space="preserve"> </w:t>
      </w:r>
      <w:r w:rsidR="00393D3E">
        <w:rPr>
          <w:rFonts w:ascii="Times New Roman" w:hAnsi="Times New Roman" w:cs="Times New Roman"/>
          <w:sz w:val="28"/>
          <w:szCs w:val="28"/>
          <w:lang w:val="uk-UA"/>
        </w:rPr>
        <w:t>3 ч.</w:t>
      </w:r>
      <w:r w:rsidR="00235786">
        <w:rPr>
          <w:rFonts w:ascii="Times New Roman" w:hAnsi="Times New Roman" w:cs="Times New Roman"/>
          <w:sz w:val="28"/>
          <w:szCs w:val="28"/>
          <w:lang w:val="uk-UA"/>
        </w:rPr>
        <w:t xml:space="preserve"> </w:t>
      </w:r>
      <w:r w:rsidR="00393D3E">
        <w:rPr>
          <w:rFonts w:ascii="Times New Roman" w:hAnsi="Times New Roman" w:cs="Times New Roman"/>
          <w:sz w:val="28"/>
          <w:szCs w:val="28"/>
          <w:lang w:val="uk-UA"/>
        </w:rPr>
        <w:t xml:space="preserve">1) передбачено, що він включає </w:t>
      </w:r>
      <w:r w:rsidR="00393D3E" w:rsidRPr="00DF5727">
        <w:rPr>
          <w:rFonts w:ascii="Times New Roman" w:eastAsia="Times New Roman" w:hAnsi="Times New Roman" w:cs="Times New Roman"/>
          <w:sz w:val="28"/>
          <w:szCs w:val="28"/>
          <w:lang w:val="uk-UA"/>
        </w:rPr>
        <w:t>«забезпечення громадського обговорення актів місцевих державних адміністрацій».</w:t>
      </w:r>
      <w:r w:rsidR="00393D3E">
        <w:rPr>
          <w:rFonts w:ascii="Times New Roman" w:eastAsia="Times New Roman" w:hAnsi="Times New Roman" w:cs="Times New Roman"/>
          <w:sz w:val="28"/>
          <w:szCs w:val="28"/>
          <w:lang w:val="uk-UA"/>
        </w:rPr>
        <w:t xml:space="preserve"> Очевидно</w:t>
      </w:r>
      <w:r w:rsidR="001F7068">
        <w:rPr>
          <w:rFonts w:ascii="Times New Roman" w:eastAsia="Times New Roman" w:hAnsi="Times New Roman" w:cs="Times New Roman"/>
          <w:sz w:val="28"/>
          <w:szCs w:val="28"/>
          <w:lang w:val="uk-UA"/>
        </w:rPr>
        <w:t>,</w:t>
      </w:r>
      <w:r w:rsidR="00393D3E">
        <w:rPr>
          <w:rFonts w:ascii="Times New Roman" w:eastAsia="Times New Roman" w:hAnsi="Times New Roman" w:cs="Times New Roman"/>
          <w:sz w:val="28"/>
          <w:szCs w:val="28"/>
          <w:lang w:val="uk-UA"/>
        </w:rPr>
        <w:t xml:space="preserve"> йдеться про </w:t>
      </w:r>
      <w:r w:rsidR="00393D3E" w:rsidRPr="009660EF">
        <w:rPr>
          <w:rFonts w:ascii="Times New Roman" w:eastAsia="Times New Roman" w:hAnsi="Times New Roman" w:cs="Times New Roman"/>
          <w:i/>
          <w:sz w:val="28"/>
          <w:szCs w:val="28"/>
          <w:lang w:val="uk-UA"/>
        </w:rPr>
        <w:t xml:space="preserve">проекти </w:t>
      </w:r>
      <w:r w:rsidR="00393D3E">
        <w:rPr>
          <w:rFonts w:ascii="Times New Roman" w:eastAsia="Times New Roman" w:hAnsi="Times New Roman" w:cs="Times New Roman"/>
          <w:sz w:val="28"/>
          <w:szCs w:val="28"/>
          <w:lang w:val="uk-UA"/>
        </w:rPr>
        <w:t>відповідних актів, адже в протилежному випадку правова мета т</w:t>
      </w:r>
      <w:r w:rsidR="009040E1">
        <w:rPr>
          <w:rFonts w:ascii="Times New Roman" w:eastAsia="Times New Roman" w:hAnsi="Times New Roman" w:cs="Times New Roman"/>
          <w:sz w:val="28"/>
          <w:szCs w:val="28"/>
          <w:lang w:val="uk-UA"/>
        </w:rPr>
        <w:t>аких обговорень є незрозумілою.</w:t>
      </w:r>
    </w:p>
    <w:p w:rsidR="00A2604C" w:rsidRPr="0090276C" w:rsidRDefault="00E34BEE" w:rsidP="00E527CE">
      <w:pPr>
        <w:ind w:firstLine="709"/>
        <w:jc w:val="both"/>
        <w:rPr>
          <w:rFonts w:ascii="Times New Roman" w:hAnsi="Times New Roman" w:cs="Times New Roman"/>
          <w:sz w:val="28"/>
          <w:szCs w:val="28"/>
          <w:lang w:val="uk-UA"/>
        </w:rPr>
      </w:pPr>
      <w:r w:rsidRPr="00C25B5A">
        <w:rPr>
          <w:rFonts w:ascii="Times New Roman" w:hAnsi="Times New Roman" w:cs="Times New Roman"/>
          <w:b/>
          <w:sz w:val="28"/>
          <w:szCs w:val="28"/>
          <w:lang w:val="uk-UA"/>
        </w:rPr>
        <w:t>10</w:t>
      </w:r>
      <w:r w:rsidR="00A2604C" w:rsidRPr="00C25B5A">
        <w:rPr>
          <w:rFonts w:ascii="Times New Roman" w:hAnsi="Times New Roman" w:cs="Times New Roman"/>
          <w:b/>
          <w:sz w:val="28"/>
          <w:szCs w:val="28"/>
          <w:lang w:val="uk-UA"/>
        </w:rPr>
        <w:t>.</w:t>
      </w:r>
      <w:r w:rsidR="00A2604C" w:rsidRPr="0016554B">
        <w:rPr>
          <w:rFonts w:ascii="Times New Roman" w:hAnsi="Times New Roman" w:cs="Times New Roman"/>
          <w:sz w:val="28"/>
          <w:szCs w:val="28"/>
          <w:lang w:val="uk-UA"/>
        </w:rPr>
        <w:t xml:space="preserve"> </w:t>
      </w:r>
      <w:r w:rsidR="00511937" w:rsidRPr="0016554B">
        <w:rPr>
          <w:rFonts w:ascii="Times New Roman" w:hAnsi="Times New Roman" w:cs="Times New Roman"/>
          <w:sz w:val="28"/>
          <w:szCs w:val="28"/>
          <w:lang w:val="uk-UA"/>
        </w:rPr>
        <w:t>Істотною новел</w:t>
      </w:r>
      <w:r w:rsidR="00885073">
        <w:rPr>
          <w:rFonts w:ascii="Times New Roman" w:hAnsi="Times New Roman" w:cs="Times New Roman"/>
          <w:sz w:val="28"/>
          <w:szCs w:val="28"/>
          <w:lang w:val="uk-UA"/>
        </w:rPr>
        <w:t>ою законопроекту є впровадження</w:t>
      </w:r>
      <w:r w:rsidR="00511937" w:rsidRPr="0016554B">
        <w:rPr>
          <w:rFonts w:ascii="Times New Roman" w:hAnsi="Times New Roman" w:cs="Times New Roman"/>
          <w:sz w:val="28"/>
          <w:szCs w:val="28"/>
          <w:lang w:val="uk-UA"/>
        </w:rPr>
        <w:t xml:space="preserve"> системи із забезпечення законності в діяльності органів та посадових осіб місцевого</w:t>
      </w:r>
      <w:r w:rsidR="00511937" w:rsidRPr="00A2604C">
        <w:rPr>
          <w:rFonts w:ascii="Times New Roman" w:hAnsi="Times New Roman" w:cs="Times New Roman"/>
          <w:sz w:val="28"/>
          <w:szCs w:val="28"/>
        </w:rPr>
        <w:t xml:space="preserve"> </w:t>
      </w:r>
      <w:r w:rsidR="00511937" w:rsidRPr="00885073">
        <w:rPr>
          <w:rFonts w:ascii="Times New Roman" w:hAnsi="Times New Roman" w:cs="Times New Roman"/>
          <w:sz w:val="28"/>
          <w:szCs w:val="28"/>
          <w:lang w:val="uk-UA"/>
        </w:rPr>
        <w:t>самоврядування.</w:t>
      </w:r>
      <w:r w:rsidR="00511937" w:rsidRPr="00A2604C">
        <w:rPr>
          <w:rFonts w:ascii="Times New Roman" w:hAnsi="Times New Roman" w:cs="Times New Roman"/>
          <w:sz w:val="28"/>
          <w:szCs w:val="28"/>
        </w:rPr>
        <w:t xml:space="preserve"> </w:t>
      </w:r>
      <w:r w:rsidR="00511937" w:rsidRPr="00A2604C">
        <w:rPr>
          <w:rFonts w:ascii="Times New Roman" w:hAnsi="Times New Roman" w:cs="Times New Roman"/>
          <w:bCs/>
          <w:sz w:val="28"/>
          <w:szCs w:val="28"/>
          <w:lang w:val="uk-UA"/>
        </w:rPr>
        <w:t>Відповідно до нової ст. 59-8 Закону України «Про місцеве самоврядування в Україні»</w:t>
      </w:r>
      <w:r w:rsidR="00511937" w:rsidRPr="00A2604C">
        <w:rPr>
          <w:rFonts w:ascii="Times New Roman" w:hAnsi="Times New Roman" w:cs="Times New Roman"/>
          <w:b/>
          <w:bCs/>
          <w:sz w:val="28"/>
          <w:szCs w:val="28"/>
          <w:lang w:val="uk-UA"/>
        </w:rPr>
        <w:t xml:space="preserve"> </w:t>
      </w:r>
      <w:r w:rsidR="00511937" w:rsidRPr="00A2604C">
        <w:rPr>
          <w:rFonts w:ascii="Times New Roman" w:hAnsi="Times New Roman" w:cs="Times New Roman"/>
          <w:sz w:val="28"/>
          <w:szCs w:val="28"/>
          <w:lang w:val="uk-UA"/>
        </w:rPr>
        <w:t xml:space="preserve">органами виконавчої влади, що здійснюють забезпечення законності  є: 1) орган із забезпечення законності центрального рівня; 2) орган із забезпечення законності регіонального рівня; 3) орган із забезпечення законності районного рівня (ч. 1). Орган із забезпечення законності центрального рівня визначається Кабінетом Міністрів України і  здійснює нагляд за визначеними цим Законом актами обласних рад (ч. </w:t>
      </w:r>
      <w:r w:rsidR="001D65C4">
        <w:rPr>
          <w:rFonts w:ascii="Times New Roman" w:hAnsi="Times New Roman" w:cs="Times New Roman"/>
          <w:sz w:val="28"/>
          <w:szCs w:val="28"/>
          <w:lang w:val="uk-UA"/>
        </w:rPr>
        <w:t>2</w:t>
      </w:r>
      <w:r w:rsidR="00511937" w:rsidRPr="00A2604C">
        <w:rPr>
          <w:rFonts w:ascii="Times New Roman" w:hAnsi="Times New Roman" w:cs="Times New Roman"/>
          <w:sz w:val="28"/>
          <w:szCs w:val="28"/>
          <w:lang w:val="uk-UA"/>
        </w:rPr>
        <w:t xml:space="preserve">, </w:t>
      </w:r>
      <w:r w:rsidR="001D65C4">
        <w:rPr>
          <w:rFonts w:ascii="Times New Roman" w:hAnsi="Times New Roman" w:cs="Times New Roman"/>
          <w:sz w:val="28"/>
          <w:szCs w:val="28"/>
          <w:lang w:val="uk-UA"/>
        </w:rPr>
        <w:br/>
      </w:r>
      <w:r w:rsidR="00511937" w:rsidRPr="00A2604C">
        <w:rPr>
          <w:rFonts w:ascii="Times New Roman" w:hAnsi="Times New Roman" w:cs="Times New Roman"/>
          <w:sz w:val="28"/>
          <w:szCs w:val="28"/>
          <w:lang w:val="uk-UA"/>
        </w:rPr>
        <w:t xml:space="preserve">ч. </w:t>
      </w:r>
      <w:r w:rsidR="001D65C4">
        <w:rPr>
          <w:rFonts w:ascii="Times New Roman" w:hAnsi="Times New Roman" w:cs="Times New Roman"/>
          <w:sz w:val="28"/>
          <w:szCs w:val="28"/>
          <w:lang w:val="uk-UA"/>
        </w:rPr>
        <w:t>6</w:t>
      </w:r>
      <w:r w:rsidR="00511937" w:rsidRPr="00A2604C">
        <w:rPr>
          <w:rFonts w:ascii="Times New Roman" w:hAnsi="Times New Roman" w:cs="Times New Roman"/>
          <w:sz w:val="28"/>
          <w:szCs w:val="28"/>
          <w:lang w:val="uk-UA"/>
        </w:rPr>
        <w:t xml:space="preserve">). Органи із забезпечення законності регіонального рівня здійснюють нагляд за визначеними цим Законом актами районної ради та підрозділів районних державних адміністрацій, що здійснюють окремі делеговані повноваження районних рад на території відповідної області (ч. 3). До таких  органів відповідно до приписів проекту Закону віднесено </w:t>
      </w:r>
      <w:r w:rsidR="001D65C4">
        <w:rPr>
          <w:rFonts w:ascii="Times New Roman" w:hAnsi="Times New Roman" w:cs="Times New Roman"/>
          <w:sz w:val="28"/>
          <w:szCs w:val="28"/>
          <w:lang w:val="uk-UA"/>
        </w:rPr>
        <w:t>О</w:t>
      </w:r>
      <w:r w:rsidR="00511937" w:rsidRPr="00A2604C">
        <w:rPr>
          <w:rFonts w:ascii="Times New Roman" w:hAnsi="Times New Roman" w:cs="Times New Roman"/>
          <w:sz w:val="28"/>
          <w:szCs w:val="28"/>
          <w:lang w:val="uk-UA"/>
        </w:rPr>
        <w:t>ДА</w:t>
      </w:r>
      <w:r w:rsidR="00A2604C" w:rsidRPr="00A2604C">
        <w:rPr>
          <w:rFonts w:ascii="Times New Roman" w:hAnsi="Times New Roman" w:cs="Times New Roman"/>
          <w:sz w:val="28"/>
          <w:szCs w:val="28"/>
          <w:lang w:val="uk-UA"/>
        </w:rPr>
        <w:t xml:space="preserve"> </w:t>
      </w:r>
      <w:r w:rsidR="001D65C4">
        <w:rPr>
          <w:rFonts w:ascii="Times New Roman" w:hAnsi="Times New Roman" w:cs="Times New Roman"/>
          <w:sz w:val="28"/>
          <w:szCs w:val="28"/>
          <w:lang w:val="uk-UA"/>
        </w:rPr>
        <w:br/>
      </w:r>
      <w:r w:rsidR="00A2604C" w:rsidRPr="00A2604C">
        <w:rPr>
          <w:rFonts w:ascii="Times New Roman" w:hAnsi="Times New Roman" w:cs="Times New Roman"/>
          <w:sz w:val="28"/>
          <w:szCs w:val="28"/>
          <w:lang w:val="uk-UA"/>
        </w:rPr>
        <w:t>(ст. 23 проекту).</w:t>
      </w:r>
      <w:r w:rsidR="00511937" w:rsidRPr="00A2604C">
        <w:rPr>
          <w:rFonts w:ascii="Times New Roman" w:hAnsi="Times New Roman" w:cs="Times New Roman"/>
          <w:sz w:val="28"/>
          <w:szCs w:val="28"/>
          <w:lang w:val="uk-UA"/>
        </w:rPr>
        <w:t xml:space="preserve"> Органи із забезпечення законності районного рівня здійснюють нагляд за визначеними цим Законом актами сільських, селищних, міських рад, їхніх виконавчих органів, районних у містах рад </w:t>
      </w:r>
      <w:r w:rsidR="001D65C4">
        <w:rPr>
          <w:rFonts w:ascii="Times New Roman" w:hAnsi="Times New Roman" w:cs="Times New Roman"/>
          <w:sz w:val="28"/>
          <w:szCs w:val="28"/>
          <w:lang w:val="uk-UA"/>
        </w:rPr>
        <w:br/>
      </w:r>
      <w:r w:rsidR="00511937" w:rsidRPr="00A2604C">
        <w:rPr>
          <w:rFonts w:ascii="Times New Roman" w:hAnsi="Times New Roman" w:cs="Times New Roman"/>
          <w:sz w:val="28"/>
          <w:szCs w:val="28"/>
          <w:lang w:val="uk-UA"/>
        </w:rPr>
        <w:t xml:space="preserve">(ч. 4). До таких органів  віднесено </w:t>
      </w:r>
      <w:r w:rsidR="001D65C4">
        <w:rPr>
          <w:rFonts w:ascii="Times New Roman" w:hAnsi="Times New Roman" w:cs="Times New Roman"/>
          <w:sz w:val="28"/>
          <w:szCs w:val="28"/>
          <w:lang w:val="uk-UA"/>
        </w:rPr>
        <w:t>Р</w:t>
      </w:r>
      <w:r w:rsidR="00511937" w:rsidRPr="00A2604C">
        <w:rPr>
          <w:rFonts w:ascii="Times New Roman" w:hAnsi="Times New Roman" w:cs="Times New Roman"/>
          <w:sz w:val="28"/>
          <w:szCs w:val="28"/>
          <w:lang w:val="uk-UA"/>
        </w:rPr>
        <w:t>ДА</w:t>
      </w:r>
      <w:r w:rsidR="00A2604C" w:rsidRPr="00A2604C">
        <w:rPr>
          <w:rFonts w:ascii="Times New Roman" w:hAnsi="Times New Roman" w:cs="Times New Roman"/>
          <w:sz w:val="28"/>
          <w:szCs w:val="28"/>
          <w:lang w:val="uk-UA"/>
        </w:rPr>
        <w:t xml:space="preserve"> (ст. 57 проекту Закону)</w:t>
      </w:r>
      <w:r w:rsidR="00511937" w:rsidRPr="00A2604C">
        <w:rPr>
          <w:rFonts w:ascii="Times New Roman" w:hAnsi="Times New Roman" w:cs="Times New Roman"/>
          <w:sz w:val="28"/>
          <w:szCs w:val="28"/>
          <w:lang w:val="uk-UA"/>
        </w:rPr>
        <w:t>.</w:t>
      </w:r>
    </w:p>
    <w:p w:rsidR="00A2604C" w:rsidRDefault="00A2604C" w:rsidP="00E527CE">
      <w:pPr>
        <w:ind w:firstLine="709"/>
        <w:jc w:val="both"/>
        <w:rPr>
          <w:rFonts w:ascii="Times New Roman" w:hAnsi="Times New Roman" w:cs="Times New Roman"/>
          <w:sz w:val="28"/>
          <w:szCs w:val="28"/>
          <w:lang w:val="uk-UA"/>
        </w:rPr>
      </w:pPr>
      <w:r w:rsidRPr="0016554B">
        <w:rPr>
          <w:rFonts w:ascii="Times New Roman" w:hAnsi="Times New Roman" w:cs="Times New Roman"/>
          <w:sz w:val="28"/>
          <w:szCs w:val="28"/>
          <w:lang w:val="uk-UA"/>
        </w:rPr>
        <w:t xml:space="preserve">Головне управління в цілому підтримує необхідність створення системи забезпечення законності в діяльності органів та посадових осіб місцевого </w:t>
      </w:r>
      <w:r w:rsidRPr="00AD40E2">
        <w:rPr>
          <w:rFonts w:ascii="Times New Roman" w:hAnsi="Times New Roman" w:cs="Times New Roman"/>
          <w:sz w:val="28"/>
          <w:szCs w:val="28"/>
          <w:lang w:val="uk-UA"/>
        </w:rPr>
        <w:t xml:space="preserve">самоврядування (далі </w:t>
      </w:r>
      <w:r w:rsidR="001D65C4" w:rsidRPr="00AD40E2">
        <w:rPr>
          <w:rFonts w:ascii="Times New Roman" w:hAnsi="Times New Roman" w:cs="Times New Roman"/>
          <w:sz w:val="28"/>
          <w:szCs w:val="28"/>
          <w:lang w:val="uk-UA"/>
        </w:rPr>
        <w:t xml:space="preserve">– </w:t>
      </w:r>
      <w:r w:rsidRPr="00AD40E2">
        <w:rPr>
          <w:rFonts w:ascii="Times New Roman" w:hAnsi="Times New Roman" w:cs="Times New Roman"/>
          <w:sz w:val="28"/>
          <w:szCs w:val="28"/>
          <w:lang w:val="uk-UA"/>
        </w:rPr>
        <w:t xml:space="preserve">ОМС). Адже із позбавленням прокуратури функції загального нагляду за дотриманням законності в Україні фактично відсутній </w:t>
      </w:r>
      <w:r w:rsidR="00885073" w:rsidRPr="00AD40E2">
        <w:rPr>
          <w:rFonts w:ascii="Times New Roman" w:hAnsi="Times New Roman" w:cs="Times New Roman"/>
          <w:sz w:val="28"/>
          <w:szCs w:val="28"/>
          <w:lang w:val="uk-UA"/>
        </w:rPr>
        <w:t xml:space="preserve">державний </w:t>
      </w:r>
      <w:r w:rsidRPr="00AD40E2">
        <w:rPr>
          <w:rFonts w:ascii="Times New Roman" w:hAnsi="Times New Roman" w:cs="Times New Roman"/>
          <w:sz w:val="28"/>
          <w:szCs w:val="28"/>
          <w:lang w:val="uk-UA"/>
        </w:rPr>
        <w:t xml:space="preserve">контроль за законністю діяльності органів </w:t>
      </w:r>
      <w:r w:rsidR="00E92A59" w:rsidRPr="00AD40E2">
        <w:rPr>
          <w:rFonts w:ascii="Times New Roman" w:hAnsi="Times New Roman" w:cs="Times New Roman"/>
          <w:sz w:val="28"/>
          <w:szCs w:val="28"/>
          <w:lang w:val="uk-UA"/>
        </w:rPr>
        <w:t>ОМС</w:t>
      </w:r>
      <w:r w:rsidRPr="00AD40E2">
        <w:rPr>
          <w:rFonts w:ascii="Times New Roman" w:hAnsi="Times New Roman" w:cs="Times New Roman"/>
          <w:sz w:val="28"/>
          <w:szCs w:val="28"/>
          <w:lang w:val="uk-UA"/>
        </w:rPr>
        <w:t xml:space="preserve">. Разом </w:t>
      </w:r>
      <w:r w:rsidR="00885073" w:rsidRPr="00AD40E2">
        <w:rPr>
          <w:rFonts w:ascii="Times New Roman" w:hAnsi="Times New Roman" w:cs="Times New Roman"/>
          <w:sz w:val="28"/>
          <w:szCs w:val="28"/>
          <w:lang w:val="uk-UA"/>
        </w:rPr>
        <w:t>і</w:t>
      </w:r>
      <w:r w:rsidRPr="00AD40E2">
        <w:rPr>
          <w:rFonts w:ascii="Times New Roman" w:hAnsi="Times New Roman" w:cs="Times New Roman"/>
          <w:sz w:val="28"/>
          <w:szCs w:val="28"/>
          <w:lang w:val="uk-UA"/>
        </w:rPr>
        <w:t xml:space="preserve">з тим, </w:t>
      </w:r>
      <w:r w:rsidR="00C25B5A" w:rsidRPr="00AD40E2">
        <w:rPr>
          <w:rFonts w:ascii="Times New Roman" w:hAnsi="Times New Roman" w:cs="Times New Roman"/>
          <w:sz w:val="28"/>
          <w:szCs w:val="28"/>
          <w:lang w:val="uk-UA"/>
        </w:rPr>
        <w:t>у</w:t>
      </w:r>
      <w:r w:rsidR="00FE728A" w:rsidRPr="00F3210E">
        <w:rPr>
          <w:rFonts w:ascii="Times New Roman" w:hAnsi="Times New Roman" w:cs="Times New Roman"/>
          <w:sz w:val="28"/>
          <w:szCs w:val="28"/>
        </w:rPr>
        <w:t xml:space="preserve">                 </w:t>
      </w:r>
      <w:r w:rsidR="00C25B5A" w:rsidRPr="00AD40E2">
        <w:rPr>
          <w:rFonts w:ascii="Times New Roman" w:hAnsi="Times New Roman" w:cs="Times New Roman"/>
          <w:sz w:val="28"/>
          <w:szCs w:val="28"/>
          <w:lang w:val="uk-UA"/>
        </w:rPr>
        <w:t xml:space="preserve"> </w:t>
      </w:r>
      <w:r w:rsidRPr="00AD40E2">
        <w:rPr>
          <w:rFonts w:ascii="Times New Roman" w:hAnsi="Times New Roman" w:cs="Times New Roman"/>
          <w:sz w:val="28"/>
          <w:szCs w:val="28"/>
          <w:lang w:val="uk-UA"/>
        </w:rPr>
        <w:t xml:space="preserve">ст. 144 Конституції України </w:t>
      </w:r>
      <w:r w:rsidR="00371D30" w:rsidRPr="00AD40E2">
        <w:rPr>
          <w:rFonts w:ascii="Times New Roman" w:hAnsi="Times New Roman" w:cs="Times New Roman"/>
          <w:sz w:val="28"/>
          <w:szCs w:val="28"/>
          <w:lang w:val="uk-UA"/>
        </w:rPr>
        <w:t>передбачено, що</w:t>
      </w:r>
      <w:r w:rsidRPr="00AD40E2">
        <w:rPr>
          <w:rFonts w:ascii="Times New Roman" w:hAnsi="Times New Roman" w:cs="Times New Roman"/>
          <w:sz w:val="28"/>
          <w:szCs w:val="28"/>
          <w:lang w:val="uk-UA"/>
        </w:rPr>
        <w:t xml:space="preserve"> </w:t>
      </w:r>
      <w:r w:rsidRPr="00AD40E2">
        <w:rPr>
          <w:rFonts w:ascii="Times New Roman" w:hAnsi="Times New Roman" w:cs="Times New Roman"/>
          <w:b/>
          <w:bCs/>
          <w:sz w:val="28"/>
          <w:szCs w:val="28"/>
          <w:lang w:val="uk-UA"/>
        </w:rPr>
        <w:t>«</w:t>
      </w:r>
      <w:r w:rsidRPr="00AD40E2">
        <w:rPr>
          <w:rFonts w:ascii="Times New Roman" w:hAnsi="Times New Roman" w:cs="Times New Roman"/>
          <w:sz w:val="28"/>
          <w:szCs w:val="28"/>
          <w:lang w:val="uk-UA"/>
        </w:rPr>
        <w:t>рішення органів місцевого самоврядування з мотивів їх невідповідності Конституції чи законам України зупиняються у встановленому законом порядку з одночасним зверненням до суду».</w:t>
      </w:r>
      <w:r w:rsidR="0048577A" w:rsidRPr="00AD40E2">
        <w:rPr>
          <w:rFonts w:ascii="Times New Roman" w:hAnsi="Times New Roman" w:cs="Times New Roman"/>
          <w:sz w:val="28"/>
          <w:szCs w:val="28"/>
          <w:lang w:val="uk-UA"/>
        </w:rPr>
        <w:t xml:space="preserve"> Відповідно до п. 2 ч. 1 ст. 119</w:t>
      </w:r>
      <w:r w:rsidRPr="00AD40E2">
        <w:rPr>
          <w:rFonts w:ascii="Times New Roman" w:hAnsi="Times New Roman" w:cs="Times New Roman"/>
          <w:sz w:val="28"/>
          <w:szCs w:val="28"/>
          <w:lang w:val="uk-UA"/>
        </w:rPr>
        <w:t xml:space="preserve"> Конституції України до повноважень МДА віднесено забезпечення законності та правопорядку. Отже</w:t>
      </w:r>
      <w:r w:rsidR="00E92A59" w:rsidRPr="00AD40E2">
        <w:rPr>
          <w:rFonts w:ascii="Times New Roman" w:hAnsi="Times New Roman" w:cs="Times New Roman"/>
          <w:sz w:val="28"/>
          <w:szCs w:val="28"/>
          <w:lang w:val="uk-UA"/>
        </w:rPr>
        <w:t>,</w:t>
      </w:r>
      <w:r w:rsidRPr="00AD40E2">
        <w:rPr>
          <w:rFonts w:ascii="Times New Roman" w:hAnsi="Times New Roman" w:cs="Times New Roman"/>
          <w:sz w:val="28"/>
          <w:szCs w:val="28"/>
          <w:lang w:val="uk-UA"/>
        </w:rPr>
        <w:t xml:space="preserve"> наділення МДА повноваженнями із забезпечення законності у діяльності ОМС</w:t>
      </w:r>
      <w:r w:rsidR="00371D30">
        <w:rPr>
          <w:rFonts w:ascii="Times New Roman" w:hAnsi="Times New Roman" w:cs="Times New Roman"/>
          <w:sz w:val="28"/>
          <w:szCs w:val="28"/>
          <w:lang w:val="uk-UA"/>
        </w:rPr>
        <w:t xml:space="preserve"> в цілому </w:t>
      </w:r>
      <w:r w:rsidRPr="0016554B">
        <w:rPr>
          <w:rFonts w:ascii="Times New Roman" w:hAnsi="Times New Roman" w:cs="Times New Roman"/>
          <w:sz w:val="28"/>
          <w:szCs w:val="28"/>
          <w:lang w:val="uk-UA"/>
        </w:rPr>
        <w:t xml:space="preserve"> ґрунтується на положеннях Конституції України. </w:t>
      </w:r>
    </w:p>
    <w:p w:rsidR="00F3210E" w:rsidRDefault="00F3210E" w:rsidP="00E527CE">
      <w:pPr>
        <w:ind w:firstLine="709"/>
        <w:jc w:val="both"/>
        <w:rPr>
          <w:rFonts w:ascii="Times New Roman" w:hAnsi="Times New Roman" w:cs="Times New Roman"/>
          <w:sz w:val="28"/>
          <w:szCs w:val="28"/>
          <w:lang w:val="uk-UA"/>
        </w:rPr>
      </w:pPr>
    </w:p>
    <w:p w:rsidR="00F3210E" w:rsidRPr="0016554B" w:rsidRDefault="00F3210E" w:rsidP="00E527CE">
      <w:pPr>
        <w:ind w:firstLine="709"/>
        <w:jc w:val="both"/>
        <w:rPr>
          <w:rFonts w:ascii="Times New Roman" w:hAnsi="Times New Roman" w:cs="Times New Roman"/>
          <w:sz w:val="28"/>
          <w:szCs w:val="28"/>
          <w:lang w:val="uk-UA"/>
        </w:rPr>
      </w:pPr>
    </w:p>
    <w:p w:rsidR="00CA51D4" w:rsidRPr="00AD40E2" w:rsidRDefault="00A2604C" w:rsidP="00E527CE">
      <w:pPr>
        <w:ind w:firstLine="709"/>
        <w:jc w:val="both"/>
        <w:rPr>
          <w:rFonts w:ascii="Times New Roman" w:hAnsi="Times New Roman" w:cs="Times New Roman"/>
          <w:sz w:val="28"/>
          <w:szCs w:val="28"/>
          <w:lang w:val="uk-UA"/>
        </w:rPr>
      </w:pPr>
      <w:r w:rsidRPr="0016554B">
        <w:rPr>
          <w:rFonts w:ascii="Times New Roman" w:hAnsi="Times New Roman" w:cs="Times New Roman"/>
          <w:sz w:val="28"/>
          <w:szCs w:val="28"/>
          <w:lang w:val="uk-UA"/>
        </w:rPr>
        <w:lastRenderedPageBreak/>
        <w:t>Відповідно до ч. 2 ст. 23 проекту з метою забезпечення законності під час здійснення місцевого самоврядування обласна державна адміністрація: «аналізує та узагальнює практику застосування законодавства районними радами на території відповідної області»; «у межах своєї компетенції взаємодіє з державними органами, органами місцевого самоврядування</w:t>
      </w:r>
      <w:r w:rsidR="001D65C4">
        <w:rPr>
          <w:rFonts w:ascii="Times New Roman" w:hAnsi="Times New Roman" w:cs="Times New Roman"/>
          <w:sz w:val="28"/>
          <w:szCs w:val="28"/>
          <w:lang w:val="uk-UA"/>
        </w:rPr>
        <w:t xml:space="preserve"> </w:t>
      </w:r>
      <w:r w:rsidRPr="0016554B">
        <w:rPr>
          <w:rFonts w:ascii="Times New Roman" w:hAnsi="Times New Roman" w:cs="Times New Roman"/>
          <w:sz w:val="28"/>
          <w:szCs w:val="28"/>
          <w:lang w:val="uk-UA"/>
        </w:rPr>
        <w:t>...</w:t>
      </w:r>
      <w:r w:rsidR="001D65C4">
        <w:rPr>
          <w:rFonts w:ascii="Times New Roman" w:hAnsi="Times New Roman" w:cs="Times New Roman"/>
          <w:sz w:val="28"/>
          <w:szCs w:val="28"/>
          <w:lang w:val="uk-UA"/>
        </w:rPr>
        <w:t xml:space="preserve"> </w:t>
      </w:r>
      <w:r w:rsidRPr="0016554B">
        <w:rPr>
          <w:rFonts w:ascii="Times New Roman" w:hAnsi="Times New Roman" w:cs="Times New Roman"/>
          <w:sz w:val="28"/>
          <w:szCs w:val="28"/>
          <w:lang w:val="uk-UA"/>
        </w:rPr>
        <w:t>з питань забезпечення законності на відповідній території»; «надає консультації щодо забезпечення законності за зверненням районних рад на території відповідної області»; «здійснює перевірку визначених Законом України «Про мі</w:t>
      </w:r>
      <w:r w:rsidR="00E92A59">
        <w:rPr>
          <w:rFonts w:ascii="Times New Roman" w:hAnsi="Times New Roman" w:cs="Times New Roman"/>
          <w:sz w:val="28"/>
          <w:szCs w:val="28"/>
          <w:lang w:val="uk-UA"/>
        </w:rPr>
        <w:t>сцеве самоврядування в Україні»</w:t>
      </w:r>
      <w:r w:rsidRPr="0016554B">
        <w:rPr>
          <w:rFonts w:ascii="Times New Roman" w:hAnsi="Times New Roman" w:cs="Times New Roman"/>
          <w:sz w:val="28"/>
          <w:szCs w:val="28"/>
          <w:lang w:val="uk-UA"/>
        </w:rPr>
        <w:t xml:space="preserve"> актів районних рад на території відповідної області»; «застосовує заходи з усунення порушень законодавства щодо визначених Законом України «Про місцеве </w:t>
      </w:r>
      <w:r w:rsidRPr="00AD40E2">
        <w:rPr>
          <w:rFonts w:ascii="Times New Roman" w:hAnsi="Times New Roman" w:cs="Times New Roman"/>
          <w:sz w:val="28"/>
          <w:szCs w:val="28"/>
          <w:lang w:val="uk-UA"/>
        </w:rPr>
        <w:t>самоврядування в Україні» актів, прийнятих (виданих) районними радами на території відповідної області». Аналогічні повноваження мають РДА щодо забезпечення законності в діяльності ОМС (ч. 3 ст. 57 проекту Закону).</w:t>
      </w:r>
      <w:r w:rsidR="00CA51D4" w:rsidRPr="00AD40E2">
        <w:rPr>
          <w:rFonts w:ascii="Times New Roman" w:hAnsi="Times New Roman" w:cs="Times New Roman"/>
          <w:sz w:val="28"/>
          <w:szCs w:val="28"/>
          <w:lang w:val="uk-UA"/>
        </w:rPr>
        <w:t xml:space="preserve">  </w:t>
      </w:r>
      <w:r w:rsidR="001D65C4" w:rsidRPr="00AD40E2">
        <w:rPr>
          <w:rFonts w:ascii="Times New Roman" w:hAnsi="Times New Roman" w:cs="Times New Roman"/>
          <w:sz w:val="28"/>
          <w:szCs w:val="28"/>
          <w:lang w:val="uk-UA"/>
        </w:rPr>
        <w:t>За результатами а</w:t>
      </w:r>
      <w:r w:rsidR="00CA51D4" w:rsidRPr="00AD40E2">
        <w:rPr>
          <w:rFonts w:ascii="Times New Roman" w:hAnsi="Times New Roman" w:cs="Times New Roman"/>
          <w:sz w:val="28"/>
          <w:szCs w:val="28"/>
          <w:lang w:val="uk-UA"/>
        </w:rPr>
        <w:t>наліз</w:t>
      </w:r>
      <w:r w:rsidR="00E92A59" w:rsidRPr="00AD40E2">
        <w:rPr>
          <w:rFonts w:ascii="Times New Roman" w:hAnsi="Times New Roman" w:cs="Times New Roman"/>
          <w:sz w:val="28"/>
          <w:szCs w:val="28"/>
          <w:lang w:val="uk-UA"/>
        </w:rPr>
        <w:t>у</w:t>
      </w:r>
      <w:r w:rsidR="00CA51D4" w:rsidRPr="00AD40E2">
        <w:rPr>
          <w:rFonts w:ascii="Times New Roman" w:hAnsi="Times New Roman" w:cs="Times New Roman"/>
          <w:sz w:val="28"/>
          <w:szCs w:val="28"/>
          <w:lang w:val="uk-UA"/>
        </w:rPr>
        <w:t xml:space="preserve"> положен</w:t>
      </w:r>
      <w:r w:rsidR="001D65C4" w:rsidRPr="00AD40E2">
        <w:rPr>
          <w:rFonts w:ascii="Times New Roman" w:hAnsi="Times New Roman" w:cs="Times New Roman"/>
          <w:sz w:val="28"/>
          <w:szCs w:val="28"/>
          <w:lang w:val="uk-UA"/>
        </w:rPr>
        <w:t>ь</w:t>
      </w:r>
      <w:r w:rsidR="00CA51D4" w:rsidRPr="00AD40E2">
        <w:rPr>
          <w:rFonts w:ascii="Times New Roman" w:hAnsi="Times New Roman" w:cs="Times New Roman"/>
          <w:sz w:val="28"/>
          <w:szCs w:val="28"/>
          <w:lang w:val="uk-UA"/>
        </w:rPr>
        <w:t xml:space="preserve"> законопроекту щодо забезпечення законності у діяльності ОМС </w:t>
      </w:r>
      <w:r w:rsidR="001D65C4" w:rsidRPr="00AD40E2">
        <w:rPr>
          <w:rFonts w:ascii="Times New Roman" w:hAnsi="Times New Roman" w:cs="Times New Roman"/>
          <w:sz w:val="28"/>
          <w:szCs w:val="28"/>
          <w:lang w:val="uk-UA"/>
        </w:rPr>
        <w:t>виникають</w:t>
      </w:r>
      <w:r w:rsidR="00CA51D4" w:rsidRPr="00AD40E2">
        <w:rPr>
          <w:rFonts w:ascii="Times New Roman" w:hAnsi="Times New Roman" w:cs="Times New Roman"/>
          <w:sz w:val="28"/>
          <w:szCs w:val="28"/>
          <w:lang w:val="uk-UA"/>
        </w:rPr>
        <w:t xml:space="preserve"> наступні зауваження:</w:t>
      </w:r>
    </w:p>
    <w:p w:rsidR="00A2604C" w:rsidRPr="00AD40E2" w:rsidRDefault="00E34BEE" w:rsidP="00E527CE">
      <w:pPr>
        <w:ind w:firstLine="709"/>
        <w:jc w:val="both"/>
        <w:rPr>
          <w:rFonts w:ascii="Times New Roman" w:hAnsi="Times New Roman" w:cs="Times New Roman"/>
          <w:b/>
          <w:bCs/>
          <w:sz w:val="28"/>
          <w:szCs w:val="28"/>
          <w:lang w:val="uk-UA"/>
        </w:rPr>
      </w:pPr>
      <w:r w:rsidRPr="00AD40E2">
        <w:rPr>
          <w:rFonts w:ascii="Times New Roman" w:hAnsi="Times New Roman" w:cs="Times New Roman"/>
          <w:sz w:val="28"/>
          <w:szCs w:val="28"/>
          <w:lang w:val="uk-UA"/>
        </w:rPr>
        <w:t>10</w:t>
      </w:r>
      <w:r w:rsidR="00CA51D4" w:rsidRPr="00AD40E2">
        <w:rPr>
          <w:rFonts w:ascii="Times New Roman" w:hAnsi="Times New Roman" w:cs="Times New Roman"/>
          <w:sz w:val="28"/>
          <w:szCs w:val="28"/>
          <w:lang w:val="uk-UA"/>
        </w:rPr>
        <w:t xml:space="preserve">.1. </w:t>
      </w:r>
      <w:r w:rsidR="00A2604C" w:rsidRPr="00AD40E2">
        <w:rPr>
          <w:rFonts w:ascii="Times New Roman" w:hAnsi="Times New Roman" w:cs="Times New Roman"/>
          <w:sz w:val="28"/>
          <w:szCs w:val="28"/>
          <w:lang w:val="uk-UA"/>
        </w:rPr>
        <w:t xml:space="preserve">З метою забезпечення законності під час здійснення місцевого самоврядування </w:t>
      </w:r>
      <w:r w:rsidR="00E92A59" w:rsidRPr="00AD40E2">
        <w:rPr>
          <w:rFonts w:ascii="Times New Roman" w:hAnsi="Times New Roman" w:cs="Times New Roman"/>
          <w:sz w:val="28"/>
          <w:szCs w:val="28"/>
          <w:lang w:val="uk-UA"/>
        </w:rPr>
        <w:t>ОДА</w:t>
      </w:r>
      <w:r w:rsidR="00A2604C" w:rsidRPr="00AD40E2">
        <w:rPr>
          <w:rFonts w:ascii="Times New Roman" w:hAnsi="Times New Roman" w:cs="Times New Roman"/>
          <w:sz w:val="28"/>
          <w:szCs w:val="28"/>
          <w:lang w:val="uk-UA"/>
        </w:rPr>
        <w:t xml:space="preserve"> має право: звертатися до районної ради </w:t>
      </w:r>
      <w:r w:rsidR="00A2604C" w:rsidRPr="00AD40E2">
        <w:rPr>
          <w:rFonts w:ascii="Times New Roman" w:hAnsi="Times New Roman" w:cs="Times New Roman"/>
          <w:i/>
          <w:sz w:val="28"/>
          <w:szCs w:val="28"/>
          <w:lang w:val="uk-UA"/>
        </w:rPr>
        <w:t>з обов’язковими до виконання вимогами</w:t>
      </w:r>
      <w:r w:rsidR="00A2604C" w:rsidRPr="00AD40E2">
        <w:rPr>
          <w:rFonts w:ascii="Times New Roman" w:hAnsi="Times New Roman" w:cs="Times New Roman"/>
          <w:sz w:val="28"/>
          <w:szCs w:val="28"/>
          <w:lang w:val="uk-UA"/>
        </w:rPr>
        <w:t xml:space="preserve"> про усунення порушення законодавства та встановлювати необхідний строк для їх виконання; звертатися до суду з позовом</w:t>
      </w:r>
      <w:r w:rsidR="00A2604C" w:rsidRPr="0016554B">
        <w:rPr>
          <w:rFonts w:ascii="Times New Roman" w:hAnsi="Times New Roman" w:cs="Times New Roman"/>
          <w:sz w:val="28"/>
          <w:szCs w:val="28"/>
          <w:lang w:val="uk-UA"/>
        </w:rPr>
        <w:t xml:space="preserve"> про визнання актів районних рад незаконними та їх скасування</w:t>
      </w:r>
      <w:r w:rsidR="003E218C">
        <w:rPr>
          <w:rFonts w:ascii="Times New Roman" w:hAnsi="Times New Roman" w:cs="Times New Roman"/>
          <w:sz w:val="28"/>
          <w:szCs w:val="28"/>
          <w:lang w:val="uk-UA"/>
        </w:rPr>
        <w:t xml:space="preserve"> </w:t>
      </w:r>
      <w:r w:rsidR="00F3210E" w:rsidRPr="00F3210E">
        <w:rPr>
          <w:rFonts w:ascii="Times New Roman" w:hAnsi="Times New Roman" w:cs="Times New Roman"/>
          <w:sz w:val="28"/>
          <w:szCs w:val="28"/>
        </w:rPr>
        <w:t xml:space="preserve">                     </w:t>
      </w:r>
      <w:r w:rsidR="003E218C">
        <w:rPr>
          <w:rFonts w:ascii="Times New Roman" w:hAnsi="Times New Roman" w:cs="Times New Roman"/>
          <w:sz w:val="28"/>
          <w:szCs w:val="28"/>
          <w:lang w:val="uk-UA"/>
        </w:rPr>
        <w:t>(ч. 4 ст. 23 проекту)</w:t>
      </w:r>
      <w:r w:rsidR="00A2604C" w:rsidRPr="0016554B">
        <w:rPr>
          <w:rFonts w:ascii="Times New Roman" w:hAnsi="Times New Roman" w:cs="Times New Roman"/>
          <w:sz w:val="28"/>
          <w:szCs w:val="28"/>
          <w:lang w:val="uk-UA"/>
        </w:rPr>
        <w:t xml:space="preserve">. Такі ж повноваження мають РДА щодо актів сільських, селищних, міських рад територіальних громад </w:t>
      </w:r>
      <w:r w:rsidR="006B58DE" w:rsidRPr="0016554B">
        <w:rPr>
          <w:rFonts w:ascii="Times New Roman" w:hAnsi="Times New Roman" w:cs="Times New Roman"/>
          <w:sz w:val="28"/>
          <w:szCs w:val="28"/>
          <w:lang w:val="uk-UA"/>
        </w:rPr>
        <w:t>(ч. 4 ст. 57 проекту) та</w:t>
      </w:r>
      <w:r w:rsidR="00A2604C" w:rsidRPr="0016554B">
        <w:rPr>
          <w:rFonts w:ascii="Times New Roman" w:hAnsi="Times New Roman" w:cs="Times New Roman"/>
          <w:sz w:val="28"/>
          <w:szCs w:val="28"/>
          <w:lang w:val="uk-UA"/>
        </w:rPr>
        <w:t xml:space="preserve"> орган із забезпечення законності центрального рівня щодо актів обласних рад (новий припис ч. 2 ст. 59-9 Закону України «Про</w:t>
      </w:r>
      <w:r w:rsidR="00A2604C" w:rsidRPr="00A2604C">
        <w:rPr>
          <w:rFonts w:ascii="Times New Roman" w:hAnsi="Times New Roman" w:cs="Times New Roman"/>
          <w:sz w:val="28"/>
          <w:szCs w:val="28"/>
          <w:lang w:val="uk-UA"/>
        </w:rPr>
        <w:t xml:space="preserve"> місцеве самоврядування в Україні</w:t>
      </w:r>
      <w:r w:rsidR="00A2604C" w:rsidRPr="00AD40E2">
        <w:rPr>
          <w:rFonts w:ascii="Times New Roman" w:hAnsi="Times New Roman" w:cs="Times New Roman"/>
          <w:sz w:val="28"/>
          <w:szCs w:val="28"/>
          <w:lang w:val="uk-UA"/>
        </w:rPr>
        <w:t>»).</w:t>
      </w:r>
      <w:r w:rsidR="00A2604C" w:rsidRPr="00AD40E2">
        <w:rPr>
          <w:rFonts w:ascii="Times New Roman" w:hAnsi="Times New Roman" w:cs="Times New Roman"/>
          <w:b/>
          <w:bCs/>
          <w:sz w:val="28"/>
          <w:szCs w:val="28"/>
          <w:lang w:val="uk-UA"/>
        </w:rPr>
        <w:t xml:space="preserve"> </w:t>
      </w:r>
    </w:p>
    <w:p w:rsidR="00CA4716" w:rsidRPr="00AD40E2" w:rsidRDefault="00CA4716" w:rsidP="00E527CE">
      <w:pPr>
        <w:ind w:firstLine="709"/>
        <w:jc w:val="both"/>
        <w:rPr>
          <w:rFonts w:ascii="Times New Roman" w:hAnsi="Times New Roman" w:cs="Times New Roman"/>
          <w:sz w:val="28"/>
          <w:szCs w:val="28"/>
          <w:shd w:val="clear" w:color="auto" w:fill="FFFFFF"/>
          <w:lang w:val="uk-UA"/>
        </w:rPr>
      </w:pPr>
      <w:r w:rsidRPr="00AD40E2">
        <w:rPr>
          <w:rFonts w:ascii="Times New Roman" w:hAnsi="Times New Roman" w:cs="Times New Roman"/>
          <w:bCs/>
          <w:sz w:val="28"/>
          <w:szCs w:val="28"/>
          <w:lang w:val="uk-UA"/>
        </w:rPr>
        <w:t xml:space="preserve">Вважаємо такий підхід недостатньо обґрунтованим, адже він </w:t>
      </w:r>
      <w:r w:rsidRPr="00AD40E2">
        <w:rPr>
          <w:rFonts w:ascii="Times New Roman" w:hAnsi="Times New Roman" w:cs="Times New Roman"/>
          <w:sz w:val="28"/>
          <w:szCs w:val="28"/>
          <w:shd w:val="clear" w:color="auto" w:fill="FFFFFF"/>
          <w:lang w:val="uk-UA"/>
        </w:rPr>
        <w:t xml:space="preserve">не враховує правову природу та правовий статус </w:t>
      </w:r>
      <w:r w:rsidR="00E92A59" w:rsidRPr="00AD40E2">
        <w:rPr>
          <w:rFonts w:ascii="Times New Roman" w:hAnsi="Times New Roman" w:cs="Times New Roman"/>
          <w:sz w:val="28"/>
          <w:szCs w:val="28"/>
          <w:shd w:val="clear" w:color="auto" w:fill="FFFFFF"/>
          <w:lang w:val="uk-UA"/>
        </w:rPr>
        <w:t>ОМС</w:t>
      </w:r>
      <w:r w:rsidRPr="00AD40E2">
        <w:rPr>
          <w:rFonts w:ascii="Times New Roman" w:hAnsi="Times New Roman" w:cs="Times New Roman"/>
          <w:sz w:val="28"/>
          <w:szCs w:val="28"/>
          <w:shd w:val="clear" w:color="auto" w:fill="FFFFFF"/>
          <w:lang w:val="uk-UA"/>
        </w:rPr>
        <w:t xml:space="preserve">. </w:t>
      </w:r>
      <w:r w:rsidR="000A525E" w:rsidRPr="00AD40E2">
        <w:rPr>
          <w:rFonts w:ascii="Times New Roman" w:hAnsi="Times New Roman" w:cs="Times New Roman"/>
          <w:sz w:val="28"/>
          <w:szCs w:val="28"/>
          <w:shd w:val="clear" w:color="auto" w:fill="FFFFFF"/>
          <w:lang w:val="uk-UA"/>
        </w:rPr>
        <w:t>Звертаємо увагу, що згідно</w:t>
      </w:r>
      <w:r w:rsidR="0001169A" w:rsidRPr="00AD40E2">
        <w:rPr>
          <w:rFonts w:ascii="Times New Roman" w:hAnsi="Times New Roman" w:cs="Times New Roman"/>
          <w:sz w:val="28"/>
          <w:szCs w:val="28"/>
          <w:shd w:val="clear" w:color="auto" w:fill="FFFFFF"/>
          <w:lang w:val="uk-UA"/>
        </w:rPr>
        <w:t xml:space="preserve"> з</w:t>
      </w:r>
      <w:r w:rsidR="000A525E" w:rsidRPr="00AD40E2">
        <w:rPr>
          <w:rFonts w:ascii="Times New Roman" w:hAnsi="Times New Roman" w:cs="Times New Roman"/>
          <w:sz w:val="28"/>
          <w:szCs w:val="28"/>
          <w:shd w:val="clear" w:color="auto" w:fill="FFFFFF"/>
          <w:lang w:val="uk-UA"/>
        </w:rPr>
        <w:t xml:space="preserve"> </w:t>
      </w:r>
      <w:r w:rsidRPr="00AD40E2">
        <w:rPr>
          <w:rFonts w:ascii="Times New Roman" w:hAnsi="Times New Roman" w:cs="Times New Roman"/>
          <w:bCs/>
          <w:sz w:val="28"/>
          <w:szCs w:val="28"/>
          <w:lang w:val="uk-UA"/>
        </w:rPr>
        <w:t>ч.</w:t>
      </w:r>
      <w:r w:rsidR="003E218C" w:rsidRPr="00AD40E2">
        <w:rPr>
          <w:rFonts w:ascii="Times New Roman" w:hAnsi="Times New Roman" w:cs="Times New Roman"/>
          <w:bCs/>
          <w:sz w:val="28"/>
          <w:szCs w:val="28"/>
          <w:lang w:val="uk-UA"/>
        </w:rPr>
        <w:t xml:space="preserve"> </w:t>
      </w:r>
      <w:r w:rsidRPr="00AD40E2">
        <w:rPr>
          <w:rFonts w:ascii="Times New Roman" w:hAnsi="Times New Roman" w:cs="Times New Roman"/>
          <w:bCs/>
          <w:sz w:val="28"/>
          <w:szCs w:val="28"/>
          <w:lang w:val="uk-UA"/>
        </w:rPr>
        <w:t xml:space="preserve">2 ст. 144 Конституції України </w:t>
      </w:r>
      <w:r w:rsidR="000A525E" w:rsidRPr="00AD40E2">
        <w:rPr>
          <w:rFonts w:ascii="Times New Roman" w:hAnsi="Times New Roman" w:cs="Times New Roman"/>
          <w:sz w:val="28"/>
          <w:szCs w:val="28"/>
          <w:shd w:val="clear" w:color="auto" w:fill="FFFFFF"/>
          <w:lang w:val="uk-UA"/>
        </w:rPr>
        <w:t xml:space="preserve">рішення </w:t>
      </w:r>
      <w:r w:rsidR="00E92A59" w:rsidRPr="00AD40E2">
        <w:rPr>
          <w:rFonts w:ascii="Times New Roman" w:hAnsi="Times New Roman" w:cs="Times New Roman"/>
          <w:sz w:val="28"/>
          <w:szCs w:val="28"/>
          <w:shd w:val="clear" w:color="auto" w:fill="FFFFFF"/>
          <w:lang w:val="uk-UA"/>
        </w:rPr>
        <w:t>ОМС</w:t>
      </w:r>
      <w:r w:rsidR="000A525E" w:rsidRPr="00AD40E2">
        <w:rPr>
          <w:rFonts w:ascii="Times New Roman" w:hAnsi="Times New Roman" w:cs="Times New Roman"/>
          <w:sz w:val="28"/>
          <w:szCs w:val="28"/>
          <w:shd w:val="clear" w:color="auto" w:fill="FFFFFF"/>
          <w:lang w:val="uk-UA"/>
        </w:rPr>
        <w:t xml:space="preserve"> з мотивів</w:t>
      </w:r>
      <w:r w:rsidR="000A525E" w:rsidRPr="0001169A">
        <w:rPr>
          <w:rFonts w:ascii="Times New Roman" w:hAnsi="Times New Roman" w:cs="Times New Roman"/>
          <w:sz w:val="28"/>
          <w:szCs w:val="28"/>
          <w:shd w:val="clear" w:color="auto" w:fill="FFFFFF"/>
          <w:lang w:val="uk-UA"/>
        </w:rPr>
        <w:t xml:space="preserve"> їх невідповідності Конституції чи законам України </w:t>
      </w:r>
      <w:r w:rsidR="000A525E" w:rsidRPr="0001169A">
        <w:rPr>
          <w:rFonts w:ascii="Times New Roman" w:hAnsi="Times New Roman" w:cs="Times New Roman"/>
          <w:i/>
          <w:sz w:val="28"/>
          <w:szCs w:val="28"/>
          <w:shd w:val="clear" w:color="auto" w:fill="FFFFFF"/>
          <w:lang w:val="uk-UA"/>
        </w:rPr>
        <w:t xml:space="preserve">зупиняються </w:t>
      </w:r>
      <w:r w:rsidR="000A525E" w:rsidRPr="0001169A">
        <w:rPr>
          <w:rFonts w:ascii="Times New Roman" w:hAnsi="Times New Roman" w:cs="Times New Roman"/>
          <w:sz w:val="28"/>
          <w:szCs w:val="28"/>
          <w:shd w:val="clear" w:color="auto" w:fill="FFFFFF"/>
          <w:lang w:val="uk-UA"/>
        </w:rPr>
        <w:t xml:space="preserve">у встановленому законом порядку </w:t>
      </w:r>
      <w:r w:rsidR="000A525E" w:rsidRPr="0001169A">
        <w:rPr>
          <w:rFonts w:ascii="Times New Roman" w:hAnsi="Times New Roman" w:cs="Times New Roman"/>
          <w:i/>
          <w:sz w:val="28"/>
          <w:szCs w:val="28"/>
          <w:shd w:val="clear" w:color="auto" w:fill="FFFFFF"/>
          <w:lang w:val="uk-UA"/>
        </w:rPr>
        <w:t>з одночасним зверненням до суду</w:t>
      </w:r>
      <w:r w:rsidR="000A525E" w:rsidRPr="0001169A">
        <w:rPr>
          <w:rFonts w:ascii="Times New Roman" w:hAnsi="Times New Roman" w:cs="Times New Roman"/>
          <w:sz w:val="28"/>
          <w:szCs w:val="28"/>
          <w:shd w:val="clear" w:color="auto" w:fill="FFFFFF"/>
          <w:lang w:val="uk-UA"/>
        </w:rPr>
        <w:t>. Отже, запропонований у проекті підхід не повною мірою відповідає наведеним конс</w:t>
      </w:r>
      <w:r w:rsidR="000A525E" w:rsidRPr="00AD40E2">
        <w:rPr>
          <w:rFonts w:ascii="Times New Roman" w:hAnsi="Times New Roman" w:cs="Times New Roman"/>
          <w:sz w:val="28"/>
          <w:szCs w:val="28"/>
          <w:shd w:val="clear" w:color="auto" w:fill="FFFFFF"/>
          <w:lang w:val="uk-UA"/>
        </w:rPr>
        <w:t>титуційним приписам.</w:t>
      </w:r>
    </w:p>
    <w:p w:rsidR="009478FF" w:rsidRPr="00AD40E2" w:rsidRDefault="00F65C82" w:rsidP="00E527CE">
      <w:pPr>
        <w:ind w:firstLine="709"/>
        <w:jc w:val="both"/>
        <w:rPr>
          <w:rFonts w:ascii="Times New Roman" w:hAnsi="Times New Roman" w:cs="Times New Roman"/>
          <w:sz w:val="28"/>
          <w:szCs w:val="28"/>
          <w:shd w:val="clear" w:color="auto" w:fill="FFFFFF"/>
          <w:lang w:val="uk-UA"/>
        </w:rPr>
      </w:pPr>
      <w:r w:rsidRPr="00AD40E2">
        <w:rPr>
          <w:rFonts w:ascii="Times New Roman" w:hAnsi="Times New Roman" w:cs="Times New Roman"/>
          <w:sz w:val="28"/>
          <w:szCs w:val="28"/>
          <w:shd w:val="clear" w:color="auto" w:fill="FFFFFF"/>
          <w:lang w:val="uk-UA"/>
        </w:rPr>
        <w:t xml:space="preserve">Необхідно </w:t>
      </w:r>
      <w:r w:rsidR="000A525E" w:rsidRPr="00AD40E2">
        <w:rPr>
          <w:rFonts w:ascii="Times New Roman" w:hAnsi="Times New Roman" w:cs="Times New Roman"/>
          <w:sz w:val="28"/>
          <w:szCs w:val="28"/>
          <w:shd w:val="clear" w:color="auto" w:fill="FFFFFF"/>
          <w:lang w:val="uk-UA"/>
        </w:rPr>
        <w:t>також враховувати</w:t>
      </w:r>
      <w:r w:rsidR="00077776" w:rsidRPr="00AD40E2">
        <w:rPr>
          <w:rFonts w:ascii="Times New Roman" w:hAnsi="Times New Roman" w:cs="Times New Roman"/>
          <w:sz w:val="28"/>
          <w:szCs w:val="28"/>
          <w:shd w:val="clear" w:color="auto" w:fill="FFFFFF"/>
          <w:lang w:val="uk-UA"/>
        </w:rPr>
        <w:t xml:space="preserve"> </w:t>
      </w:r>
      <w:r w:rsidR="00BE433B" w:rsidRPr="00AD40E2">
        <w:rPr>
          <w:rFonts w:ascii="Times New Roman" w:hAnsi="Times New Roman" w:cs="Times New Roman"/>
          <w:sz w:val="28"/>
          <w:szCs w:val="28"/>
          <w:shd w:val="clear" w:color="auto" w:fill="FFFFFF"/>
          <w:lang w:val="uk-UA"/>
        </w:rPr>
        <w:t xml:space="preserve">положення </w:t>
      </w:r>
      <w:r w:rsidR="00077776" w:rsidRPr="00AD40E2">
        <w:rPr>
          <w:rFonts w:ascii="Times New Roman" w:hAnsi="Times New Roman" w:cs="Times New Roman"/>
          <w:sz w:val="28"/>
          <w:szCs w:val="28"/>
          <w:shd w:val="clear" w:color="auto" w:fill="FFFFFF"/>
          <w:lang w:val="uk-UA"/>
        </w:rPr>
        <w:t>п.</w:t>
      </w:r>
      <w:r w:rsidR="003E218C" w:rsidRPr="00AD40E2">
        <w:rPr>
          <w:rFonts w:ascii="Times New Roman" w:hAnsi="Times New Roman" w:cs="Times New Roman"/>
          <w:sz w:val="28"/>
          <w:szCs w:val="28"/>
          <w:shd w:val="clear" w:color="auto" w:fill="FFFFFF"/>
          <w:lang w:val="uk-UA"/>
        </w:rPr>
        <w:t xml:space="preserve"> </w:t>
      </w:r>
      <w:r w:rsidR="00077776" w:rsidRPr="00AD40E2">
        <w:rPr>
          <w:rFonts w:ascii="Times New Roman" w:hAnsi="Times New Roman" w:cs="Times New Roman"/>
          <w:sz w:val="28"/>
          <w:szCs w:val="28"/>
          <w:shd w:val="clear" w:color="auto" w:fill="FFFFFF"/>
          <w:lang w:val="uk-UA"/>
        </w:rPr>
        <w:t>3 ст.</w:t>
      </w:r>
      <w:r w:rsidR="003E218C" w:rsidRPr="00AD40E2">
        <w:rPr>
          <w:rFonts w:ascii="Times New Roman" w:hAnsi="Times New Roman" w:cs="Times New Roman"/>
          <w:sz w:val="28"/>
          <w:szCs w:val="28"/>
          <w:shd w:val="clear" w:color="auto" w:fill="FFFFFF"/>
          <w:lang w:val="uk-UA"/>
        </w:rPr>
        <w:t xml:space="preserve"> </w:t>
      </w:r>
      <w:r w:rsidR="00077776" w:rsidRPr="00AD40E2">
        <w:rPr>
          <w:rFonts w:ascii="Times New Roman" w:hAnsi="Times New Roman" w:cs="Times New Roman"/>
          <w:sz w:val="28"/>
          <w:szCs w:val="28"/>
          <w:shd w:val="clear" w:color="auto" w:fill="FFFFFF"/>
          <w:lang w:val="uk-UA"/>
        </w:rPr>
        <w:t xml:space="preserve">8 Європейської хартії місцевого самоврядування, </w:t>
      </w:r>
      <w:r w:rsidR="006F0DBC" w:rsidRPr="00AD40E2">
        <w:rPr>
          <w:rFonts w:ascii="Times New Roman" w:hAnsi="Times New Roman" w:cs="Times New Roman"/>
          <w:sz w:val="28"/>
          <w:szCs w:val="28"/>
          <w:lang w:val="uk-UA"/>
        </w:rPr>
        <w:t>ратифікованої Законом України №452/97-ВР від 15.07.</w:t>
      </w:r>
      <w:r w:rsidR="00E92A59" w:rsidRPr="00AD40E2">
        <w:rPr>
          <w:rFonts w:ascii="Times New Roman" w:hAnsi="Times New Roman" w:cs="Times New Roman"/>
          <w:sz w:val="28"/>
          <w:szCs w:val="28"/>
          <w:lang w:val="uk-UA"/>
        </w:rPr>
        <w:t>19</w:t>
      </w:r>
      <w:r w:rsidR="00AD40E2">
        <w:rPr>
          <w:rFonts w:ascii="Times New Roman" w:hAnsi="Times New Roman" w:cs="Times New Roman"/>
          <w:sz w:val="28"/>
          <w:szCs w:val="28"/>
          <w:lang w:val="uk-UA"/>
        </w:rPr>
        <w:t>97</w:t>
      </w:r>
      <w:r w:rsidR="006F0DBC" w:rsidRPr="00AD40E2">
        <w:rPr>
          <w:rFonts w:ascii="Times New Roman" w:hAnsi="Times New Roman" w:cs="Times New Roman"/>
          <w:sz w:val="28"/>
          <w:szCs w:val="28"/>
          <w:lang w:val="uk-UA"/>
        </w:rPr>
        <w:t xml:space="preserve">, </w:t>
      </w:r>
      <w:r w:rsidR="00BE433B" w:rsidRPr="00AD40E2">
        <w:rPr>
          <w:rFonts w:ascii="Times New Roman" w:hAnsi="Times New Roman" w:cs="Times New Roman"/>
          <w:sz w:val="28"/>
          <w:szCs w:val="28"/>
          <w:shd w:val="clear" w:color="auto" w:fill="FFFFFF"/>
          <w:lang w:val="uk-UA"/>
        </w:rPr>
        <w:t>де зазначається, що «адміністративний нагляд за органами місцевого самоврядування здійснюється таким чином, щоб забезпечити домірність заходів контролюючого органу важливості інтересів, які він має намір охороняти». Тобто</w:t>
      </w:r>
      <w:r w:rsidR="0001169A" w:rsidRPr="00AD40E2">
        <w:rPr>
          <w:rFonts w:ascii="Times New Roman" w:hAnsi="Times New Roman" w:cs="Times New Roman"/>
          <w:sz w:val="28"/>
          <w:szCs w:val="28"/>
          <w:shd w:val="clear" w:color="auto" w:fill="FFFFFF"/>
          <w:lang w:val="uk-UA"/>
        </w:rPr>
        <w:t>,</w:t>
      </w:r>
      <w:r w:rsidR="00BE433B" w:rsidRPr="00AD40E2">
        <w:rPr>
          <w:rFonts w:ascii="Times New Roman" w:hAnsi="Times New Roman" w:cs="Times New Roman"/>
          <w:sz w:val="28"/>
          <w:szCs w:val="28"/>
          <w:shd w:val="clear" w:color="auto" w:fill="FFFFFF"/>
          <w:lang w:val="uk-UA"/>
        </w:rPr>
        <w:t xml:space="preserve"> йдеться про застосування принципу домірності (пропорційності) у контрольній діяльності, за яким контролюючий орган повинен діяти таким чином, щоб</w:t>
      </w:r>
      <w:r w:rsidR="0001169A" w:rsidRPr="00AD40E2">
        <w:rPr>
          <w:rFonts w:ascii="Times New Roman" w:hAnsi="Times New Roman" w:cs="Times New Roman"/>
          <w:sz w:val="28"/>
          <w:szCs w:val="28"/>
          <w:shd w:val="clear" w:color="auto" w:fill="FFFFFF"/>
          <w:lang w:val="uk-UA"/>
        </w:rPr>
        <w:t>,</w:t>
      </w:r>
      <w:r w:rsidR="00BE433B" w:rsidRPr="00AD40E2">
        <w:rPr>
          <w:rFonts w:ascii="Times New Roman" w:hAnsi="Times New Roman" w:cs="Times New Roman"/>
          <w:sz w:val="28"/>
          <w:szCs w:val="28"/>
          <w:shd w:val="clear" w:color="auto" w:fill="FFFFFF"/>
          <w:lang w:val="uk-UA"/>
        </w:rPr>
        <w:t xml:space="preserve"> </w:t>
      </w:r>
      <w:r w:rsidR="009478FF" w:rsidRPr="00AD40E2">
        <w:rPr>
          <w:rFonts w:ascii="Times New Roman" w:hAnsi="Times New Roman" w:cs="Times New Roman"/>
          <w:sz w:val="28"/>
          <w:szCs w:val="28"/>
          <w:shd w:val="clear" w:color="auto" w:fill="FFFFFF"/>
          <w:lang w:val="uk-UA"/>
        </w:rPr>
        <w:t xml:space="preserve">вимагаючи </w:t>
      </w:r>
      <w:r w:rsidR="004328F1" w:rsidRPr="00AD40E2">
        <w:rPr>
          <w:rFonts w:ascii="Times New Roman" w:hAnsi="Times New Roman" w:cs="Times New Roman"/>
          <w:sz w:val="28"/>
          <w:szCs w:val="28"/>
          <w:shd w:val="clear" w:color="auto" w:fill="FFFFFF"/>
          <w:lang w:val="uk-UA"/>
        </w:rPr>
        <w:t>дотримання закону</w:t>
      </w:r>
      <w:r w:rsidR="0001169A" w:rsidRPr="00AD40E2">
        <w:rPr>
          <w:rFonts w:ascii="Times New Roman" w:hAnsi="Times New Roman" w:cs="Times New Roman"/>
          <w:sz w:val="28"/>
          <w:szCs w:val="28"/>
          <w:shd w:val="clear" w:color="auto" w:fill="FFFFFF"/>
          <w:lang w:val="uk-UA"/>
        </w:rPr>
        <w:t>,</w:t>
      </w:r>
      <w:r w:rsidR="004328F1" w:rsidRPr="00AD40E2">
        <w:rPr>
          <w:rFonts w:ascii="Times New Roman" w:hAnsi="Times New Roman" w:cs="Times New Roman"/>
          <w:sz w:val="28"/>
          <w:szCs w:val="28"/>
          <w:shd w:val="clear" w:color="auto" w:fill="FFFFFF"/>
          <w:lang w:val="uk-UA"/>
        </w:rPr>
        <w:t xml:space="preserve"> </w:t>
      </w:r>
      <w:r w:rsidR="00BE433B" w:rsidRPr="00AD40E2">
        <w:rPr>
          <w:rFonts w:ascii="Times New Roman" w:hAnsi="Times New Roman" w:cs="Times New Roman"/>
          <w:sz w:val="28"/>
          <w:szCs w:val="28"/>
          <w:shd w:val="clear" w:color="auto" w:fill="FFFFFF"/>
          <w:lang w:val="uk-UA"/>
        </w:rPr>
        <w:t xml:space="preserve">якнайменше </w:t>
      </w:r>
      <w:r w:rsidR="0001169A" w:rsidRPr="00AD40E2">
        <w:rPr>
          <w:rFonts w:ascii="Times New Roman" w:hAnsi="Times New Roman" w:cs="Times New Roman"/>
          <w:sz w:val="28"/>
          <w:szCs w:val="28"/>
          <w:shd w:val="clear" w:color="auto" w:fill="FFFFFF"/>
          <w:lang w:val="uk-UA"/>
        </w:rPr>
        <w:t>обмежувати</w:t>
      </w:r>
      <w:r w:rsidR="004328F1" w:rsidRPr="00AD40E2">
        <w:rPr>
          <w:rFonts w:ascii="Times New Roman" w:hAnsi="Times New Roman" w:cs="Times New Roman"/>
          <w:sz w:val="28"/>
          <w:szCs w:val="28"/>
          <w:shd w:val="clear" w:color="auto" w:fill="FFFFFF"/>
          <w:lang w:val="uk-UA"/>
        </w:rPr>
        <w:t xml:space="preserve"> </w:t>
      </w:r>
      <w:r w:rsidR="00BE433B" w:rsidRPr="00AD40E2">
        <w:rPr>
          <w:rFonts w:ascii="Times New Roman" w:hAnsi="Times New Roman" w:cs="Times New Roman"/>
          <w:sz w:val="28"/>
          <w:szCs w:val="28"/>
          <w:shd w:val="clear" w:color="auto" w:fill="FFFFFF"/>
          <w:lang w:val="uk-UA"/>
        </w:rPr>
        <w:t xml:space="preserve">автономію </w:t>
      </w:r>
      <w:r w:rsidR="00E92A59" w:rsidRPr="00AD40E2">
        <w:rPr>
          <w:rFonts w:ascii="Times New Roman" w:hAnsi="Times New Roman" w:cs="Times New Roman"/>
          <w:sz w:val="28"/>
          <w:szCs w:val="28"/>
          <w:shd w:val="clear" w:color="auto" w:fill="FFFFFF"/>
          <w:lang w:val="uk-UA"/>
        </w:rPr>
        <w:t>ОМС</w:t>
      </w:r>
      <w:r w:rsidR="009478FF" w:rsidRPr="00AD40E2">
        <w:rPr>
          <w:rFonts w:ascii="Times New Roman" w:hAnsi="Times New Roman" w:cs="Times New Roman"/>
          <w:sz w:val="28"/>
          <w:szCs w:val="28"/>
          <w:shd w:val="clear" w:color="auto" w:fill="FFFFFF"/>
          <w:lang w:val="uk-UA"/>
        </w:rPr>
        <w:t>.</w:t>
      </w:r>
    </w:p>
    <w:p w:rsidR="000A525E" w:rsidRPr="00AD40E2" w:rsidRDefault="009478FF"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shd w:val="clear" w:color="auto" w:fill="FFFFFF"/>
          <w:lang w:val="uk-UA"/>
        </w:rPr>
        <w:t xml:space="preserve">У </w:t>
      </w:r>
      <w:r w:rsidR="00F65C82" w:rsidRPr="00AD40E2">
        <w:rPr>
          <w:rFonts w:ascii="Times New Roman" w:hAnsi="Times New Roman" w:cs="Times New Roman"/>
          <w:sz w:val="28"/>
          <w:szCs w:val="28"/>
          <w:shd w:val="clear" w:color="auto" w:fill="FFFFFF"/>
          <w:lang w:val="uk-UA"/>
        </w:rPr>
        <w:t>контексті вищенаведеного варто</w:t>
      </w:r>
      <w:r w:rsidR="00F65C82" w:rsidRPr="0001169A">
        <w:rPr>
          <w:rFonts w:ascii="Times New Roman" w:hAnsi="Times New Roman" w:cs="Times New Roman"/>
          <w:sz w:val="28"/>
          <w:szCs w:val="28"/>
          <w:shd w:val="clear" w:color="auto" w:fill="FFFFFF"/>
          <w:lang w:val="uk-UA"/>
        </w:rPr>
        <w:t xml:space="preserve"> також зазначити, що запропонований у даному проекті </w:t>
      </w:r>
      <w:r w:rsidR="00B11BA5" w:rsidRPr="00AD40E2">
        <w:rPr>
          <w:rFonts w:ascii="Times New Roman" w:hAnsi="Times New Roman" w:cs="Times New Roman"/>
          <w:sz w:val="28"/>
          <w:szCs w:val="28"/>
          <w:shd w:val="clear" w:color="auto" w:fill="FFFFFF"/>
          <w:lang w:val="uk-UA"/>
        </w:rPr>
        <w:t xml:space="preserve">перегляд </w:t>
      </w:r>
      <w:r w:rsidR="00F65C82" w:rsidRPr="00AD40E2">
        <w:rPr>
          <w:rFonts w:ascii="Times New Roman" w:hAnsi="Times New Roman" w:cs="Times New Roman"/>
          <w:sz w:val="28"/>
          <w:szCs w:val="28"/>
          <w:shd w:val="clear" w:color="auto" w:fill="FFFFFF"/>
          <w:lang w:val="uk-UA"/>
        </w:rPr>
        <w:t xml:space="preserve">компетенції МДА, що передбачає їх спеціалізацію </w:t>
      </w:r>
      <w:r w:rsidR="00016D07" w:rsidRPr="00AD40E2">
        <w:rPr>
          <w:rFonts w:ascii="Times New Roman" w:hAnsi="Times New Roman" w:cs="Times New Roman"/>
          <w:sz w:val="28"/>
          <w:szCs w:val="28"/>
          <w:shd w:val="clear" w:color="auto" w:fill="FFFFFF"/>
          <w:lang w:val="uk-UA"/>
        </w:rPr>
        <w:t xml:space="preserve">у напрямку контролю </w:t>
      </w:r>
      <w:r w:rsidR="00F65C82" w:rsidRPr="00AD40E2">
        <w:rPr>
          <w:rFonts w:ascii="Times New Roman" w:hAnsi="Times New Roman" w:cs="Times New Roman"/>
          <w:sz w:val="28"/>
          <w:szCs w:val="28"/>
          <w:shd w:val="clear" w:color="auto" w:fill="FFFFFF"/>
          <w:lang w:val="uk-UA"/>
        </w:rPr>
        <w:t xml:space="preserve">за забезпеченням законності </w:t>
      </w:r>
      <w:r w:rsidR="00016D07" w:rsidRPr="00AD40E2">
        <w:rPr>
          <w:rFonts w:ascii="Times New Roman" w:hAnsi="Times New Roman" w:cs="Times New Roman"/>
          <w:sz w:val="28"/>
          <w:szCs w:val="28"/>
          <w:shd w:val="clear" w:color="auto" w:fill="FFFFFF"/>
          <w:lang w:val="uk-UA"/>
        </w:rPr>
        <w:t xml:space="preserve">в діяльності органів публічної влади на місцях, не може, на наш погляд, стосуватись лише </w:t>
      </w:r>
      <w:r w:rsidR="00B11BA5" w:rsidRPr="00AD40E2">
        <w:rPr>
          <w:rFonts w:ascii="Times New Roman" w:hAnsi="Times New Roman" w:cs="Times New Roman"/>
          <w:sz w:val="28"/>
          <w:szCs w:val="28"/>
          <w:shd w:val="clear" w:color="auto" w:fill="FFFFFF"/>
          <w:lang w:val="uk-UA"/>
        </w:rPr>
        <w:lastRenderedPageBreak/>
        <w:t xml:space="preserve">коригування </w:t>
      </w:r>
      <w:r w:rsidR="00016D07" w:rsidRPr="00AD40E2">
        <w:rPr>
          <w:rFonts w:ascii="Times New Roman" w:hAnsi="Times New Roman" w:cs="Times New Roman"/>
          <w:sz w:val="28"/>
          <w:szCs w:val="28"/>
          <w:shd w:val="clear" w:color="auto" w:fill="FFFFFF"/>
          <w:lang w:val="uk-UA"/>
        </w:rPr>
        <w:t xml:space="preserve">положень законодавства про </w:t>
      </w:r>
      <w:r w:rsidR="00E92A59" w:rsidRPr="00AD40E2">
        <w:rPr>
          <w:rFonts w:ascii="Times New Roman" w:hAnsi="Times New Roman" w:cs="Times New Roman"/>
          <w:sz w:val="28"/>
          <w:szCs w:val="28"/>
          <w:shd w:val="clear" w:color="auto" w:fill="FFFFFF"/>
          <w:lang w:val="uk-UA"/>
        </w:rPr>
        <w:t>МДА</w:t>
      </w:r>
      <w:r w:rsidR="00016D07" w:rsidRPr="00AD40E2">
        <w:rPr>
          <w:rFonts w:ascii="Times New Roman" w:hAnsi="Times New Roman" w:cs="Times New Roman"/>
          <w:sz w:val="28"/>
          <w:szCs w:val="28"/>
          <w:shd w:val="clear" w:color="auto" w:fill="FFFFFF"/>
          <w:lang w:val="uk-UA"/>
        </w:rPr>
        <w:t>.</w:t>
      </w:r>
      <w:r w:rsidR="008873C7" w:rsidRPr="00AD40E2">
        <w:rPr>
          <w:rFonts w:ascii="Times New Roman" w:hAnsi="Times New Roman" w:cs="Times New Roman"/>
          <w:sz w:val="28"/>
          <w:szCs w:val="28"/>
          <w:shd w:val="clear" w:color="auto" w:fill="FFFFFF"/>
          <w:lang w:val="uk-UA"/>
        </w:rPr>
        <w:t xml:space="preserve"> Потребує також суттєвого перегляду компетенція </w:t>
      </w:r>
      <w:r w:rsidR="00E92A59" w:rsidRPr="00AD40E2">
        <w:rPr>
          <w:rFonts w:ascii="Times New Roman" w:hAnsi="Times New Roman" w:cs="Times New Roman"/>
          <w:sz w:val="28"/>
          <w:szCs w:val="28"/>
          <w:shd w:val="clear" w:color="auto" w:fill="FFFFFF"/>
          <w:lang w:val="uk-UA"/>
        </w:rPr>
        <w:t>ОМС</w:t>
      </w:r>
      <w:r w:rsidR="008873C7" w:rsidRPr="00AD40E2">
        <w:rPr>
          <w:rFonts w:ascii="Times New Roman" w:hAnsi="Times New Roman" w:cs="Times New Roman"/>
          <w:sz w:val="28"/>
          <w:szCs w:val="28"/>
          <w:shd w:val="clear" w:color="auto" w:fill="FFFFFF"/>
          <w:lang w:val="uk-UA"/>
        </w:rPr>
        <w:t xml:space="preserve"> з метою їх перетворення у дійсно автономних суб’єктів публічної влади з власною сферою відповідальності. Адже наразі закріплені законом</w:t>
      </w:r>
      <w:r w:rsidR="008873C7" w:rsidRPr="0001169A">
        <w:rPr>
          <w:rFonts w:ascii="Times New Roman" w:hAnsi="Times New Roman" w:cs="Times New Roman"/>
          <w:sz w:val="28"/>
          <w:szCs w:val="28"/>
          <w:shd w:val="clear" w:color="auto" w:fill="FFFFFF"/>
          <w:lang w:val="uk-UA"/>
        </w:rPr>
        <w:t xml:space="preserve"> </w:t>
      </w:r>
      <w:r w:rsidR="008873C7" w:rsidRPr="00AD40E2">
        <w:rPr>
          <w:rFonts w:ascii="Times New Roman" w:hAnsi="Times New Roman" w:cs="Times New Roman"/>
          <w:sz w:val="28"/>
          <w:szCs w:val="28"/>
          <w:shd w:val="clear" w:color="auto" w:fill="FFFFFF"/>
          <w:lang w:val="uk-UA"/>
        </w:rPr>
        <w:t xml:space="preserve">повноваження </w:t>
      </w:r>
      <w:r w:rsidR="007D1DAC" w:rsidRPr="00AD40E2">
        <w:rPr>
          <w:rFonts w:ascii="Times New Roman" w:hAnsi="Times New Roman" w:cs="Times New Roman"/>
          <w:sz w:val="28"/>
          <w:szCs w:val="28"/>
          <w:shd w:val="clear" w:color="auto" w:fill="FFFFFF"/>
          <w:lang w:val="uk-UA"/>
        </w:rPr>
        <w:t>ОМС</w:t>
      </w:r>
      <w:r w:rsidR="008873C7" w:rsidRPr="00AD40E2">
        <w:rPr>
          <w:rFonts w:ascii="Times New Roman" w:hAnsi="Times New Roman" w:cs="Times New Roman"/>
          <w:sz w:val="28"/>
          <w:szCs w:val="28"/>
          <w:shd w:val="clear" w:color="auto" w:fill="FFFFFF"/>
          <w:lang w:val="uk-UA"/>
        </w:rPr>
        <w:t xml:space="preserve"> суттєво</w:t>
      </w:r>
      <w:r w:rsidR="008873C7" w:rsidRPr="0001169A">
        <w:rPr>
          <w:rFonts w:ascii="Times New Roman" w:hAnsi="Times New Roman" w:cs="Times New Roman"/>
          <w:sz w:val="28"/>
          <w:szCs w:val="28"/>
          <w:shd w:val="clear" w:color="auto" w:fill="FFFFFF"/>
          <w:lang w:val="uk-UA"/>
        </w:rPr>
        <w:t xml:space="preserve"> </w:t>
      </w:r>
      <w:r w:rsidR="00587252" w:rsidRPr="0001169A">
        <w:rPr>
          <w:rFonts w:ascii="Times New Roman" w:hAnsi="Times New Roman" w:cs="Times New Roman"/>
          <w:sz w:val="28"/>
          <w:szCs w:val="28"/>
          <w:shd w:val="clear" w:color="auto" w:fill="FFFFFF"/>
          <w:lang w:val="uk-UA"/>
        </w:rPr>
        <w:t xml:space="preserve">пов’язані та </w:t>
      </w:r>
      <w:r w:rsidR="008873C7" w:rsidRPr="0001169A">
        <w:rPr>
          <w:rFonts w:ascii="Times New Roman" w:hAnsi="Times New Roman" w:cs="Times New Roman"/>
          <w:sz w:val="28"/>
          <w:szCs w:val="28"/>
          <w:shd w:val="clear" w:color="auto" w:fill="FFFFFF"/>
          <w:lang w:val="uk-UA"/>
        </w:rPr>
        <w:t>переплетені з повноваженнями органів виконавчої влади і не є повними та виключними, як того вимагає ст.</w:t>
      </w:r>
      <w:r w:rsidR="003E218C" w:rsidRPr="0001169A">
        <w:rPr>
          <w:rFonts w:ascii="Times New Roman" w:hAnsi="Times New Roman" w:cs="Times New Roman"/>
          <w:sz w:val="28"/>
          <w:szCs w:val="28"/>
          <w:shd w:val="clear" w:color="auto" w:fill="FFFFFF"/>
          <w:lang w:val="uk-UA"/>
        </w:rPr>
        <w:t xml:space="preserve"> </w:t>
      </w:r>
      <w:r w:rsidR="008873C7" w:rsidRPr="0001169A">
        <w:rPr>
          <w:rFonts w:ascii="Times New Roman" w:hAnsi="Times New Roman" w:cs="Times New Roman"/>
          <w:sz w:val="28"/>
          <w:szCs w:val="28"/>
          <w:shd w:val="clear" w:color="auto" w:fill="FFFFFF"/>
          <w:lang w:val="uk-UA"/>
        </w:rPr>
        <w:t>4 Європейської хартії місцевого самоврядування. За таких умов МДА</w:t>
      </w:r>
      <w:r w:rsidR="00243945" w:rsidRPr="0001169A">
        <w:rPr>
          <w:rFonts w:ascii="Times New Roman" w:hAnsi="Times New Roman" w:cs="Times New Roman"/>
          <w:sz w:val="28"/>
          <w:szCs w:val="28"/>
          <w:shd w:val="clear" w:color="auto" w:fill="FFFFFF"/>
          <w:lang w:val="uk-UA"/>
        </w:rPr>
        <w:t xml:space="preserve">, використовуючи </w:t>
      </w:r>
      <w:r w:rsidR="00243945" w:rsidRPr="00AD40E2">
        <w:rPr>
          <w:rFonts w:ascii="Times New Roman" w:hAnsi="Times New Roman" w:cs="Times New Roman"/>
          <w:sz w:val="28"/>
          <w:szCs w:val="28"/>
          <w:shd w:val="clear" w:color="auto" w:fill="FFFFFF"/>
          <w:lang w:val="uk-UA"/>
        </w:rPr>
        <w:t>передбачені у проекті контрольні повноваження,</w:t>
      </w:r>
      <w:r w:rsidR="008873C7" w:rsidRPr="00AD40E2">
        <w:rPr>
          <w:rFonts w:ascii="Times New Roman" w:hAnsi="Times New Roman" w:cs="Times New Roman"/>
          <w:sz w:val="28"/>
          <w:szCs w:val="28"/>
          <w:shd w:val="clear" w:color="auto" w:fill="FFFFFF"/>
          <w:lang w:val="uk-UA"/>
        </w:rPr>
        <w:t xml:space="preserve"> можуть </w:t>
      </w:r>
      <w:r w:rsidR="00243945" w:rsidRPr="00AD40E2">
        <w:rPr>
          <w:rFonts w:ascii="Times New Roman" w:hAnsi="Times New Roman" w:cs="Times New Roman"/>
          <w:sz w:val="28"/>
          <w:szCs w:val="28"/>
          <w:shd w:val="clear" w:color="auto" w:fill="FFFFFF"/>
          <w:lang w:val="uk-UA"/>
        </w:rPr>
        <w:t xml:space="preserve">не обмежуватись лише розглядом питань правомірності дій </w:t>
      </w:r>
      <w:r w:rsidR="007D1DAC" w:rsidRPr="00AD40E2">
        <w:rPr>
          <w:rFonts w:ascii="Times New Roman" w:hAnsi="Times New Roman" w:cs="Times New Roman"/>
          <w:sz w:val="28"/>
          <w:szCs w:val="28"/>
          <w:shd w:val="clear" w:color="auto" w:fill="FFFFFF"/>
          <w:lang w:val="uk-UA"/>
        </w:rPr>
        <w:t>ОМС</w:t>
      </w:r>
      <w:r w:rsidR="00243945" w:rsidRPr="00AD40E2">
        <w:rPr>
          <w:rFonts w:ascii="Times New Roman" w:hAnsi="Times New Roman" w:cs="Times New Roman"/>
          <w:sz w:val="28"/>
          <w:szCs w:val="28"/>
          <w:shd w:val="clear" w:color="auto" w:fill="FFFFFF"/>
          <w:lang w:val="uk-UA"/>
        </w:rPr>
        <w:t xml:space="preserve">, а й </w:t>
      </w:r>
      <w:r w:rsidR="008947BF" w:rsidRPr="00AD40E2">
        <w:rPr>
          <w:rFonts w:ascii="Times New Roman" w:hAnsi="Times New Roman" w:cs="Times New Roman"/>
          <w:sz w:val="28"/>
          <w:szCs w:val="28"/>
          <w:shd w:val="clear" w:color="auto" w:fill="FFFFFF"/>
          <w:lang w:val="uk-UA"/>
        </w:rPr>
        <w:t xml:space="preserve">використовувати відповідні повноваження з метою впливу </w:t>
      </w:r>
      <w:r w:rsidR="00243945" w:rsidRPr="00AD40E2">
        <w:rPr>
          <w:rFonts w:ascii="Times New Roman" w:hAnsi="Times New Roman" w:cs="Times New Roman"/>
          <w:sz w:val="28"/>
          <w:szCs w:val="28"/>
          <w:shd w:val="clear" w:color="auto" w:fill="FFFFFF"/>
          <w:lang w:val="uk-UA"/>
        </w:rPr>
        <w:t xml:space="preserve">на політику вирішення ними місцевих справ.  </w:t>
      </w:r>
      <w:r w:rsidR="00016D07" w:rsidRPr="00AD40E2">
        <w:rPr>
          <w:rFonts w:ascii="Times New Roman" w:hAnsi="Times New Roman" w:cs="Times New Roman"/>
          <w:sz w:val="28"/>
          <w:szCs w:val="28"/>
          <w:shd w:val="clear" w:color="auto" w:fill="FFFFFF"/>
          <w:lang w:val="uk-UA"/>
        </w:rPr>
        <w:t xml:space="preserve"> </w:t>
      </w:r>
      <w:r w:rsidR="004328F1" w:rsidRPr="00AD40E2">
        <w:rPr>
          <w:rFonts w:ascii="Times New Roman" w:hAnsi="Times New Roman" w:cs="Times New Roman"/>
          <w:sz w:val="28"/>
          <w:szCs w:val="28"/>
          <w:shd w:val="clear" w:color="auto" w:fill="FFFFFF"/>
          <w:lang w:val="uk-UA"/>
        </w:rPr>
        <w:t xml:space="preserve"> </w:t>
      </w:r>
    </w:p>
    <w:p w:rsidR="00A2604C" w:rsidRDefault="00E34BEE"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10</w:t>
      </w:r>
      <w:r w:rsidR="00F77E76" w:rsidRPr="00AD40E2">
        <w:rPr>
          <w:rFonts w:ascii="Times New Roman" w:hAnsi="Times New Roman" w:cs="Times New Roman"/>
          <w:sz w:val="28"/>
          <w:szCs w:val="28"/>
          <w:lang w:val="uk-UA"/>
        </w:rPr>
        <w:t xml:space="preserve">.2. </w:t>
      </w:r>
      <w:r w:rsidR="00A2604C" w:rsidRPr="00AD40E2">
        <w:rPr>
          <w:rFonts w:ascii="Times New Roman" w:hAnsi="Times New Roman" w:cs="Times New Roman"/>
          <w:sz w:val="28"/>
          <w:szCs w:val="28"/>
          <w:lang w:val="uk-UA"/>
        </w:rPr>
        <w:t>Відповідно до нового припису ч. 2 ст. 59</w:t>
      </w:r>
      <w:r w:rsidR="00656B8B" w:rsidRPr="00AD40E2">
        <w:rPr>
          <w:rFonts w:ascii="Times New Roman" w:hAnsi="Times New Roman" w:cs="Times New Roman"/>
          <w:sz w:val="28"/>
          <w:szCs w:val="28"/>
          <w:lang w:val="uk-UA"/>
        </w:rPr>
        <w:t>-2</w:t>
      </w:r>
      <w:r w:rsidR="00A2604C" w:rsidRPr="00AD40E2">
        <w:rPr>
          <w:rFonts w:ascii="Times New Roman" w:hAnsi="Times New Roman" w:cs="Times New Roman"/>
          <w:sz w:val="28"/>
          <w:szCs w:val="28"/>
          <w:lang w:val="uk-UA"/>
        </w:rPr>
        <w:t xml:space="preserve"> Закону України </w:t>
      </w:r>
      <w:r w:rsidR="007D1DAC" w:rsidRPr="00AD40E2">
        <w:rPr>
          <w:rFonts w:ascii="Times New Roman" w:hAnsi="Times New Roman" w:cs="Times New Roman"/>
          <w:sz w:val="28"/>
          <w:szCs w:val="28"/>
          <w:lang w:val="uk-UA"/>
        </w:rPr>
        <w:br/>
      </w:r>
      <w:r w:rsidR="00A2604C" w:rsidRPr="00AD40E2">
        <w:rPr>
          <w:rFonts w:ascii="Times New Roman" w:hAnsi="Times New Roman" w:cs="Times New Roman"/>
          <w:sz w:val="28"/>
          <w:szCs w:val="28"/>
          <w:lang w:val="uk-UA"/>
        </w:rPr>
        <w:t xml:space="preserve">«Про місцеве самоврядування в Україні» встановлено, що «забезпечення законності не здійснюється з питань, що є предметом державного контролю, визначеного законами України». Запропоноване формулювання є досить загальним і не дозволяє однозначно визначити </w:t>
      </w:r>
      <w:r w:rsidR="00375457" w:rsidRPr="00AD40E2">
        <w:rPr>
          <w:rFonts w:ascii="Times New Roman" w:hAnsi="Times New Roman" w:cs="Times New Roman"/>
          <w:sz w:val="28"/>
          <w:szCs w:val="28"/>
          <w:lang w:val="uk-UA"/>
        </w:rPr>
        <w:t xml:space="preserve">коло та зміст </w:t>
      </w:r>
      <w:r w:rsidR="00A2604C" w:rsidRPr="00AD40E2">
        <w:rPr>
          <w:rFonts w:ascii="Times New Roman" w:hAnsi="Times New Roman" w:cs="Times New Roman"/>
          <w:sz w:val="28"/>
          <w:szCs w:val="28"/>
          <w:lang w:val="uk-UA"/>
        </w:rPr>
        <w:t>питань</w:t>
      </w:r>
      <w:r w:rsidR="00375457" w:rsidRPr="00AD40E2">
        <w:rPr>
          <w:rFonts w:ascii="Times New Roman" w:hAnsi="Times New Roman" w:cs="Times New Roman"/>
          <w:sz w:val="28"/>
          <w:szCs w:val="28"/>
          <w:lang w:val="uk-UA"/>
        </w:rPr>
        <w:t>, з яких</w:t>
      </w:r>
      <w:r w:rsidR="00A2604C" w:rsidRPr="00AD40E2">
        <w:rPr>
          <w:rFonts w:ascii="Times New Roman" w:hAnsi="Times New Roman" w:cs="Times New Roman"/>
          <w:sz w:val="28"/>
          <w:szCs w:val="28"/>
          <w:lang w:val="uk-UA"/>
        </w:rPr>
        <w:t xml:space="preserve"> здійснюється забезпечення законності</w:t>
      </w:r>
      <w:r w:rsidR="00A2604C" w:rsidRPr="0016554B">
        <w:rPr>
          <w:rFonts w:ascii="Times New Roman" w:hAnsi="Times New Roman" w:cs="Times New Roman"/>
          <w:sz w:val="28"/>
          <w:szCs w:val="28"/>
          <w:lang w:val="uk-UA"/>
        </w:rPr>
        <w:t>, що може створити складнощі у правозастосуванні.</w:t>
      </w:r>
    </w:p>
    <w:p w:rsidR="00A2604C" w:rsidRPr="0013078E" w:rsidRDefault="00E34BEE" w:rsidP="00E527C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235786">
        <w:rPr>
          <w:rFonts w:ascii="Times New Roman" w:hAnsi="Times New Roman" w:cs="Times New Roman"/>
          <w:sz w:val="28"/>
          <w:szCs w:val="28"/>
          <w:lang w:val="uk-UA"/>
        </w:rPr>
        <w:t>.3</w:t>
      </w:r>
      <w:r w:rsidR="00A2604C" w:rsidRPr="00860B3E">
        <w:rPr>
          <w:rFonts w:ascii="Times New Roman" w:hAnsi="Times New Roman" w:cs="Times New Roman"/>
          <w:sz w:val="28"/>
          <w:szCs w:val="28"/>
          <w:lang w:val="uk-UA"/>
        </w:rPr>
        <w:t>.</w:t>
      </w:r>
      <w:r w:rsidR="00A2604C" w:rsidRPr="0016554B">
        <w:rPr>
          <w:rFonts w:ascii="Times New Roman" w:hAnsi="Times New Roman" w:cs="Times New Roman"/>
          <w:sz w:val="28"/>
          <w:szCs w:val="28"/>
          <w:lang w:val="uk-UA"/>
        </w:rPr>
        <w:t xml:space="preserve"> Поданий законопроект не містить процедурних правил діяльності з перевірки законності. Не</w:t>
      </w:r>
      <w:r w:rsidR="0001169A">
        <w:rPr>
          <w:rFonts w:ascii="Times New Roman" w:hAnsi="Times New Roman" w:cs="Times New Roman"/>
          <w:sz w:val="28"/>
          <w:szCs w:val="28"/>
          <w:lang w:val="uk-UA"/>
        </w:rPr>
        <w:t xml:space="preserve">можливо </w:t>
      </w:r>
      <w:r w:rsidR="00A2604C" w:rsidRPr="0016554B">
        <w:rPr>
          <w:rFonts w:ascii="Times New Roman" w:hAnsi="Times New Roman" w:cs="Times New Roman"/>
          <w:sz w:val="28"/>
          <w:szCs w:val="28"/>
          <w:lang w:val="uk-UA"/>
        </w:rPr>
        <w:t>зрозумі</w:t>
      </w:r>
      <w:r w:rsidR="0001169A">
        <w:rPr>
          <w:rFonts w:ascii="Times New Roman" w:hAnsi="Times New Roman" w:cs="Times New Roman"/>
          <w:sz w:val="28"/>
          <w:szCs w:val="28"/>
          <w:lang w:val="uk-UA"/>
        </w:rPr>
        <w:t>ти</w:t>
      </w:r>
      <w:r w:rsidR="00A2604C" w:rsidRPr="0016554B">
        <w:rPr>
          <w:rFonts w:ascii="Times New Roman" w:hAnsi="Times New Roman" w:cs="Times New Roman"/>
          <w:sz w:val="28"/>
          <w:szCs w:val="28"/>
          <w:lang w:val="uk-UA"/>
        </w:rPr>
        <w:t>, як «порушується» справа з перевірки законності актів, хто конкретно з представників органу перевірки законності її порушує і шляхом прийняття якого акту оформлюється рішення</w:t>
      </w:r>
      <w:r w:rsidR="0001169A">
        <w:rPr>
          <w:rFonts w:ascii="Times New Roman" w:hAnsi="Times New Roman" w:cs="Times New Roman"/>
          <w:sz w:val="28"/>
          <w:szCs w:val="28"/>
          <w:lang w:val="uk-UA"/>
        </w:rPr>
        <w:t>, з</w:t>
      </w:r>
      <w:r w:rsidR="00A2604C" w:rsidRPr="0016554B">
        <w:rPr>
          <w:rFonts w:ascii="Times New Roman" w:hAnsi="Times New Roman" w:cs="Times New Roman"/>
          <w:sz w:val="28"/>
          <w:szCs w:val="28"/>
          <w:lang w:val="uk-UA"/>
        </w:rPr>
        <w:t xml:space="preserve"> якого моменту виникає право вимагати інформацію, копії </w:t>
      </w:r>
      <w:r w:rsidR="00A2604C" w:rsidRPr="00AD40E2">
        <w:rPr>
          <w:rFonts w:ascii="Times New Roman" w:hAnsi="Times New Roman" w:cs="Times New Roman"/>
          <w:sz w:val="28"/>
          <w:szCs w:val="28"/>
          <w:lang w:val="uk-UA"/>
        </w:rPr>
        <w:t>документів, пояснення від орга</w:t>
      </w:r>
      <w:r w:rsidR="005C6FA7" w:rsidRPr="00AD40E2">
        <w:rPr>
          <w:rFonts w:ascii="Times New Roman" w:hAnsi="Times New Roman" w:cs="Times New Roman"/>
          <w:sz w:val="28"/>
          <w:szCs w:val="28"/>
          <w:lang w:val="uk-UA"/>
        </w:rPr>
        <w:t>нів, посадових та фізичних осіб</w:t>
      </w:r>
      <w:r w:rsidR="00FF6FDE" w:rsidRPr="00AD40E2">
        <w:rPr>
          <w:rFonts w:ascii="Times New Roman" w:hAnsi="Times New Roman" w:cs="Times New Roman"/>
          <w:sz w:val="28"/>
          <w:szCs w:val="28"/>
          <w:lang w:val="uk-UA"/>
        </w:rPr>
        <w:t>,</w:t>
      </w:r>
      <w:r w:rsidR="005C6FA7" w:rsidRPr="00AD40E2">
        <w:rPr>
          <w:rFonts w:ascii="Times New Roman" w:hAnsi="Times New Roman" w:cs="Times New Roman"/>
          <w:sz w:val="28"/>
          <w:szCs w:val="28"/>
          <w:lang w:val="uk-UA"/>
        </w:rPr>
        <w:t xml:space="preserve"> тощо.</w:t>
      </w:r>
      <w:r w:rsidR="0013078E" w:rsidRPr="00AD40E2">
        <w:rPr>
          <w:sz w:val="28"/>
          <w:szCs w:val="28"/>
          <w:lang w:val="uk-UA"/>
        </w:rPr>
        <w:t xml:space="preserve"> </w:t>
      </w:r>
      <w:r w:rsidR="0013078E" w:rsidRPr="00AD40E2">
        <w:rPr>
          <w:rFonts w:ascii="Times New Roman" w:hAnsi="Times New Roman" w:cs="Times New Roman"/>
          <w:sz w:val="28"/>
          <w:szCs w:val="28"/>
          <w:lang w:val="uk-UA"/>
        </w:rPr>
        <w:t>Водночас</w:t>
      </w:r>
      <w:r w:rsidR="007D1DAC" w:rsidRPr="00AD40E2">
        <w:rPr>
          <w:rFonts w:ascii="Times New Roman" w:hAnsi="Times New Roman" w:cs="Times New Roman"/>
          <w:sz w:val="28"/>
          <w:szCs w:val="28"/>
          <w:lang w:val="uk-UA"/>
        </w:rPr>
        <w:t>,</w:t>
      </w:r>
      <w:r w:rsidR="0013078E" w:rsidRPr="00AD40E2">
        <w:rPr>
          <w:rFonts w:ascii="Times New Roman" w:hAnsi="Times New Roman" w:cs="Times New Roman"/>
          <w:sz w:val="28"/>
          <w:szCs w:val="28"/>
          <w:lang w:val="uk-UA"/>
        </w:rPr>
        <w:t xml:space="preserve"> саме контрольна діяльність суб’єктів владних повноважень за своєю специфікою потребує</w:t>
      </w:r>
      <w:r w:rsidR="0013078E" w:rsidRPr="0013078E">
        <w:rPr>
          <w:rFonts w:ascii="Times New Roman" w:hAnsi="Times New Roman" w:cs="Times New Roman"/>
          <w:sz w:val="28"/>
          <w:szCs w:val="28"/>
          <w:lang w:val="uk-UA"/>
        </w:rPr>
        <w:t xml:space="preserve"> належної процесуальної регламентації, включаючи способи проведення перевірок, визначення прав і обов’язків контролюючих та підконтрольних суб’єктів, адже таким чином має забезпечуватись законність та неупередженість контрольних заходів.</w:t>
      </w:r>
    </w:p>
    <w:p w:rsidR="000104EE" w:rsidRDefault="00E34BEE" w:rsidP="00E527C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235786">
        <w:rPr>
          <w:rFonts w:ascii="Times New Roman" w:hAnsi="Times New Roman" w:cs="Times New Roman"/>
          <w:sz w:val="28"/>
          <w:szCs w:val="28"/>
          <w:lang w:val="uk-UA"/>
        </w:rPr>
        <w:t>.4</w:t>
      </w:r>
      <w:r w:rsidR="00A2604C" w:rsidRPr="00326C62">
        <w:rPr>
          <w:rFonts w:ascii="Times New Roman" w:hAnsi="Times New Roman" w:cs="Times New Roman"/>
          <w:sz w:val="28"/>
          <w:szCs w:val="28"/>
          <w:lang w:val="uk-UA"/>
        </w:rPr>
        <w:t>.</w:t>
      </w:r>
      <w:r w:rsidR="00A2604C" w:rsidRPr="0016554B">
        <w:rPr>
          <w:rFonts w:ascii="Times New Roman" w:hAnsi="Times New Roman" w:cs="Times New Roman"/>
          <w:sz w:val="28"/>
          <w:szCs w:val="28"/>
          <w:lang w:val="uk-UA"/>
        </w:rPr>
        <w:t xml:space="preserve"> Згідно</w:t>
      </w:r>
      <w:r w:rsidR="0001169A">
        <w:rPr>
          <w:rFonts w:ascii="Times New Roman" w:hAnsi="Times New Roman" w:cs="Times New Roman"/>
          <w:sz w:val="28"/>
          <w:szCs w:val="28"/>
          <w:lang w:val="uk-UA"/>
        </w:rPr>
        <w:t xml:space="preserve"> з</w:t>
      </w:r>
      <w:r w:rsidR="00A2604C" w:rsidRPr="0016554B">
        <w:rPr>
          <w:rFonts w:ascii="Times New Roman" w:hAnsi="Times New Roman" w:cs="Times New Roman"/>
          <w:sz w:val="28"/>
          <w:szCs w:val="28"/>
          <w:lang w:val="uk-UA"/>
        </w:rPr>
        <w:t xml:space="preserve"> ч. 2 ст. 23 </w:t>
      </w:r>
      <w:r w:rsidR="00A2604C" w:rsidRPr="00AD40E2">
        <w:rPr>
          <w:rFonts w:ascii="Times New Roman" w:hAnsi="Times New Roman" w:cs="Times New Roman"/>
          <w:sz w:val="28"/>
          <w:szCs w:val="28"/>
          <w:lang w:val="uk-UA"/>
        </w:rPr>
        <w:t>проекту «</w:t>
      </w:r>
      <w:r w:rsidR="007D1DAC" w:rsidRPr="00AD40E2">
        <w:rPr>
          <w:rFonts w:ascii="Times New Roman" w:hAnsi="Times New Roman" w:cs="Times New Roman"/>
          <w:sz w:val="28"/>
          <w:szCs w:val="28"/>
          <w:lang w:val="uk-UA"/>
        </w:rPr>
        <w:t>о</w:t>
      </w:r>
      <w:r w:rsidR="00A2604C" w:rsidRPr="00AD40E2">
        <w:rPr>
          <w:rFonts w:ascii="Times New Roman" w:hAnsi="Times New Roman" w:cs="Times New Roman"/>
          <w:sz w:val="28"/>
          <w:szCs w:val="28"/>
          <w:lang w:val="uk-UA"/>
        </w:rPr>
        <w:t xml:space="preserve">бласна державна адміністрація забезпечує законність під час здійснення місцевого самоврядування згідно з цим Законом, Законом України «Про місцеве самоврядування в Україні» </w:t>
      </w:r>
      <w:r w:rsidR="00A2604C" w:rsidRPr="00AD40E2">
        <w:rPr>
          <w:rFonts w:ascii="Times New Roman" w:hAnsi="Times New Roman" w:cs="Times New Roman"/>
          <w:i/>
          <w:sz w:val="28"/>
          <w:szCs w:val="28"/>
          <w:lang w:val="uk-UA"/>
        </w:rPr>
        <w:t>за процедурою, визначеною Кабінетом Міністрів України»</w:t>
      </w:r>
      <w:r w:rsidR="00A2604C" w:rsidRPr="00AD40E2">
        <w:rPr>
          <w:rFonts w:ascii="Times New Roman" w:hAnsi="Times New Roman" w:cs="Times New Roman"/>
          <w:sz w:val="28"/>
          <w:szCs w:val="28"/>
          <w:lang w:val="uk-UA"/>
        </w:rPr>
        <w:t>. Отже</w:t>
      </w:r>
      <w:r w:rsidR="007D1DAC" w:rsidRPr="00AD40E2">
        <w:rPr>
          <w:rFonts w:ascii="Times New Roman" w:hAnsi="Times New Roman" w:cs="Times New Roman"/>
          <w:sz w:val="28"/>
          <w:szCs w:val="28"/>
          <w:lang w:val="uk-UA"/>
        </w:rPr>
        <w:t>,</w:t>
      </w:r>
      <w:r w:rsidR="00A2604C" w:rsidRPr="00AD40E2">
        <w:rPr>
          <w:rFonts w:ascii="Times New Roman" w:hAnsi="Times New Roman" w:cs="Times New Roman"/>
          <w:sz w:val="28"/>
          <w:szCs w:val="28"/>
          <w:lang w:val="uk-UA"/>
        </w:rPr>
        <w:t xml:space="preserve"> з наведеного випливає, що процедура</w:t>
      </w:r>
      <w:r w:rsidR="0001169A" w:rsidRPr="00AD40E2">
        <w:rPr>
          <w:rFonts w:ascii="Times New Roman" w:hAnsi="Times New Roman" w:cs="Times New Roman"/>
          <w:sz w:val="28"/>
          <w:szCs w:val="28"/>
          <w:lang w:val="uk-UA"/>
        </w:rPr>
        <w:t>,</w:t>
      </w:r>
      <w:r w:rsidR="00A2604C" w:rsidRPr="00AD40E2">
        <w:rPr>
          <w:rFonts w:ascii="Times New Roman" w:hAnsi="Times New Roman" w:cs="Times New Roman"/>
          <w:sz w:val="28"/>
          <w:szCs w:val="28"/>
          <w:lang w:val="uk-UA"/>
        </w:rPr>
        <w:t xml:space="preserve"> за якою діють ОДА при забезпеченні законності</w:t>
      </w:r>
      <w:r w:rsidR="00A2604C" w:rsidRPr="0016554B">
        <w:rPr>
          <w:rFonts w:ascii="Times New Roman" w:hAnsi="Times New Roman" w:cs="Times New Roman"/>
          <w:sz w:val="28"/>
          <w:szCs w:val="28"/>
          <w:lang w:val="uk-UA"/>
        </w:rPr>
        <w:t xml:space="preserve"> встановлюється підзаконними нормативн</w:t>
      </w:r>
      <w:r w:rsidR="0001169A">
        <w:rPr>
          <w:rFonts w:ascii="Times New Roman" w:hAnsi="Times New Roman" w:cs="Times New Roman"/>
          <w:sz w:val="28"/>
          <w:szCs w:val="28"/>
          <w:lang w:val="uk-UA"/>
        </w:rPr>
        <w:t>о-правов</w:t>
      </w:r>
      <w:r w:rsidR="00A2604C" w:rsidRPr="0016554B">
        <w:rPr>
          <w:rFonts w:ascii="Times New Roman" w:hAnsi="Times New Roman" w:cs="Times New Roman"/>
          <w:sz w:val="28"/>
          <w:szCs w:val="28"/>
          <w:lang w:val="uk-UA"/>
        </w:rPr>
        <w:t>ими актами. Такий підхід викликає сумнів, адже процедурні норми вказують</w:t>
      </w:r>
      <w:r w:rsidR="0001169A">
        <w:rPr>
          <w:rFonts w:ascii="Times New Roman" w:hAnsi="Times New Roman" w:cs="Times New Roman"/>
          <w:sz w:val="28"/>
          <w:szCs w:val="28"/>
          <w:lang w:val="uk-UA"/>
        </w:rPr>
        <w:t>,</w:t>
      </w:r>
      <w:r w:rsidR="00A2604C" w:rsidRPr="0016554B">
        <w:rPr>
          <w:rFonts w:ascii="Times New Roman" w:hAnsi="Times New Roman" w:cs="Times New Roman"/>
          <w:sz w:val="28"/>
          <w:szCs w:val="28"/>
          <w:lang w:val="uk-UA"/>
        </w:rPr>
        <w:t xml:space="preserve"> в який спосіб діє орган</w:t>
      </w:r>
      <w:r w:rsidR="0001169A">
        <w:rPr>
          <w:rFonts w:ascii="Times New Roman" w:hAnsi="Times New Roman" w:cs="Times New Roman"/>
          <w:sz w:val="28"/>
          <w:szCs w:val="28"/>
          <w:lang w:val="uk-UA"/>
        </w:rPr>
        <w:t>,</w:t>
      </w:r>
      <w:r w:rsidR="00A2604C" w:rsidRPr="0016554B">
        <w:rPr>
          <w:rFonts w:ascii="Times New Roman" w:hAnsi="Times New Roman" w:cs="Times New Roman"/>
          <w:sz w:val="28"/>
          <w:szCs w:val="28"/>
          <w:lang w:val="uk-UA"/>
        </w:rPr>
        <w:t xml:space="preserve"> і є особливо важливими з точки зору дотримання прав та інтересів суб’</w:t>
      </w:r>
      <w:r w:rsidR="00326C62">
        <w:rPr>
          <w:rFonts w:ascii="Times New Roman" w:hAnsi="Times New Roman" w:cs="Times New Roman"/>
          <w:sz w:val="28"/>
          <w:szCs w:val="28"/>
          <w:lang w:val="uk-UA"/>
        </w:rPr>
        <w:t xml:space="preserve">єктів, діяльність яких </w:t>
      </w:r>
      <w:r w:rsidR="00326C62" w:rsidRPr="00AD40E2">
        <w:rPr>
          <w:rFonts w:ascii="Times New Roman" w:hAnsi="Times New Roman" w:cs="Times New Roman"/>
          <w:sz w:val="28"/>
          <w:szCs w:val="28"/>
          <w:lang w:val="uk-UA"/>
        </w:rPr>
        <w:t>контролює</w:t>
      </w:r>
      <w:r w:rsidR="007D1DAC" w:rsidRPr="00AD40E2">
        <w:rPr>
          <w:rFonts w:ascii="Times New Roman" w:hAnsi="Times New Roman" w:cs="Times New Roman"/>
          <w:sz w:val="28"/>
          <w:szCs w:val="28"/>
          <w:lang w:val="uk-UA"/>
        </w:rPr>
        <w:t xml:space="preserve">ться. Процедури контролю </w:t>
      </w:r>
      <w:r w:rsidR="00A2604C" w:rsidRPr="00AD40E2">
        <w:rPr>
          <w:rFonts w:ascii="Times New Roman" w:hAnsi="Times New Roman" w:cs="Times New Roman"/>
          <w:sz w:val="28"/>
          <w:szCs w:val="28"/>
          <w:lang w:val="uk-UA"/>
        </w:rPr>
        <w:t xml:space="preserve">мають визначатись у законі, оскільки вони визначають спосіб дії органу, що здійснює контроль. Адже відповідно до ст.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w:t>
      </w:r>
      <w:r w:rsidR="00A2604C" w:rsidRPr="00AD40E2">
        <w:rPr>
          <w:rFonts w:ascii="Times New Roman" w:hAnsi="Times New Roman" w:cs="Times New Roman"/>
          <w:i/>
          <w:sz w:val="28"/>
          <w:szCs w:val="28"/>
          <w:lang w:val="uk-UA"/>
        </w:rPr>
        <w:t>та у спосіб</w:t>
      </w:r>
      <w:r w:rsidR="00A2604C" w:rsidRPr="00AD40E2">
        <w:rPr>
          <w:rFonts w:ascii="Times New Roman" w:hAnsi="Times New Roman" w:cs="Times New Roman"/>
          <w:sz w:val="28"/>
          <w:szCs w:val="28"/>
          <w:lang w:val="uk-UA"/>
        </w:rPr>
        <w:t xml:space="preserve">, що передбачені Конституцією та законами України». </w:t>
      </w:r>
    </w:p>
    <w:p w:rsidR="00D51D5F" w:rsidRDefault="00D51D5F" w:rsidP="00E527CE">
      <w:pPr>
        <w:ind w:firstLine="709"/>
        <w:jc w:val="both"/>
        <w:rPr>
          <w:rFonts w:ascii="Times New Roman" w:hAnsi="Times New Roman" w:cs="Times New Roman"/>
          <w:sz w:val="28"/>
          <w:szCs w:val="28"/>
          <w:lang w:val="uk-UA"/>
        </w:rPr>
      </w:pPr>
    </w:p>
    <w:p w:rsidR="00D51D5F" w:rsidRPr="00AD40E2" w:rsidRDefault="00D51D5F" w:rsidP="00E527CE">
      <w:pPr>
        <w:ind w:firstLine="709"/>
        <w:jc w:val="both"/>
        <w:rPr>
          <w:rFonts w:ascii="Times New Roman" w:hAnsi="Times New Roman" w:cs="Times New Roman"/>
          <w:sz w:val="28"/>
          <w:szCs w:val="28"/>
          <w:lang w:val="uk-UA"/>
        </w:rPr>
      </w:pPr>
    </w:p>
    <w:p w:rsidR="00A2604C" w:rsidRPr="00AD40E2" w:rsidRDefault="00A2604C"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lastRenderedPageBreak/>
        <w:t xml:space="preserve">Аналогічні зауваження стосуються припису, вміщеного до ч. 2 ст. 57 проекту Закону щодо забезпечення законності РДА, </w:t>
      </w:r>
      <w:r w:rsidR="003E218C" w:rsidRPr="00AD40E2">
        <w:rPr>
          <w:rFonts w:ascii="Times New Roman" w:hAnsi="Times New Roman" w:cs="Times New Roman"/>
          <w:sz w:val="28"/>
          <w:szCs w:val="28"/>
          <w:lang w:val="uk-UA"/>
        </w:rPr>
        <w:t xml:space="preserve">нових приписів п. 8 ч. 1 ст. 59-9 Закону України «Про місцеве самоврядування в Україні» </w:t>
      </w:r>
      <w:r w:rsidRPr="00AD40E2">
        <w:rPr>
          <w:rFonts w:ascii="Times New Roman" w:hAnsi="Times New Roman" w:cs="Times New Roman"/>
          <w:sz w:val="28"/>
          <w:szCs w:val="28"/>
          <w:lang w:val="uk-UA"/>
        </w:rPr>
        <w:t>щодо забезпечення законно</w:t>
      </w:r>
      <w:r w:rsidR="003E218C" w:rsidRPr="00AD40E2">
        <w:rPr>
          <w:rFonts w:ascii="Times New Roman" w:hAnsi="Times New Roman" w:cs="Times New Roman"/>
          <w:sz w:val="28"/>
          <w:szCs w:val="28"/>
          <w:lang w:val="uk-UA"/>
        </w:rPr>
        <w:t>сті органом центрального рівня</w:t>
      </w:r>
      <w:r w:rsidRPr="00AD40E2">
        <w:rPr>
          <w:rFonts w:ascii="Times New Roman" w:hAnsi="Times New Roman" w:cs="Times New Roman"/>
          <w:sz w:val="28"/>
          <w:szCs w:val="28"/>
          <w:lang w:val="uk-UA"/>
        </w:rPr>
        <w:t>.</w:t>
      </w:r>
    </w:p>
    <w:p w:rsidR="00A2604C" w:rsidRPr="00A60374" w:rsidRDefault="00E34BEE"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10</w:t>
      </w:r>
      <w:r w:rsidR="001459D1" w:rsidRPr="00AD40E2">
        <w:rPr>
          <w:rFonts w:ascii="Times New Roman" w:hAnsi="Times New Roman" w:cs="Times New Roman"/>
          <w:sz w:val="28"/>
          <w:szCs w:val="28"/>
          <w:lang w:val="uk-UA"/>
        </w:rPr>
        <w:t>.</w:t>
      </w:r>
      <w:r w:rsidR="00235786" w:rsidRPr="00AD40E2">
        <w:rPr>
          <w:rFonts w:ascii="Times New Roman" w:hAnsi="Times New Roman" w:cs="Times New Roman"/>
          <w:sz w:val="28"/>
          <w:szCs w:val="28"/>
          <w:lang w:val="uk-UA"/>
        </w:rPr>
        <w:t>5</w:t>
      </w:r>
      <w:r w:rsidR="00A2604C" w:rsidRPr="00AD40E2">
        <w:rPr>
          <w:rFonts w:ascii="Times New Roman" w:hAnsi="Times New Roman" w:cs="Times New Roman"/>
          <w:sz w:val="28"/>
          <w:szCs w:val="28"/>
          <w:lang w:val="uk-UA"/>
        </w:rPr>
        <w:t>.</w:t>
      </w:r>
      <w:r w:rsidR="001459D1" w:rsidRPr="00AD40E2">
        <w:rPr>
          <w:rFonts w:ascii="Times New Roman" w:hAnsi="Times New Roman" w:cs="Times New Roman"/>
          <w:sz w:val="28"/>
          <w:szCs w:val="28"/>
          <w:lang w:val="uk-UA"/>
        </w:rPr>
        <w:t xml:space="preserve"> </w:t>
      </w:r>
      <w:r w:rsidR="00A2604C" w:rsidRPr="00AD40E2">
        <w:rPr>
          <w:rFonts w:ascii="Times New Roman" w:hAnsi="Times New Roman" w:cs="Times New Roman"/>
          <w:sz w:val="28"/>
          <w:szCs w:val="28"/>
          <w:lang w:val="uk-UA"/>
        </w:rPr>
        <w:t xml:space="preserve">Згідно з новим приписом п. 4 ч. 2 ст. 59-9 Закону України </w:t>
      </w:r>
      <w:r w:rsidR="007D1DAC" w:rsidRPr="00AD40E2">
        <w:rPr>
          <w:rFonts w:ascii="Times New Roman" w:hAnsi="Times New Roman" w:cs="Times New Roman"/>
          <w:sz w:val="28"/>
          <w:szCs w:val="28"/>
          <w:lang w:val="uk-UA"/>
        </w:rPr>
        <w:br/>
      </w:r>
      <w:r w:rsidR="00A2604C" w:rsidRPr="00AD40E2">
        <w:rPr>
          <w:rFonts w:ascii="Times New Roman" w:hAnsi="Times New Roman" w:cs="Times New Roman"/>
          <w:sz w:val="28"/>
          <w:szCs w:val="28"/>
          <w:lang w:val="uk-UA"/>
        </w:rPr>
        <w:t>«Про місцеве самоврядування</w:t>
      </w:r>
      <w:r w:rsidR="000104EE" w:rsidRPr="00AD40E2">
        <w:rPr>
          <w:rFonts w:ascii="Times New Roman" w:hAnsi="Times New Roman" w:cs="Times New Roman"/>
          <w:sz w:val="28"/>
          <w:szCs w:val="28"/>
          <w:lang w:val="uk-UA"/>
        </w:rPr>
        <w:t xml:space="preserve"> в Україні</w:t>
      </w:r>
      <w:r w:rsidR="00A2604C" w:rsidRPr="00AD40E2">
        <w:rPr>
          <w:rFonts w:ascii="Times New Roman" w:hAnsi="Times New Roman" w:cs="Times New Roman"/>
          <w:sz w:val="28"/>
          <w:szCs w:val="28"/>
          <w:lang w:val="uk-UA"/>
        </w:rPr>
        <w:t>» передбачено, що «з метою забезпечення законності під час здійснення місцевого самоврядування орган із забезпечення законності центрального рівня має право: одержувати від органів державної влади, державних</w:t>
      </w:r>
      <w:r w:rsidR="00A2604C" w:rsidRPr="0016554B">
        <w:rPr>
          <w:rFonts w:ascii="Times New Roman" w:hAnsi="Times New Roman" w:cs="Times New Roman"/>
          <w:sz w:val="28"/>
          <w:szCs w:val="28"/>
          <w:lang w:val="uk-UA"/>
        </w:rPr>
        <w:t xml:space="preserve"> органів, установ, підприємств, організацій незалежно від форми власності, фізичних осіб, що мали правові відносини із районними радами, їхніми постійними депутатськими комісіями, їхніми посадовими та службовими особами, пояснення, довідки, копії документів та іншу </w:t>
      </w:r>
      <w:r w:rsidR="00A2604C" w:rsidRPr="00AD40E2">
        <w:rPr>
          <w:rFonts w:ascii="Times New Roman" w:hAnsi="Times New Roman" w:cs="Times New Roman"/>
          <w:sz w:val="28"/>
          <w:szCs w:val="28"/>
          <w:lang w:val="uk-UA"/>
        </w:rPr>
        <w:t xml:space="preserve">інформацію, необхідну для здійснення заходів із забезпечення законності. Одержання таємної інформації здійснюється у порядку та обсягах, визначених відповідними законами». У приписах проекту йдеться про те, що на вимогу </w:t>
      </w:r>
      <w:r w:rsidR="007D1DAC" w:rsidRPr="00AD40E2">
        <w:rPr>
          <w:rFonts w:ascii="Times New Roman" w:hAnsi="Times New Roman" w:cs="Times New Roman"/>
          <w:sz w:val="28"/>
          <w:szCs w:val="28"/>
          <w:lang w:val="uk-UA"/>
        </w:rPr>
        <w:t>г</w:t>
      </w:r>
      <w:r w:rsidR="00A2604C" w:rsidRPr="00AD40E2">
        <w:rPr>
          <w:rFonts w:ascii="Times New Roman" w:hAnsi="Times New Roman" w:cs="Times New Roman"/>
          <w:sz w:val="28"/>
          <w:szCs w:val="28"/>
          <w:lang w:val="uk-UA"/>
        </w:rPr>
        <w:t>олови МДА «керівники підприємств, установ та організацій незалежно від форм власності зобов’язані в десятиденний строк надавати на вимогу</w:t>
      </w:r>
      <w:r w:rsidR="00A2604C" w:rsidRPr="0016554B">
        <w:rPr>
          <w:rFonts w:ascii="Times New Roman" w:hAnsi="Times New Roman" w:cs="Times New Roman"/>
          <w:sz w:val="28"/>
          <w:szCs w:val="28"/>
          <w:lang w:val="uk-UA"/>
        </w:rPr>
        <w:t xml:space="preserve"> голови обласної державної адміністрації </w:t>
      </w:r>
      <w:r w:rsidR="00A2604C" w:rsidRPr="0016554B">
        <w:rPr>
          <w:rFonts w:ascii="Times New Roman" w:hAnsi="Times New Roman" w:cs="Times New Roman"/>
          <w:i/>
          <w:sz w:val="28"/>
          <w:szCs w:val="28"/>
          <w:lang w:val="uk-UA"/>
        </w:rPr>
        <w:t>необхідну інформацію у межах, визначених законом».</w:t>
      </w:r>
      <w:r w:rsidR="00A2604C" w:rsidRPr="0016554B">
        <w:rPr>
          <w:rFonts w:ascii="Times New Roman" w:hAnsi="Times New Roman" w:cs="Times New Roman"/>
          <w:sz w:val="28"/>
          <w:szCs w:val="28"/>
          <w:lang w:val="uk-UA"/>
        </w:rPr>
        <w:t xml:space="preserve"> (ч. 3</w:t>
      </w:r>
      <w:r w:rsidR="007D444C">
        <w:rPr>
          <w:rFonts w:ascii="Times New Roman" w:hAnsi="Times New Roman" w:cs="Times New Roman"/>
          <w:sz w:val="28"/>
          <w:szCs w:val="28"/>
          <w:lang w:val="en-US"/>
        </w:rPr>
        <w:t xml:space="preserve"> </w:t>
      </w:r>
      <w:r w:rsidR="00A2604C" w:rsidRPr="0016554B">
        <w:rPr>
          <w:rFonts w:ascii="Times New Roman" w:hAnsi="Times New Roman" w:cs="Times New Roman"/>
          <w:sz w:val="28"/>
          <w:szCs w:val="28"/>
          <w:lang w:val="uk-UA"/>
        </w:rPr>
        <w:t>с</w:t>
      </w:r>
      <w:r w:rsidR="003E218C">
        <w:rPr>
          <w:rFonts w:ascii="Times New Roman" w:hAnsi="Times New Roman" w:cs="Times New Roman"/>
          <w:sz w:val="28"/>
          <w:szCs w:val="28"/>
          <w:lang w:val="uk-UA"/>
        </w:rPr>
        <w:t>т. 32, ч. 3  ст. 65). З наведених приписів</w:t>
      </w:r>
      <w:r w:rsidR="00A2604C" w:rsidRPr="0016554B">
        <w:rPr>
          <w:rFonts w:ascii="Times New Roman" w:hAnsi="Times New Roman" w:cs="Times New Roman"/>
          <w:sz w:val="28"/>
          <w:szCs w:val="28"/>
          <w:lang w:val="uk-UA"/>
        </w:rPr>
        <w:t xml:space="preserve"> абсолютно незрозуміло</w:t>
      </w:r>
      <w:r w:rsidR="00A60374">
        <w:rPr>
          <w:rFonts w:ascii="Times New Roman" w:hAnsi="Times New Roman" w:cs="Times New Roman"/>
          <w:sz w:val="28"/>
          <w:szCs w:val="28"/>
          <w:lang w:val="uk-UA"/>
        </w:rPr>
        <w:t>,</w:t>
      </w:r>
      <w:r w:rsidR="00A2604C" w:rsidRPr="0016554B">
        <w:rPr>
          <w:rFonts w:ascii="Times New Roman" w:hAnsi="Times New Roman" w:cs="Times New Roman"/>
          <w:sz w:val="28"/>
          <w:szCs w:val="28"/>
          <w:lang w:val="uk-UA"/>
        </w:rPr>
        <w:t xml:space="preserve"> якого роду інформація може </w:t>
      </w:r>
      <w:r w:rsidR="003E218C">
        <w:rPr>
          <w:rFonts w:ascii="Times New Roman" w:hAnsi="Times New Roman" w:cs="Times New Roman"/>
          <w:sz w:val="28"/>
          <w:szCs w:val="28"/>
          <w:lang w:val="uk-UA"/>
        </w:rPr>
        <w:t>вимагатись г</w:t>
      </w:r>
      <w:r w:rsidR="00B26686" w:rsidRPr="0016554B">
        <w:rPr>
          <w:rFonts w:ascii="Times New Roman" w:hAnsi="Times New Roman" w:cs="Times New Roman"/>
          <w:sz w:val="28"/>
          <w:szCs w:val="28"/>
          <w:lang w:val="uk-UA"/>
        </w:rPr>
        <w:t>оловою МДА. Так само</w:t>
      </w:r>
      <w:r w:rsidR="00A2604C" w:rsidRPr="0016554B">
        <w:rPr>
          <w:rFonts w:ascii="Times New Roman" w:hAnsi="Times New Roman" w:cs="Times New Roman"/>
          <w:sz w:val="28"/>
          <w:szCs w:val="28"/>
          <w:lang w:val="uk-UA"/>
        </w:rPr>
        <w:t xml:space="preserve"> неконкретним є припис «у межах визначених законом», адже </w:t>
      </w:r>
      <w:r w:rsidR="00A60374">
        <w:rPr>
          <w:rFonts w:ascii="Times New Roman" w:hAnsi="Times New Roman" w:cs="Times New Roman"/>
          <w:sz w:val="28"/>
          <w:szCs w:val="28"/>
          <w:lang w:val="uk-UA"/>
        </w:rPr>
        <w:t xml:space="preserve">він </w:t>
      </w:r>
      <w:r w:rsidR="00A2604C" w:rsidRPr="0016554B">
        <w:rPr>
          <w:rFonts w:ascii="Times New Roman" w:hAnsi="Times New Roman" w:cs="Times New Roman"/>
          <w:sz w:val="28"/>
          <w:szCs w:val="28"/>
          <w:lang w:val="uk-UA"/>
        </w:rPr>
        <w:t>не</w:t>
      </w:r>
      <w:r w:rsidR="00A60374">
        <w:rPr>
          <w:rFonts w:ascii="Times New Roman" w:hAnsi="Times New Roman" w:cs="Times New Roman"/>
          <w:sz w:val="28"/>
          <w:szCs w:val="28"/>
          <w:lang w:val="uk-UA"/>
        </w:rPr>
        <w:t xml:space="preserve"> </w:t>
      </w:r>
      <w:r w:rsidR="007D1DAC">
        <w:rPr>
          <w:rFonts w:ascii="Times New Roman" w:hAnsi="Times New Roman" w:cs="Times New Roman"/>
          <w:sz w:val="28"/>
          <w:szCs w:val="28"/>
          <w:lang w:val="uk-UA"/>
        </w:rPr>
        <w:t xml:space="preserve">дає уявлення щодо обмежень </w:t>
      </w:r>
      <w:r w:rsidR="00A2604C" w:rsidRPr="0016554B">
        <w:rPr>
          <w:rFonts w:ascii="Times New Roman" w:hAnsi="Times New Roman" w:cs="Times New Roman"/>
          <w:sz w:val="28"/>
          <w:szCs w:val="28"/>
          <w:lang w:val="uk-UA"/>
        </w:rPr>
        <w:t>у наданні інформації.</w:t>
      </w:r>
      <w:r w:rsidR="00A60374">
        <w:rPr>
          <w:rFonts w:ascii="Times New Roman" w:hAnsi="Times New Roman" w:cs="Times New Roman"/>
          <w:sz w:val="28"/>
          <w:szCs w:val="28"/>
          <w:lang w:val="uk-UA"/>
        </w:rPr>
        <w:t xml:space="preserve"> Окрім цього, видається, що для надання таких повноважень взагалі відсутні підстави, адже конституційні норми уповноважують органи державної влади контролювати законність саме </w:t>
      </w:r>
      <w:r w:rsidR="00A60374" w:rsidRPr="00A60374">
        <w:rPr>
          <w:rFonts w:ascii="Times New Roman" w:hAnsi="Times New Roman" w:cs="Times New Roman"/>
          <w:i/>
          <w:sz w:val="28"/>
          <w:szCs w:val="28"/>
          <w:lang w:val="uk-UA"/>
        </w:rPr>
        <w:t>актів</w:t>
      </w:r>
      <w:r w:rsidR="00A60374">
        <w:rPr>
          <w:rFonts w:ascii="Times New Roman" w:hAnsi="Times New Roman" w:cs="Times New Roman"/>
          <w:i/>
          <w:sz w:val="28"/>
          <w:szCs w:val="28"/>
          <w:lang w:val="uk-UA"/>
        </w:rPr>
        <w:t xml:space="preserve"> </w:t>
      </w:r>
      <w:r w:rsidR="00A60374">
        <w:rPr>
          <w:rFonts w:ascii="Times New Roman" w:hAnsi="Times New Roman" w:cs="Times New Roman"/>
          <w:sz w:val="28"/>
          <w:szCs w:val="28"/>
          <w:lang w:val="uk-UA"/>
        </w:rPr>
        <w:t>ОМС, а не будь-яких їх дій.</w:t>
      </w:r>
    </w:p>
    <w:p w:rsidR="001657DA" w:rsidRPr="00AD40E2" w:rsidRDefault="00E34BEE" w:rsidP="00E527C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385A6A" w:rsidRPr="00BB2300">
        <w:rPr>
          <w:rFonts w:ascii="Times New Roman" w:hAnsi="Times New Roman" w:cs="Times New Roman"/>
          <w:sz w:val="28"/>
          <w:szCs w:val="28"/>
          <w:lang w:val="uk-UA"/>
        </w:rPr>
        <w:t>.</w:t>
      </w:r>
      <w:r w:rsidR="00235786">
        <w:rPr>
          <w:rFonts w:ascii="Times New Roman" w:hAnsi="Times New Roman" w:cs="Times New Roman"/>
          <w:sz w:val="28"/>
          <w:szCs w:val="28"/>
          <w:lang w:val="uk-UA"/>
        </w:rPr>
        <w:t>6</w:t>
      </w:r>
      <w:r w:rsidR="00A2604C" w:rsidRPr="00BB2300">
        <w:rPr>
          <w:rFonts w:ascii="Times New Roman" w:hAnsi="Times New Roman" w:cs="Times New Roman"/>
          <w:sz w:val="28"/>
          <w:szCs w:val="28"/>
          <w:lang w:val="uk-UA"/>
        </w:rPr>
        <w:t xml:space="preserve">. </w:t>
      </w:r>
      <w:r w:rsidR="007D1DAC">
        <w:rPr>
          <w:rFonts w:ascii="Times New Roman" w:hAnsi="Times New Roman" w:cs="Times New Roman"/>
          <w:bCs/>
          <w:sz w:val="28"/>
          <w:szCs w:val="28"/>
          <w:lang w:val="uk-UA"/>
        </w:rPr>
        <w:t xml:space="preserve">Відповідно до нової статті </w:t>
      </w:r>
      <w:r w:rsidR="00A2604C" w:rsidRPr="00A2604C">
        <w:rPr>
          <w:rFonts w:ascii="Times New Roman" w:hAnsi="Times New Roman" w:cs="Times New Roman"/>
          <w:bCs/>
          <w:sz w:val="28"/>
          <w:szCs w:val="28"/>
          <w:lang w:val="uk-UA"/>
        </w:rPr>
        <w:t>59-4 Закону України «Про місцеве самоврядування</w:t>
      </w:r>
      <w:r w:rsidR="00B26686">
        <w:rPr>
          <w:rFonts w:ascii="Times New Roman" w:hAnsi="Times New Roman" w:cs="Times New Roman"/>
          <w:bCs/>
          <w:sz w:val="28"/>
          <w:szCs w:val="28"/>
          <w:lang w:val="uk-UA"/>
        </w:rPr>
        <w:t xml:space="preserve"> в Україні</w:t>
      </w:r>
      <w:r w:rsidR="00A2604C" w:rsidRPr="00A2604C">
        <w:rPr>
          <w:rFonts w:ascii="Times New Roman" w:hAnsi="Times New Roman" w:cs="Times New Roman"/>
          <w:bCs/>
          <w:sz w:val="28"/>
          <w:szCs w:val="28"/>
          <w:lang w:val="uk-UA"/>
        </w:rPr>
        <w:t>»</w:t>
      </w:r>
      <w:r w:rsidR="00A2604C" w:rsidRPr="00A2604C">
        <w:rPr>
          <w:rFonts w:ascii="Times New Roman" w:hAnsi="Times New Roman" w:cs="Times New Roman"/>
          <w:b/>
          <w:bCs/>
          <w:sz w:val="28"/>
          <w:szCs w:val="28"/>
          <w:lang w:val="uk-UA"/>
        </w:rPr>
        <w:t xml:space="preserve"> </w:t>
      </w:r>
      <w:r w:rsidR="00A2604C" w:rsidRPr="00A2604C">
        <w:rPr>
          <w:rFonts w:ascii="Times New Roman" w:hAnsi="Times New Roman" w:cs="Times New Roman"/>
          <w:sz w:val="28"/>
          <w:szCs w:val="28"/>
          <w:lang w:val="uk-UA"/>
        </w:rPr>
        <w:t xml:space="preserve">«органи із забезпечення законності, у межах своєї компетенції </w:t>
      </w:r>
      <w:r w:rsidR="00A2604C" w:rsidRPr="00A2604C">
        <w:rPr>
          <w:rFonts w:ascii="Times New Roman" w:hAnsi="Times New Roman" w:cs="Times New Roman"/>
          <w:i/>
          <w:sz w:val="28"/>
          <w:szCs w:val="28"/>
          <w:lang w:val="uk-UA"/>
        </w:rPr>
        <w:t xml:space="preserve">надають органам місцевого самоврядування, </w:t>
      </w:r>
      <w:r w:rsidR="00A2604C" w:rsidRPr="00AD40E2">
        <w:rPr>
          <w:rFonts w:ascii="Times New Roman" w:hAnsi="Times New Roman" w:cs="Times New Roman"/>
          <w:i/>
          <w:sz w:val="28"/>
          <w:szCs w:val="28"/>
          <w:lang w:val="uk-UA"/>
        </w:rPr>
        <w:t>консультації щодо застосування законодавства</w:t>
      </w:r>
      <w:r w:rsidR="00A2604C" w:rsidRPr="00AD40E2">
        <w:rPr>
          <w:rFonts w:ascii="Times New Roman" w:hAnsi="Times New Roman" w:cs="Times New Roman"/>
          <w:sz w:val="28"/>
          <w:szCs w:val="28"/>
          <w:lang w:val="uk-UA"/>
        </w:rPr>
        <w:t xml:space="preserve"> з питань, що стосуються дотримання вимог із забезпечення законності на відповідній території» (ч. 1). При цьому</w:t>
      </w:r>
      <w:r w:rsidR="007D1DAC" w:rsidRPr="00AD40E2">
        <w:rPr>
          <w:rFonts w:ascii="Times New Roman" w:hAnsi="Times New Roman" w:cs="Times New Roman"/>
          <w:sz w:val="28"/>
          <w:szCs w:val="28"/>
          <w:lang w:val="uk-UA"/>
        </w:rPr>
        <w:t>,</w:t>
      </w:r>
      <w:r w:rsidR="00A2604C" w:rsidRPr="00A2604C">
        <w:rPr>
          <w:rFonts w:ascii="Times New Roman" w:hAnsi="Times New Roman" w:cs="Times New Roman"/>
          <w:sz w:val="28"/>
          <w:szCs w:val="28"/>
          <w:lang w:val="uk-UA"/>
        </w:rPr>
        <w:t xml:space="preserve"> «</w:t>
      </w:r>
      <w:r w:rsidR="00A2604C" w:rsidRPr="00A2604C">
        <w:rPr>
          <w:rFonts w:ascii="Times New Roman" w:hAnsi="Times New Roman" w:cs="Times New Roman"/>
          <w:i/>
          <w:sz w:val="28"/>
          <w:szCs w:val="28"/>
          <w:lang w:val="uk-UA"/>
        </w:rPr>
        <w:t xml:space="preserve">консультації органу із забезпечення законності не є обов’язковими для застосування </w:t>
      </w:r>
      <w:r w:rsidR="00A2604C" w:rsidRPr="00A2604C">
        <w:rPr>
          <w:rFonts w:ascii="Times New Roman" w:hAnsi="Times New Roman" w:cs="Times New Roman"/>
          <w:sz w:val="28"/>
          <w:szCs w:val="28"/>
          <w:lang w:val="uk-UA"/>
        </w:rPr>
        <w:t>органами та посадовими особам</w:t>
      </w:r>
      <w:r w:rsidR="001657DA">
        <w:rPr>
          <w:rFonts w:ascii="Times New Roman" w:hAnsi="Times New Roman" w:cs="Times New Roman"/>
          <w:sz w:val="28"/>
          <w:szCs w:val="28"/>
          <w:lang w:val="uk-UA"/>
        </w:rPr>
        <w:t>и</w:t>
      </w:r>
      <w:r w:rsidR="00A2604C" w:rsidRPr="00A2604C">
        <w:rPr>
          <w:rFonts w:ascii="Times New Roman" w:hAnsi="Times New Roman" w:cs="Times New Roman"/>
          <w:sz w:val="28"/>
          <w:szCs w:val="28"/>
          <w:lang w:val="uk-UA"/>
        </w:rPr>
        <w:t xml:space="preserve"> місцевого самоврядування» (ч. 3). Згідно</w:t>
      </w:r>
      <w:r w:rsidR="00A60374">
        <w:rPr>
          <w:rFonts w:ascii="Times New Roman" w:hAnsi="Times New Roman" w:cs="Times New Roman"/>
          <w:sz w:val="28"/>
          <w:szCs w:val="28"/>
          <w:lang w:val="uk-UA"/>
        </w:rPr>
        <w:t xml:space="preserve"> з</w:t>
      </w:r>
      <w:r w:rsidR="00A2604C" w:rsidRPr="00A2604C">
        <w:rPr>
          <w:rFonts w:ascii="Times New Roman" w:hAnsi="Times New Roman" w:cs="Times New Roman"/>
          <w:sz w:val="28"/>
          <w:szCs w:val="28"/>
          <w:lang w:val="uk-UA"/>
        </w:rPr>
        <w:t xml:space="preserve"> ново</w:t>
      </w:r>
      <w:r w:rsidR="00A60374">
        <w:rPr>
          <w:rFonts w:ascii="Times New Roman" w:hAnsi="Times New Roman" w:cs="Times New Roman"/>
          <w:sz w:val="28"/>
          <w:szCs w:val="28"/>
          <w:lang w:val="uk-UA"/>
        </w:rPr>
        <w:t>ю</w:t>
      </w:r>
      <w:r w:rsidR="00A2604C" w:rsidRPr="00A2604C">
        <w:rPr>
          <w:rFonts w:ascii="Times New Roman" w:hAnsi="Times New Roman" w:cs="Times New Roman"/>
          <w:sz w:val="28"/>
          <w:szCs w:val="28"/>
          <w:lang w:val="uk-UA"/>
        </w:rPr>
        <w:t xml:space="preserve"> ст. 59-9 згаданого </w:t>
      </w:r>
      <w:r w:rsidR="00A60374">
        <w:rPr>
          <w:rFonts w:ascii="Times New Roman" w:hAnsi="Times New Roman" w:cs="Times New Roman"/>
          <w:sz w:val="28"/>
          <w:szCs w:val="28"/>
          <w:lang w:val="uk-UA"/>
        </w:rPr>
        <w:t>З</w:t>
      </w:r>
      <w:r w:rsidR="00A2604C" w:rsidRPr="00A2604C">
        <w:rPr>
          <w:rFonts w:ascii="Times New Roman" w:hAnsi="Times New Roman" w:cs="Times New Roman"/>
          <w:sz w:val="28"/>
          <w:szCs w:val="28"/>
          <w:lang w:val="uk-UA"/>
        </w:rPr>
        <w:t xml:space="preserve">акону з </w:t>
      </w:r>
      <w:r w:rsidR="00A2604C" w:rsidRPr="0090276C">
        <w:rPr>
          <w:rFonts w:ascii="Times New Roman" w:hAnsi="Times New Roman" w:cs="Times New Roman"/>
          <w:sz w:val="28"/>
          <w:szCs w:val="28"/>
          <w:lang w:val="uk-UA"/>
        </w:rPr>
        <w:t xml:space="preserve">метою виконання повноважень із </w:t>
      </w:r>
      <w:r w:rsidR="00A2604C" w:rsidRPr="00AD40E2">
        <w:rPr>
          <w:rFonts w:ascii="Times New Roman" w:hAnsi="Times New Roman" w:cs="Times New Roman"/>
          <w:sz w:val="28"/>
          <w:szCs w:val="28"/>
          <w:lang w:val="uk-UA"/>
        </w:rPr>
        <w:t xml:space="preserve">забезпечення законності орган із забезпечення законності центрального рівня: </w:t>
      </w:r>
      <w:r w:rsidR="00A2604C" w:rsidRPr="00AD40E2">
        <w:rPr>
          <w:rFonts w:ascii="Times New Roman" w:hAnsi="Times New Roman" w:cs="Times New Roman"/>
          <w:i/>
          <w:sz w:val="28"/>
          <w:szCs w:val="28"/>
          <w:lang w:val="uk-UA"/>
        </w:rPr>
        <w:t>розробляє та оприлюднює узагальнюючі консультації</w:t>
      </w:r>
      <w:r w:rsidR="00A2604C" w:rsidRPr="00AD40E2">
        <w:rPr>
          <w:rFonts w:ascii="Times New Roman" w:hAnsi="Times New Roman" w:cs="Times New Roman"/>
          <w:sz w:val="28"/>
          <w:szCs w:val="28"/>
          <w:lang w:val="uk-UA"/>
        </w:rPr>
        <w:t xml:space="preserve"> щодо застосування законодавства з питань, що стосуються предмету забезпечення законності; </w:t>
      </w:r>
      <w:r w:rsidR="00A2604C" w:rsidRPr="00AD40E2">
        <w:rPr>
          <w:rFonts w:ascii="Times New Roman" w:hAnsi="Times New Roman" w:cs="Times New Roman"/>
          <w:i/>
          <w:sz w:val="28"/>
          <w:szCs w:val="28"/>
          <w:lang w:val="uk-UA"/>
        </w:rPr>
        <w:t>надає консультації</w:t>
      </w:r>
      <w:r w:rsidR="00A2604C" w:rsidRPr="00AD40E2">
        <w:rPr>
          <w:rFonts w:ascii="Times New Roman" w:hAnsi="Times New Roman" w:cs="Times New Roman"/>
          <w:sz w:val="28"/>
          <w:szCs w:val="28"/>
          <w:lang w:val="uk-UA"/>
        </w:rPr>
        <w:t xml:space="preserve"> щодо забезпечення законності за зверненням обласних рад. Проведення консультацій між МДА та </w:t>
      </w:r>
      <w:r w:rsidR="007D1DAC" w:rsidRPr="00AD40E2">
        <w:rPr>
          <w:rFonts w:ascii="Times New Roman" w:hAnsi="Times New Roman" w:cs="Times New Roman"/>
          <w:sz w:val="28"/>
          <w:szCs w:val="28"/>
          <w:lang w:val="uk-UA"/>
        </w:rPr>
        <w:t>ОМС</w:t>
      </w:r>
      <w:r w:rsidR="00A2604C" w:rsidRPr="00AD40E2">
        <w:rPr>
          <w:rFonts w:ascii="Times New Roman" w:hAnsi="Times New Roman" w:cs="Times New Roman"/>
          <w:sz w:val="28"/>
          <w:szCs w:val="28"/>
          <w:lang w:val="uk-UA"/>
        </w:rPr>
        <w:t xml:space="preserve"> також передбачено у</w:t>
      </w:r>
      <w:r w:rsidR="00A2604C" w:rsidRPr="00AD40E2">
        <w:rPr>
          <w:rFonts w:ascii="Times New Roman" w:hAnsi="Times New Roman" w:cs="Times New Roman"/>
          <w:sz w:val="28"/>
          <w:szCs w:val="28"/>
        </w:rPr>
        <w:t xml:space="preserve"> ч. 2 та ч. 6 ст. 56, п. 3 ч. 3 ст. 57 проекту. </w:t>
      </w:r>
    </w:p>
    <w:p w:rsidR="00A60374" w:rsidRDefault="00A2604C"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З наведених вище приписів законопроекту</w:t>
      </w:r>
      <w:r w:rsidR="00A60374" w:rsidRPr="00AD40E2">
        <w:rPr>
          <w:rFonts w:ascii="Times New Roman" w:hAnsi="Times New Roman" w:cs="Times New Roman"/>
          <w:sz w:val="28"/>
          <w:szCs w:val="28"/>
          <w:lang w:val="uk-UA"/>
        </w:rPr>
        <w:t xml:space="preserve"> складається враження, що під консультаціями у різних приписах</w:t>
      </w:r>
      <w:r w:rsidR="00A60374" w:rsidRPr="001657DA">
        <w:rPr>
          <w:rFonts w:ascii="Times New Roman" w:hAnsi="Times New Roman" w:cs="Times New Roman"/>
          <w:sz w:val="28"/>
          <w:szCs w:val="28"/>
          <w:lang w:val="uk-UA"/>
        </w:rPr>
        <w:t xml:space="preserve"> проекту маються на увазі роз’яснення законодавства</w:t>
      </w:r>
      <w:r w:rsidR="00A60374">
        <w:rPr>
          <w:rFonts w:ascii="Times New Roman" w:hAnsi="Times New Roman" w:cs="Times New Roman"/>
          <w:sz w:val="28"/>
          <w:szCs w:val="28"/>
          <w:lang w:val="uk-UA"/>
        </w:rPr>
        <w:t>, однак повної ясності у цьому питанні положення проекту не дають.</w:t>
      </w:r>
      <w:r w:rsidRPr="001657DA">
        <w:rPr>
          <w:rFonts w:ascii="Times New Roman" w:hAnsi="Times New Roman" w:cs="Times New Roman"/>
          <w:sz w:val="28"/>
          <w:szCs w:val="28"/>
          <w:lang w:val="uk-UA"/>
        </w:rPr>
        <w:t xml:space="preserve"> </w:t>
      </w:r>
    </w:p>
    <w:p w:rsidR="00DC6CA5" w:rsidRDefault="00DC6CA5" w:rsidP="00E527CE">
      <w:pPr>
        <w:ind w:firstLine="709"/>
        <w:jc w:val="both"/>
        <w:rPr>
          <w:rFonts w:ascii="Times New Roman" w:hAnsi="Times New Roman" w:cs="Times New Roman"/>
          <w:sz w:val="28"/>
          <w:szCs w:val="28"/>
          <w:lang w:val="uk-UA"/>
        </w:rPr>
      </w:pPr>
    </w:p>
    <w:p w:rsidR="001657DA" w:rsidRPr="00A60374" w:rsidRDefault="00E07165" w:rsidP="00E527CE">
      <w:pPr>
        <w:ind w:firstLine="709"/>
        <w:jc w:val="both"/>
        <w:rPr>
          <w:rFonts w:ascii="Times New Roman" w:hAnsi="Times New Roman" w:cs="Times New Roman"/>
          <w:sz w:val="28"/>
          <w:szCs w:val="28"/>
          <w:shd w:val="clear" w:color="auto" w:fill="FFFFFF"/>
          <w:lang w:val="uk-UA"/>
        </w:rPr>
      </w:pPr>
      <w:r w:rsidRPr="00AD40E2">
        <w:rPr>
          <w:rFonts w:ascii="Times New Roman" w:hAnsi="Times New Roman" w:cs="Times New Roman"/>
          <w:sz w:val="28"/>
          <w:szCs w:val="28"/>
          <w:lang w:val="uk-UA"/>
        </w:rPr>
        <w:lastRenderedPageBreak/>
        <w:t xml:space="preserve">Варто також враховувати, що проведення органами виконавчої влади консультацій з </w:t>
      </w:r>
      <w:r w:rsidR="007D1DAC" w:rsidRPr="00AD40E2">
        <w:rPr>
          <w:rFonts w:ascii="Times New Roman" w:hAnsi="Times New Roman" w:cs="Times New Roman"/>
          <w:sz w:val="28"/>
          <w:szCs w:val="28"/>
          <w:lang w:val="uk-UA"/>
        </w:rPr>
        <w:t>ОМС</w:t>
      </w:r>
      <w:r w:rsidRPr="00AD40E2">
        <w:rPr>
          <w:rFonts w:ascii="Times New Roman" w:hAnsi="Times New Roman" w:cs="Times New Roman"/>
          <w:sz w:val="28"/>
          <w:szCs w:val="28"/>
          <w:lang w:val="uk-UA"/>
        </w:rPr>
        <w:t xml:space="preserve"> вже передбачається положеннями чинного законодавства України.</w:t>
      </w:r>
      <w:r w:rsidR="001919CB" w:rsidRPr="00AD40E2">
        <w:rPr>
          <w:rFonts w:ascii="Times New Roman" w:hAnsi="Times New Roman" w:cs="Times New Roman"/>
          <w:sz w:val="28"/>
          <w:szCs w:val="28"/>
          <w:lang w:val="uk-UA"/>
        </w:rPr>
        <w:t xml:space="preserve"> Відповідно до п.</w:t>
      </w:r>
      <w:r w:rsidR="00E20BF5" w:rsidRPr="00AD40E2">
        <w:rPr>
          <w:rFonts w:ascii="Times New Roman" w:hAnsi="Times New Roman" w:cs="Times New Roman"/>
          <w:sz w:val="28"/>
          <w:szCs w:val="28"/>
          <w:lang w:val="uk-UA"/>
        </w:rPr>
        <w:t xml:space="preserve"> </w:t>
      </w:r>
      <w:r w:rsidR="001919CB" w:rsidRPr="00AD40E2">
        <w:rPr>
          <w:rFonts w:ascii="Times New Roman" w:hAnsi="Times New Roman" w:cs="Times New Roman"/>
          <w:sz w:val="28"/>
          <w:szCs w:val="28"/>
          <w:lang w:val="uk-UA"/>
        </w:rPr>
        <w:t>6 ст. 4 Європейської хартії місцевого самоврядування</w:t>
      </w:r>
      <w:r w:rsidR="00BA7E2B" w:rsidRPr="00AD40E2">
        <w:rPr>
          <w:rFonts w:ascii="Times New Roman" w:hAnsi="Times New Roman" w:cs="Times New Roman"/>
          <w:sz w:val="28"/>
          <w:szCs w:val="28"/>
          <w:lang w:val="uk-UA"/>
        </w:rPr>
        <w:t xml:space="preserve"> </w:t>
      </w:r>
      <w:r w:rsidR="001645BD" w:rsidRPr="00AD40E2">
        <w:rPr>
          <w:rFonts w:ascii="Times New Roman" w:hAnsi="Times New Roman" w:cs="Times New Roman"/>
          <w:sz w:val="28"/>
          <w:szCs w:val="28"/>
          <w:lang w:val="uk-UA"/>
        </w:rPr>
        <w:t>«</w:t>
      </w:r>
      <w:r w:rsidR="001645BD" w:rsidRPr="00AD40E2">
        <w:rPr>
          <w:rFonts w:ascii="Times New Roman" w:hAnsi="Times New Roman" w:cs="Times New Roman"/>
          <w:sz w:val="28"/>
          <w:szCs w:val="28"/>
          <w:shd w:val="clear" w:color="auto" w:fill="FFFFFF"/>
          <w:lang w:val="uk-UA"/>
        </w:rPr>
        <w:t>у процесі планування і прийняття рішень щодо всіх питань, які безпосередньо</w:t>
      </w:r>
      <w:r w:rsidR="001645BD" w:rsidRPr="00A60374">
        <w:rPr>
          <w:rFonts w:ascii="Times New Roman" w:hAnsi="Times New Roman" w:cs="Times New Roman"/>
          <w:sz w:val="28"/>
          <w:szCs w:val="28"/>
          <w:shd w:val="clear" w:color="auto" w:fill="FFFFFF"/>
          <w:lang w:val="uk-UA"/>
        </w:rPr>
        <w:t xml:space="preserve"> стосуються органів місцевого самоврядування, з останніми мають проводитися консультації, у міру можливості своєчасно і належним чином». </w:t>
      </w:r>
      <w:r w:rsidR="00A820C7" w:rsidRPr="00A60374">
        <w:rPr>
          <w:rFonts w:ascii="Times New Roman" w:hAnsi="Times New Roman" w:cs="Times New Roman"/>
          <w:sz w:val="28"/>
          <w:szCs w:val="28"/>
          <w:shd w:val="clear" w:color="auto" w:fill="FFFFFF"/>
          <w:lang w:val="uk-UA"/>
        </w:rPr>
        <w:t xml:space="preserve">Отже, у проекті пропонується використовувати правовий інститут, який має тотожну назву із вже існуючим у чинному законодавстві правовим інститутом, але з відмінним від нього змістом і юридичною спрямованістю, з чим не можна погодитись. </w:t>
      </w:r>
    </w:p>
    <w:p w:rsidR="00932636" w:rsidRPr="00AD40E2" w:rsidRDefault="00E80B4C" w:rsidP="00E527CE">
      <w:pPr>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Крім того, у ч. </w:t>
      </w:r>
      <w:r w:rsidRPr="00410539">
        <w:rPr>
          <w:rFonts w:ascii="Times New Roman" w:eastAsia="Times New Roman" w:hAnsi="Times New Roman" w:cs="Times New Roman"/>
          <w:sz w:val="28"/>
          <w:szCs w:val="28"/>
          <w:lang w:val="uk-UA"/>
        </w:rPr>
        <w:t xml:space="preserve">2. </w:t>
      </w:r>
      <w:r w:rsidR="006B263A">
        <w:rPr>
          <w:rFonts w:ascii="Times New Roman" w:eastAsia="Times New Roman" w:hAnsi="Times New Roman" w:cs="Times New Roman"/>
          <w:sz w:val="28"/>
          <w:szCs w:val="28"/>
          <w:lang w:val="uk-UA"/>
        </w:rPr>
        <w:t>с</w:t>
      </w:r>
      <w:r>
        <w:rPr>
          <w:rFonts w:ascii="Times New Roman" w:eastAsia="Times New Roman" w:hAnsi="Times New Roman" w:cs="Times New Roman"/>
          <w:sz w:val="28"/>
          <w:szCs w:val="28"/>
          <w:lang w:val="uk-UA"/>
        </w:rPr>
        <w:t>т.</w:t>
      </w:r>
      <w:r w:rsidR="00E20BF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22 проекту передбачається, що </w:t>
      </w:r>
      <w:r w:rsidRPr="00E80B4C">
        <w:rPr>
          <w:rFonts w:ascii="Times New Roman" w:eastAsia="Times New Roman" w:hAnsi="Times New Roman" w:cs="Times New Roman"/>
          <w:sz w:val="28"/>
          <w:szCs w:val="28"/>
          <w:lang w:val="uk-UA"/>
        </w:rPr>
        <w:t>«</w:t>
      </w:r>
      <w:r w:rsidR="00533AB2">
        <w:rPr>
          <w:rFonts w:ascii="Times New Roman" w:eastAsia="Times New Roman" w:hAnsi="Times New Roman" w:cs="Times New Roman"/>
          <w:sz w:val="28"/>
          <w:szCs w:val="28"/>
          <w:lang w:val="uk-UA"/>
        </w:rPr>
        <w:t>о</w:t>
      </w:r>
      <w:r w:rsidRPr="00E80B4C">
        <w:rPr>
          <w:rFonts w:ascii="Times New Roman" w:eastAsia="Times New Roman" w:hAnsi="Times New Roman" w:cs="Times New Roman"/>
          <w:sz w:val="28"/>
          <w:szCs w:val="28"/>
          <w:lang w:val="uk-UA"/>
        </w:rPr>
        <w:t xml:space="preserve">бласні державні адміністрації </w:t>
      </w:r>
      <w:r w:rsidRPr="00932636">
        <w:rPr>
          <w:rFonts w:ascii="Times New Roman" w:eastAsia="Times New Roman" w:hAnsi="Times New Roman" w:cs="Times New Roman"/>
          <w:i/>
          <w:sz w:val="28"/>
          <w:szCs w:val="28"/>
          <w:lang w:val="uk-UA"/>
        </w:rPr>
        <w:t>проводять консультації</w:t>
      </w:r>
      <w:r w:rsidRPr="00E80B4C">
        <w:rPr>
          <w:rFonts w:ascii="Times New Roman" w:eastAsia="Times New Roman" w:hAnsi="Times New Roman" w:cs="Times New Roman"/>
          <w:sz w:val="28"/>
          <w:szCs w:val="28"/>
          <w:lang w:val="uk-UA"/>
        </w:rPr>
        <w:t xml:space="preserve"> з органам</w:t>
      </w:r>
      <w:r w:rsidR="006B263A">
        <w:rPr>
          <w:rFonts w:ascii="Times New Roman" w:eastAsia="Times New Roman" w:hAnsi="Times New Roman" w:cs="Times New Roman"/>
          <w:sz w:val="28"/>
          <w:szCs w:val="28"/>
          <w:lang w:val="uk-UA"/>
        </w:rPr>
        <w:t>и</w:t>
      </w:r>
      <w:r w:rsidRPr="00E80B4C">
        <w:rPr>
          <w:rFonts w:ascii="Times New Roman" w:eastAsia="Times New Roman" w:hAnsi="Times New Roman" w:cs="Times New Roman"/>
          <w:sz w:val="28"/>
          <w:szCs w:val="28"/>
          <w:lang w:val="uk-UA"/>
        </w:rPr>
        <w:t xml:space="preserve"> місцевого самоврядування відповідної області у разі розгляду обласною державною адміністрацією питань, які пов’язані з інтересами відповідних ор</w:t>
      </w:r>
      <w:r w:rsidR="00932636">
        <w:rPr>
          <w:rFonts w:ascii="Times New Roman" w:eastAsia="Times New Roman" w:hAnsi="Times New Roman" w:cs="Times New Roman"/>
          <w:sz w:val="28"/>
          <w:szCs w:val="28"/>
          <w:lang w:val="uk-UA"/>
        </w:rPr>
        <w:t xml:space="preserve">ганів місцевого самоврядування. </w:t>
      </w:r>
      <w:r w:rsidRPr="00E80B4C">
        <w:rPr>
          <w:rFonts w:ascii="Times New Roman" w:eastAsia="Times New Roman" w:hAnsi="Times New Roman" w:cs="Times New Roman"/>
          <w:sz w:val="28"/>
          <w:szCs w:val="28"/>
          <w:lang w:val="uk-UA"/>
        </w:rPr>
        <w:t xml:space="preserve">Посадові особи відповідних органів місцевого </w:t>
      </w:r>
      <w:r w:rsidRPr="00AD40E2">
        <w:rPr>
          <w:rFonts w:ascii="Times New Roman" w:eastAsia="Times New Roman" w:hAnsi="Times New Roman" w:cs="Times New Roman"/>
          <w:sz w:val="28"/>
          <w:szCs w:val="28"/>
          <w:lang w:val="uk-UA"/>
        </w:rPr>
        <w:t>самоврядування та депутати відповідних місцевих рад можуть брати участь у розгляді таких питань обласною державною адміністрацією, висловлювати зауваження і пропозиції».</w:t>
      </w:r>
      <w:r w:rsidR="006B263A" w:rsidRPr="00AD40E2">
        <w:rPr>
          <w:rFonts w:ascii="Times New Roman" w:eastAsia="Times New Roman" w:hAnsi="Times New Roman" w:cs="Times New Roman"/>
          <w:sz w:val="28"/>
          <w:szCs w:val="28"/>
          <w:lang w:val="uk-UA"/>
        </w:rPr>
        <w:t xml:space="preserve"> Звертаємо увагу, що </w:t>
      </w:r>
      <w:r w:rsidR="00932636" w:rsidRPr="00AD40E2">
        <w:rPr>
          <w:rFonts w:ascii="Times New Roman" w:eastAsia="Times New Roman" w:hAnsi="Times New Roman" w:cs="Times New Roman"/>
          <w:sz w:val="28"/>
          <w:szCs w:val="28"/>
          <w:lang w:val="uk-UA"/>
        </w:rPr>
        <w:t>наразі у ч. 3 ст. 71 Закону України «Про місцеве самоврядування в Україні» для таких випадків передбачений інший правовий механізм взаємодії вказаних органів, а саме: «</w:t>
      </w:r>
      <w:r w:rsidR="007D1DAC" w:rsidRPr="00AD40E2">
        <w:rPr>
          <w:rFonts w:ascii="Times New Roman" w:eastAsia="Times New Roman" w:hAnsi="Times New Roman" w:cs="Times New Roman"/>
          <w:sz w:val="28"/>
          <w:szCs w:val="28"/>
          <w:lang w:val="uk-UA"/>
        </w:rPr>
        <w:t>у</w:t>
      </w:r>
      <w:r w:rsidR="00932636" w:rsidRPr="00AD40E2">
        <w:rPr>
          <w:rFonts w:ascii="Times New Roman" w:eastAsia="Times New Roman" w:hAnsi="Times New Roman" w:cs="Times New Roman"/>
          <w:sz w:val="28"/>
          <w:szCs w:val="28"/>
          <w:lang w:val="uk-UA" w:eastAsia="ru-RU"/>
        </w:rPr>
        <w:t xml:space="preserve"> разі розгляду місцевою державною адміністрацією питань, які зачіпають інтереси місцевого самоврядування, вона </w:t>
      </w:r>
      <w:r w:rsidR="00932636" w:rsidRPr="00AD40E2">
        <w:rPr>
          <w:rFonts w:ascii="Times New Roman" w:eastAsia="Times New Roman" w:hAnsi="Times New Roman" w:cs="Times New Roman"/>
          <w:i/>
          <w:sz w:val="28"/>
          <w:szCs w:val="28"/>
          <w:lang w:val="uk-UA" w:eastAsia="ru-RU"/>
        </w:rPr>
        <w:t>повинна повідомити</w:t>
      </w:r>
      <w:r w:rsidR="00932636" w:rsidRPr="00AD40E2">
        <w:rPr>
          <w:rFonts w:ascii="Times New Roman" w:eastAsia="Times New Roman" w:hAnsi="Times New Roman" w:cs="Times New Roman"/>
          <w:sz w:val="28"/>
          <w:szCs w:val="28"/>
          <w:lang w:val="uk-UA" w:eastAsia="ru-RU"/>
        </w:rPr>
        <w:t xml:space="preserve"> про це відповідні органи та посадових осіб місцевого самоврядування». Незважаючи на те, що</w:t>
      </w:r>
      <w:r w:rsidR="00932636" w:rsidRPr="00533AB2">
        <w:rPr>
          <w:rFonts w:ascii="Times New Roman" w:eastAsia="Times New Roman" w:hAnsi="Times New Roman" w:cs="Times New Roman"/>
          <w:sz w:val="28"/>
          <w:szCs w:val="28"/>
          <w:lang w:val="uk-UA" w:eastAsia="ru-RU"/>
        </w:rPr>
        <w:t xml:space="preserve"> наведений чинний припис не тільки не узгоджується з приписами проекту, а й не </w:t>
      </w:r>
      <w:r w:rsidR="00932636" w:rsidRPr="00AD40E2">
        <w:rPr>
          <w:rFonts w:ascii="Times New Roman" w:eastAsia="Times New Roman" w:hAnsi="Times New Roman" w:cs="Times New Roman"/>
          <w:sz w:val="28"/>
          <w:szCs w:val="28"/>
          <w:lang w:val="uk-UA" w:eastAsia="ru-RU"/>
        </w:rPr>
        <w:t>узгоджується з вищенаведеним положенням</w:t>
      </w:r>
      <w:r w:rsidR="005A1F14" w:rsidRPr="00AD40E2">
        <w:rPr>
          <w:rFonts w:ascii="Times New Roman" w:eastAsia="Times New Roman" w:hAnsi="Times New Roman" w:cs="Times New Roman"/>
          <w:sz w:val="28"/>
          <w:szCs w:val="28"/>
          <w:lang w:val="uk-UA" w:eastAsia="ru-RU"/>
        </w:rPr>
        <w:t xml:space="preserve"> Хартії</w:t>
      </w:r>
      <w:r w:rsidR="00932636" w:rsidRPr="00AD40E2">
        <w:rPr>
          <w:rFonts w:ascii="Times New Roman" w:eastAsia="Times New Roman" w:hAnsi="Times New Roman" w:cs="Times New Roman"/>
          <w:sz w:val="28"/>
          <w:szCs w:val="28"/>
          <w:lang w:val="uk-UA" w:eastAsia="ru-RU"/>
        </w:rPr>
        <w:t xml:space="preserve">, його коригування у проекті не пропонується, що призведе до виникнення колізії законодавства. </w:t>
      </w:r>
      <w:r w:rsidR="00853781" w:rsidRPr="00AD40E2">
        <w:rPr>
          <w:rFonts w:ascii="Times New Roman" w:eastAsia="Times New Roman" w:hAnsi="Times New Roman" w:cs="Times New Roman"/>
          <w:sz w:val="28"/>
          <w:szCs w:val="28"/>
          <w:lang w:val="uk-UA" w:eastAsia="ru-RU"/>
        </w:rPr>
        <w:t>При цьому</w:t>
      </w:r>
      <w:r w:rsidR="007D1DAC" w:rsidRPr="00AD40E2">
        <w:rPr>
          <w:rFonts w:ascii="Times New Roman" w:eastAsia="Times New Roman" w:hAnsi="Times New Roman" w:cs="Times New Roman"/>
          <w:sz w:val="28"/>
          <w:szCs w:val="28"/>
          <w:lang w:val="uk-UA" w:eastAsia="ru-RU"/>
        </w:rPr>
        <w:t>,</w:t>
      </w:r>
      <w:r w:rsidR="00853781" w:rsidRPr="00AD40E2">
        <w:rPr>
          <w:rFonts w:ascii="Times New Roman" w:eastAsia="Times New Roman" w:hAnsi="Times New Roman" w:cs="Times New Roman"/>
          <w:sz w:val="28"/>
          <w:szCs w:val="28"/>
          <w:lang w:val="uk-UA" w:eastAsia="ru-RU"/>
        </w:rPr>
        <w:t xml:space="preserve"> порядок проведення «консультацій», прав</w:t>
      </w:r>
      <w:r w:rsidR="005A1F14" w:rsidRPr="00AD40E2">
        <w:rPr>
          <w:rFonts w:ascii="Times New Roman" w:eastAsia="Times New Roman" w:hAnsi="Times New Roman" w:cs="Times New Roman"/>
          <w:sz w:val="28"/>
          <w:szCs w:val="28"/>
          <w:lang w:val="uk-UA" w:eastAsia="ru-RU"/>
        </w:rPr>
        <w:t>ова мета та юридичні наслідки у</w:t>
      </w:r>
      <w:r w:rsidR="00853781" w:rsidRPr="00AD40E2">
        <w:rPr>
          <w:rFonts w:ascii="Times New Roman" w:eastAsia="Times New Roman" w:hAnsi="Times New Roman" w:cs="Times New Roman"/>
          <w:sz w:val="28"/>
          <w:szCs w:val="28"/>
          <w:lang w:val="uk-UA" w:eastAsia="ru-RU"/>
        </w:rPr>
        <w:t xml:space="preserve">часті у них </w:t>
      </w:r>
      <w:r w:rsidR="00853781" w:rsidRPr="00AD40E2">
        <w:rPr>
          <w:rFonts w:ascii="Times New Roman" w:eastAsia="Times New Roman" w:hAnsi="Times New Roman" w:cs="Times New Roman"/>
          <w:sz w:val="28"/>
          <w:szCs w:val="28"/>
          <w:lang w:val="uk-UA"/>
        </w:rPr>
        <w:t>посадових осіб відповідних органів місц</w:t>
      </w:r>
      <w:r w:rsidR="00E7180A" w:rsidRPr="00AD40E2">
        <w:rPr>
          <w:rFonts w:ascii="Times New Roman" w:eastAsia="Times New Roman" w:hAnsi="Times New Roman" w:cs="Times New Roman"/>
          <w:sz w:val="28"/>
          <w:szCs w:val="28"/>
          <w:lang w:val="uk-UA"/>
        </w:rPr>
        <w:t>евого самоврядування та депутатів</w:t>
      </w:r>
      <w:r w:rsidR="00853781" w:rsidRPr="00AD40E2">
        <w:rPr>
          <w:rFonts w:ascii="Times New Roman" w:eastAsia="Times New Roman" w:hAnsi="Times New Roman" w:cs="Times New Roman"/>
          <w:sz w:val="28"/>
          <w:szCs w:val="28"/>
          <w:lang w:val="uk-UA"/>
        </w:rPr>
        <w:t xml:space="preserve"> відповідних місцевих рад </w:t>
      </w:r>
      <w:r w:rsidR="00E7180A" w:rsidRPr="00AD40E2">
        <w:rPr>
          <w:rFonts w:ascii="Times New Roman" w:eastAsia="Times New Roman" w:hAnsi="Times New Roman" w:cs="Times New Roman"/>
          <w:sz w:val="28"/>
          <w:szCs w:val="28"/>
          <w:lang w:val="uk-UA" w:eastAsia="ru-RU"/>
        </w:rPr>
        <w:t>у проекті не визначаю</w:t>
      </w:r>
      <w:r w:rsidR="00853781" w:rsidRPr="00AD40E2">
        <w:rPr>
          <w:rFonts w:ascii="Times New Roman" w:eastAsia="Times New Roman" w:hAnsi="Times New Roman" w:cs="Times New Roman"/>
          <w:sz w:val="28"/>
          <w:szCs w:val="28"/>
          <w:lang w:val="uk-UA" w:eastAsia="ru-RU"/>
        </w:rPr>
        <w:t>ться</w:t>
      </w:r>
      <w:r w:rsidR="00E7180A" w:rsidRPr="00AD40E2">
        <w:rPr>
          <w:rFonts w:ascii="Times New Roman" w:eastAsia="Times New Roman" w:hAnsi="Times New Roman" w:cs="Times New Roman"/>
          <w:sz w:val="28"/>
          <w:szCs w:val="28"/>
          <w:lang w:val="uk-UA" w:eastAsia="ru-RU"/>
        </w:rPr>
        <w:t>, що також призведе до виникнення труднощ</w:t>
      </w:r>
      <w:r w:rsidR="0090672D" w:rsidRPr="00AD40E2">
        <w:rPr>
          <w:rFonts w:ascii="Times New Roman" w:eastAsia="Times New Roman" w:hAnsi="Times New Roman" w:cs="Times New Roman"/>
          <w:sz w:val="28"/>
          <w:szCs w:val="28"/>
          <w:lang w:val="uk-UA" w:eastAsia="ru-RU"/>
        </w:rPr>
        <w:t>ів у правозастосуванні.</w:t>
      </w:r>
    </w:p>
    <w:p w:rsidR="00A2604C" w:rsidRPr="00AD40E2" w:rsidRDefault="00E34BEE"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10</w:t>
      </w:r>
      <w:r w:rsidR="003642FE" w:rsidRPr="00AD40E2">
        <w:rPr>
          <w:rFonts w:ascii="Times New Roman" w:hAnsi="Times New Roman" w:cs="Times New Roman"/>
          <w:sz w:val="28"/>
          <w:szCs w:val="28"/>
          <w:lang w:val="uk-UA"/>
        </w:rPr>
        <w:t>.7</w:t>
      </w:r>
      <w:r w:rsidR="00A2604C" w:rsidRPr="00AD40E2">
        <w:rPr>
          <w:rFonts w:ascii="Times New Roman" w:hAnsi="Times New Roman" w:cs="Times New Roman"/>
          <w:sz w:val="28"/>
          <w:szCs w:val="28"/>
          <w:lang w:val="uk-UA"/>
        </w:rPr>
        <w:t>. Згідно</w:t>
      </w:r>
      <w:r w:rsidR="003642FE" w:rsidRPr="00AD40E2">
        <w:rPr>
          <w:rFonts w:ascii="Times New Roman" w:hAnsi="Times New Roman" w:cs="Times New Roman"/>
          <w:sz w:val="28"/>
          <w:szCs w:val="28"/>
          <w:lang w:val="uk-UA"/>
        </w:rPr>
        <w:t xml:space="preserve"> з новим приписом </w:t>
      </w:r>
      <w:r w:rsidR="00A2604C" w:rsidRPr="00AD40E2">
        <w:rPr>
          <w:rFonts w:ascii="Times New Roman" w:hAnsi="Times New Roman" w:cs="Times New Roman"/>
          <w:sz w:val="28"/>
          <w:szCs w:val="28"/>
          <w:lang w:val="uk-UA"/>
        </w:rPr>
        <w:t xml:space="preserve"> ч. 2 ст. 59-9 Закону України </w:t>
      </w:r>
      <w:r w:rsidR="007D1DAC" w:rsidRPr="00AD40E2">
        <w:rPr>
          <w:rFonts w:ascii="Times New Roman" w:hAnsi="Times New Roman" w:cs="Times New Roman"/>
          <w:sz w:val="28"/>
          <w:szCs w:val="28"/>
          <w:lang w:val="uk-UA"/>
        </w:rPr>
        <w:br/>
      </w:r>
      <w:r w:rsidR="00A2604C" w:rsidRPr="00AD40E2">
        <w:rPr>
          <w:rFonts w:ascii="Times New Roman" w:hAnsi="Times New Roman" w:cs="Times New Roman"/>
          <w:sz w:val="28"/>
          <w:szCs w:val="28"/>
          <w:lang w:val="uk-UA"/>
        </w:rPr>
        <w:t>«Про місцеве самоврядування в Україні» заходи з усунення порушень законода</w:t>
      </w:r>
      <w:r w:rsidR="00474D65" w:rsidRPr="00AD40E2">
        <w:rPr>
          <w:rFonts w:ascii="Times New Roman" w:hAnsi="Times New Roman" w:cs="Times New Roman"/>
          <w:sz w:val="28"/>
          <w:szCs w:val="28"/>
          <w:lang w:val="uk-UA"/>
        </w:rPr>
        <w:t>в</w:t>
      </w:r>
      <w:r w:rsidR="007D1DAC" w:rsidRPr="00AD40E2">
        <w:rPr>
          <w:rFonts w:ascii="Times New Roman" w:hAnsi="Times New Roman" w:cs="Times New Roman"/>
          <w:sz w:val="28"/>
          <w:szCs w:val="28"/>
          <w:lang w:val="uk-UA"/>
        </w:rPr>
        <w:t>ства</w:t>
      </w:r>
      <w:r w:rsidR="00A2604C" w:rsidRPr="00AD40E2">
        <w:rPr>
          <w:rFonts w:ascii="Times New Roman" w:hAnsi="Times New Roman" w:cs="Times New Roman"/>
          <w:sz w:val="28"/>
          <w:szCs w:val="28"/>
          <w:lang w:val="uk-UA"/>
        </w:rPr>
        <w:t xml:space="preserve"> (вимога про усунення порушення, звернення до суду) застосовуються протягом</w:t>
      </w:r>
      <w:r w:rsidR="00A2604C" w:rsidRPr="00474D65">
        <w:rPr>
          <w:rFonts w:ascii="Times New Roman" w:hAnsi="Times New Roman" w:cs="Times New Roman"/>
          <w:sz w:val="28"/>
          <w:szCs w:val="28"/>
          <w:lang w:val="uk-UA"/>
        </w:rPr>
        <w:t xml:space="preserve"> 30 днів з дня набуття</w:t>
      </w:r>
      <w:r w:rsidR="00474D65">
        <w:rPr>
          <w:rFonts w:ascii="Times New Roman" w:hAnsi="Times New Roman" w:cs="Times New Roman"/>
          <w:sz w:val="28"/>
          <w:szCs w:val="28"/>
          <w:lang w:val="uk-UA"/>
        </w:rPr>
        <w:t xml:space="preserve"> чинності актом. Згідно із новою</w:t>
      </w:r>
      <w:r w:rsidR="00A2604C" w:rsidRPr="00474D65">
        <w:rPr>
          <w:rFonts w:ascii="Times New Roman" w:hAnsi="Times New Roman" w:cs="Times New Roman"/>
          <w:sz w:val="28"/>
          <w:szCs w:val="28"/>
          <w:lang w:val="uk-UA"/>
        </w:rPr>
        <w:t xml:space="preserve"> ст. 59-6 Закону України «Про місцеве самоврядування в Україні»  «</w:t>
      </w:r>
      <w:r w:rsidR="00533AB2">
        <w:rPr>
          <w:rFonts w:ascii="Times New Roman" w:hAnsi="Times New Roman" w:cs="Times New Roman"/>
          <w:sz w:val="28"/>
          <w:szCs w:val="28"/>
          <w:lang w:val="uk-UA"/>
        </w:rPr>
        <w:t>в</w:t>
      </w:r>
      <w:r w:rsidR="00A2604C" w:rsidRPr="00474D65">
        <w:rPr>
          <w:rFonts w:ascii="Times New Roman" w:hAnsi="Times New Roman" w:cs="Times New Roman"/>
          <w:sz w:val="28"/>
          <w:szCs w:val="28"/>
          <w:lang w:val="uk-UA"/>
        </w:rPr>
        <w:t xml:space="preserve">ідповідний орган місцевого самоврядування усуває порушення законодавства у строк, встановлений органом із забезпечення законності, який має бути необхідним і достатнім для усунення порушення, але не пізніше, ніж </w:t>
      </w:r>
      <w:r w:rsidR="00A2604C" w:rsidRPr="00AD40E2">
        <w:rPr>
          <w:rFonts w:ascii="Times New Roman" w:hAnsi="Times New Roman" w:cs="Times New Roman"/>
          <w:sz w:val="28"/>
          <w:szCs w:val="28"/>
          <w:lang w:val="uk-UA"/>
        </w:rPr>
        <w:t>протягом одного місяця від дати направлення відповідної вимоги» (ч. 2). При цьому</w:t>
      </w:r>
      <w:r w:rsidR="007D1DAC" w:rsidRPr="00AD40E2">
        <w:rPr>
          <w:rFonts w:ascii="Times New Roman" w:hAnsi="Times New Roman" w:cs="Times New Roman"/>
          <w:sz w:val="28"/>
          <w:szCs w:val="28"/>
          <w:lang w:val="uk-UA"/>
        </w:rPr>
        <w:t>,</w:t>
      </w:r>
      <w:r w:rsidR="00A2604C" w:rsidRPr="00AD40E2">
        <w:rPr>
          <w:rFonts w:ascii="Times New Roman" w:hAnsi="Times New Roman" w:cs="Times New Roman"/>
          <w:sz w:val="28"/>
          <w:szCs w:val="28"/>
          <w:lang w:val="uk-UA"/>
        </w:rPr>
        <w:t xml:space="preserve"> «вимога про усунення порушення оформляється в письмовій </w:t>
      </w:r>
      <w:r w:rsidR="00A2604C" w:rsidRPr="00AD40E2">
        <w:rPr>
          <w:rFonts w:ascii="Times New Roman" w:hAnsi="Times New Roman" w:cs="Times New Roman"/>
          <w:i/>
          <w:sz w:val="28"/>
          <w:szCs w:val="28"/>
          <w:lang w:val="uk-UA"/>
        </w:rPr>
        <w:t>або електронній формі</w:t>
      </w:r>
      <w:r w:rsidR="00A2604C" w:rsidRPr="00AD40E2">
        <w:rPr>
          <w:rFonts w:ascii="Times New Roman" w:hAnsi="Times New Roman" w:cs="Times New Roman"/>
          <w:sz w:val="28"/>
          <w:szCs w:val="28"/>
          <w:lang w:val="uk-UA"/>
        </w:rPr>
        <w:t xml:space="preserve">» (ч. 3). </w:t>
      </w:r>
    </w:p>
    <w:p w:rsidR="00A2604C" w:rsidRPr="00AD40E2" w:rsidRDefault="00CC4C98"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З наведених приписів випливає</w:t>
      </w:r>
      <w:r w:rsidR="00A2604C" w:rsidRPr="00AD40E2">
        <w:rPr>
          <w:rFonts w:ascii="Times New Roman" w:hAnsi="Times New Roman" w:cs="Times New Roman"/>
          <w:sz w:val="28"/>
          <w:szCs w:val="28"/>
          <w:lang w:val="uk-UA"/>
        </w:rPr>
        <w:t xml:space="preserve">, </w:t>
      </w:r>
      <w:r w:rsidRPr="00AD40E2">
        <w:rPr>
          <w:rFonts w:ascii="Times New Roman" w:hAnsi="Times New Roman" w:cs="Times New Roman"/>
          <w:sz w:val="28"/>
          <w:szCs w:val="28"/>
          <w:lang w:val="uk-UA"/>
        </w:rPr>
        <w:t xml:space="preserve">що </w:t>
      </w:r>
      <w:r w:rsidR="007D1DAC" w:rsidRPr="00AD40E2">
        <w:rPr>
          <w:rFonts w:ascii="Times New Roman" w:hAnsi="Times New Roman" w:cs="Times New Roman"/>
          <w:sz w:val="28"/>
          <w:szCs w:val="28"/>
          <w:lang w:val="uk-UA"/>
        </w:rPr>
        <w:t>ОМС</w:t>
      </w:r>
      <w:r w:rsidR="00A2604C" w:rsidRPr="00AD40E2">
        <w:rPr>
          <w:rFonts w:ascii="Times New Roman" w:hAnsi="Times New Roman" w:cs="Times New Roman"/>
          <w:sz w:val="28"/>
          <w:szCs w:val="28"/>
          <w:lang w:val="uk-UA"/>
        </w:rPr>
        <w:t xml:space="preserve"> для усунення порушення законодавства надається максимальний строк «не пізніше, ніж протягом одного місяця від дати направлення відповідної вимоги», а строк</w:t>
      </w:r>
      <w:r w:rsidR="00A2604C" w:rsidRPr="00CC4C98">
        <w:rPr>
          <w:rFonts w:ascii="Times New Roman" w:hAnsi="Times New Roman" w:cs="Times New Roman"/>
          <w:sz w:val="28"/>
          <w:szCs w:val="28"/>
          <w:lang w:val="uk-UA"/>
        </w:rPr>
        <w:t xml:space="preserve"> звернення до </w:t>
      </w:r>
      <w:r w:rsidR="00A2604C" w:rsidRPr="00CC4C98">
        <w:rPr>
          <w:rFonts w:ascii="Times New Roman" w:hAnsi="Times New Roman" w:cs="Times New Roman"/>
          <w:sz w:val="28"/>
          <w:szCs w:val="28"/>
          <w:lang w:val="uk-UA"/>
        </w:rPr>
        <w:lastRenderedPageBreak/>
        <w:t>суду</w:t>
      </w:r>
      <w:r w:rsidR="00533AB2">
        <w:rPr>
          <w:rFonts w:ascii="Times New Roman" w:hAnsi="Times New Roman" w:cs="Times New Roman"/>
          <w:sz w:val="28"/>
          <w:szCs w:val="28"/>
          <w:lang w:val="uk-UA"/>
        </w:rPr>
        <w:t xml:space="preserve"> з метою усунення порушень законодавства</w:t>
      </w:r>
      <w:r w:rsidR="00A2604C" w:rsidRPr="00CC4C98">
        <w:rPr>
          <w:rFonts w:ascii="Times New Roman" w:hAnsi="Times New Roman" w:cs="Times New Roman"/>
          <w:sz w:val="28"/>
          <w:szCs w:val="28"/>
          <w:lang w:val="uk-UA"/>
        </w:rPr>
        <w:t xml:space="preserve"> складає 30 днів з дня набуття чинності актом, який оскаржується. Тим самим строк звернення до суду </w:t>
      </w:r>
      <w:r w:rsidR="00533AB2">
        <w:rPr>
          <w:rFonts w:ascii="Times New Roman" w:hAnsi="Times New Roman" w:cs="Times New Roman"/>
          <w:sz w:val="28"/>
          <w:szCs w:val="28"/>
          <w:lang w:val="uk-UA"/>
        </w:rPr>
        <w:t xml:space="preserve">є </w:t>
      </w:r>
      <w:r w:rsidR="00A2604C" w:rsidRPr="00CC4C98">
        <w:rPr>
          <w:rFonts w:ascii="Times New Roman" w:hAnsi="Times New Roman" w:cs="Times New Roman"/>
          <w:sz w:val="28"/>
          <w:szCs w:val="28"/>
          <w:lang w:val="uk-UA"/>
        </w:rPr>
        <w:t>корот</w:t>
      </w:r>
      <w:r w:rsidR="00533AB2">
        <w:rPr>
          <w:rFonts w:ascii="Times New Roman" w:hAnsi="Times New Roman" w:cs="Times New Roman"/>
          <w:sz w:val="28"/>
          <w:szCs w:val="28"/>
          <w:lang w:val="uk-UA"/>
        </w:rPr>
        <w:t>шим</w:t>
      </w:r>
      <w:r w:rsidR="003642FE" w:rsidRPr="00CC4C98">
        <w:rPr>
          <w:rFonts w:ascii="Times New Roman" w:hAnsi="Times New Roman" w:cs="Times New Roman"/>
          <w:sz w:val="28"/>
          <w:szCs w:val="28"/>
          <w:lang w:val="uk-UA"/>
        </w:rPr>
        <w:t>,</w:t>
      </w:r>
      <w:r w:rsidR="00A2604C" w:rsidRPr="00CC4C98">
        <w:rPr>
          <w:rFonts w:ascii="Times New Roman" w:hAnsi="Times New Roman" w:cs="Times New Roman"/>
          <w:sz w:val="28"/>
          <w:szCs w:val="28"/>
          <w:lang w:val="uk-UA"/>
        </w:rPr>
        <w:t xml:space="preserve"> ніж строк</w:t>
      </w:r>
      <w:r w:rsidR="00533AB2">
        <w:rPr>
          <w:rFonts w:ascii="Times New Roman" w:hAnsi="Times New Roman" w:cs="Times New Roman"/>
          <w:sz w:val="28"/>
          <w:szCs w:val="28"/>
          <w:lang w:val="uk-UA"/>
        </w:rPr>
        <w:t>,</w:t>
      </w:r>
      <w:r w:rsidR="00A2604C" w:rsidRPr="00CC4C98">
        <w:rPr>
          <w:rFonts w:ascii="Times New Roman" w:hAnsi="Times New Roman" w:cs="Times New Roman"/>
          <w:sz w:val="28"/>
          <w:szCs w:val="28"/>
          <w:lang w:val="uk-UA"/>
        </w:rPr>
        <w:t xml:space="preserve"> встановлений для усуненн</w:t>
      </w:r>
      <w:r w:rsidR="00A2604C" w:rsidRPr="00AD40E2">
        <w:rPr>
          <w:rFonts w:ascii="Times New Roman" w:hAnsi="Times New Roman" w:cs="Times New Roman"/>
          <w:sz w:val="28"/>
          <w:szCs w:val="28"/>
          <w:lang w:val="uk-UA"/>
        </w:rPr>
        <w:t>я порушення ОМС.</w:t>
      </w:r>
    </w:p>
    <w:p w:rsidR="00A2604C" w:rsidRPr="00AD40E2" w:rsidRDefault="00A35E9C"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Крім того, з</w:t>
      </w:r>
      <w:r w:rsidR="00A2604C" w:rsidRPr="00AD40E2">
        <w:rPr>
          <w:rFonts w:ascii="Times New Roman" w:hAnsi="Times New Roman" w:cs="Times New Roman"/>
          <w:sz w:val="28"/>
          <w:szCs w:val="28"/>
          <w:lang w:val="uk-UA"/>
        </w:rPr>
        <w:t xml:space="preserve"> наведен</w:t>
      </w:r>
      <w:r w:rsidR="007D1DAC" w:rsidRPr="00AD40E2">
        <w:rPr>
          <w:rFonts w:ascii="Times New Roman" w:hAnsi="Times New Roman" w:cs="Times New Roman"/>
          <w:sz w:val="28"/>
          <w:szCs w:val="28"/>
          <w:lang w:val="uk-UA"/>
        </w:rPr>
        <w:t>их та інших приписів проекту не</w:t>
      </w:r>
      <w:r w:rsidR="00A2604C" w:rsidRPr="00AD40E2">
        <w:rPr>
          <w:rFonts w:ascii="Times New Roman" w:hAnsi="Times New Roman" w:cs="Times New Roman"/>
          <w:sz w:val="28"/>
          <w:szCs w:val="28"/>
          <w:lang w:val="uk-UA"/>
        </w:rPr>
        <w:t xml:space="preserve">зрозуміло, яка посадова особа </w:t>
      </w:r>
      <w:r w:rsidR="00533AB2" w:rsidRPr="00AD40E2">
        <w:rPr>
          <w:rFonts w:ascii="Times New Roman" w:hAnsi="Times New Roman" w:cs="Times New Roman"/>
          <w:sz w:val="28"/>
          <w:szCs w:val="28"/>
          <w:lang w:val="uk-UA"/>
        </w:rPr>
        <w:t>(</w:t>
      </w:r>
      <w:r w:rsidR="007D1DAC" w:rsidRPr="00AD40E2">
        <w:rPr>
          <w:rFonts w:ascii="Times New Roman" w:hAnsi="Times New Roman" w:cs="Times New Roman"/>
          <w:sz w:val="28"/>
          <w:szCs w:val="28"/>
          <w:lang w:val="uk-UA"/>
        </w:rPr>
        <w:t>г</w:t>
      </w:r>
      <w:r w:rsidR="00A2604C" w:rsidRPr="00AD40E2">
        <w:rPr>
          <w:rFonts w:ascii="Times New Roman" w:hAnsi="Times New Roman" w:cs="Times New Roman"/>
          <w:sz w:val="28"/>
          <w:szCs w:val="28"/>
          <w:lang w:val="uk-UA"/>
        </w:rPr>
        <w:t>олова МДА</w:t>
      </w:r>
      <w:r w:rsidR="00533AB2" w:rsidRPr="00AD40E2">
        <w:rPr>
          <w:rFonts w:ascii="Times New Roman" w:hAnsi="Times New Roman" w:cs="Times New Roman"/>
          <w:sz w:val="28"/>
          <w:szCs w:val="28"/>
          <w:lang w:val="uk-UA"/>
        </w:rPr>
        <w:t xml:space="preserve">, його заступник, </w:t>
      </w:r>
      <w:r w:rsidR="00A2604C" w:rsidRPr="00AD40E2">
        <w:rPr>
          <w:rFonts w:ascii="Times New Roman" w:hAnsi="Times New Roman" w:cs="Times New Roman"/>
          <w:sz w:val="28"/>
          <w:szCs w:val="28"/>
          <w:lang w:val="uk-UA"/>
        </w:rPr>
        <w:t>працівник апарату МДА</w:t>
      </w:r>
      <w:r w:rsidR="00533AB2" w:rsidRPr="00AD40E2">
        <w:rPr>
          <w:rFonts w:ascii="Times New Roman" w:hAnsi="Times New Roman" w:cs="Times New Roman"/>
          <w:sz w:val="28"/>
          <w:szCs w:val="28"/>
          <w:lang w:val="uk-UA"/>
        </w:rPr>
        <w:t>)</w:t>
      </w:r>
      <w:r w:rsidR="00A2604C" w:rsidRPr="00AD40E2">
        <w:rPr>
          <w:rFonts w:ascii="Times New Roman" w:hAnsi="Times New Roman" w:cs="Times New Roman"/>
          <w:sz w:val="28"/>
          <w:szCs w:val="28"/>
          <w:lang w:val="uk-UA"/>
        </w:rPr>
        <w:t xml:space="preserve"> має право направляти ОМС вимогу про порушення</w:t>
      </w:r>
      <w:r w:rsidR="00533AB2" w:rsidRPr="00AD40E2">
        <w:rPr>
          <w:rFonts w:ascii="Times New Roman" w:hAnsi="Times New Roman" w:cs="Times New Roman"/>
          <w:sz w:val="28"/>
          <w:szCs w:val="28"/>
          <w:lang w:val="uk-UA"/>
        </w:rPr>
        <w:t>.</w:t>
      </w:r>
    </w:p>
    <w:p w:rsidR="00A2604C" w:rsidRPr="00AD40E2" w:rsidRDefault="00A2604C" w:rsidP="00E527CE">
      <w:pPr>
        <w:ind w:firstLine="709"/>
        <w:jc w:val="both"/>
        <w:rPr>
          <w:rFonts w:ascii="Times New Roman" w:hAnsi="Times New Roman" w:cs="Times New Roman"/>
          <w:sz w:val="28"/>
          <w:szCs w:val="28"/>
          <w:lang w:val="uk-UA"/>
        </w:rPr>
      </w:pPr>
      <w:r w:rsidRPr="00AD40E2">
        <w:rPr>
          <w:rFonts w:ascii="Times New Roman" w:hAnsi="Times New Roman" w:cs="Times New Roman"/>
          <w:sz w:val="28"/>
          <w:szCs w:val="28"/>
          <w:lang w:val="uk-UA"/>
        </w:rPr>
        <w:t xml:space="preserve">Принаймні дискусійним є встановлення перебігу строку для усунення порушення від дати </w:t>
      </w:r>
      <w:r w:rsidRPr="00AD40E2">
        <w:rPr>
          <w:rFonts w:ascii="Times New Roman" w:hAnsi="Times New Roman" w:cs="Times New Roman"/>
          <w:i/>
          <w:sz w:val="28"/>
          <w:szCs w:val="28"/>
          <w:lang w:val="uk-UA"/>
        </w:rPr>
        <w:t>направлення</w:t>
      </w:r>
      <w:r w:rsidRPr="00AD40E2">
        <w:rPr>
          <w:rFonts w:ascii="Times New Roman" w:hAnsi="Times New Roman" w:cs="Times New Roman"/>
          <w:sz w:val="28"/>
          <w:szCs w:val="28"/>
          <w:lang w:val="uk-UA"/>
        </w:rPr>
        <w:t xml:space="preserve"> вимоги, тобто</w:t>
      </w:r>
      <w:r w:rsidR="007D1DAC" w:rsidRPr="00AD40E2">
        <w:rPr>
          <w:rFonts w:ascii="Times New Roman" w:hAnsi="Times New Roman" w:cs="Times New Roman"/>
          <w:sz w:val="28"/>
          <w:szCs w:val="28"/>
          <w:lang w:val="uk-UA"/>
        </w:rPr>
        <w:t>,</w:t>
      </w:r>
      <w:r w:rsidRPr="00AD40E2">
        <w:rPr>
          <w:rFonts w:ascii="Times New Roman" w:hAnsi="Times New Roman" w:cs="Times New Roman"/>
          <w:sz w:val="28"/>
          <w:szCs w:val="28"/>
          <w:lang w:val="uk-UA"/>
        </w:rPr>
        <w:t xml:space="preserve"> незалежно від того, чи була вона отримана. По</w:t>
      </w:r>
      <w:r w:rsidR="00533AB2" w:rsidRPr="00AD40E2">
        <w:rPr>
          <w:rFonts w:ascii="Times New Roman" w:hAnsi="Times New Roman" w:cs="Times New Roman"/>
          <w:sz w:val="28"/>
          <w:szCs w:val="28"/>
          <w:lang w:val="uk-UA"/>
        </w:rPr>
        <w:t>-</w:t>
      </w:r>
      <w:r w:rsidRPr="00AD40E2">
        <w:rPr>
          <w:rFonts w:ascii="Times New Roman" w:hAnsi="Times New Roman" w:cs="Times New Roman"/>
          <w:sz w:val="28"/>
          <w:szCs w:val="28"/>
          <w:lang w:val="uk-UA"/>
        </w:rPr>
        <w:t xml:space="preserve">різному може тлумачитись </w:t>
      </w:r>
      <w:r w:rsidR="00533AB2" w:rsidRPr="00AD40E2">
        <w:rPr>
          <w:rFonts w:ascii="Times New Roman" w:hAnsi="Times New Roman" w:cs="Times New Roman"/>
          <w:sz w:val="28"/>
          <w:szCs w:val="28"/>
          <w:lang w:val="uk-UA"/>
        </w:rPr>
        <w:t>згадане вище поняття</w:t>
      </w:r>
      <w:r w:rsidRPr="00AD40E2">
        <w:rPr>
          <w:rFonts w:ascii="Times New Roman" w:hAnsi="Times New Roman" w:cs="Times New Roman"/>
          <w:sz w:val="28"/>
          <w:szCs w:val="28"/>
          <w:lang w:val="uk-UA"/>
        </w:rPr>
        <w:t xml:space="preserve"> «електронна форма».</w:t>
      </w:r>
    </w:p>
    <w:p w:rsidR="00326ED2" w:rsidRPr="00836CEB" w:rsidRDefault="00E34BEE" w:rsidP="00E527CE">
      <w:pPr>
        <w:ind w:firstLine="709"/>
        <w:jc w:val="both"/>
        <w:rPr>
          <w:rFonts w:ascii="Times New Roman" w:hAnsi="Times New Roman" w:cs="Times New Roman"/>
          <w:bCs/>
          <w:sz w:val="28"/>
          <w:szCs w:val="28"/>
          <w:lang w:val="uk-UA"/>
        </w:rPr>
      </w:pPr>
      <w:r w:rsidRPr="00AD40E2">
        <w:rPr>
          <w:rFonts w:ascii="Times New Roman" w:hAnsi="Times New Roman" w:cs="Times New Roman"/>
          <w:b/>
          <w:sz w:val="28"/>
          <w:szCs w:val="28"/>
          <w:lang w:val="uk-UA"/>
        </w:rPr>
        <w:t>11</w:t>
      </w:r>
      <w:r w:rsidR="00326ED2" w:rsidRPr="00AD40E2">
        <w:rPr>
          <w:rFonts w:ascii="Times New Roman" w:hAnsi="Times New Roman" w:cs="Times New Roman"/>
          <w:b/>
          <w:sz w:val="28"/>
          <w:szCs w:val="28"/>
          <w:lang w:val="uk-UA"/>
        </w:rPr>
        <w:t>.</w:t>
      </w:r>
      <w:r w:rsidR="00326ED2" w:rsidRPr="00AD40E2">
        <w:rPr>
          <w:rFonts w:ascii="Times New Roman" w:hAnsi="Times New Roman" w:cs="Times New Roman"/>
          <w:sz w:val="28"/>
          <w:szCs w:val="28"/>
          <w:lang w:val="uk-UA"/>
        </w:rPr>
        <w:t xml:space="preserve"> </w:t>
      </w:r>
      <w:r w:rsidR="003642FE" w:rsidRPr="00AD40E2">
        <w:rPr>
          <w:rFonts w:ascii="Times New Roman" w:hAnsi="Times New Roman" w:cs="Times New Roman"/>
          <w:bCs/>
          <w:sz w:val="28"/>
          <w:szCs w:val="28"/>
          <w:lang w:val="uk-UA"/>
        </w:rPr>
        <w:t>У законопроекті</w:t>
      </w:r>
      <w:r w:rsidR="00326ED2" w:rsidRPr="00AD40E2">
        <w:rPr>
          <w:rFonts w:ascii="Times New Roman" w:hAnsi="Times New Roman" w:cs="Times New Roman"/>
          <w:bCs/>
          <w:sz w:val="28"/>
          <w:szCs w:val="28"/>
          <w:lang w:val="uk-UA"/>
        </w:rPr>
        <w:t xml:space="preserve"> пропонується розширити</w:t>
      </w:r>
      <w:r w:rsidR="00326ED2" w:rsidRPr="00836CEB">
        <w:rPr>
          <w:rFonts w:ascii="Times New Roman" w:hAnsi="Times New Roman" w:cs="Times New Roman"/>
          <w:bCs/>
          <w:sz w:val="28"/>
          <w:szCs w:val="28"/>
          <w:lang w:val="uk-UA"/>
        </w:rPr>
        <w:t xml:space="preserve"> перелік випадків, за яких можливим є забезпечення </w:t>
      </w:r>
      <w:r w:rsidR="007D609E">
        <w:rPr>
          <w:rFonts w:ascii="Times New Roman" w:hAnsi="Times New Roman" w:cs="Times New Roman"/>
          <w:bCs/>
          <w:sz w:val="28"/>
          <w:szCs w:val="28"/>
          <w:lang w:val="uk-UA"/>
        </w:rPr>
        <w:t xml:space="preserve">адміністративного </w:t>
      </w:r>
      <w:r w:rsidR="00326ED2" w:rsidRPr="00836CEB">
        <w:rPr>
          <w:rFonts w:ascii="Times New Roman" w:hAnsi="Times New Roman" w:cs="Times New Roman"/>
          <w:bCs/>
          <w:sz w:val="28"/>
          <w:szCs w:val="28"/>
          <w:lang w:val="uk-UA"/>
        </w:rPr>
        <w:t xml:space="preserve">позову. Зокрема, </w:t>
      </w:r>
      <w:r w:rsidR="00326ED2" w:rsidRPr="00AD40E2">
        <w:rPr>
          <w:rFonts w:ascii="Times New Roman" w:hAnsi="Times New Roman" w:cs="Times New Roman"/>
          <w:bCs/>
          <w:sz w:val="28"/>
          <w:szCs w:val="28"/>
          <w:lang w:val="uk-UA"/>
        </w:rPr>
        <w:t xml:space="preserve">забезпечення позову допускається як до пред’явлення позову, так і на будь-якій стадії розгляду справи, якщо </w:t>
      </w:r>
      <w:r w:rsidR="00326ED2" w:rsidRPr="00AD40E2">
        <w:rPr>
          <w:rFonts w:ascii="Times New Roman" w:hAnsi="Times New Roman" w:cs="Times New Roman"/>
          <w:bCs/>
          <w:i/>
          <w:iCs/>
          <w:sz w:val="28"/>
          <w:szCs w:val="28"/>
          <w:lang w:val="uk-UA"/>
        </w:rPr>
        <w:t>очевидними</w:t>
      </w:r>
      <w:r w:rsidR="00326ED2" w:rsidRPr="00AD40E2">
        <w:rPr>
          <w:rFonts w:ascii="Times New Roman" w:hAnsi="Times New Roman" w:cs="Times New Roman"/>
          <w:bCs/>
          <w:sz w:val="28"/>
          <w:szCs w:val="28"/>
          <w:lang w:val="uk-UA"/>
        </w:rPr>
        <w:t xml:space="preserve"> є ознаки незаконності акту </w:t>
      </w:r>
      <w:r w:rsidR="007D1DAC" w:rsidRPr="00AD40E2">
        <w:rPr>
          <w:rFonts w:ascii="Times New Roman" w:hAnsi="Times New Roman" w:cs="Times New Roman"/>
          <w:bCs/>
          <w:sz w:val="28"/>
          <w:szCs w:val="28"/>
          <w:lang w:val="uk-UA"/>
        </w:rPr>
        <w:t>ОМС</w:t>
      </w:r>
      <w:r w:rsidR="00326ED2" w:rsidRPr="00AD40E2">
        <w:rPr>
          <w:rFonts w:ascii="Times New Roman" w:hAnsi="Times New Roman" w:cs="Times New Roman"/>
          <w:bCs/>
          <w:sz w:val="28"/>
          <w:szCs w:val="28"/>
          <w:lang w:val="uk-UA"/>
        </w:rPr>
        <w:t xml:space="preserve"> і невжиття таких заходів, може істотно ускладнити чи унеможливити виконання рішення суду щодо відновлення становища, яке існувало</w:t>
      </w:r>
      <w:r w:rsidR="00326ED2" w:rsidRPr="00836CEB">
        <w:rPr>
          <w:rFonts w:ascii="Times New Roman" w:hAnsi="Times New Roman" w:cs="Times New Roman"/>
          <w:bCs/>
          <w:sz w:val="28"/>
          <w:szCs w:val="28"/>
          <w:lang w:val="uk-UA"/>
        </w:rPr>
        <w:t xml:space="preserve"> до прийняття такого акту</w:t>
      </w:r>
      <w:r w:rsidR="00000F9F" w:rsidRPr="00000F9F">
        <w:rPr>
          <w:rFonts w:ascii="Times New Roman" w:hAnsi="Times New Roman" w:cs="Times New Roman"/>
          <w:bCs/>
          <w:sz w:val="28"/>
          <w:szCs w:val="28"/>
          <w:lang w:val="uk-UA"/>
        </w:rPr>
        <w:t xml:space="preserve">                    </w:t>
      </w:r>
      <w:bookmarkStart w:id="3" w:name="_GoBack"/>
      <w:bookmarkEnd w:id="3"/>
      <w:r w:rsidR="00326ED2" w:rsidRPr="00836CEB">
        <w:rPr>
          <w:rFonts w:ascii="Times New Roman" w:hAnsi="Times New Roman" w:cs="Times New Roman"/>
          <w:bCs/>
          <w:sz w:val="28"/>
          <w:szCs w:val="28"/>
          <w:lang w:val="uk-UA"/>
        </w:rPr>
        <w:t xml:space="preserve"> (у справах щодо забезпечення законності під час здійснення місцевого самоврядування) (див. п. 3 ч. 2 ст. 150 КАСУ в редакції проекту). </w:t>
      </w:r>
    </w:p>
    <w:p w:rsidR="00326ED2" w:rsidRPr="001550B9" w:rsidRDefault="00326ED2" w:rsidP="00E527CE">
      <w:pPr>
        <w:ind w:firstLine="709"/>
        <w:jc w:val="both"/>
        <w:rPr>
          <w:rFonts w:ascii="Times New Roman" w:hAnsi="Times New Roman" w:cs="Times New Roman"/>
          <w:bCs/>
          <w:sz w:val="28"/>
          <w:szCs w:val="28"/>
          <w:lang w:val="uk-UA"/>
        </w:rPr>
      </w:pPr>
      <w:r w:rsidRPr="00836CEB">
        <w:rPr>
          <w:rFonts w:ascii="Times New Roman" w:hAnsi="Times New Roman" w:cs="Times New Roman"/>
          <w:bCs/>
          <w:sz w:val="28"/>
          <w:szCs w:val="28"/>
          <w:lang w:val="uk-UA"/>
        </w:rPr>
        <w:t>Зі змісту пропонованої норми неясно, що слід розуміти під «очевидністю» ознак незаконності акту органу місцевого самоврядування, як підстави для застосування забезпечення позову. Адже внаслідок суб’єктивного сприйняття те, що одна особа буде сприймати як очевидне, не буде очевидним для іншої особи. На наш погляд, викладенням норми подібним чином порушується такий елемент конституційного принципу верховенства права</w:t>
      </w:r>
      <w:r w:rsidR="007D609E">
        <w:rPr>
          <w:rFonts w:ascii="Times New Roman" w:hAnsi="Times New Roman" w:cs="Times New Roman"/>
          <w:bCs/>
          <w:sz w:val="28"/>
          <w:szCs w:val="28"/>
          <w:lang w:val="uk-UA"/>
        </w:rPr>
        <w:t>,</w:t>
      </w:r>
      <w:r w:rsidRPr="00836CEB">
        <w:rPr>
          <w:rFonts w:ascii="Times New Roman" w:hAnsi="Times New Roman" w:cs="Times New Roman"/>
          <w:bCs/>
          <w:sz w:val="28"/>
          <w:szCs w:val="28"/>
          <w:lang w:val="uk-UA"/>
        </w:rPr>
        <w:t xml:space="preserve"> як принцип юридичної визначеності, який слід розуміти, зокрема, через чіткість, зрозумілість, однозначність норм права (див. Рішення Конституційного Суду України від 28.08.2020 № 10-р/2020).</w:t>
      </w:r>
    </w:p>
    <w:p w:rsidR="00FC73A4" w:rsidRPr="0016554B" w:rsidRDefault="00E34BEE" w:rsidP="00E527CE">
      <w:pPr>
        <w:ind w:firstLine="709"/>
        <w:jc w:val="both"/>
        <w:rPr>
          <w:rFonts w:ascii="Times New Roman" w:hAnsi="Times New Roman" w:cs="Times New Roman"/>
          <w:sz w:val="28"/>
          <w:szCs w:val="28"/>
          <w:lang w:val="uk-UA"/>
        </w:rPr>
      </w:pPr>
      <w:r w:rsidRPr="00FF13FA">
        <w:rPr>
          <w:rFonts w:ascii="Times New Roman" w:hAnsi="Times New Roman" w:cs="Times New Roman"/>
          <w:b/>
          <w:sz w:val="28"/>
          <w:szCs w:val="28"/>
          <w:lang w:val="uk-UA"/>
        </w:rPr>
        <w:t>12</w:t>
      </w:r>
      <w:r w:rsidR="00FC3F2B" w:rsidRPr="00FF13FA">
        <w:rPr>
          <w:rFonts w:ascii="Times New Roman" w:hAnsi="Times New Roman" w:cs="Times New Roman"/>
          <w:b/>
          <w:sz w:val="28"/>
          <w:szCs w:val="28"/>
          <w:lang w:val="uk-UA"/>
        </w:rPr>
        <w:t>.</w:t>
      </w:r>
      <w:r w:rsidR="00FC3F2B" w:rsidRPr="0016554B">
        <w:rPr>
          <w:rFonts w:ascii="Times New Roman" w:hAnsi="Times New Roman" w:cs="Times New Roman"/>
          <w:sz w:val="28"/>
          <w:szCs w:val="28"/>
          <w:lang w:val="uk-UA"/>
        </w:rPr>
        <w:t xml:space="preserve"> </w:t>
      </w:r>
      <w:r w:rsidR="00FC73A4">
        <w:rPr>
          <w:rFonts w:ascii="Times New Roman" w:hAnsi="Times New Roman" w:cs="Times New Roman"/>
          <w:sz w:val="28"/>
          <w:szCs w:val="28"/>
          <w:lang w:val="uk-UA"/>
        </w:rPr>
        <w:t xml:space="preserve">Зауваження до </w:t>
      </w:r>
      <w:r w:rsidR="00FC73A4" w:rsidRPr="00AD40E2">
        <w:rPr>
          <w:rFonts w:ascii="Times New Roman" w:hAnsi="Times New Roman" w:cs="Times New Roman"/>
          <w:sz w:val="28"/>
          <w:szCs w:val="28"/>
          <w:lang w:val="uk-UA"/>
        </w:rPr>
        <w:t>даного законопроекту не вичерпуються вищенаведеними. Однак Головне управління</w:t>
      </w:r>
      <w:r w:rsidR="007D609E" w:rsidRPr="00AD40E2">
        <w:rPr>
          <w:rFonts w:ascii="Times New Roman" w:hAnsi="Times New Roman" w:cs="Times New Roman"/>
          <w:sz w:val="28"/>
          <w:szCs w:val="28"/>
          <w:lang w:val="uk-UA"/>
        </w:rPr>
        <w:t xml:space="preserve"> </w:t>
      </w:r>
      <w:r w:rsidR="007D1DAC" w:rsidRPr="00AD40E2">
        <w:rPr>
          <w:rFonts w:ascii="Times New Roman" w:hAnsi="Times New Roman" w:cs="Times New Roman"/>
          <w:sz w:val="28"/>
          <w:szCs w:val="28"/>
          <w:lang w:val="uk-UA"/>
        </w:rPr>
        <w:t xml:space="preserve">вважає </w:t>
      </w:r>
      <w:r w:rsidR="007D609E" w:rsidRPr="00AD40E2">
        <w:rPr>
          <w:rFonts w:ascii="Times New Roman" w:hAnsi="Times New Roman" w:cs="Times New Roman"/>
          <w:sz w:val="28"/>
          <w:szCs w:val="28"/>
          <w:lang w:val="uk-UA"/>
        </w:rPr>
        <w:t>докладне</w:t>
      </w:r>
      <w:r w:rsidR="00FC73A4" w:rsidRPr="00AD40E2">
        <w:rPr>
          <w:rFonts w:ascii="Times New Roman" w:hAnsi="Times New Roman" w:cs="Times New Roman"/>
          <w:sz w:val="28"/>
          <w:szCs w:val="28"/>
          <w:lang w:val="uk-UA"/>
        </w:rPr>
        <w:t xml:space="preserve"> їх викладення та подальше розширення обсяг</w:t>
      </w:r>
      <w:r w:rsidR="007D609E" w:rsidRPr="00AD40E2">
        <w:rPr>
          <w:rFonts w:ascii="Times New Roman" w:hAnsi="Times New Roman" w:cs="Times New Roman"/>
          <w:sz w:val="28"/>
          <w:szCs w:val="28"/>
          <w:lang w:val="uk-UA"/>
        </w:rPr>
        <w:t>у</w:t>
      </w:r>
      <w:r w:rsidR="00FC73A4" w:rsidRPr="00AD40E2">
        <w:rPr>
          <w:rFonts w:ascii="Times New Roman" w:hAnsi="Times New Roman" w:cs="Times New Roman"/>
          <w:sz w:val="28"/>
          <w:szCs w:val="28"/>
          <w:lang w:val="uk-UA"/>
        </w:rPr>
        <w:t xml:space="preserve"> даного висновку</w:t>
      </w:r>
      <w:r w:rsidR="007D609E" w:rsidRPr="00AD40E2">
        <w:rPr>
          <w:rFonts w:ascii="Times New Roman" w:hAnsi="Times New Roman" w:cs="Times New Roman"/>
          <w:sz w:val="28"/>
          <w:szCs w:val="28"/>
          <w:lang w:val="uk-UA"/>
        </w:rPr>
        <w:t xml:space="preserve"> недоцільн</w:t>
      </w:r>
      <w:r w:rsidR="007D1DAC" w:rsidRPr="00AD40E2">
        <w:rPr>
          <w:rFonts w:ascii="Times New Roman" w:hAnsi="Times New Roman" w:cs="Times New Roman"/>
          <w:sz w:val="28"/>
          <w:szCs w:val="28"/>
          <w:lang w:val="uk-UA"/>
        </w:rPr>
        <w:t>им</w:t>
      </w:r>
      <w:r w:rsidR="00FC73A4" w:rsidRPr="00AD40E2">
        <w:rPr>
          <w:rFonts w:ascii="Times New Roman" w:hAnsi="Times New Roman" w:cs="Times New Roman"/>
          <w:sz w:val="28"/>
          <w:szCs w:val="28"/>
          <w:lang w:val="uk-UA"/>
        </w:rPr>
        <w:t xml:space="preserve"> з огляду на зміст, обсяг і характер вже висловлених зауважень.</w:t>
      </w:r>
      <w:r w:rsidR="00FC73A4">
        <w:rPr>
          <w:rFonts w:ascii="Times New Roman" w:hAnsi="Times New Roman" w:cs="Times New Roman"/>
          <w:sz w:val="28"/>
          <w:szCs w:val="28"/>
          <w:lang w:val="uk-UA"/>
        </w:rPr>
        <w:t xml:space="preserve"> </w:t>
      </w:r>
    </w:p>
    <w:p w:rsidR="00C87A45" w:rsidRPr="00047CE2" w:rsidRDefault="00C87A45" w:rsidP="00047CE2">
      <w:pPr>
        <w:jc w:val="both"/>
        <w:rPr>
          <w:rFonts w:ascii="Times New Roman" w:hAnsi="Times New Roman" w:cs="Times New Roman"/>
          <w:sz w:val="28"/>
          <w:szCs w:val="28"/>
          <w:lang w:val="uk-UA"/>
        </w:rPr>
      </w:pPr>
    </w:p>
    <w:p w:rsidR="00C87A45" w:rsidRPr="00B1680A" w:rsidRDefault="006E4EF6" w:rsidP="00E527CE">
      <w:pPr>
        <w:ind w:firstLine="709"/>
        <w:jc w:val="both"/>
        <w:rPr>
          <w:rFonts w:ascii="Times New Roman" w:hAnsi="Times New Roman" w:cs="Times New Roman"/>
          <w:sz w:val="28"/>
          <w:szCs w:val="28"/>
          <w:lang w:val="uk-UA"/>
        </w:rPr>
      </w:pPr>
      <w:r w:rsidRPr="00B1680A">
        <w:rPr>
          <w:rFonts w:ascii="Times New Roman" w:hAnsi="Times New Roman" w:cs="Times New Roman"/>
          <w:sz w:val="28"/>
          <w:szCs w:val="28"/>
          <w:lang w:val="uk-UA"/>
        </w:rPr>
        <w:t xml:space="preserve">Узагальнюючий висновок: </w:t>
      </w:r>
      <w:r w:rsidR="007D609E">
        <w:rPr>
          <w:rFonts w:ascii="Times New Roman" w:hAnsi="Times New Roman" w:cs="Times New Roman"/>
          <w:sz w:val="28"/>
          <w:szCs w:val="28"/>
          <w:lang w:val="uk-UA"/>
        </w:rPr>
        <w:t>законо</w:t>
      </w:r>
      <w:r w:rsidRPr="00B1680A">
        <w:rPr>
          <w:rFonts w:ascii="Times New Roman" w:hAnsi="Times New Roman" w:cs="Times New Roman"/>
          <w:sz w:val="28"/>
          <w:szCs w:val="28"/>
          <w:lang w:val="uk-UA"/>
        </w:rPr>
        <w:t>проект потребує істотного доопрацювання</w:t>
      </w:r>
      <w:r w:rsidR="007D609E">
        <w:rPr>
          <w:rFonts w:ascii="Times New Roman" w:hAnsi="Times New Roman" w:cs="Times New Roman"/>
          <w:sz w:val="28"/>
          <w:szCs w:val="28"/>
          <w:lang w:val="uk-UA"/>
        </w:rPr>
        <w:t>.</w:t>
      </w:r>
    </w:p>
    <w:p w:rsidR="00C87A45" w:rsidRPr="007D609E" w:rsidRDefault="00C87A45" w:rsidP="00E527CE">
      <w:pPr>
        <w:ind w:firstLine="709"/>
        <w:jc w:val="both"/>
        <w:rPr>
          <w:rFonts w:ascii="Times New Roman" w:hAnsi="Times New Roman" w:cs="Times New Roman"/>
          <w:sz w:val="28"/>
          <w:szCs w:val="28"/>
          <w:lang w:val="uk-UA"/>
        </w:rPr>
      </w:pPr>
    </w:p>
    <w:p w:rsidR="00C87A45" w:rsidRPr="00B66DD2" w:rsidRDefault="00C87A45" w:rsidP="00E527CE">
      <w:pPr>
        <w:ind w:firstLine="709"/>
        <w:jc w:val="both"/>
        <w:rPr>
          <w:rFonts w:ascii="Times New Roman" w:hAnsi="Times New Roman" w:cs="Times New Roman"/>
          <w:sz w:val="28"/>
          <w:szCs w:val="28"/>
        </w:rPr>
      </w:pPr>
    </w:p>
    <w:p w:rsidR="0053583F" w:rsidRPr="00B66DD2" w:rsidRDefault="0053583F" w:rsidP="00E527CE">
      <w:pPr>
        <w:ind w:firstLine="709"/>
        <w:jc w:val="both"/>
        <w:rPr>
          <w:rFonts w:ascii="Times New Roman" w:hAnsi="Times New Roman" w:cs="Times New Roman"/>
          <w:bCs/>
          <w:sz w:val="28"/>
          <w:szCs w:val="28"/>
          <w:lang w:val="uk-UA"/>
        </w:rPr>
      </w:pPr>
      <w:r w:rsidRPr="00B66DD2">
        <w:rPr>
          <w:rFonts w:ascii="Times New Roman" w:hAnsi="Times New Roman" w:cs="Times New Roman"/>
          <w:bCs/>
          <w:sz w:val="28"/>
          <w:szCs w:val="28"/>
          <w:lang w:val="uk-UA"/>
        </w:rPr>
        <w:t xml:space="preserve">Керівник Головного управління                                </w:t>
      </w:r>
      <w:r w:rsidR="00E527CE">
        <w:rPr>
          <w:rFonts w:ascii="Times New Roman" w:hAnsi="Times New Roman" w:cs="Times New Roman"/>
          <w:bCs/>
          <w:sz w:val="28"/>
          <w:szCs w:val="28"/>
          <w:lang w:val="uk-UA"/>
        </w:rPr>
        <w:t xml:space="preserve">            </w:t>
      </w:r>
      <w:r w:rsidR="006E4EF6">
        <w:rPr>
          <w:rFonts w:ascii="Times New Roman" w:hAnsi="Times New Roman" w:cs="Times New Roman"/>
          <w:bCs/>
          <w:sz w:val="28"/>
          <w:szCs w:val="28"/>
          <w:lang w:val="uk-UA"/>
        </w:rPr>
        <w:t xml:space="preserve">С. </w:t>
      </w:r>
      <w:proofErr w:type="spellStart"/>
      <w:r w:rsidR="006E4EF6">
        <w:rPr>
          <w:rFonts w:ascii="Times New Roman" w:hAnsi="Times New Roman" w:cs="Times New Roman"/>
          <w:bCs/>
          <w:sz w:val="28"/>
          <w:szCs w:val="28"/>
          <w:lang w:val="uk-UA"/>
        </w:rPr>
        <w:t>Тихонюк</w:t>
      </w:r>
      <w:proofErr w:type="spellEnd"/>
    </w:p>
    <w:p w:rsidR="000B3D38" w:rsidRDefault="000B3D38" w:rsidP="00047CE2">
      <w:pPr>
        <w:jc w:val="both"/>
        <w:rPr>
          <w:rFonts w:ascii="Times New Roman" w:hAnsi="Times New Roman" w:cs="Times New Roman"/>
          <w:bCs/>
          <w:lang w:val="uk-UA"/>
        </w:rPr>
      </w:pPr>
    </w:p>
    <w:p w:rsidR="00521CF6" w:rsidRPr="00047CE2" w:rsidRDefault="0053583F" w:rsidP="00047CE2">
      <w:pPr>
        <w:ind w:firstLine="709"/>
        <w:jc w:val="both"/>
        <w:rPr>
          <w:rFonts w:ascii="Times New Roman" w:hAnsi="Times New Roman" w:cs="Times New Roman"/>
          <w:bCs/>
          <w:sz w:val="20"/>
          <w:szCs w:val="20"/>
          <w:lang w:val="uk-UA"/>
        </w:rPr>
      </w:pPr>
      <w:proofErr w:type="spellStart"/>
      <w:r w:rsidRPr="007D609E">
        <w:rPr>
          <w:rFonts w:ascii="Times New Roman" w:hAnsi="Times New Roman" w:cs="Times New Roman"/>
          <w:bCs/>
          <w:sz w:val="20"/>
          <w:szCs w:val="20"/>
          <w:lang w:val="uk-UA"/>
        </w:rPr>
        <w:t>Вик</w:t>
      </w:r>
      <w:proofErr w:type="spellEnd"/>
      <w:r w:rsidRPr="007D609E">
        <w:rPr>
          <w:rFonts w:ascii="Times New Roman" w:hAnsi="Times New Roman" w:cs="Times New Roman"/>
          <w:bCs/>
          <w:sz w:val="20"/>
          <w:szCs w:val="20"/>
          <w:lang w:val="uk-UA"/>
        </w:rPr>
        <w:t>.: О. Мельник</w:t>
      </w:r>
      <w:r w:rsidR="001550B9" w:rsidRPr="007D609E">
        <w:rPr>
          <w:rFonts w:ascii="Times New Roman" w:hAnsi="Times New Roman" w:cs="Times New Roman"/>
          <w:bCs/>
          <w:sz w:val="20"/>
          <w:szCs w:val="20"/>
          <w:lang w:val="uk-UA"/>
        </w:rPr>
        <w:t>,</w:t>
      </w:r>
      <w:r w:rsidR="00E20BF5" w:rsidRPr="007D609E">
        <w:rPr>
          <w:rFonts w:ascii="Times New Roman" w:hAnsi="Times New Roman" w:cs="Times New Roman"/>
          <w:bCs/>
          <w:sz w:val="20"/>
          <w:szCs w:val="20"/>
          <w:lang w:val="uk-UA"/>
        </w:rPr>
        <w:t xml:space="preserve"> І. </w:t>
      </w:r>
      <w:proofErr w:type="spellStart"/>
      <w:r w:rsidR="00E20BF5" w:rsidRPr="007D609E">
        <w:rPr>
          <w:rFonts w:ascii="Times New Roman" w:hAnsi="Times New Roman" w:cs="Times New Roman"/>
          <w:bCs/>
          <w:sz w:val="20"/>
          <w:szCs w:val="20"/>
          <w:lang w:val="uk-UA"/>
        </w:rPr>
        <w:t>Лагус</w:t>
      </w:r>
      <w:proofErr w:type="spellEnd"/>
      <w:r w:rsidR="00E20BF5" w:rsidRPr="007D609E">
        <w:rPr>
          <w:rFonts w:ascii="Times New Roman" w:hAnsi="Times New Roman" w:cs="Times New Roman"/>
          <w:bCs/>
          <w:sz w:val="20"/>
          <w:szCs w:val="20"/>
          <w:lang w:val="uk-UA"/>
        </w:rPr>
        <w:t>,</w:t>
      </w:r>
      <w:r w:rsidR="001550B9" w:rsidRPr="007D609E">
        <w:rPr>
          <w:rFonts w:ascii="Times New Roman" w:hAnsi="Times New Roman" w:cs="Times New Roman"/>
          <w:bCs/>
          <w:sz w:val="20"/>
          <w:szCs w:val="20"/>
          <w:lang w:val="uk-UA"/>
        </w:rPr>
        <w:t xml:space="preserve"> І.</w:t>
      </w:r>
      <w:r w:rsidR="003642FE" w:rsidRPr="007D609E">
        <w:rPr>
          <w:rFonts w:ascii="Times New Roman" w:hAnsi="Times New Roman" w:cs="Times New Roman"/>
          <w:bCs/>
          <w:sz w:val="20"/>
          <w:szCs w:val="20"/>
          <w:lang w:val="uk-UA"/>
        </w:rPr>
        <w:t xml:space="preserve"> </w:t>
      </w:r>
      <w:proofErr w:type="spellStart"/>
      <w:r w:rsidR="00047CE2">
        <w:rPr>
          <w:rFonts w:ascii="Times New Roman" w:hAnsi="Times New Roman" w:cs="Times New Roman"/>
          <w:bCs/>
          <w:sz w:val="20"/>
          <w:szCs w:val="20"/>
          <w:lang w:val="uk-UA"/>
        </w:rPr>
        <w:t>Кунець</w:t>
      </w:r>
      <w:proofErr w:type="spellEnd"/>
    </w:p>
    <w:sectPr w:rsidR="00521CF6" w:rsidRPr="00047CE2" w:rsidSect="003A784D">
      <w:headerReference w:type="even" r:id="rId8"/>
      <w:headerReference w:type="default" r:id="rId9"/>
      <w:headerReference w:type="first" r:id="rId10"/>
      <w:pgSz w:w="11900" w:h="16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F7A" w:rsidRDefault="00D05F7A" w:rsidP="00521CF6">
      <w:r>
        <w:separator/>
      </w:r>
    </w:p>
  </w:endnote>
  <w:endnote w:type="continuationSeparator" w:id="0">
    <w:p w:rsidR="00D05F7A" w:rsidRDefault="00D05F7A"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F7A" w:rsidRDefault="00D05F7A" w:rsidP="00521CF6">
      <w:r>
        <w:separator/>
      </w:r>
    </w:p>
  </w:footnote>
  <w:footnote w:type="continuationSeparator" w:id="0">
    <w:p w:rsidR="00D05F7A" w:rsidRDefault="00D05F7A" w:rsidP="00521CF6">
      <w:r>
        <w:continuationSeparator/>
      </w:r>
    </w:p>
  </w:footnote>
  <w:footnote w:id="1">
    <w:p w:rsidR="00326ED2" w:rsidRPr="00AD4C44" w:rsidRDefault="00326ED2" w:rsidP="009D2B80">
      <w:pPr>
        <w:pStyle w:val="aa"/>
        <w:ind w:firstLine="567"/>
        <w:jc w:val="both"/>
        <w:rPr>
          <w:rFonts w:ascii="Times New Roman" w:hAnsi="Times New Roman" w:cs="Times New Roman"/>
          <w:sz w:val="22"/>
          <w:szCs w:val="22"/>
        </w:rPr>
      </w:pPr>
      <w:r w:rsidRPr="00AD4C44">
        <w:rPr>
          <w:rStyle w:val="ac"/>
          <w:rFonts w:ascii="Times New Roman" w:hAnsi="Times New Roman" w:cs="Times New Roman"/>
          <w:sz w:val="22"/>
          <w:szCs w:val="22"/>
        </w:rPr>
        <w:footnoteRef/>
      </w:r>
      <w:r w:rsidRPr="00AD4C44">
        <w:rPr>
          <w:rFonts w:ascii="Times New Roman" w:hAnsi="Times New Roman" w:cs="Times New Roman"/>
          <w:sz w:val="22"/>
          <w:szCs w:val="22"/>
        </w:rPr>
        <w:t xml:space="preserve"> Європейська комісія «За демократію через право» (Венеційська комісія) </w:t>
      </w:r>
      <w:r>
        <w:rPr>
          <w:rFonts w:ascii="Times New Roman" w:hAnsi="Times New Roman" w:cs="Times New Roman"/>
          <w:sz w:val="22"/>
          <w:szCs w:val="22"/>
        </w:rPr>
        <w:t>«</w:t>
      </w:r>
      <w:r w:rsidRPr="00AD4C44">
        <w:rPr>
          <w:rFonts w:ascii="Times New Roman" w:hAnsi="Times New Roman" w:cs="Times New Roman"/>
          <w:sz w:val="22"/>
          <w:szCs w:val="22"/>
        </w:rPr>
        <w:t>Верховенство права». Доповідь, схвал</w:t>
      </w:r>
      <w:r w:rsidR="00E92A59">
        <w:rPr>
          <w:rFonts w:ascii="Times New Roman" w:hAnsi="Times New Roman" w:cs="Times New Roman"/>
          <w:sz w:val="22"/>
          <w:szCs w:val="22"/>
        </w:rPr>
        <w:t>ена Венеційською Комісією на 86-</w:t>
      </w:r>
      <w:r w:rsidRPr="00AD4C44">
        <w:rPr>
          <w:rFonts w:ascii="Times New Roman" w:hAnsi="Times New Roman" w:cs="Times New Roman"/>
          <w:sz w:val="22"/>
          <w:szCs w:val="22"/>
        </w:rPr>
        <w:t xml:space="preserve">му пленарному засіданні (Венеція, </w:t>
      </w:r>
      <w:r w:rsidR="00E92A59">
        <w:rPr>
          <w:rFonts w:ascii="Times New Roman" w:hAnsi="Times New Roman" w:cs="Times New Roman"/>
          <w:sz w:val="22"/>
          <w:szCs w:val="22"/>
        </w:rPr>
        <w:br/>
      </w:r>
      <w:r w:rsidRPr="00AD4C44">
        <w:rPr>
          <w:rFonts w:ascii="Times New Roman" w:hAnsi="Times New Roman" w:cs="Times New Roman"/>
          <w:sz w:val="22"/>
          <w:szCs w:val="22"/>
        </w:rPr>
        <w:t>25–26 березня 2011 року)</w:t>
      </w:r>
      <w:r>
        <w:t xml:space="preserve">. </w:t>
      </w:r>
      <w:r w:rsidRPr="00BB2300">
        <w:rPr>
          <w:rFonts w:ascii="Times New Roman" w:hAnsi="Times New Roman" w:cs="Times New Roman"/>
          <w:sz w:val="22"/>
          <w:szCs w:val="22"/>
          <w:lang w:val="pl-PL"/>
        </w:rPr>
        <w:t>URL:</w:t>
      </w:r>
      <w:r w:rsidRPr="00BB2300">
        <w:rPr>
          <w:lang w:val="pl-PL"/>
        </w:rPr>
        <w:t xml:space="preserve"> </w:t>
      </w:r>
      <w:hyperlink r:id="rId1" w:history="1">
        <w:r w:rsidR="00E92A59" w:rsidRPr="007F3D8E">
          <w:rPr>
            <w:rStyle w:val="a8"/>
            <w:rFonts w:ascii="Times New Roman" w:hAnsi="Times New Roman" w:cs="Times New Roman"/>
            <w:color w:val="000000" w:themeColor="text1"/>
            <w:sz w:val="22"/>
            <w:szCs w:val="22"/>
          </w:rPr>
          <w:t>https://www.venice.coe.int/webforms/documents/default.aspx?pd</w:t>
        </w:r>
      </w:hyperlink>
      <w:r w:rsidR="00E92A59" w:rsidRPr="007F3D8E">
        <w:rPr>
          <w:rFonts w:ascii="Times New Roman" w:hAnsi="Times New Roman" w:cs="Times New Roman"/>
          <w:color w:val="000000" w:themeColor="text1"/>
          <w:sz w:val="22"/>
          <w:szCs w:val="22"/>
        </w:rPr>
        <w:br/>
      </w:r>
      <w:proofErr w:type="spellStart"/>
      <w:r w:rsidRPr="00AD4C44">
        <w:rPr>
          <w:rFonts w:ascii="Times New Roman" w:hAnsi="Times New Roman" w:cs="Times New Roman"/>
          <w:sz w:val="22"/>
          <w:szCs w:val="22"/>
        </w:rPr>
        <w:t>ffile</w:t>
      </w:r>
      <w:proofErr w:type="spellEnd"/>
      <w:r w:rsidRPr="00AD4C44">
        <w:rPr>
          <w:rFonts w:ascii="Times New Roman" w:hAnsi="Times New Roman" w:cs="Times New Roman"/>
          <w:sz w:val="22"/>
          <w:szCs w:val="22"/>
        </w:rPr>
        <w:t>=CDL-AD(2011)003rev-ukr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326ED2" w:rsidRDefault="00326ED2" w:rsidP="00326ED2">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326ED2" w:rsidRDefault="00326ED2" w:rsidP="00521CF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417756500"/>
      <w:docPartObj>
        <w:docPartGallery w:val="Page Numbers (Top of Page)"/>
        <w:docPartUnique/>
      </w:docPartObj>
    </w:sdtPr>
    <w:sdtEndPr>
      <w:rPr>
        <w:rStyle w:val="a5"/>
        <w:rFonts w:ascii="Times New Roman" w:hAnsi="Times New Roman" w:cs="Times New Roman"/>
        <w:sz w:val="28"/>
        <w:szCs w:val="28"/>
      </w:rPr>
    </w:sdtEndPr>
    <w:sdtContent>
      <w:p w:rsidR="00326ED2" w:rsidRPr="009628B4" w:rsidRDefault="00326ED2" w:rsidP="00326ED2">
        <w:pPr>
          <w:pStyle w:val="a3"/>
          <w:framePr w:wrap="none" w:vAnchor="text" w:hAnchor="margin" w:xAlign="right" w:y="1"/>
          <w:rPr>
            <w:rStyle w:val="a5"/>
            <w:rFonts w:ascii="Times New Roman" w:hAnsi="Times New Roman" w:cs="Times New Roman"/>
            <w:sz w:val="28"/>
            <w:szCs w:val="28"/>
          </w:rPr>
        </w:pPr>
        <w:r w:rsidRPr="009628B4">
          <w:rPr>
            <w:rStyle w:val="a5"/>
            <w:rFonts w:ascii="Times New Roman" w:hAnsi="Times New Roman" w:cs="Times New Roman"/>
            <w:sz w:val="28"/>
            <w:szCs w:val="28"/>
          </w:rPr>
          <w:fldChar w:fldCharType="begin"/>
        </w:r>
        <w:r w:rsidRPr="009628B4">
          <w:rPr>
            <w:rStyle w:val="a5"/>
            <w:rFonts w:ascii="Times New Roman" w:hAnsi="Times New Roman" w:cs="Times New Roman"/>
            <w:sz w:val="28"/>
            <w:szCs w:val="28"/>
          </w:rPr>
          <w:instrText xml:space="preserve"> PAGE </w:instrText>
        </w:r>
        <w:r w:rsidRPr="009628B4">
          <w:rPr>
            <w:rStyle w:val="a5"/>
            <w:rFonts w:ascii="Times New Roman" w:hAnsi="Times New Roman" w:cs="Times New Roman"/>
            <w:sz w:val="28"/>
            <w:szCs w:val="28"/>
          </w:rPr>
          <w:fldChar w:fldCharType="separate"/>
        </w:r>
        <w:r w:rsidR="00000F9F">
          <w:rPr>
            <w:rStyle w:val="a5"/>
            <w:rFonts w:ascii="Times New Roman" w:hAnsi="Times New Roman" w:cs="Times New Roman"/>
            <w:noProof/>
            <w:sz w:val="28"/>
            <w:szCs w:val="28"/>
          </w:rPr>
          <w:t>17</w:t>
        </w:r>
        <w:r w:rsidRPr="009628B4">
          <w:rPr>
            <w:rStyle w:val="a5"/>
            <w:rFonts w:ascii="Times New Roman" w:hAnsi="Times New Roman" w:cs="Times New Roman"/>
            <w:sz w:val="28"/>
            <w:szCs w:val="28"/>
          </w:rPr>
          <w:fldChar w:fldCharType="end"/>
        </w:r>
      </w:p>
    </w:sdtContent>
  </w:sdt>
  <w:p w:rsidR="00326ED2" w:rsidRPr="00521CF6" w:rsidRDefault="00326ED2" w:rsidP="00521CF6">
    <w:pPr>
      <w:pStyle w:val="a3"/>
      <w:ind w:right="360"/>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ED2" w:rsidRPr="00047CE2" w:rsidRDefault="00326ED2" w:rsidP="0053583F">
    <w:pPr>
      <w:pStyle w:val="a3"/>
      <w:jc w:val="right"/>
      <w:rPr>
        <w:rFonts w:ascii="Times New Roman" w:hAnsi="Times New Roman" w:cs="Times New Roman"/>
        <w:sz w:val="20"/>
        <w:szCs w:val="20"/>
        <w:lang w:val="uk-UA"/>
      </w:rPr>
    </w:pPr>
    <w:r w:rsidRPr="00047CE2">
      <w:rPr>
        <w:rFonts w:ascii="Times New Roman" w:hAnsi="Times New Roman" w:cs="Times New Roman"/>
        <w:sz w:val="20"/>
        <w:szCs w:val="20"/>
        <w:lang w:val="uk-UA"/>
      </w:rPr>
      <w:t>До реєстр.</w:t>
    </w:r>
    <w:r w:rsidR="00B16DD2" w:rsidRPr="00047CE2">
      <w:rPr>
        <w:rFonts w:ascii="Times New Roman" w:hAnsi="Times New Roman" w:cs="Times New Roman"/>
        <w:sz w:val="20"/>
        <w:szCs w:val="20"/>
        <w:lang w:val="uk-UA"/>
      </w:rPr>
      <w:t xml:space="preserve"> </w:t>
    </w:r>
    <w:r w:rsidRPr="00047CE2">
      <w:rPr>
        <w:rFonts w:ascii="Times New Roman" w:hAnsi="Times New Roman" w:cs="Times New Roman"/>
        <w:sz w:val="20"/>
        <w:szCs w:val="20"/>
        <w:lang w:val="uk-UA"/>
      </w:rPr>
      <w:t>№</w:t>
    </w:r>
    <w:r w:rsidR="00B16DD2" w:rsidRPr="00047CE2">
      <w:rPr>
        <w:rFonts w:ascii="Times New Roman" w:hAnsi="Times New Roman" w:cs="Times New Roman"/>
        <w:sz w:val="20"/>
        <w:szCs w:val="20"/>
        <w:lang w:val="uk-UA"/>
      </w:rPr>
      <w:t xml:space="preserve"> </w:t>
    </w:r>
    <w:r w:rsidRPr="00047CE2">
      <w:rPr>
        <w:rFonts w:ascii="Times New Roman" w:hAnsi="Times New Roman" w:cs="Times New Roman"/>
        <w:sz w:val="20"/>
        <w:szCs w:val="20"/>
        <w:lang w:val="uk-UA"/>
      </w:rPr>
      <w:t>4298 від 30.10.2020</w:t>
    </w:r>
  </w:p>
  <w:p w:rsidR="00326ED2" w:rsidRPr="00047CE2" w:rsidRDefault="00326ED2" w:rsidP="0053583F">
    <w:pPr>
      <w:pStyle w:val="a3"/>
      <w:jc w:val="right"/>
      <w:rPr>
        <w:rFonts w:ascii="Times New Roman" w:hAnsi="Times New Roman" w:cs="Times New Roman"/>
        <w:sz w:val="20"/>
        <w:szCs w:val="20"/>
        <w:lang w:val="uk-UA"/>
      </w:rPr>
    </w:pPr>
    <w:r w:rsidRPr="00047CE2">
      <w:rPr>
        <w:rFonts w:ascii="Times New Roman" w:hAnsi="Times New Roman" w:cs="Times New Roman"/>
        <w:sz w:val="20"/>
        <w:szCs w:val="20"/>
        <w:lang w:val="uk-UA"/>
      </w:rPr>
      <w:t>Народні депутати України</w:t>
    </w:r>
  </w:p>
  <w:p w:rsidR="00326ED2" w:rsidRPr="0053583F" w:rsidRDefault="00326ED2" w:rsidP="0053583F">
    <w:pPr>
      <w:pStyle w:val="a3"/>
      <w:jc w:val="right"/>
      <w:rPr>
        <w:rFonts w:ascii="Times New Roman" w:hAnsi="Times New Roman" w:cs="Times New Roman"/>
        <w:sz w:val="20"/>
        <w:szCs w:val="20"/>
        <w:lang w:val="uk-UA"/>
      </w:rPr>
    </w:pPr>
    <w:r w:rsidRPr="00047CE2">
      <w:rPr>
        <w:rFonts w:ascii="Times New Roman" w:hAnsi="Times New Roman" w:cs="Times New Roman"/>
        <w:sz w:val="20"/>
        <w:szCs w:val="20"/>
        <w:lang w:val="uk-UA"/>
      </w:rPr>
      <w:t xml:space="preserve">В. </w:t>
    </w:r>
    <w:proofErr w:type="spellStart"/>
    <w:r w:rsidRPr="00047CE2">
      <w:rPr>
        <w:rFonts w:ascii="Times New Roman" w:hAnsi="Times New Roman" w:cs="Times New Roman"/>
        <w:sz w:val="20"/>
        <w:szCs w:val="20"/>
        <w:lang w:val="uk-UA"/>
      </w:rPr>
      <w:t>Безгін</w:t>
    </w:r>
    <w:proofErr w:type="spellEnd"/>
    <w:r w:rsidRPr="00047CE2">
      <w:rPr>
        <w:rFonts w:ascii="Times New Roman" w:hAnsi="Times New Roman" w:cs="Times New Roman"/>
        <w:sz w:val="20"/>
        <w:szCs w:val="20"/>
        <w:lang w:val="uk-UA"/>
      </w:rPr>
      <w:t xml:space="preserve"> та ін</w:t>
    </w:r>
    <w:r w:rsidR="00B16DD2" w:rsidRPr="00047CE2">
      <w:rPr>
        <w:rFonts w:ascii="Times New Roman" w:hAnsi="Times New Roman" w:cs="Times New Roman"/>
        <w:sz w:val="20"/>
        <w:szCs w:val="20"/>
        <w:lang w:val="uk-UA"/>
      </w:rPr>
      <w:t>ші</w:t>
    </w:r>
  </w:p>
  <w:p w:rsidR="00326ED2" w:rsidRDefault="00326ED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F22FB"/>
    <w:multiLevelType w:val="multilevel"/>
    <w:tmpl w:val="7C52E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0767A3"/>
    <w:multiLevelType w:val="multilevel"/>
    <w:tmpl w:val="6DC459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ABA7F85"/>
    <w:multiLevelType w:val="multilevel"/>
    <w:tmpl w:val="B6F67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BB81C0E"/>
    <w:multiLevelType w:val="multilevel"/>
    <w:tmpl w:val="03BE0F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EBB1EFD"/>
    <w:multiLevelType w:val="multilevel"/>
    <w:tmpl w:val="2E46A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79678C"/>
    <w:multiLevelType w:val="hybridMultilevel"/>
    <w:tmpl w:val="89060FF8"/>
    <w:lvl w:ilvl="0" w:tplc="362EE212">
      <w:start w:val="1"/>
      <w:numFmt w:val="decimal"/>
      <w:lvlText w:val="%1."/>
      <w:lvlJc w:val="left"/>
      <w:pPr>
        <w:ind w:left="850" w:hanging="360"/>
      </w:pPr>
      <w:rPr>
        <w:rFonts w:hint="default"/>
      </w:rPr>
    </w:lvl>
    <w:lvl w:ilvl="1" w:tplc="04090019" w:tentative="1">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6" w15:restartNumberingAfterBreak="0">
    <w:nsid w:val="2A93112F"/>
    <w:multiLevelType w:val="multilevel"/>
    <w:tmpl w:val="C31A3C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0BA7CC1"/>
    <w:multiLevelType w:val="hybridMultilevel"/>
    <w:tmpl w:val="792E6308"/>
    <w:lvl w:ilvl="0" w:tplc="DA1285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9EE158F"/>
    <w:multiLevelType w:val="hybridMultilevel"/>
    <w:tmpl w:val="8BC0ECBC"/>
    <w:lvl w:ilvl="0" w:tplc="ACC0DB2A">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9" w15:restartNumberingAfterBreak="0">
    <w:nsid w:val="3A994212"/>
    <w:multiLevelType w:val="hybridMultilevel"/>
    <w:tmpl w:val="6B983B68"/>
    <w:lvl w:ilvl="0" w:tplc="162AB126">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0" w15:restartNumberingAfterBreak="0">
    <w:nsid w:val="629411E3"/>
    <w:multiLevelType w:val="hybridMultilevel"/>
    <w:tmpl w:val="5A6EAA68"/>
    <w:lvl w:ilvl="0" w:tplc="C1E890A4">
      <w:start w:val="1"/>
      <w:numFmt w:val="decimal"/>
      <w:lvlText w:val="%1."/>
      <w:lvlJc w:val="left"/>
      <w:pPr>
        <w:ind w:left="720" w:hanging="360"/>
      </w:pPr>
      <w:rPr>
        <w:rFonts w:ascii="Times New Roman" w:eastAsia="SimSu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9"/>
  </w:num>
  <w:num w:numId="4">
    <w:abstractNumId w:val="10"/>
  </w:num>
  <w:num w:numId="5">
    <w:abstractNumId w:val="7"/>
  </w:num>
  <w:num w:numId="6">
    <w:abstractNumId w:val="4"/>
  </w:num>
  <w:num w:numId="7">
    <w:abstractNumId w:val="0"/>
  </w:num>
  <w:num w:numId="8">
    <w:abstractNumId w:val="3"/>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CF6"/>
    <w:rsid w:val="00000D9C"/>
    <w:rsid w:val="00000F9F"/>
    <w:rsid w:val="000104EE"/>
    <w:rsid w:val="0001169A"/>
    <w:rsid w:val="00013D91"/>
    <w:rsid w:val="00016D07"/>
    <w:rsid w:val="00033C9D"/>
    <w:rsid w:val="0003794E"/>
    <w:rsid w:val="00047CE2"/>
    <w:rsid w:val="00055FC2"/>
    <w:rsid w:val="00063C40"/>
    <w:rsid w:val="00066C16"/>
    <w:rsid w:val="00070DAB"/>
    <w:rsid w:val="00071F6E"/>
    <w:rsid w:val="00076A7D"/>
    <w:rsid w:val="00077776"/>
    <w:rsid w:val="00077CFE"/>
    <w:rsid w:val="00085887"/>
    <w:rsid w:val="0009008D"/>
    <w:rsid w:val="00097F80"/>
    <w:rsid w:val="000A3F36"/>
    <w:rsid w:val="000A525E"/>
    <w:rsid w:val="000A65BC"/>
    <w:rsid w:val="000A7385"/>
    <w:rsid w:val="000B288B"/>
    <w:rsid w:val="000B3D38"/>
    <w:rsid w:val="000D533B"/>
    <w:rsid w:val="000E42DC"/>
    <w:rsid w:val="000F3928"/>
    <w:rsid w:val="000F6708"/>
    <w:rsid w:val="00100D53"/>
    <w:rsid w:val="00105A21"/>
    <w:rsid w:val="001126F2"/>
    <w:rsid w:val="00125CFC"/>
    <w:rsid w:val="0013078E"/>
    <w:rsid w:val="00132C99"/>
    <w:rsid w:val="00135FC3"/>
    <w:rsid w:val="00144076"/>
    <w:rsid w:val="001446D8"/>
    <w:rsid w:val="001459D1"/>
    <w:rsid w:val="00152868"/>
    <w:rsid w:val="001550B9"/>
    <w:rsid w:val="00155288"/>
    <w:rsid w:val="00162B58"/>
    <w:rsid w:val="001635FE"/>
    <w:rsid w:val="00163E24"/>
    <w:rsid w:val="001645BD"/>
    <w:rsid w:val="0016554B"/>
    <w:rsid w:val="001657DA"/>
    <w:rsid w:val="001660F6"/>
    <w:rsid w:val="00191268"/>
    <w:rsid w:val="001919CB"/>
    <w:rsid w:val="001A1BD7"/>
    <w:rsid w:val="001B6A8B"/>
    <w:rsid w:val="001C149C"/>
    <w:rsid w:val="001C6A47"/>
    <w:rsid w:val="001D5E0A"/>
    <w:rsid w:val="001D65C4"/>
    <w:rsid w:val="001E4B1C"/>
    <w:rsid w:val="001E619F"/>
    <w:rsid w:val="001F0410"/>
    <w:rsid w:val="001F7068"/>
    <w:rsid w:val="001F722F"/>
    <w:rsid w:val="00212A59"/>
    <w:rsid w:val="00215E58"/>
    <w:rsid w:val="002179AA"/>
    <w:rsid w:val="00230568"/>
    <w:rsid w:val="00232D44"/>
    <w:rsid w:val="00235786"/>
    <w:rsid w:val="002365CA"/>
    <w:rsid w:val="00242BE5"/>
    <w:rsid w:val="00242C74"/>
    <w:rsid w:val="00243945"/>
    <w:rsid w:val="00255BB1"/>
    <w:rsid w:val="00266EC4"/>
    <w:rsid w:val="00275017"/>
    <w:rsid w:val="002838E6"/>
    <w:rsid w:val="0029171D"/>
    <w:rsid w:val="00291BDB"/>
    <w:rsid w:val="00295F5D"/>
    <w:rsid w:val="002B2408"/>
    <w:rsid w:val="002B4F4C"/>
    <w:rsid w:val="002B69A9"/>
    <w:rsid w:val="002B78F8"/>
    <w:rsid w:val="002D5E69"/>
    <w:rsid w:val="002E04C5"/>
    <w:rsid w:val="002E2C87"/>
    <w:rsid w:val="003001B8"/>
    <w:rsid w:val="00301F6E"/>
    <w:rsid w:val="00306D3C"/>
    <w:rsid w:val="00310E2A"/>
    <w:rsid w:val="00324C89"/>
    <w:rsid w:val="00326C62"/>
    <w:rsid w:val="00326ED2"/>
    <w:rsid w:val="00327C95"/>
    <w:rsid w:val="003468BB"/>
    <w:rsid w:val="00350C52"/>
    <w:rsid w:val="003514D5"/>
    <w:rsid w:val="00351E0A"/>
    <w:rsid w:val="00361E93"/>
    <w:rsid w:val="00363AFD"/>
    <w:rsid w:val="003642FE"/>
    <w:rsid w:val="0036611D"/>
    <w:rsid w:val="00371D30"/>
    <w:rsid w:val="003749E4"/>
    <w:rsid w:val="00375457"/>
    <w:rsid w:val="003813A8"/>
    <w:rsid w:val="00385A6A"/>
    <w:rsid w:val="00386742"/>
    <w:rsid w:val="0039127A"/>
    <w:rsid w:val="00393D3E"/>
    <w:rsid w:val="00394D14"/>
    <w:rsid w:val="0039622F"/>
    <w:rsid w:val="003A16A9"/>
    <w:rsid w:val="003A212B"/>
    <w:rsid w:val="003A784D"/>
    <w:rsid w:val="003B155C"/>
    <w:rsid w:val="003C111E"/>
    <w:rsid w:val="003C1B66"/>
    <w:rsid w:val="003C27D7"/>
    <w:rsid w:val="003D0205"/>
    <w:rsid w:val="003D6D88"/>
    <w:rsid w:val="003E218C"/>
    <w:rsid w:val="003E382E"/>
    <w:rsid w:val="003F3193"/>
    <w:rsid w:val="00400514"/>
    <w:rsid w:val="00410539"/>
    <w:rsid w:val="00412B71"/>
    <w:rsid w:val="004162C6"/>
    <w:rsid w:val="00421458"/>
    <w:rsid w:val="004231B1"/>
    <w:rsid w:val="004328F1"/>
    <w:rsid w:val="0043339C"/>
    <w:rsid w:val="0044385E"/>
    <w:rsid w:val="00450739"/>
    <w:rsid w:val="00451CD9"/>
    <w:rsid w:val="00463F09"/>
    <w:rsid w:val="004732E3"/>
    <w:rsid w:val="00474D65"/>
    <w:rsid w:val="00476110"/>
    <w:rsid w:val="0048577A"/>
    <w:rsid w:val="004940D0"/>
    <w:rsid w:val="00497A46"/>
    <w:rsid w:val="004B707C"/>
    <w:rsid w:val="004C6D27"/>
    <w:rsid w:val="004D4785"/>
    <w:rsid w:val="004E4A90"/>
    <w:rsid w:val="004E55B3"/>
    <w:rsid w:val="004F1E4B"/>
    <w:rsid w:val="004F3A5A"/>
    <w:rsid w:val="004F49E8"/>
    <w:rsid w:val="00505B9B"/>
    <w:rsid w:val="0050628B"/>
    <w:rsid w:val="00507673"/>
    <w:rsid w:val="00507844"/>
    <w:rsid w:val="00511937"/>
    <w:rsid w:val="0051359C"/>
    <w:rsid w:val="00520536"/>
    <w:rsid w:val="00521CF6"/>
    <w:rsid w:val="005243D0"/>
    <w:rsid w:val="00531628"/>
    <w:rsid w:val="005322C6"/>
    <w:rsid w:val="00532DD2"/>
    <w:rsid w:val="00533AB2"/>
    <w:rsid w:val="0053583F"/>
    <w:rsid w:val="00535B88"/>
    <w:rsid w:val="0053651A"/>
    <w:rsid w:val="00554C60"/>
    <w:rsid w:val="005579BC"/>
    <w:rsid w:val="0056681F"/>
    <w:rsid w:val="005716EA"/>
    <w:rsid w:val="00574106"/>
    <w:rsid w:val="00582153"/>
    <w:rsid w:val="00582498"/>
    <w:rsid w:val="00583558"/>
    <w:rsid w:val="00585B79"/>
    <w:rsid w:val="00585C99"/>
    <w:rsid w:val="00587252"/>
    <w:rsid w:val="005914A8"/>
    <w:rsid w:val="005925AF"/>
    <w:rsid w:val="005A1F14"/>
    <w:rsid w:val="005C03B4"/>
    <w:rsid w:val="005C1221"/>
    <w:rsid w:val="005C1B2C"/>
    <w:rsid w:val="005C6FA7"/>
    <w:rsid w:val="005D2CED"/>
    <w:rsid w:val="005D5334"/>
    <w:rsid w:val="005E0A4D"/>
    <w:rsid w:val="006005AB"/>
    <w:rsid w:val="00603BA3"/>
    <w:rsid w:val="0060514C"/>
    <w:rsid w:val="006220B3"/>
    <w:rsid w:val="00622E2A"/>
    <w:rsid w:val="00656B8B"/>
    <w:rsid w:val="0066094E"/>
    <w:rsid w:val="00662403"/>
    <w:rsid w:val="00663B17"/>
    <w:rsid w:val="00675F08"/>
    <w:rsid w:val="00696079"/>
    <w:rsid w:val="006978EE"/>
    <w:rsid w:val="006A03DC"/>
    <w:rsid w:val="006B1D5C"/>
    <w:rsid w:val="006B263A"/>
    <w:rsid w:val="006B399A"/>
    <w:rsid w:val="006B3DCC"/>
    <w:rsid w:val="006B58DE"/>
    <w:rsid w:val="006C2AA8"/>
    <w:rsid w:val="006D73D3"/>
    <w:rsid w:val="006E4EF6"/>
    <w:rsid w:val="006F0DBC"/>
    <w:rsid w:val="0070129B"/>
    <w:rsid w:val="00715334"/>
    <w:rsid w:val="00716893"/>
    <w:rsid w:val="00720E06"/>
    <w:rsid w:val="00744DF0"/>
    <w:rsid w:val="00763DA7"/>
    <w:rsid w:val="007641B8"/>
    <w:rsid w:val="00765141"/>
    <w:rsid w:val="00765480"/>
    <w:rsid w:val="00776D84"/>
    <w:rsid w:val="00790B10"/>
    <w:rsid w:val="0079467D"/>
    <w:rsid w:val="007953BD"/>
    <w:rsid w:val="007A474A"/>
    <w:rsid w:val="007B5A79"/>
    <w:rsid w:val="007B6528"/>
    <w:rsid w:val="007C0289"/>
    <w:rsid w:val="007C4484"/>
    <w:rsid w:val="007C6AF5"/>
    <w:rsid w:val="007D0063"/>
    <w:rsid w:val="007D159D"/>
    <w:rsid w:val="007D1DAC"/>
    <w:rsid w:val="007D444C"/>
    <w:rsid w:val="007D609E"/>
    <w:rsid w:val="007E2CF3"/>
    <w:rsid w:val="007E38CD"/>
    <w:rsid w:val="007E6749"/>
    <w:rsid w:val="007F1B64"/>
    <w:rsid w:val="007F27CB"/>
    <w:rsid w:val="007F3D8E"/>
    <w:rsid w:val="00801B89"/>
    <w:rsid w:val="0081190B"/>
    <w:rsid w:val="00814FFB"/>
    <w:rsid w:val="0081628C"/>
    <w:rsid w:val="008224B7"/>
    <w:rsid w:val="00825414"/>
    <w:rsid w:val="00830780"/>
    <w:rsid w:val="00833070"/>
    <w:rsid w:val="00836CEB"/>
    <w:rsid w:val="008454F3"/>
    <w:rsid w:val="00853781"/>
    <w:rsid w:val="00860B3E"/>
    <w:rsid w:val="00862201"/>
    <w:rsid w:val="008668D6"/>
    <w:rsid w:val="008704A9"/>
    <w:rsid w:val="008721CE"/>
    <w:rsid w:val="00876DEE"/>
    <w:rsid w:val="00885073"/>
    <w:rsid w:val="008873C7"/>
    <w:rsid w:val="00892D4C"/>
    <w:rsid w:val="008947BF"/>
    <w:rsid w:val="00894CE3"/>
    <w:rsid w:val="008A0CFA"/>
    <w:rsid w:val="008B062C"/>
    <w:rsid w:val="008B1603"/>
    <w:rsid w:val="008B45F1"/>
    <w:rsid w:val="008D0A7A"/>
    <w:rsid w:val="008F2264"/>
    <w:rsid w:val="008F4319"/>
    <w:rsid w:val="008F59C0"/>
    <w:rsid w:val="008F7E22"/>
    <w:rsid w:val="0090276C"/>
    <w:rsid w:val="009040E1"/>
    <w:rsid w:val="00904820"/>
    <w:rsid w:val="0090672D"/>
    <w:rsid w:val="009115BF"/>
    <w:rsid w:val="00922270"/>
    <w:rsid w:val="0092374F"/>
    <w:rsid w:val="00932636"/>
    <w:rsid w:val="00932E14"/>
    <w:rsid w:val="009335E4"/>
    <w:rsid w:val="0093707E"/>
    <w:rsid w:val="00937E39"/>
    <w:rsid w:val="00944085"/>
    <w:rsid w:val="00947022"/>
    <w:rsid w:val="009478FF"/>
    <w:rsid w:val="009537F9"/>
    <w:rsid w:val="009554C4"/>
    <w:rsid w:val="009628B4"/>
    <w:rsid w:val="009655A0"/>
    <w:rsid w:val="009660EF"/>
    <w:rsid w:val="00966686"/>
    <w:rsid w:val="00972682"/>
    <w:rsid w:val="00973102"/>
    <w:rsid w:val="0097387C"/>
    <w:rsid w:val="00997F94"/>
    <w:rsid w:val="009C0F18"/>
    <w:rsid w:val="009C3C68"/>
    <w:rsid w:val="009D2B80"/>
    <w:rsid w:val="009D318A"/>
    <w:rsid w:val="009D7D81"/>
    <w:rsid w:val="009E11FD"/>
    <w:rsid w:val="009F7442"/>
    <w:rsid w:val="00A06BCB"/>
    <w:rsid w:val="00A14D89"/>
    <w:rsid w:val="00A1510F"/>
    <w:rsid w:val="00A2604C"/>
    <w:rsid w:val="00A3024A"/>
    <w:rsid w:val="00A3561B"/>
    <w:rsid w:val="00A35BB3"/>
    <w:rsid w:val="00A35E9C"/>
    <w:rsid w:val="00A3643A"/>
    <w:rsid w:val="00A40CAD"/>
    <w:rsid w:val="00A41D4B"/>
    <w:rsid w:val="00A5062C"/>
    <w:rsid w:val="00A60374"/>
    <w:rsid w:val="00A64084"/>
    <w:rsid w:val="00A73E29"/>
    <w:rsid w:val="00A74EDF"/>
    <w:rsid w:val="00A820C7"/>
    <w:rsid w:val="00A853A2"/>
    <w:rsid w:val="00A92EB0"/>
    <w:rsid w:val="00A93C48"/>
    <w:rsid w:val="00A9604B"/>
    <w:rsid w:val="00AA3558"/>
    <w:rsid w:val="00AA3601"/>
    <w:rsid w:val="00AB4E84"/>
    <w:rsid w:val="00AC47B2"/>
    <w:rsid w:val="00AD022C"/>
    <w:rsid w:val="00AD3A93"/>
    <w:rsid w:val="00AD40E2"/>
    <w:rsid w:val="00AD7F68"/>
    <w:rsid w:val="00AE3ECF"/>
    <w:rsid w:val="00AF09BE"/>
    <w:rsid w:val="00AF3131"/>
    <w:rsid w:val="00B01C55"/>
    <w:rsid w:val="00B047D8"/>
    <w:rsid w:val="00B066AD"/>
    <w:rsid w:val="00B11BA5"/>
    <w:rsid w:val="00B12707"/>
    <w:rsid w:val="00B13969"/>
    <w:rsid w:val="00B1680A"/>
    <w:rsid w:val="00B16DD2"/>
    <w:rsid w:val="00B22152"/>
    <w:rsid w:val="00B26686"/>
    <w:rsid w:val="00B27BA9"/>
    <w:rsid w:val="00B408D0"/>
    <w:rsid w:val="00B536BE"/>
    <w:rsid w:val="00B66DD2"/>
    <w:rsid w:val="00B803CC"/>
    <w:rsid w:val="00B827EC"/>
    <w:rsid w:val="00B855B6"/>
    <w:rsid w:val="00B97590"/>
    <w:rsid w:val="00B979DE"/>
    <w:rsid w:val="00BA7E2B"/>
    <w:rsid w:val="00BA7E83"/>
    <w:rsid w:val="00BB1582"/>
    <w:rsid w:val="00BB2300"/>
    <w:rsid w:val="00BB70DE"/>
    <w:rsid w:val="00BC5719"/>
    <w:rsid w:val="00BC6DEF"/>
    <w:rsid w:val="00BD2292"/>
    <w:rsid w:val="00BD2F35"/>
    <w:rsid w:val="00BE3D94"/>
    <w:rsid w:val="00BE433B"/>
    <w:rsid w:val="00BF16FD"/>
    <w:rsid w:val="00BF6C89"/>
    <w:rsid w:val="00BF725D"/>
    <w:rsid w:val="00C02965"/>
    <w:rsid w:val="00C02CBD"/>
    <w:rsid w:val="00C043E0"/>
    <w:rsid w:val="00C10AB7"/>
    <w:rsid w:val="00C12649"/>
    <w:rsid w:val="00C21B56"/>
    <w:rsid w:val="00C25B5A"/>
    <w:rsid w:val="00C42757"/>
    <w:rsid w:val="00C46BE5"/>
    <w:rsid w:val="00C5122E"/>
    <w:rsid w:val="00C51843"/>
    <w:rsid w:val="00C54A5A"/>
    <w:rsid w:val="00C5574C"/>
    <w:rsid w:val="00C61552"/>
    <w:rsid w:val="00C65F3E"/>
    <w:rsid w:val="00C676B9"/>
    <w:rsid w:val="00C70E2A"/>
    <w:rsid w:val="00C7235C"/>
    <w:rsid w:val="00C849F5"/>
    <w:rsid w:val="00C87A45"/>
    <w:rsid w:val="00C968C5"/>
    <w:rsid w:val="00CA4716"/>
    <w:rsid w:val="00CA51D4"/>
    <w:rsid w:val="00CA7518"/>
    <w:rsid w:val="00CB2E87"/>
    <w:rsid w:val="00CB5A40"/>
    <w:rsid w:val="00CC12D8"/>
    <w:rsid w:val="00CC4C98"/>
    <w:rsid w:val="00CD089E"/>
    <w:rsid w:val="00CE6334"/>
    <w:rsid w:val="00CF1240"/>
    <w:rsid w:val="00CF4A61"/>
    <w:rsid w:val="00CF523C"/>
    <w:rsid w:val="00D0566B"/>
    <w:rsid w:val="00D05F7A"/>
    <w:rsid w:val="00D06AC1"/>
    <w:rsid w:val="00D11FF6"/>
    <w:rsid w:val="00D2483F"/>
    <w:rsid w:val="00D360E6"/>
    <w:rsid w:val="00D51D5F"/>
    <w:rsid w:val="00D60E93"/>
    <w:rsid w:val="00D630DE"/>
    <w:rsid w:val="00D65AA4"/>
    <w:rsid w:val="00D65C6F"/>
    <w:rsid w:val="00D67695"/>
    <w:rsid w:val="00D755CD"/>
    <w:rsid w:val="00D7671F"/>
    <w:rsid w:val="00D80899"/>
    <w:rsid w:val="00D92B90"/>
    <w:rsid w:val="00D96E27"/>
    <w:rsid w:val="00DA287C"/>
    <w:rsid w:val="00DB1D23"/>
    <w:rsid w:val="00DC5601"/>
    <w:rsid w:val="00DC6CA5"/>
    <w:rsid w:val="00DD3C64"/>
    <w:rsid w:val="00DE0635"/>
    <w:rsid w:val="00DF3526"/>
    <w:rsid w:val="00DF5727"/>
    <w:rsid w:val="00DF78BD"/>
    <w:rsid w:val="00E016DE"/>
    <w:rsid w:val="00E05A3D"/>
    <w:rsid w:val="00E07165"/>
    <w:rsid w:val="00E20BF5"/>
    <w:rsid w:val="00E20E21"/>
    <w:rsid w:val="00E24A64"/>
    <w:rsid w:val="00E27D13"/>
    <w:rsid w:val="00E3272E"/>
    <w:rsid w:val="00E34BEE"/>
    <w:rsid w:val="00E37F96"/>
    <w:rsid w:val="00E42D40"/>
    <w:rsid w:val="00E43447"/>
    <w:rsid w:val="00E51359"/>
    <w:rsid w:val="00E527CE"/>
    <w:rsid w:val="00E666D6"/>
    <w:rsid w:val="00E7180A"/>
    <w:rsid w:val="00E80B4C"/>
    <w:rsid w:val="00E840A1"/>
    <w:rsid w:val="00E91F8D"/>
    <w:rsid w:val="00E92A59"/>
    <w:rsid w:val="00E94F1D"/>
    <w:rsid w:val="00EA4464"/>
    <w:rsid w:val="00EA7749"/>
    <w:rsid w:val="00EB6D26"/>
    <w:rsid w:val="00EC05D1"/>
    <w:rsid w:val="00ED7267"/>
    <w:rsid w:val="00EE381E"/>
    <w:rsid w:val="00EF0F8E"/>
    <w:rsid w:val="00F03285"/>
    <w:rsid w:val="00F07754"/>
    <w:rsid w:val="00F11555"/>
    <w:rsid w:val="00F116FC"/>
    <w:rsid w:val="00F13591"/>
    <w:rsid w:val="00F165D9"/>
    <w:rsid w:val="00F24AE4"/>
    <w:rsid w:val="00F27132"/>
    <w:rsid w:val="00F3210E"/>
    <w:rsid w:val="00F343FB"/>
    <w:rsid w:val="00F42904"/>
    <w:rsid w:val="00F63DDA"/>
    <w:rsid w:val="00F645A8"/>
    <w:rsid w:val="00F65C82"/>
    <w:rsid w:val="00F66562"/>
    <w:rsid w:val="00F77AF0"/>
    <w:rsid w:val="00F77E76"/>
    <w:rsid w:val="00F80634"/>
    <w:rsid w:val="00F84695"/>
    <w:rsid w:val="00F857C0"/>
    <w:rsid w:val="00F909C1"/>
    <w:rsid w:val="00FA02ED"/>
    <w:rsid w:val="00FA08B1"/>
    <w:rsid w:val="00FB326A"/>
    <w:rsid w:val="00FB55B8"/>
    <w:rsid w:val="00FB6E32"/>
    <w:rsid w:val="00FB7569"/>
    <w:rsid w:val="00FC36D4"/>
    <w:rsid w:val="00FC3F2B"/>
    <w:rsid w:val="00FC73A4"/>
    <w:rsid w:val="00FD56A4"/>
    <w:rsid w:val="00FE546B"/>
    <w:rsid w:val="00FE728A"/>
    <w:rsid w:val="00FF13FA"/>
    <w:rsid w:val="00FF6F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3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character" w:styleId="a8">
    <w:name w:val="Hyperlink"/>
    <w:basedOn w:val="a0"/>
    <w:uiPriority w:val="99"/>
    <w:unhideWhenUsed/>
    <w:rsid w:val="007953BD"/>
    <w:rPr>
      <w:color w:val="0563C1" w:themeColor="hyperlink"/>
      <w:u w:val="single"/>
    </w:rPr>
  </w:style>
  <w:style w:type="paragraph" w:styleId="a9">
    <w:name w:val="List Paragraph"/>
    <w:basedOn w:val="a"/>
    <w:uiPriority w:val="34"/>
    <w:qFormat/>
    <w:rsid w:val="000D533B"/>
    <w:pPr>
      <w:ind w:left="720"/>
      <w:contextualSpacing/>
    </w:pPr>
  </w:style>
  <w:style w:type="paragraph" w:styleId="aa">
    <w:name w:val="footnote text"/>
    <w:basedOn w:val="a"/>
    <w:link w:val="ab"/>
    <w:uiPriority w:val="99"/>
    <w:semiHidden/>
    <w:unhideWhenUsed/>
    <w:rsid w:val="009D2B80"/>
    <w:rPr>
      <w:rFonts w:ascii="Arial" w:eastAsia="Arial" w:hAnsi="Arial" w:cs="Arial"/>
      <w:sz w:val="20"/>
      <w:szCs w:val="20"/>
      <w:lang w:val="uk-UA" w:eastAsia="ru-RU"/>
    </w:rPr>
  </w:style>
  <w:style w:type="character" w:customStyle="1" w:styleId="ab">
    <w:name w:val="Текст виноски Знак"/>
    <w:basedOn w:val="a0"/>
    <w:link w:val="aa"/>
    <w:uiPriority w:val="99"/>
    <w:semiHidden/>
    <w:rsid w:val="009D2B80"/>
    <w:rPr>
      <w:rFonts w:ascii="Arial" w:eastAsia="Arial" w:hAnsi="Arial" w:cs="Arial"/>
      <w:sz w:val="20"/>
      <w:szCs w:val="20"/>
      <w:lang w:val="uk-UA" w:eastAsia="ru-RU"/>
    </w:rPr>
  </w:style>
  <w:style w:type="character" w:styleId="ac">
    <w:name w:val="footnote reference"/>
    <w:basedOn w:val="a0"/>
    <w:uiPriority w:val="99"/>
    <w:semiHidden/>
    <w:unhideWhenUsed/>
    <w:rsid w:val="009D2B80"/>
    <w:rPr>
      <w:vertAlign w:val="superscript"/>
    </w:rPr>
  </w:style>
  <w:style w:type="paragraph" w:styleId="HTML">
    <w:name w:val="HTML Preformatted"/>
    <w:basedOn w:val="a"/>
    <w:link w:val="HTML0"/>
    <w:rsid w:val="00701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17"/>
      <w:szCs w:val="17"/>
      <w:lang w:eastAsia="ru-RU"/>
    </w:rPr>
  </w:style>
  <w:style w:type="character" w:customStyle="1" w:styleId="HTML0">
    <w:name w:val="Стандартний HTML Знак"/>
    <w:basedOn w:val="a0"/>
    <w:link w:val="HTML"/>
    <w:rsid w:val="0070129B"/>
    <w:rPr>
      <w:rFonts w:ascii="Courier New" w:eastAsia="Times New Roman" w:hAnsi="Courier New" w:cs="Courier New"/>
      <w:color w:val="000000"/>
      <w:sz w:val="17"/>
      <w:szCs w:val="17"/>
      <w:lang w:eastAsia="ru-RU"/>
    </w:rPr>
  </w:style>
  <w:style w:type="character" w:customStyle="1" w:styleId="rvts9">
    <w:name w:val="rvts9"/>
    <w:basedOn w:val="a0"/>
    <w:rsid w:val="00DF3526"/>
  </w:style>
  <w:style w:type="paragraph" w:customStyle="1" w:styleId="rvps2">
    <w:name w:val="rvps2"/>
    <w:basedOn w:val="a"/>
    <w:rsid w:val="00B855B6"/>
    <w:pPr>
      <w:spacing w:before="100" w:beforeAutospacing="1" w:after="100" w:afterAutospacing="1"/>
    </w:pPr>
    <w:rPr>
      <w:rFonts w:ascii="Times New Roman" w:eastAsia="Times New Roman" w:hAnsi="Times New Roman" w:cs="Times New Roman"/>
      <w:lang w:eastAsia="ru-RU"/>
    </w:rPr>
  </w:style>
  <w:style w:type="character" w:customStyle="1" w:styleId="rvts0">
    <w:name w:val="rvts0"/>
    <w:rsid w:val="00326E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70151">
      <w:bodyDiv w:val="1"/>
      <w:marLeft w:val="0"/>
      <w:marRight w:val="0"/>
      <w:marTop w:val="0"/>
      <w:marBottom w:val="0"/>
      <w:divBdr>
        <w:top w:val="none" w:sz="0" w:space="0" w:color="auto"/>
        <w:left w:val="none" w:sz="0" w:space="0" w:color="auto"/>
        <w:bottom w:val="none" w:sz="0" w:space="0" w:color="auto"/>
        <w:right w:val="none" w:sz="0" w:space="0" w:color="auto"/>
      </w:divBdr>
    </w:div>
    <w:div w:id="394672134">
      <w:bodyDiv w:val="1"/>
      <w:marLeft w:val="0"/>
      <w:marRight w:val="0"/>
      <w:marTop w:val="0"/>
      <w:marBottom w:val="0"/>
      <w:divBdr>
        <w:top w:val="none" w:sz="0" w:space="0" w:color="auto"/>
        <w:left w:val="none" w:sz="0" w:space="0" w:color="auto"/>
        <w:bottom w:val="none" w:sz="0" w:space="0" w:color="auto"/>
        <w:right w:val="none" w:sz="0" w:space="0" w:color="auto"/>
      </w:divBdr>
    </w:div>
    <w:div w:id="879131310">
      <w:bodyDiv w:val="1"/>
      <w:marLeft w:val="0"/>
      <w:marRight w:val="0"/>
      <w:marTop w:val="0"/>
      <w:marBottom w:val="0"/>
      <w:divBdr>
        <w:top w:val="none" w:sz="0" w:space="0" w:color="auto"/>
        <w:left w:val="none" w:sz="0" w:space="0" w:color="auto"/>
        <w:bottom w:val="none" w:sz="0" w:space="0" w:color="auto"/>
        <w:right w:val="none" w:sz="0" w:space="0" w:color="auto"/>
      </w:divBdr>
    </w:div>
    <w:div w:id="1355643888">
      <w:bodyDiv w:val="1"/>
      <w:marLeft w:val="0"/>
      <w:marRight w:val="0"/>
      <w:marTop w:val="0"/>
      <w:marBottom w:val="0"/>
      <w:divBdr>
        <w:top w:val="none" w:sz="0" w:space="0" w:color="auto"/>
        <w:left w:val="none" w:sz="0" w:space="0" w:color="auto"/>
        <w:bottom w:val="none" w:sz="0" w:space="0" w:color="auto"/>
        <w:right w:val="none" w:sz="0" w:space="0" w:color="auto"/>
      </w:divBdr>
    </w:div>
    <w:div w:id="1456752407">
      <w:bodyDiv w:val="1"/>
      <w:marLeft w:val="0"/>
      <w:marRight w:val="0"/>
      <w:marTop w:val="0"/>
      <w:marBottom w:val="0"/>
      <w:divBdr>
        <w:top w:val="none" w:sz="0" w:space="0" w:color="auto"/>
        <w:left w:val="none" w:sz="0" w:space="0" w:color="auto"/>
        <w:bottom w:val="none" w:sz="0" w:space="0" w:color="auto"/>
        <w:right w:val="none" w:sz="0" w:space="0" w:color="auto"/>
      </w:divBdr>
    </w:div>
    <w:div w:id="163185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venice.coe.int/webforms/documents/default.aspx?p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9275C-0573-45B3-A9ED-F537ED285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33509</Words>
  <Characters>19101</Characters>
  <Application>Microsoft Office Word</Application>
  <DocSecurity>0</DocSecurity>
  <Lines>159</Lines>
  <Paragraphs>105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2020-12-01T16:29:00Z</dcterms:created>
  <dcterms:modified xsi:type="dcterms:W3CDTF">2020-12-01T16:53:00Z</dcterms:modified>
</cp:coreProperties>
</file>