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A9B" w:rsidRDefault="00703A47">
      <w:pPr>
        <w:spacing w:after="0" w:line="240" w:lineRule="auto"/>
        <w:ind w:left="6662" w:right="-1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/>
          <w:sz w:val="28"/>
          <w:szCs w:val="28"/>
        </w:rPr>
        <w:t>Проєкт</w:t>
      </w:r>
      <w:proofErr w:type="spellEnd"/>
      <w:r>
        <w:rPr>
          <w:rFonts w:ascii="Times New Roman" w:hAnsi="Times New Roman"/>
          <w:sz w:val="28"/>
          <w:szCs w:val="28"/>
        </w:rPr>
        <w:t xml:space="preserve"> вноситься</w:t>
      </w:r>
    </w:p>
    <w:p w:rsidR="000F0A9B" w:rsidRDefault="00703A47">
      <w:pPr>
        <w:spacing w:after="0" w:line="240" w:lineRule="auto"/>
        <w:ind w:left="6662"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народним депутатом України</w:t>
      </w:r>
    </w:p>
    <w:p w:rsidR="000F0A9B" w:rsidRDefault="000F0A9B">
      <w:pPr>
        <w:spacing w:after="0" w:line="240" w:lineRule="auto"/>
        <w:ind w:left="6662" w:right="-1"/>
        <w:jc w:val="both"/>
        <w:rPr>
          <w:rFonts w:ascii="Times New Roman" w:hAnsi="Times New Roman"/>
          <w:sz w:val="28"/>
          <w:szCs w:val="28"/>
        </w:rPr>
      </w:pPr>
    </w:p>
    <w:p w:rsidR="000F0A9B" w:rsidRDefault="000F0A9B" w:rsidP="004170C5">
      <w:pPr>
        <w:spacing w:after="0" w:line="240" w:lineRule="auto"/>
        <w:ind w:right="-1"/>
        <w:jc w:val="both"/>
        <w:rPr>
          <w:highlight w:val="yellow"/>
        </w:rPr>
      </w:pPr>
    </w:p>
    <w:p w:rsidR="000F0A9B" w:rsidRDefault="000F0A9B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F0A9B" w:rsidRDefault="000F0A9B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F0A9B" w:rsidRDefault="00703A47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ЗАКОН УКРАЇНИ</w:t>
      </w:r>
    </w:p>
    <w:p w:rsidR="000F0A9B" w:rsidRDefault="000F0A9B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F0A9B" w:rsidRDefault="00703A47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Про внесення змін до</w:t>
      </w:r>
      <w:r w:rsidR="005143F8">
        <w:rPr>
          <w:rFonts w:ascii="Times New Roman" w:hAnsi="Times New Roman"/>
          <w:b/>
          <w:color w:val="000000"/>
          <w:sz w:val="28"/>
          <w:szCs w:val="28"/>
        </w:rPr>
        <w:t xml:space="preserve"> статті 10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Закону України “Про Конституційний Суд України” </w:t>
      </w:r>
    </w:p>
    <w:p w:rsidR="000F0A9B" w:rsidRDefault="000F0A9B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F0A9B" w:rsidRDefault="000F0A9B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0F0A9B" w:rsidRDefault="00703A47">
      <w:pPr>
        <w:pStyle w:val="a8"/>
        <w:spacing w:before="0"/>
        <w:ind w:firstLine="7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Верховна Рада України п о с т а н о в л я є:</w:t>
      </w:r>
    </w:p>
    <w:p w:rsidR="000F0A9B" w:rsidRDefault="000F0A9B">
      <w:pPr>
        <w:pStyle w:val="a8"/>
        <w:spacing w:before="0"/>
        <w:ind w:firstLine="720"/>
        <w:rPr>
          <w:rFonts w:ascii="Times New Roman" w:hAnsi="Times New Roman"/>
          <w:color w:val="000000"/>
          <w:sz w:val="28"/>
          <w:szCs w:val="28"/>
        </w:rPr>
      </w:pPr>
    </w:p>
    <w:p w:rsidR="000F0A9B" w:rsidRDefault="005143F8">
      <w:pPr>
        <w:pStyle w:val="a8"/>
        <w:spacing w:before="0"/>
        <w:ind w:firstLine="7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703A47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BF0E0B"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 xml:space="preserve"> частині першій статті 10 </w:t>
      </w:r>
      <w:r w:rsidR="00703A47">
        <w:rPr>
          <w:rFonts w:ascii="Times New Roman" w:hAnsi="Times New Roman"/>
          <w:color w:val="000000"/>
          <w:sz w:val="28"/>
          <w:szCs w:val="28"/>
        </w:rPr>
        <w:t xml:space="preserve">Закону України “Про Конституційний Суд України” (Відомості Верховної Ради (ВВР), 2017, № 35, ст.376 із наступними змінами) </w:t>
      </w:r>
      <w:r>
        <w:rPr>
          <w:rFonts w:ascii="Times New Roman" w:hAnsi="Times New Roman"/>
          <w:color w:val="000000"/>
          <w:sz w:val="28"/>
          <w:szCs w:val="28"/>
        </w:rPr>
        <w:t>цифру «12» замінити цифрою «17».</w:t>
      </w:r>
    </w:p>
    <w:p w:rsidR="005143F8" w:rsidRPr="005143F8" w:rsidRDefault="005143F8" w:rsidP="005143F8">
      <w:pPr>
        <w:pStyle w:val="a8"/>
        <w:spacing w:before="0"/>
        <w:ind w:firstLine="720"/>
        <w:rPr>
          <w:rFonts w:ascii="Times New Roman" w:hAnsi="Times New Roman"/>
          <w:color w:val="000000"/>
          <w:sz w:val="28"/>
          <w:szCs w:val="28"/>
        </w:rPr>
      </w:pPr>
      <w:r w:rsidRPr="005143F8">
        <w:rPr>
          <w:rFonts w:ascii="Times New Roman" w:hAnsi="Times New Roman"/>
          <w:color w:val="000000"/>
          <w:sz w:val="28"/>
          <w:szCs w:val="28"/>
        </w:rPr>
        <w:t>2. Цей Закон набирає чинності з дня, наступного за днем його опублікування.</w:t>
      </w:r>
    </w:p>
    <w:p w:rsidR="005143F8" w:rsidRDefault="005143F8" w:rsidP="005143F8">
      <w:pPr>
        <w:pStyle w:val="af"/>
        <w:jc w:val="center"/>
        <w:rPr>
          <w:b/>
        </w:rPr>
      </w:pPr>
    </w:p>
    <w:p w:rsidR="005143F8" w:rsidRDefault="005143F8" w:rsidP="005143F8">
      <w:pPr>
        <w:pStyle w:val="af"/>
        <w:rPr>
          <w:b/>
        </w:rPr>
      </w:pPr>
    </w:p>
    <w:p w:rsidR="005143F8" w:rsidRPr="00ED60DD" w:rsidRDefault="005143F8" w:rsidP="005143F8">
      <w:pPr>
        <w:pStyle w:val="af"/>
        <w:jc w:val="center"/>
        <w:rPr>
          <w:b/>
          <w:bCs/>
          <w:szCs w:val="28"/>
        </w:rPr>
      </w:pPr>
      <w:r w:rsidRPr="003134C4">
        <w:rPr>
          <w:b/>
        </w:rPr>
        <w:t xml:space="preserve">Голова </w:t>
      </w:r>
      <w:r w:rsidRPr="003134C4">
        <w:rPr>
          <w:b/>
        </w:rPr>
        <w:br/>
        <w:t>Верховної Ради України</w:t>
      </w:r>
    </w:p>
    <w:p w:rsidR="005143F8" w:rsidRDefault="005143F8">
      <w:pPr>
        <w:pStyle w:val="a8"/>
        <w:spacing w:before="0"/>
        <w:ind w:firstLine="720"/>
        <w:rPr>
          <w:rFonts w:ascii="Times New Roman" w:hAnsi="Times New Roman"/>
          <w:color w:val="000000"/>
          <w:sz w:val="28"/>
          <w:szCs w:val="28"/>
        </w:rPr>
      </w:pPr>
    </w:p>
    <w:p w:rsidR="000F0A9B" w:rsidRDefault="000F0A9B">
      <w:pPr>
        <w:pStyle w:val="rvps2"/>
        <w:shd w:val="clear" w:color="auto" w:fill="FFFFFF"/>
        <w:tabs>
          <w:tab w:val="left" w:pos="443"/>
        </w:tabs>
        <w:spacing w:beforeAutospacing="0" w:after="0" w:afterAutospacing="0"/>
        <w:ind w:firstLine="720"/>
        <w:jc w:val="both"/>
        <w:textAlignment w:val="baseline"/>
        <w:rPr>
          <w:sz w:val="28"/>
          <w:szCs w:val="28"/>
        </w:rPr>
      </w:pPr>
    </w:p>
    <w:sectPr w:rsidR="000F0A9B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134" w:right="851" w:bottom="1134" w:left="1701" w:header="709" w:footer="709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E44" w:rsidRDefault="00CF2E44">
      <w:pPr>
        <w:spacing w:after="0" w:line="240" w:lineRule="auto"/>
      </w:pPr>
      <w:r>
        <w:separator/>
      </w:r>
    </w:p>
  </w:endnote>
  <w:endnote w:type="continuationSeparator" w:id="0">
    <w:p w:rsidR="00CF2E44" w:rsidRDefault="00CF2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9B" w:rsidRDefault="000F0A9B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9B" w:rsidRDefault="000F0A9B">
    <w:pPr>
      <w:pStyle w:val="ab"/>
      <w:jc w:val="center"/>
    </w:pPr>
  </w:p>
  <w:p w:rsidR="000F0A9B" w:rsidRDefault="000F0A9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E44" w:rsidRDefault="00CF2E44">
      <w:pPr>
        <w:spacing w:after="0" w:line="240" w:lineRule="auto"/>
      </w:pPr>
      <w:r>
        <w:separator/>
      </w:r>
    </w:p>
  </w:footnote>
  <w:footnote w:type="continuationSeparator" w:id="0">
    <w:p w:rsidR="00CF2E44" w:rsidRDefault="00CF2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1179267"/>
      <w:docPartObj>
        <w:docPartGallery w:val="Page Numbers (Top of Page)"/>
        <w:docPartUnique/>
      </w:docPartObj>
    </w:sdtPr>
    <w:sdtEndPr/>
    <w:sdtContent>
      <w:p w:rsidR="000F0A9B" w:rsidRDefault="00703A47">
        <w:pPr>
          <w:pStyle w:val="a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564FD2">
          <w:rPr>
            <w:noProof/>
          </w:rPr>
          <w:t>2</w:t>
        </w:r>
        <w:r>
          <w:fldChar w:fldCharType="end"/>
        </w:r>
      </w:p>
    </w:sdtContent>
  </w:sdt>
  <w:p w:rsidR="000F0A9B" w:rsidRDefault="000F0A9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9B" w:rsidRDefault="000F0A9B">
    <w:pPr>
      <w:pStyle w:val="aa"/>
      <w:jc w:val="center"/>
    </w:pPr>
  </w:p>
  <w:p w:rsidR="000F0A9B" w:rsidRDefault="000F0A9B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A9B"/>
    <w:rsid w:val="000F0A9B"/>
    <w:rsid w:val="004170C5"/>
    <w:rsid w:val="004D33C7"/>
    <w:rsid w:val="005143F8"/>
    <w:rsid w:val="00564FD2"/>
    <w:rsid w:val="006D0CE9"/>
    <w:rsid w:val="006F64C9"/>
    <w:rsid w:val="00703A47"/>
    <w:rsid w:val="00A042D3"/>
    <w:rsid w:val="00BF0E0B"/>
    <w:rsid w:val="00CB45C5"/>
    <w:rsid w:val="00CF1A82"/>
    <w:rsid w:val="00CF2E44"/>
    <w:rsid w:val="00D61033"/>
    <w:rsid w:val="00DB5D3D"/>
    <w:rsid w:val="00EB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B50294-17D2-4B15-B257-7961369F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514C"/>
    <w:pPr>
      <w:spacing w:after="160" w:line="259" w:lineRule="auto"/>
    </w:pPr>
    <w:rPr>
      <w:rFonts w:ascii="Calibri" w:eastAsiaTheme="minorEastAsia" w:hAnsi="Calibri" w:cs="Times New Roman"/>
      <w:sz w:val="2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DC514C"/>
    <w:rPr>
      <w:rFonts w:eastAsiaTheme="minorEastAsia" w:cs="Times New Roman"/>
      <w:lang w:val="uk-UA" w:eastAsia="uk-UA"/>
    </w:rPr>
  </w:style>
  <w:style w:type="character" w:customStyle="1" w:styleId="a4">
    <w:name w:val="Нижний колонтитул Знак"/>
    <w:basedOn w:val="a0"/>
    <w:uiPriority w:val="99"/>
    <w:qFormat/>
    <w:rsid w:val="00DC514C"/>
    <w:rPr>
      <w:rFonts w:eastAsiaTheme="minorEastAsia" w:cs="Times New Roman"/>
      <w:lang w:val="uk-UA" w:eastAsia="uk-UA"/>
    </w:rPr>
  </w:style>
  <w:style w:type="character" w:customStyle="1" w:styleId="rvts9">
    <w:name w:val="rvts9"/>
    <w:basedOn w:val="a0"/>
    <w:qFormat/>
    <w:rsid w:val="009B39C9"/>
  </w:style>
  <w:style w:type="paragraph" w:customStyle="1" w:styleId="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cs="Arial"/>
    </w:rPr>
  </w:style>
  <w:style w:type="paragraph" w:customStyle="1" w:styleId="a8">
    <w:name w:val="Нормальний текст"/>
    <w:basedOn w:val="a"/>
    <w:uiPriority w:val="99"/>
    <w:qFormat/>
    <w:rsid w:val="00DC514C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2">
    <w:name w:val="rvps2"/>
    <w:basedOn w:val="a"/>
    <w:qFormat/>
    <w:rsid w:val="00DC514C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9">
    <w:name w:val="Верхний и нижний колонтитулы"/>
    <w:basedOn w:val="a"/>
    <w:qFormat/>
  </w:style>
  <w:style w:type="paragraph" w:styleId="aa">
    <w:name w:val="header"/>
    <w:basedOn w:val="a"/>
    <w:uiPriority w:val="99"/>
    <w:unhideWhenUsed/>
    <w:rsid w:val="00DC514C"/>
    <w:pPr>
      <w:tabs>
        <w:tab w:val="center" w:pos="4844"/>
        <w:tab w:val="right" w:pos="9689"/>
      </w:tabs>
      <w:spacing w:after="0" w:line="240" w:lineRule="auto"/>
    </w:pPr>
  </w:style>
  <w:style w:type="paragraph" w:styleId="ab">
    <w:name w:val="footer"/>
    <w:basedOn w:val="a"/>
    <w:uiPriority w:val="99"/>
    <w:unhideWhenUsed/>
    <w:rsid w:val="00DC514C"/>
    <w:pPr>
      <w:tabs>
        <w:tab w:val="center" w:pos="4844"/>
        <w:tab w:val="right" w:pos="9689"/>
      </w:tabs>
      <w:spacing w:after="0" w:line="240" w:lineRule="auto"/>
    </w:pPr>
  </w:style>
  <w:style w:type="paragraph" w:styleId="ac">
    <w:name w:val="List Paragraph"/>
    <w:basedOn w:val="a"/>
    <w:uiPriority w:val="99"/>
    <w:qFormat/>
    <w:rsid w:val="009B39C9"/>
    <w:pPr>
      <w:ind w:left="720"/>
      <w:contextualSpacing/>
    </w:pPr>
  </w:style>
  <w:style w:type="paragraph" w:customStyle="1" w:styleId="ad">
    <w:name w:val="Содержимое врезки"/>
    <w:basedOn w:val="a"/>
    <w:qFormat/>
  </w:style>
  <w:style w:type="table" w:styleId="ae">
    <w:name w:val="Table Grid"/>
    <w:basedOn w:val="a1"/>
    <w:uiPriority w:val="59"/>
    <w:rsid w:val="001C717E"/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99"/>
    <w:qFormat/>
    <w:rsid w:val="005143F8"/>
    <w:rPr>
      <w:rFonts w:ascii="Times New Roman" w:eastAsia="Times New Roman" w:hAnsi="Times New Roman" w:cs="Times New Roman"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C0629-1F6C-44A9-BA59-0707EFE339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E25E9-D0CA-4385-BAF8-F177A1F3F1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DCD9F9F-1558-4A14-AB66-250CA55F8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46C69A-9631-4963-AE7E-1409F13DD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2020-11-03T15:48:00Z</dcterms:created>
  <dcterms:modified xsi:type="dcterms:W3CDTF">2020-11-03T15:48:00Z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0x0101005082CF9611B70740801F57C691914AA100112606590970F34A82426E1C2D62EACA</vt:lpwstr>
  </property>
</Properties>
</file>