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5E" w:rsidRPr="003417FF" w:rsidRDefault="00A7635E" w:rsidP="000D6E8B">
      <w:pPr>
        <w:spacing w:after="0" w:line="240" w:lineRule="auto"/>
        <w:ind w:firstLine="709"/>
        <w:rPr>
          <w:rFonts w:ascii="Times New Roman" w:hAnsi="Times New Roman"/>
          <w:sz w:val="28"/>
          <w:szCs w:val="28"/>
        </w:rPr>
      </w:pPr>
    </w:p>
    <w:p w:rsidR="00241A1B" w:rsidRPr="00241A1B" w:rsidRDefault="000D6E8B" w:rsidP="00BE67FB">
      <w:pPr>
        <w:shd w:val="clear" w:color="auto" w:fill="FFFFFF"/>
        <w:tabs>
          <w:tab w:val="left" w:pos="5387"/>
        </w:tabs>
        <w:spacing w:after="0" w:line="240" w:lineRule="auto"/>
        <w:ind w:left="5387" w:hanging="284"/>
        <w:rPr>
          <w:rFonts w:ascii="Times New Roman" w:hAnsi="Times New Roman"/>
          <w:b/>
          <w:bCs/>
          <w:sz w:val="28"/>
          <w:szCs w:val="28"/>
          <w:lang w:val="uk-UA"/>
        </w:rPr>
      </w:pPr>
      <w:r w:rsidRPr="003417FF">
        <w:rPr>
          <w:rFonts w:ascii="Times New Roman" w:hAnsi="Times New Roman"/>
          <w:b/>
          <w:bCs/>
          <w:sz w:val="28"/>
          <w:szCs w:val="28"/>
          <w:lang w:val="uk-UA"/>
        </w:rPr>
        <w:t xml:space="preserve">Комітет </w:t>
      </w:r>
      <w:r w:rsidR="00241A1B" w:rsidRPr="00241A1B">
        <w:rPr>
          <w:rFonts w:ascii="Times New Roman" w:hAnsi="Times New Roman"/>
          <w:b/>
          <w:bCs/>
          <w:sz w:val="28"/>
          <w:szCs w:val="28"/>
          <w:lang w:val="uk-UA"/>
        </w:rPr>
        <w:t xml:space="preserve">Верховної Ради України </w:t>
      </w:r>
    </w:p>
    <w:p w:rsidR="00FC05D5" w:rsidRPr="003417FF" w:rsidRDefault="00FC05D5" w:rsidP="009A07C7">
      <w:pPr>
        <w:shd w:val="clear" w:color="auto" w:fill="FFFFFF"/>
        <w:tabs>
          <w:tab w:val="left" w:pos="5387"/>
        </w:tabs>
        <w:spacing w:after="0" w:line="240" w:lineRule="auto"/>
        <w:ind w:left="5387" w:hanging="284"/>
        <w:rPr>
          <w:rFonts w:ascii="Times New Roman" w:hAnsi="Times New Roman"/>
          <w:b/>
          <w:bCs/>
          <w:sz w:val="28"/>
          <w:szCs w:val="28"/>
          <w:lang w:val="uk-UA"/>
        </w:rPr>
      </w:pPr>
      <w:r>
        <w:rPr>
          <w:rFonts w:ascii="Times New Roman" w:hAnsi="Times New Roman"/>
          <w:b/>
          <w:bCs/>
          <w:sz w:val="28"/>
          <w:szCs w:val="28"/>
          <w:lang w:val="uk-UA"/>
        </w:rPr>
        <w:t>з питань </w:t>
      </w:r>
      <w:r w:rsidR="007147D7" w:rsidRPr="007147D7">
        <w:rPr>
          <w:rFonts w:ascii="Times New Roman" w:hAnsi="Times New Roman"/>
          <w:b/>
          <w:bCs/>
          <w:sz w:val="28"/>
          <w:szCs w:val="28"/>
          <w:lang w:val="uk-UA"/>
        </w:rPr>
        <w:t>антикорупційної політики</w:t>
      </w:r>
    </w:p>
    <w:p w:rsidR="00040F90" w:rsidRDefault="00040F90" w:rsidP="009F0989">
      <w:pPr>
        <w:pStyle w:val="1"/>
        <w:jc w:val="both"/>
        <w:rPr>
          <w:b w:val="0"/>
          <w:bCs w:val="0"/>
          <w:i/>
          <w:u w:val="single"/>
        </w:rPr>
      </w:pPr>
    </w:p>
    <w:p w:rsidR="00040F90" w:rsidRDefault="00040F90" w:rsidP="009F0989">
      <w:pPr>
        <w:pStyle w:val="1"/>
        <w:jc w:val="both"/>
        <w:rPr>
          <w:b w:val="0"/>
          <w:bCs w:val="0"/>
          <w:i/>
          <w:u w:val="single"/>
        </w:rPr>
      </w:pPr>
    </w:p>
    <w:p w:rsidR="00241A1B" w:rsidRPr="009F0989" w:rsidRDefault="00432F15" w:rsidP="009F0989">
      <w:pPr>
        <w:pStyle w:val="1"/>
        <w:jc w:val="both"/>
        <w:rPr>
          <w:rStyle w:val="rvts23"/>
          <w:b w:val="0"/>
          <w:bCs w:val="0"/>
          <w:i/>
          <w:u w:val="single"/>
        </w:rPr>
      </w:pPr>
      <w:r>
        <w:rPr>
          <w:b w:val="0"/>
          <w:bCs w:val="0"/>
          <w:i/>
          <w:u w:val="single"/>
        </w:rPr>
        <w:t>Д</w:t>
      </w:r>
      <w:r w:rsidR="00241A1B" w:rsidRPr="00241A1B">
        <w:rPr>
          <w:b w:val="0"/>
          <w:bCs w:val="0"/>
          <w:i/>
          <w:u w:val="single"/>
        </w:rPr>
        <w:t>о законопроекту</w:t>
      </w:r>
      <w:r w:rsidR="001E447A">
        <w:rPr>
          <w:b w:val="0"/>
          <w:bCs w:val="0"/>
          <w:i/>
          <w:u w:val="single"/>
        </w:rPr>
        <w:t xml:space="preserve"> </w:t>
      </w:r>
      <w:r w:rsidR="0064192E">
        <w:rPr>
          <w:b w:val="0"/>
          <w:bCs w:val="0"/>
          <w:i/>
          <w:u w:val="single"/>
        </w:rPr>
        <w:t xml:space="preserve">за реєстр. </w:t>
      </w:r>
      <w:r w:rsidR="001E447A">
        <w:rPr>
          <w:b w:val="0"/>
          <w:bCs w:val="0"/>
          <w:i/>
          <w:u w:val="single"/>
        </w:rPr>
        <w:t>№ </w:t>
      </w:r>
      <w:r w:rsidR="007147D7">
        <w:rPr>
          <w:b w:val="0"/>
          <w:bCs w:val="0"/>
          <w:i/>
          <w:u w:val="single"/>
        </w:rPr>
        <w:t>4304-1</w:t>
      </w:r>
      <w:r>
        <w:rPr>
          <w:b w:val="0"/>
          <w:bCs w:val="0"/>
          <w:i/>
          <w:u w:val="single"/>
        </w:rPr>
        <w:t xml:space="preserve"> від </w:t>
      </w:r>
      <w:r w:rsidR="007147D7">
        <w:rPr>
          <w:b w:val="0"/>
          <w:bCs w:val="0"/>
          <w:i/>
          <w:u w:val="single"/>
        </w:rPr>
        <w:t>04</w:t>
      </w:r>
      <w:r w:rsidRPr="00432F15">
        <w:rPr>
          <w:b w:val="0"/>
          <w:bCs w:val="0"/>
          <w:i/>
          <w:u w:val="single"/>
        </w:rPr>
        <w:t>.</w:t>
      </w:r>
      <w:r w:rsidR="00890D70">
        <w:rPr>
          <w:b w:val="0"/>
          <w:bCs w:val="0"/>
          <w:i/>
          <w:u w:val="single"/>
        </w:rPr>
        <w:t>1</w:t>
      </w:r>
      <w:r w:rsidR="007147D7">
        <w:rPr>
          <w:b w:val="0"/>
          <w:bCs w:val="0"/>
          <w:i/>
          <w:u w:val="single"/>
        </w:rPr>
        <w:t>1</w:t>
      </w:r>
      <w:r w:rsidRPr="00432F15">
        <w:rPr>
          <w:b w:val="0"/>
          <w:bCs w:val="0"/>
          <w:i/>
          <w:u w:val="single"/>
        </w:rPr>
        <w:t>.2020 р.</w:t>
      </w:r>
    </w:p>
    <w:p w:rsidR="00040F90" w:rsidRDefault="00040F90" w:rsidP="009A07C7">
      <w:pPr>
        <w:spacing w:after="0" w:line="240" w:lineRule="auto"/>
        <w:rPr>
          <w:rStyle w:val="rvts23"/>
          <w:rFonts w:ascii="Times New Roman" w:hAnsi="Times New Roman"/>
          <w:bCs/>
          <w:color w:val="000000"/>
          <w:sz w:val="28"/>
          <w:szCs w:val="28"/>
          <w:bdr w:val="none" w:sz="0" w:space="0" w:color="auto" w:frame="1"/>
          <w:lang w:val="uk-UA"/>
        </w:rPr>
      </w:pPr>
    </w:p>
    <w:p w:rsidR="007147D7" w:rsidRPr="00DA7C36" w:rsidRDefault="00241A1B" w:rsidP="007147D7">
      <w:pPr>
        <w:keepNext/>
        <w:widowControl w:val="0"/>
        <w:spacing w:after="0"/>
        <w:ind w:firstLine="708"/>
        <w:jc w:val="both"/>
        <w:rPr>
          <w:rStyle w:val="rvts23"/>
          <w:rFonts w:ascii="Times New Roman" w:hAnsi="Times New Roman"/>
          <w:bCs/>
          <w:sz w:val="28"/>
          <w:szCs w:val="28"/>
          <w:bdr w:val="none" w:sz="0" w:space="0" w:color="auto" w:frame="1"/>
          <w:lang w:val="uk-UA"/>
        </w:rPr>
      </w:pPr>
      <w:r w:rsidRPr="00DA7C36">
        <w:rPr>
          <w:rFonts w:ascii="Times New Roman" w:hAnsi="Times New Roman"/>
          <w:sz w:val="28"/>
          <w:szCs w:val="28"/>
          <w:lang w:val="uk-UA" w:eastAsia="ru-RU"/>
        </w:rPr>
        <w:t xml:space="preserve">Комітет Верховної Ради України з питань бюджету на своєму засіданні </w:t>
      </w:r>
      <w:r w:rsidR="001E447A" w:rsidRPr="00DA7C36">
        <w:rPr>
          <w:rFonts w:ascii="Times New Roman" w:hAnsi="Times New Roman"/>
          <w:sz w:val="28"/>
          <w:szCs w:val="28"/>
          <w:lang w:val="uk-UA" w:eastAsia="ru-RU"/>
        </w:rPr>
        <w:br/>
      </w:r>
      <w:r w:rsidR="00D93496">
        <w:rPr>
          <w:rFonts w:ascii="Times New Roman" w:hAnsi="Times New Roman"/>
          <w:sz w:val="28"/>
          <w:szCs w:val="28"/>
          <w:lang w:val="uk-UA" w:eastAsia="ru-RU"/>
        </w:rPr>
        <w:t xml:space="preserve"> </w:t>
      </w:r>
      <w:r w:rsidR="007147D7" w:rsidRPr="00DA7C36">
        <w:rPr>
          <w:rFonts w:ascii="Times New Roman" w:hAnsi="Times New Roman"/>
          <w:sz w:val="28"/>
          <w:szCs w:val="28"/>
          <w:lang w:val="uk-UA" w:eastAsia="ru-RU"/>
        </w:rPr>
        <w:t xml:space="preserve"> </w:t>
      </w:r>
      <w:r w:rsidR="00D93496" w:rsidRPr="00D93496">
        <w:rPr>
          <w:rFonts w:ascii="Times New Roman" w:hAnsi="Times New Roman"/>
          <w:sz w:val="28"/>
          <w:szCs w:val="28"/>
          <w:lang w:val="uk-UA" w:eastAsia="ru-RU"/>
        </w:rPr>
        <w:t>09</w:t>
      </w:r>
      <w:r w:rsidR="007147D7" w:rsidRPr="00DA7C36">
        <w:rPr>
          <w:rFonts w:ascii="Times New Roman" w:hAnsi="Times New Roman"/>
          <w:sz w:val="28"/>
          <w:szCs w:val="28"/>
          <w:lang w:val="uk-UA" w:eastAsia="ru-RU"/>
        </w:rPr>
        <w:t xml:space="preserve"> грудня </w:t>
      </w:r>
      <w:r w:rsidR="005E7A0F" w:rsidRPr="00DA7C36">
        <w:rPr>
          <w:rFonts w:ascii="Times New Roman" w:hAnsi="Times New Roman"/>
          <w:sz w:val="28"/>
          <w:szCs w:val="28"/>
          <w:lang w:val="uk-UA" w:eastAsia="ru-RU"/>
        </w:rPr>
        <w:t>2020 року (протокол </w:t>
      </w:r>
      <w:r w:rsidR="00C370BE" w:rsidRPr="00DA7C36">
        <w:rPr>
          <w:rFonts w:ascii="Times New Roman" w:hAnsi="Times New Roman"/>
          <w:sz w:val="28"/>
          <w:szCs w:val="28"/>
          <w:lang w:val="uk-UA" w:eastAsia="ru-RU"/>
        </w:rPr>
        <w:t>№</w:t>
      </w:r>
      <w:r w:rsidR="005E7A0F" w:rsidRPr="00DA7C36">
        <w:rPr>
          <w:rFonts w:ascii="Times New Roman" w:hAnsi="Times New Roman"/>
          <w:sz w:val="28"/>
          <w:szCs w:val="28"/>
          <w:lang w:val="uk-UA" w:eastAsia="ru-RU"/>
        </w:rPr>
        <w:t> </w:t>
      </w:r>
      <w:r w:rsidR="00D93496">
        <w:rPr>
          <w:rFonts w:ascii="Times New Roman" w:hAnsi="Times New Roman"/>
          <w:sz w:val="28"/>
          <w:szCs w:val="28"/>
          <w:lang w:val="en-US" w:eastAsia="ru-RU"/>
        </w:rPr>
        <w:t>67</w:t>
      </w:r>
      <w:bookmarkStart w:id="0" w:name="_GoBack"/>
      <w:bookmarkEnd w:id="0"/>
      <w:r w:rsidR="007147D7" w:rsidRPr="00DA7C36">
        <w:rPr>
          <w:rFonts w:ascii="Times New Roman" w:hAnsi="Times New Roman"/>
          <w:sz w:val="28"/>
          <w:szCs w:val="28"/>
          <w:lang w:val="uk-UA" w:eastAsia="ru-RU"/>
        </w:rPr>
        <w:t xml:space="preserve"> </w:t>
      </w:r>
      <w:r w:rsidR="00C370BE" w:rsidRPr="00DA7C36">
        <w:rPr>
          <w:rFonts w:ascii="Times New Roman" w:hAnsi="Times New Roman"/>
          <w:sz w:val="28"/>
          <w:szCs w:val="28"/>
          <w:lang w:val="uk-UA" w:eastAsia="ru-RU"/>
        </w:rPr>
        <w:t>)</w:t>
      </w:r>
      <w:r w:rsidRPr="00DA7C36">
        <w:rPr>
          <w:rFonts w:ascii="Times New Roman" w:hAnsi="Times New Roman"/>
          <w:sz w:val="28"/>
          <w:szCs w:val="28"/>
          <w:lang w:val="uk-UA" w:eastAsia="ru-RU"/>
        </w:rPr>
        <w:t xml:space="preserve"> відповідно до статей</w:t>
      </w:r>
      <w:r w:rsidR="001E447A" w:rsidRPr="00DA7C36">
        <w:rPr>
          <w:rFonts w:ascii="Times New Roman" w:hAnsi="Times New Roman"/>
          <w:sz w:val="28"/>
          <w:szCs w:val="28"/>
          <w:lang w:val="uk-UA" w:eastAsia="ru-RU"/>
        </w:rPr>
        <w:t> </w:t>
      </w:r>
      <w:r w:rsidR="00FD2B8B" w:rsidRPr="00DA7C36">
        <w:rPr>
          <w:rFonts w:ascii="Times New Roman" w:hAnsi="Times New Roman"/>
          <w:sz w:val="28"/>
          <w:szCs w:val="28"/>
          <w:lang w:val="uk-UA" w:eastAsia="ru-RU"/>
        </w:rPr>
        <w:t>27 і</w:t>
      </w:r>
      <w:r w:rsidR="00FD2B8B" w:rsidRPr="00DA7C36">
        <w:rPr>
          <w:rFonts w:ascii="Times New Roman" w:hAnsi="Times New Roman"/>
          <w:sz w:val="28"/>
          <w:szCs w:val="28"/>
          <w:lang w:val="en-US" w:eastAsia="ru-RU"/>
        </w:rPr>
        <w:t> </w:t>
      </w:r>
      <w:r w:rsidRPr="00DA7C36">
        <w:rPr>
          <w:rFonts w:ascii="Times New Roman" w:hAnsi="Times New Roman"/>
          <w:sz w:val="28"/>
          <w:szCs w:val="28"/>
          <w:lang w:val="uk-UA" w:eastAsia="ru-RU"/>
        </w:rPr>
        <w:t xml:space="preserve">109 Бюджетного кодексу України та статті 93 Регламенту Верховної Ради України розглянув </w:t>
      </w:r>
      <w:r w:rsidR="00B16374" w:rsidRPr="00DA7C36">
        <w:rPr>
          <w:rFonts w:ascii="Times New Roman" w:hAnsi="Times New Roman"/>
          <w:sz w:val="28"/>
          <w:szCs w:val="28"/>
          <w:lang w:val="uk-UA" w:eastAsia="ru-RU"/>
        </w:rPr>
        <w:t xml:space="preserve">  </w:t>
      </w:r>
      <w:r w:rsidR="00BE67FB" w:rsidRPr="00DA7C36">
        <w:rPr>
          <w:rFonts w:ascii="Times New Roman" w:hAnsi="Times New Roman"/>
          <w:sz w:val="28"/>
          <w:szCs w:val="28"/>
          <w:lang w:val="uk-UA" w:eastAsia="ru-RU"/>
        </w:rPr>
        <w:t>проект</w:t>
      </w:r>
      <w:r w:rsidR="00B16374" w:rsidRPr="00DA7C36">
        <w:rPr>
          <w:rFonts w:ascii="Times New Roman" w:hAnsi="Times New Roman"/>
          <w:sz w:val="28"/>
          <w:szCs w:val="28"/>
          <w:lang w:val="uk-UA" w:eastAsia="ru-RU"/>
        </w:rPr>
        <w:t xml:space="preserve">  </w:t>
      </w:r>
      <w:r w:rsidR="00BE67FB" w:rsidRPr="00DA7C36">
        <w:rPr>
          <w:rFonts w:ascii="Times New Roman" w:hAnsi="Times New Roman"/>
          <w:sz w:val="28"/>
          <w:szCs w:val="28"/>
          <w:lang w:val="uk-UA" w:eastAsia="ru-RU"/>
        </w:rPr>
        <w:t xml:space="preserve"> </w:t>
      </w:r>
      <w:r w:rsidR="00B7466F" w:rsidRPr="00DA7C36">
        <w:rPr>
          <w:rFonts w:ascii="Times New Roman" w:hAnsi="Times New Roman"/>
          <w:sz w:val="28"/>
          <w:szCs w:val="28"/>
          <w:lang w:val="uk-UA" w:eastAsia="ru-RU"/>
        </w:rPr>
        <w:t>Закону</w:t>
      </w:r>
      <w:r w:rsidR="0065760D" w:rsidRPr="00DA7C36">
        <w:rPr>
          <w:rFonts w:ascii="Times New Roman" w:hAnsi="Times New Roman"/>
          <w:sz w:val="28"/>
          <w:szCs w:val="28"/>
          <w:lang w:val="uk-UA" w:eastAsia="ru-RU"/>
        </w:rPr>
        <w:t xml:space="preserve"> </w:t>
      </w:r>
      <w:r w:rsidR="00890D70" w:rsidRPr="00DA7C36">
        <w:rPr>
          <w:rFonts w:ascii="Times New Roman" w:hAnsi="Times New Roman"/>
          <w:sz w:val="28"/>
          <w:szCs w:val="28"/>
          <w:lang w:val="uk-UA" w:eastAsia="ru-RU"/>
        </w:rPr>
        <w:t xml:space="preserve"> </w:t>
      </w:r>
      <w:r w:rsidR="00B16374" w:rsidRPr="00DA7C36">
        <w:rPr>
          <w:rFonts w:ascii="Times New Roman" w:hAnsi="Times New Roman"/>
          <w:sz w:val="28"/>
          <w:szCs w:val="28"/>
          <w:lang w:val="uk-UA" w:eastAsia="ru-RU"/>
        </w:rPr>
        <w:t xml:space="preserve"> </w:t>
      </w:r>
      <w:r w:rsidR="00890D70" w:rsidRPr="00DA7C36">
        <w:rPr>
          <w:rFonts w:ascii="Times New Roman" w:hAnsi="Times New Roman"/>
          <w:sz w:val="28"/>
          <w:szCs w:val="28"/>
          <w:lang w:val="uk-UA" w:eastAsia="ru-RU"/>
        </w:rPr>
        <w:t>України</w:t>
      </w:r>
      <w:r w:rsidR="00B16374" w:rsidRPr="00DA7C36">
        <w:rPr>
          <w:rFonts w:ascii="Times New Roman" w:hAnsi="Times New Roman"/>
          <w:sz w:val="28"/>
          <w:szCs w:val="28"/>
          <w:lang w:val="uk-UA" w:eastAsia="ru-RU"/>
        </w:rPr>
        <w:t xml:space="preserve"> </w:t>
      </w:r>
      <w:r w:rsidR="00890D70" w:rsidRPr="00DA7C36">
        <w:rPr>
          <w:rFonts w:ascii="Times New Roman" w:hAnsi="Times New Roman"/>
          <w:sz w:val="28"/>
          <w:szCs w:val="28"/>
          <w:lang w:val="uk-UA" w:eastAsia="ru-RU"/>
        </w:rPr>
        <w:t xml:space="preserve"> «Про</w:t>
      </w:r>
      <w:r w:rsidR="00B16374" w:rsidRPr="00DA7C36">
        <w:rPr>
          <w:rFonts w:ascii="Times New Roman" w:hAnsi="Times New Roman"/>
          <w:sz w:val="28"/>
          <w:szCs w:val="28"/>
          <w:lang w:val="uk-UA" w:eastAsia="ru-RU"/>
        </w:rPr>
        <w:t xml:space="preserve"> </w:t>
      </w:r>
      <w:r w:rsidR="00890D70" w:rsidRPr="00DA7C36">
        <w:rPr>
          <w:rFonts w:ascii="Times New Roman" w:hAnsi="Times New Roman"/>
          <w:sz w:val="28"/>
          <w:szCs w:val="28"/>
          <w:lang w:val="uk-UA" w:eastAsia="ru-RU"/>
        </w:rPr>
        <w:t xml:space="preserve"> </w:t>
      </w:r>
      <w:r w:rsidR="007147D7" w:rsidRPr="00DA7C36">
        <w:rPr>
          <w:rFonts w:ascii="Times New Roman" w:eastAsia="Times New Roman" w:hAnsi="Times New Roman"/>
          <w:sz w:val="28"/>
          <w:szCs w:val="28"/>
          <w:lang w:val="uk-UA"/>
        </w:rPr>
        <w:t>відновлення дії окремих положень Закону України «Про запобігання корупції</w:t>
      </w:r>
      <w:r w:rsidR="00B7466F" w:rsidRPr="00DA7C36">
        <w:rPr>
          <w:rStyle w:val="rvts23"/>
          <w:rFonts w:ascii="Times New Roman" w:hAnsi="Times New Roman"/>
          <w:bCs/>
          <w:sz w:val="28"/>
          <w:szCs w:val="28"/>
          <w:bdr w:val="none" w:sz="0" w:space="0" w:color="auto" w:frame="1"/>
          <w:lang w:val="uk-UA"/>
        </w:rPr>
        <w:t>»</w:t>
      </w:r>
      <w:r w:rsidR="007147D7" w:rsidRPr="00DA7C36">
        <w:rPr>
          <w:rStyle w:val="rvts23"/>
          <w:rFonts w:ascii="Times New Roman" w:hAnsi="Times New Roman"/>
          <w:bCs/>
          <w:sz w:val="28"/>
          <w:szCs w:val="28"/>
          <w:bdr w:val="none" w:sz="0" w:space="0" w:color="auto" w:frame="1"/>
          <w:lang w:val="uk-UA"/>
        </w:rPr>
        <w:t>»</w:t>
      </w:r>
      <w:r w:rsidR="005E7A0F" w:rsidRPr="00DA7C36">
        <w:rPr>
          <w:rStyle w:val="rvts23"/>
          <w:rFonts w:ascii="Times New Roman" w:hAnsi="Times New Roman"/>
          <w:bCs/>
          <w:sz w:val="28"/>
          <w:szCs w:val="28"/>
          <w:bdr w:val="none" w:sz="0" w:space="0" w:color="auto" w:frame="1"/>
          <w:lang w:val="uk-UA"/>
        </w:rPr>
        <w:t>,</w:t>
      </w:r>
      <w:r w:rsidR="007147D7" w:rsidRPr="00DA7C36">
        <w:rPr>
          <w:rStyle w:val="rvts23"/>
          <w:rFonts w:ascii="Times New Roman" w:hAnsi="Times New Roman"/>
          <w:bCs/>
          <w:sz w:val="28"/>
          <w:szCs w:val="28"/>
          <w:bdr w:val="none" w:sz="0" w:space="0" w:color="auto" w:frame="1"/>
          <w:lang w:val="uk-UA"/>
        </w:rPr>
        <w:t xml:space="preserve"> </w:t>
      </w:r>
      <w:r w:rsidR="00FD2B8B" w:rsidRPr="00DA7C36">
        <w:rPr>
          <w:rStyle w:val="rvts23"/>
          <w:rFonts w:ascii="Times New Roman" w:hAnsi="Times New Roman"/>
          <w:bCs/>
          <w:sz w:val="28"/>
          <w:szCs w:val="28"/>
          <w:bdr w:val="none" w:sz="0" w:space="0" w:color="auto" w:frame="1"/>
          <w:lang w:val="en-US"/>
        </w:rPr>
        <w:t> </w:t>
      </w:r>
      <w:r w:rsidR="0065760D" w:rsidRPr="00DA7C36">
        <w:rPr>
          <w:rStyle w:val="rvts23"/>
          <w:rFonts w:ascii="Times New Roman" w:hAnsi="Times New Roman"/>
          <w:bCs/>
          <w:sz w:val="28"/>
          <w:szCs w:val="28"/>
          <w:bdr w:val="none" w:sz="0" w:space="0" w:color="auto" w:frame="1"/>
          <w:lang w:val="uk-UA"/>
        </w:rPr>
        <w:t>внесений</w:t>
      </w:r>
      <w:r w:rsidR="00FD2B8B" w:rsidRPr="00DA7C36">
        <w:rPr>
          <w:rStyle w:val="rvts23"/>
          <w:rFonts w:ascii="Times New Roman" w:hAnsi="Times New Roman"/>
          <w:bCs/>
          <w:sz w:val="28"/>
          <w:szCs w:val="28"/>
          <w:bdr w:val="none" w:sz="0" w:space="0" w:color="auto" w:frame="1"/>
          <w:lang w:val="en-US"/>
        </w:rPr>
        <w:t> </w:t>
      </w:r>
      <w:r w:rsidRPr="00DA7C36">
        <w:rPr>
          <w:rStyle w:val="rvts23"/>
          <w:rFonts w:ascii="Times New Roman" w:hAnsi="Times New Roman"/>
          <w:bCs/>
          <w:sz w:val="28"/>
          <w:szCs w:val="28"/>
          <w:bdr w:val="none" w:sz="0" w:space="0" w:color="auto" w:frame="1"/>
          <w:lang w:val="uk-UA"/>
        </w:rPr>
        <w:t>народ</w:t>
      </w:r>
      <w:r w:rsidR="000A1576" w:rsidRPr="00DA7C36">
        <w:rPr>
          <w:rStyle w:val="rvts23"/>
          <w:rFonts w:ascii="Times New Roman" w:hAnsi="Times New Roman"/>
          <w:bCs/>
          <w:sz w:val="28"/>
          <w:szCs w:val="28"/>
          <w:bdr w:val="none" w:sz="0" w:space="0" w:color="auto" w:frame="1"/>
          <w:lang w:val="uk-UA"/>
        </w:rPr>
        <w:t>ним</w:t>
      </w:r>
      <w:r w:rsidR="00FD2B8B" w:rsidRPr="00DA7C36">
        <w:rPr>
          <w:rStyle w:val="rvts23"/>
          <w:rFonts w:ascii="Times New Roman" w:hAnsi="Times New Roman"/>
          <w:bCs/>
          <w:sz w:val="28"/>
          <w:szCs w:val="28"/>
          <w:bdr w:val="none" w:sz="0" w:space="0" w:color="auto" w:frame="1"/>
          <w:lang w:val="en-US"/>
        </w:rPr>
        <w:t> </w:t>
      </w:r>
      <w:r w:rsidR="007147D7" w:rsidRPr="00DA7C36">
        <w:rPr>
          <w:rStyle w:val="rvts23"/>
          <w:rFonts w:ascii="Times New Roman" w:hAnsi="Times New Roman"/>
          <w:bCs/>
          <w:sz w:val="28"/>
          <w:szCs w:val="28"/>
          <w:bdr w:val="none" w:sz="0" w:space="0" w:color="auto" w:frame="1"/>
          <w:lang w:val="uk-UA"/>
        </w:rPr>
        <w:t xml:space="preserve"> </w:t>
      </w:r>
      <w:r w:rsidRPr="00DA7C36">
        <w:rPr>
          <w:rStyle w:val="rvts23"/>
          <w:rFonts w:ascii="Times New Roman" w:hAnsi="Times New Roman"/>
          <w:bCs/>
          <w:sz w:val="28"/>
          <w:szCs w:val="28"/>
          <w:bdr w:val="none" w:sz="0" w:space="0" w:color="auto" w:frame="1"/>
          <w:lang w:val="uk-UA"/>
        </w:rPr>
        <w:t>депутат</w:t>
      </w:r>
      <w:r w:rsidR="007147D7" w:rsidRPr="00DA7C36">
        <w:rPr>
          <w:rStyle w:val="rvts23"/>
          <w:rFonts w:ascii="Times New Roman" w:hAnsi="Times New Roman"/>
          <w:bCs/>
          <w:sz w:val="28"/>
          <w:szCs w:val="28"/>
          <w:bdr w:val="none" w:sz="0" w:space="0" w:color="auto" w:frame="1"/>
          <w:lang w:val="uk-UA"/>
        </w:rPr>
        <w:t>ом  </w:t>
      </w:r>
      <w:r w:rsidR="0065760D" w:rsidRPr="00DA7C36">
        <w:rPr>
          <w:rStyle w:val="rvts23"/>
          <w:rFonts w:ascii="Times New Roman" w:hAnsi="Times New Roman"/>
          <w:bCs/>
          <w:sz w:val="28"/>
          <w:szCs w:val="28"/>
          <w:bdr w:val="none" w:sz="0" w:space="0" w:color="auto" w:frame="1"/>
          <w:lang w:val="uk-UA"/>
        </w:rPr>
        <w:t>України</w:t>
      </w:r>
      <w:r w:rsidR="00FD2B8B" w:rsidRPr="00DA7C36">
        <w:rPr>
          <w:rStyle w:val="rvts23"/>
          <w:rFonts w:ascii="Times New Roman" w:hAnsi="Times New Roman"/>
          <w:bCs/>
          <w:sz w:val="28"/>
          <w:szCs w:val="28"/>
          <w:bdr w:val="none" w:sz="0" w:space="0" w:color="auto" w:frame="1"/>
          <w:lang w:val="en-US"/>
        </w:rPr>
        <w:t> </w:t>
      </w:r>
    </w:p>
    <w:p w:rsidR="00241A1B" w:rsidRPr="00DA7C36" w:rsidRDefault="007147D7" w:rsidP="007147D7">
      <w:pPr>
        <w:keepNext/>
        <w:widowControl w:val="0"/>
        <w:spacing w:after="0"/>
        <w:jc w:val="both"/>
        <w:rPr>
          <w:rStyle w:val="rvts23"/>
          <w:rFonts w:ascii="Times New Roman" w:eastAsia="Times New Roman" w:hAnsi="Times New Roman"/>
          <w:sz w:val="28"/>
          <w:szCs w:val="28"/>
          <w:lang w:val="uk-UA"/>
        </w:rPr>
      </w:pPr>
      <w:proofErr w:type="spellStart"/>
      <w:r w:rsidRPr="00DA7C36">
        <w:rPr>
          <w:rFonts w:ascii="Times New Roman" w:hAnsi="Times New Roman"/>
          <w:sz w:val="28"/>
          <w:szCs w:val="28"/>
          <w:lang w:val="uk-UA"/>
        </w:rPr>
        <w:t>Дубінським</w:t>
      </w:r>
      <w:proofErr w:type="spellEnd"/>
      <w:r w:rsidRPr="00DA7C36">
        <w:rPr>
          <w:rFonts w:ascii="Times New Roman" w:hAnsi="Times New Roman"/>
          <w:sz w:val="28"/>
          <w:szCs w:val="28"/>
          <w:lang w:val="uk-UA"/>
        </w:rPr>
        <w:t xml:space="preserve"> О.А.</w:t>
      </w:r>
      <w:r w:rsidRPr="00DA7C36">
        <w:rPr>
          <w:rStyle w:val="rvts23"/>
          <w:rFonts w:ascii="Times New Roman" w:hAnsi="Times New Roman"/>
          <w:bCs/>
          <w:sz w:val="28"/>
          <w:szCs w:val="28"/>
          <w:bdr w:val="none" w:sz="0" w:space="0" w:color="auto" w:frame="1"/>
          <w:lang w:val="uk-UA"/>
        </w:rPr>
        <w:t xml:space="preserve"> </w:t>
      </w:r>
      <w:r w:rsidR="00FD2B8B" w:rsidRPr="00DA7C36">
        <w:rPr>
          <w:rStyle w:val="rvts23"/>
          <w:rFonts w:ascii="Times New Roman" w:hAnsi="Times New Roman"/>
          <w:bCs/>
          <w:sz w:val="28"/>
          <w:szCs w:val="28"/>
          <w:bdr w:val="none" w:sz="0" w:space="0" w:color="auto" w:frame="1"/>
          <w:lang w:val="uk-UA"/>
        </w:rPr>
        <w:t>(реєстр. </w:t>
      </w:r>
      <w:r w:rsidR="00241A1B" w:rsidRPr="00DA7C36">
        <w:rPr>
          <w:rStyle w:val="rvts23"/>
          <w:rFonts w:ascii="Times New Roman" w:hAnsi="Times New Roman"/>
          <w:bCs/>
          <w:sz w:val="28"/>
          <w:szCs w:val="28"/>
          <w:bdr w:val="none" w:sz="0" w:space="0" w:color="auto" w:frame="1"/>
          <w:lang w:val="uk-UA"/>
        </w:rPr>
        <w:t>№</w:t>
      </w:r>
      <w:r w:rsidR="00241A1B" w:rsidRPr="00DA7C36">
        <w:rPr>
          <w:rStyle w:val="rvts23"/>
          <w:rFonts w:ascii="Times New Roman" w:hAnsi="Times New Roman"/>
          <w:bCs/>
          <w:sz w:val="28"/>
          <w:szCs w:val="28"/>
          <w:bdr w:val="none" w:sz="0" w:space="0" w:color="auto" w:frame="1"/>
        </w:rPr>
        <w:t> </w:t>
      </w:r>
      <w:r w:rsidR="00890D70" w:rsidRPr="00DA7C36">
        <w:rPr>
          <w:rStyle w:val="rvts23"/>
          <w:rFonts w:ascii="Times New Roman" w:hAnsi="Times New Roman"/>
          <w:bCs/>
          <w:sz w:val="28"/>
          <w:szCs w:val="28"/>
          <w:bdr w:val="none" w:sz="0" w:space="0" w:color="auto" w:frame="1"/>
          <w:lang w:val="uk-UA"/>
        </w:rPr>
        <w:t>4</w:t>
      </w:r>
      <w:r w:rsidR="00C7085F" w:rsidRPr="00DA7C36">
        <w:rPr>
          <w:rStyle w:val="rvts23"/>
          <w:rFonts w:ascii="Times New Roman" w:hAnsi="Times New Roman"/>
          <w:bCs/>
          <w:sz w:val="28"/>
          <w:szCs w:val="28"/>
          <w:bdr w:val="none" w:sz="0" w:space="0" w:color="auto" w:frame="1"/>
          <w:lang w:val="uk-UA"/>
        </w:rPr>
        <w:t>304-1</w:t>
      </w:r>
      <w:r w:rsidR="004065FA" w:rsidRPr="00DA7C36">
        <w:rPr>
          <w:rStyle w:val="rvts23"/>
          <w:rFonts w:ascii="Times New Roman" w:hAnsi="Times New Roman"/>
          <w:bCs/>
          <w:sz w:val="28"/>
          <w:szCs w:val="28"/>
          <w:bdr w:val="none" w:sz="0" w:space="0" w:color="auto" w:frame="1"/>
          <w:lang w:val="en-US"/>
        </w:rPr>
        <w:t> </w:t>
      </w:r>
      <w:r w:rsidR="00FD2B8B" w:rsidRPr="00DA7C36">
        <w:rPr>
          <w:rStyle w:val="rvts23"/>
          <w:rFonts w:ascii="Times New Roman" w:hAnsi="Times New Roman"/>
          <w:bCs/>
          <w:sz w:val="28"/>
          <w:szCs w:val="28"/>
          <w:bdr w:val="none" w:sz="0" w:space="0" w:color="auto" w:frame="1"/>
          <w:lang w:val="uk-UA"/>
        </w:rPr>
        <w:t>від </w:t>
      </w:r>
      <w:r w:rsidR="004A4C75">
        <w:rPr>
          <w:rStyle w:val="rvts23"/>
          <w:rFonts w:ascii="Times New Roman" w:hAnsi="Times New Roman"/>
          <w:bCs/>
          <w:sz w:val="28"/>
          <w:szCs w:val="28"/>
          <w:bdr w:val="none" w:sz="0" w:space="0" w:color="auto" w:frame="1"/>
          <w:lang w:val="uk-UA"/>
        </w:rPr>
        <w:t>0</w:t>
      </w:r>
      <w:r w:rsidR="00C7085F" w:rsidRPr="00DA7C36">
        <w:rPr>
          <w:rStyle w:val="rvts23"/>
          <w:rFonts w:ascii="Times New Roman" w:hAnsi="Times New Roman"/>
          <w:bCs/>
          <w:sz w:val="28"/>
          <w:szCs w:val="28"/>
          <w:bdr w:val="none" w:sz="0" w:space="0" w:color="auto" w:frame="1"/>
          <w:lang w:val="uk-UA"/>
        </w:rPr>
        <w:t>4</w:t>
      </w:r>
      <w:r w:rsidR="001E447A" w:rsidRPr="00DA7C36">
        <w:rPr>
          <w:rStyle w:val="rvts23"/>
          <w:rFonts w:ascii="Times New Roman" w:hAnsi="Times New Roman"/>
          <w:bCs/>
          <w:sz w:val="28"/>
          <w:szCs w:val="28"/>
          <w:bdr w:val="none" w:sz="0" w:space="0" w:color="auto" w:frame="1"/>
          <w:lang w:val="uk-UA"/>
        </w:rPr>
        <w:t>.</w:t>
      </w:r>
      <w:r w:rsidR="00890D70" w:rsidRPr="00DA7C36">
        <w:rPr>
          <w:rStyle w:val="rvts23"/>
          <w:rFonts w:ascii="Times New Roman" w:hAnsi="Times New Roman"/>
          <w:bCs/>
          <w:sz w:val="28"/>
          <w:szCs w:val="28"/>
          <w:bdr w:val="none" w:sz="0" w:space="0" w:color="auto" w:frame="1"/>
          <w:lang w:val="uk-UA"/>
        </w:rPr>
        <w:t>1</w:t>
      </w:r>
      <w:r w:rsidR="00C7085F" w:rsidRPr="00DA7C36">
        <w:rPr>
          <w:rStyle w:val="rvts23"/>
          <w:rFonts w:ascii="Times New Roman" w:hAnsi="Times New Roman"/>
          <w:bCs/>
          <w:sz w:val="28"/>
          <w:szCs w:val="28"/>
          <w:bdr w:val="none" w:sz="0" w:space="0" w:color="auto" w:frame="1"/>
          <w:lang w:val="uk-UA"/>
        </w:rPr>
        <w:t>1</w:t>
      </w:r>
      <w:r w:rsidR="001E447A" w:rsidRPr="00DA7C36">
        <w:rPr>
          <w:rStyle w:val="rvts23"/>
          <w:rFonts w:ascii="Times New Roman" w:hAnsi="Times New Roman"/>
          <w:bCs/>
          <w:sz w:val="28"/>
          <w:szCs w:val="28"/>
          <w:bdr w:val="none" w:sz="0" w:space="0" w:color="auto" w:frame="1"/>
          <w:lang w:val="uk-UA"/>
        </w:rPr>
        <w:t>.2020</w:t>
      </w:r>
      <w:r w:rsidR="001E447A" w:rsidRPr="00DA7C36">
        <w:rPr>
          <w:rStyle w:val="rvts23"/>
          <w:rFonts w:ascii="Times New Roman" w:hAnsi="Times New Roman"/>
          <w:bCs/>
          <w:sz w:val="28"/>
          <w:szCs w:val="28"/>
          <w:bdr w:val="none" w:sz="0" w:space="0" w:color="auto" w:frame="1"/>
        </w:rPr>
        <w:t> </w:t>
      </w:r>
      <w:r w:rsidR="00241A1B" w:rsidRPr="00DA7C36">
        <w:rPr>
          <w:rStyle w:val="rvts23"/>
          <w:rFonts w:ascii="Times New Roman" w:hAnsi="Times New Roman"/>
          <w:bCs/>
          <w:sz w:val="28"/>
          <w:szCs w:val="28"/>
          <w:bdr w:val="none" w:sz="0" w:space="0" w:color="auto" w:frame="1"/>
          <w:lang w:val="uk-UA"/>
        </w:rPr>
        <w:t>р.).</w:t>
      </w:r>
    </w:p>
    <w:p w:rsidR="00973704" w:rsidRPr="004A4C75" w:rsidRDefault="006F7423" w:rsidP="004A4C75">
      <w:pPr>
        <w:spacing w:after="0" w:line="240" w:lineRule="auto"/>
        <w:ind w:firstLine="708"/>
        <w:jc w:val="both"/>
        <w:rPr>
          <w:rFonts w:ascii="Times New Roman" w:hAnsi="Times New Roman"/>
          <w:sz w:val="28"/>
          <w:szCs w:val="28"/>
          <w:lang w:val="uk-UA"/>
        </w:rPr>
      </w:pPr>
      <w:r>
        <w:rPr>
          <w:rStyle w:val="rvts23"/>
          <w:rFonts w:ascii="Times New Roman" w:hAnsi="Times New Roman"/>
          <w:bCs/>
          <w:sz w:val="28"/>
          <w:szCs w:val="28"/>
          <w:bdr w:val="none" w:sz="0" w:space="0" w:color="auto" w:frame="1"/>
          <w:lang w:val="uk-UA"/>
        </w:rPr>
        <w:t>Метою з</w:t>
      </w:r>
      <w:r w:rsidR="00890D70" w:rsidRPr="00DA7C36">
        <w:rPr>
          <w:rStyle w:val="rvts23"/>
          <w:rFonts w:ascii="Times New Roman" w:hAnsi="Times New Roman"/>
          <w:bCs/>
          <w:sz w:val="28"/>
          <w:szCs w:val="28"/>
          <w:bdr w:val="none" w:sz="0" w:space="0" w:color="auto" w:frame="1"/>
          <w:lang w:val="uk-UA"/>
        </w:rPr>
        <w:t>аконопроект</w:t>
      </w:r>
      <w:r>
        <w:rPr>
          <w:rStyle w:val="rvts23"/>
          <w:rFonts w:ascii="Times New Roman" w:hAnsi="Times New Roman"/>
          <w:bCs/>
          <w:sz w:val="28"/>
          <w:szCs w:val="28"/>
          <w:bdr w:val="none" w:sz="0" w:space="0" w:color="auto" w:frame="1"/>
          <w:lang w:val="uk-UA"/>
        </w:rPr>
        <w:t>у</w:t>
      </w:r>
      <w:r w:rsidR="00B16374" w:rsidRPr="00DA7C36">
        <w:rPr>
          <w:rStyle w:val="rvts23"/>
          <w:rFonts w:ascii="Times New Roman" w:hAnsi="Times New Roman"/>
          <w:bCs/>
          <w:sz w:val="28"/>
          <w:szCs w:val="28"/>
          <w:bdr w:val="none" w:sz="0" w:space="0" w:color="auto" w:frame="1"/>
          <w:lang w:val="uk-UA"/>
        </w:rPr>
        <w:t xml:space="preserve">, як зазначено </w:t>
      </w:r>
      <w:r w:rsidR="00B518E4" w:rsidRPr="00DA7C36">
        <w:rPr>
          <w:rStyle w:val="rvts23"/>
          <w:rFonts w:ascii="Times New Roman" w:hAnsi="Times New Roman"/>
          <w:bCs/>
          <w:sz w:val="28"/>
          <w:szCs w:val="28"/>
          <w:bdr w:val="none" w:sz="0" w:space="0" w:color="auto" w:frame="1"/>
          <w:lang w:val="uk-UA"/>
        </w:rPr>
        <w:t>у пояснювальній</w:t>
      </w:r>
      <w:r w:rsidR="00B16374" w:rsidRPr="00DA7C36">
        <w:rPr>
          <w:rStyle w:val="rvts23"/>
          <w:rFonts w:ascii="Times New Roman" w:hAnsi="Times New Roman"/>
          <w:bCs/>
          <w:sz w:val="28"/>
          <w:szCs w:val="28"/>
          <w:bdr w:val="none" w:sz="0" w:space="0" w:color="auto" w:frame="1"/>
          <w:lang w:val="uk-UA"/>
        </w:rPr>
        <w:t xml:space="preserve"> запис</w:t>
      </w:r>
      <w:r w:rsidR="00B518E4" w:rsidRPr="00DA7C36">
        <w:rPr>
          <w:rStyle w:val="rvts23"/>
          <w:rFonts w:ascii="Times New Roman" w:hAnsi="Times New Roman"/>
          <w:bCs/>
          <w:sz w:val="28"/>
          <w:szCs w:val="28"/>
          <w:bdr w:val="none" w:sz="0" w:space="0" w:color="auto" w:frame="1"/>
          <w:lang w:val="uk-UA"/>
        </w:rPr>
        <w:t>ці</w:t>
      </w:r>
      <w:r w:rsidR="00B16374" w:rsidRPr="00DA7C36">
        <w:rPr>
          <w:rStyle w:val="rvts23"/>
          <w:rFonts w:ascii="Times New Roman" w:hAnsi="Times New Roman"/>
          <w:bCs/>
          <w:sz w:val="28"/>
          <w:szCs w:val="28"/>
          <w:bdr w:val="none" w:sz="0" w:space="0" w:color="auto" w:frame="1"/>
          <w:lang w:val="uk-UA"/>
        </w:rPr>
        <w:t xml:space="preserve"> до нього,</w:t>
      </w:r>
      <w:r w:rsidR="00890D70" w:rsidRPr="00DA7C36">
        <w:rPr>
          <w:rStyle w:val="rvts23"/>
          <w:rFonts w:ascii="Times New Roman" w:hAnsi="Times New Roman"/>
          <w:bCs/>
          <w:sz w:val="28"/>
          <w:szCs w:val="28"/>
          <w:bdr w:val="none" w:sz="0" w:space="0" w:color="auto" w:frame="1"/>
          <w:lang w:val="uk-UA"/>
        </w:rPr>
        <w:t xml:space="preserve"> </w:t>
      </w:r>
      <w:r>
        <w:rPr>
          <w:rStyle w:val="rvts23"/>
          <w:rFonts w:ascii="Times New Roman" w:hAnsi="Times New Roman"/>
          <w:bCs/>
          <w:sz w:val="28"/>
          <w:szCs w:val="28"/>
          <w:bdr w:val="none" w:sz="0" w:space="0" w:color="auto" w:frame="1"/>
          <w:lang w:val="uk-UA"/>
        </w:rPr>
        <w:t>є</w:t>
      </w:r>
      <w:r w:rsidR="00973704" w:rsidRPr="00DA7C36">
        <w:rPr>
          <w:rStyle w:val="rvts23"/>
          <w:rFonts w:ascii="Times New Roman" w:hAnsi="Times New Roman"/>
          <w:bCs/>
          <w:sz w:val="28"/>
          <w:szCs w:val="28"/>
          <w:bdr w:val="none" w:sz="0" w:space="0" w:color="auto" w:frame="1"/>
          <w:lang w:val="uk-UA"/>
        </w:rPr>
        <w:t xml:space="preserve"> </w:t>
      </w:r>
      <w:r w:rsidR="00973704" w:rsidRPr="00DA7C36">
        <w:rPr>
          <w:rFonts w:ascii="Times New Roman" w:eastAsia="Times New Roman" w:hAnsi="Times New Roman"/>
          <w:bCs/>
          <w:color w:val="000000"/>
          <w:sz w:val="28"/>
          <w:szCs w:val="28"/>
          <w:lang w:val="uk-UA" w:eastAsia="ru-RU"/>
        </w:rPr>
        <w:t>врегулювання питань щодо відновлення антикорупційного законодавства, зокрема, положень Закону «Про запобігання корупції», з урахуванням позиції Конституційного Суду України, викладених у рішенні від 27 жовтня 2020 року № 13-р/2020, а також  законодавче забезпечення дотримання міжнародно-правових зобов’язань України у сфері запобігання корупції.</w:t>
      </w:r>
    </w:p>
    <w:p w:rsidR="002A476A" w:rsidRPr="00DA7C36" w:rsidRDefault="006F7423" w:rsidP="006F7423">
      <w:pPr>
        <w:widowControl w:val="0"/>
        <w:tabs>
          <w:tab w:val="left" w:pos="709"/>
        </w:tabs>
        <w:kinsoku w:val="0"/>
        <w:overflowPunct w:val="0"/>
        <w:autoSpaceDE w:val="0"/>
        <w:autoSpaceDN w:val="0"/>
        <w:adjustRightInd w:val="0"/>
        <w:spacing w:after="0"/>
        <w:ind w:right="-1"/>
        <w:jc w:val="both"/>
        <w:rPr>
          <w:rFonts w:ascii="Times New Roman" w:eastAsia="Times New Roman" w:hAnsi="Times New Roman"/>
          <w:sz w:val="28"/>
          <w:szCs w:val="28"/>
          <w:lang w:val="uk-UA" w:eastAsia="uk-UA"/>
        </w:rPr>
      </w:pPr>
      <w:r>
        <w:rPr>
          <w:rFonts w:ascii="Times New Roman" w:hAnsi="Times New Roman"/>
          <w:szCs w:val="28"/>
          <w:lang w:val="uk-UA"/>
        </w:rPr>
        <w:tab/>
      </w:r>
      <w:r>
        <w:rPr>
          <w:rFonts w:ascii="Times New Roman" w:hAnsi="Times New Roman"/>
          <w:sz w:val="28"/>
          <w:szCs w:val="28"/>
          <w:lang w:val="uk-UA"/>
        </w:rPr>
        <w:t>З</w:t>
      </w:r>
      <w:r w:rsidR="00B16374" w:rsidRPr="00DA7C36">
        <w:rPr>
          <w:rFonts w:ascii="Times New Roman" w:hAnsi="Times New Roman"/>
          <w:sz w:val="28"/>
          <w:szCs w:val="28"/>
          <w:lang w:val="uk-UA"/>
        </w:rPr>
        <w:t xml:space="preserve">аконопроектом </w:t>
      </w:r>
      <w:r>
        <w:rPr>
          <w:rFonts w:ascii="Times New Roman" w:hAnsi="Times New Roman"/>
          <w:sz w:val="28"/>
          <w:szCs w:val="28"/>
          <w:lang w:val="uk-UA"/>
        </w:rPr>
        <w:t xml:space="preserve">серед іншого </w:t>
      </w:r>
      <w:r w:rsidR="00B16374" w:rsidRPr="00DA7C36">
        <w:rPr>
          <w:rFonts w:ascii="Times New Roman" w:hAnsi="Times New Roman"/>
          <w:sz w:val="28"/>
          <w:szCs w:val="28"/>
          <w:lang w:val="uk-UA"/>
        </w:rPr>
        <w:t xml:space="preserve">пропонуються </w:t>
      </w:r>
      <w:r w:rsidR="002A476A" w:rsidRPr="00DA7C36">
        <w:rPr>
          <w:rFonts w:ascii="Times New Roman" w:hAnsi="Times New Roman"/>
          <w:sz w:val="28"/>
          <w:szCs w:val="28"/>
          <w:lang w:val="uk-UA"/>
        </w:rPr>
        <w:t>в</w:t>
      </w:r>
      <w:r w:rsidR="002A476A" w:rsidRPr="00DA7C36">
        <w:rPr>
          <w:rFonts w:ascii="Times New Roman" w:eastAsia="Times New Roman" w:hAnsi="Times New Roman"/>
          <w:sz w:val="28"/>
          <w:szCs w:val="28"/>
          <w:lang w:val="uk-UA" w:eastAsia="uk-UA"/>
        </w:rPr>
        <w:t>становити, що на період до законодавчого врегулювання питань щодо перевірки  декларацій особи, уповноваженої на виконання функцій держави або місцевого самоврядування, що подаються суддями, суддями Конституційного Суду України, проведення повної перевірки  декларацій особи, уповноваженої на виконання функцій держави або місцевого самоврядування, що подаються суддями, суддями Конституційного Суду України, контролю, перевірки, зберігання та оприлюднення таких декларацій, проведення моніторингу способу життя суддів здійснюється Державною судовою адміністрацією України</w:t>
      </w:r>
      <w:r w:rsidR="00A9563A" w:rsidRPr="00DA7C36">
        <w:rPr>
          <w:rFonts w:ascii="Times New Roman" w:eastAsia="Times New Roman" w:hAnsi="Times New Roman"/>
          <w:sz w:val="28"/>
          <w:szCs w:val="28"/>
          <w:lang w:val="uk-UA" w:eastAsia="uk-UA"/>
        </w:rPr>
        <w:t xml:space="preserve"> (далі - ДСА)</w:t>
      </w:r>
      <w:r w:rsidR="002A476A" w:rsidRPr="00DA7C36">
        <w:rPr>
          <w:rFonts w:ascii="Times New Roman" w:eastAsia="Times New Roman" w:hAnsi="Times New Roman"/>
          <w:sz w:val="28"/>
          <w:szCs w:val="28"/>
          <w:lang w:val="uk-UA" w:eastAsia="uk-UA"/>
        </w:rPr>
        <w:t>.</w:t>
      </w:r>
    </w:p>
    <w:p w:rsidR="00FC423C" w:rsidRPr="00DA7C36" w:rsidRDefault="00BC0F0D" w:rsidP="00713CE7">
      <w:pPr>
        <w:spacing w:after="0"/>
        <w:ind w:firstLine="708"/>
        <w:jc w:val="both"/>
        <w:rPr>
          <w:rFonts w:ascii="Times New Roman" w:eastAsia="Times New Roman" w:hAnsi="Times New Roman"/>
          <w:sz w:val="28"/>
          <w:szCs w:val="28"/>
          <w:lang w:val="uk-UA" w:eastAsia="ru-RU"/>
        </w:rPr>
      </w:pPr>
      <w:r w:rsidRPr="00DA7C36">
        <w:rPr>
          <w:rStyle w:val="rvts23"/>
          <w:rFonts w:ascii="Times New Roman" w:hAnsi="Times New Roman"/>
          <w:bCs/>
          <w:sz w:val="28"/>
          <w:szCs w:val="28"/>
          <w:bdr w:val="none" w:sz="0" w:space="0" w:color="auto" w:frame="1"/>
          <w:lang w:val="uk-UA"/>
        </w:rPr>
        <w:t xml:space="preserve">У пояснювальній записці до законопроекту зазначено, що його реалізація </w:t>
      </w:r>
      <w:r w:rsidR="002A476A" w:rsidRPr="00DA7C36">
        <w:rPr>
          <w:rFonts w:ascii="Times New Roman" w:eastAsia="Times New Roman" w:hAnsi="Times New Roman"/>
          <w:sz w:val="28"/>
          <w:szCs w:val="28"/>
          <w:lang w:val="uk-UA" w:eastAsia="ru-RU"/>
        </w:rPr>
        <w:t>не потребує додаткових фінансових витрат із державного бюджету</w:t>
      </w:r>
      <w:r w:rsidR="006F7423">
        <w:rPr>
          <w:rFonts w:ascii="Times New Roman" w:eastAsia="Times New Roman" w:hAnsi="Times New Roman"/>
          <w:sz w:val="28"/>
          <w:szCs w:val="28"/>
          <w:lang w:val="uk-UA" w:eastAsia="ru-RU"/>
        </w:rPr>
        <w:t xml:space="preserve">. </w:t>
      </w:r>
    </w:p>
    <w:p w:rsidR="00FC423C" w:rsidRPr="00DA7C36" w:rsidRDefault="006F7423" w:rsidP="00996320">
      <w:pPr>
        <w:autoSpaceDE w:val="0"/>
        <w:autoSpaceDN w:val="0"/>
        <w:adjustRightInd w:val="0"/>
        <w:spacing w:after="0" w:line="240" w:lineRule="auto"/>
        <w:ind w:firstLine="708"/>
        <w:jc w:val="both"/>
        <w:rPr>
          <w:rStyle w:val="rvts23"/>
          <w:rFonts w:ascii="Times New Roman" w:hAnsi="Times New Roman"/>
          <w:sz w:val="28"/>
          <w:szCs w:val="28"/>
          <w:lang w:val="uk-UA"/>
        </w:rPr>
      </w:pPr>
      <w:r>
        <w:rPr>
          <w:rFonts w:ascii="Times New Roman" w:eastAsia="Times New Roman" w:hAnsi="Times New Roman"/>
          <w:sz w:val="28"/>
          <w:szCs w:val="28"/>
          <w:lang w:val="uk-UA" w:eastAsia="ru-RU"/>
        </w:rPr>
        <w:t xml:space="preserve">Разом з тим, </w:t>
      </w:r>
      <w:r w:rsidR="00FC423C" w:rsidRPr="00DA7C36">
        <w:rPr>
          <w:rFonts w:ascii="Times New Roman" w:eastAsia="Times New Roman" w:hAnsi="Times New Roman"/>
          <w:sz w:val="28"/>
          <w:szCs w:val="28"/>
          <w:lang w:val="uk-UA" w:eastAsia="ru-RU"/>
        </w:rPr>
        <w:t xml:space="preserve">Міністерство фінансів України у своєму експертному висновку зазначає, що реалізація положень законопроекту </w:t>
      </w:r>
      <w:r w:rsidR="00713CE7" w:rsidRPr="00DA7C36">
        <w:rPr>
          <w:rFonts w:ascii="Times New Roman" w:eastAsia="Times New Roman" w:hAnsi="Times New Roman"/>
          <w:sz w:val="28"/>
          <w:szCs w:val="28"/>
          <w:lang w:val="uk-UA" w:eastAsia="ru-RU"/>
        </w:rPr>
        <w:t xml:space="preserve">може вплинути на </w:t>
      </w:r>
      <w:r w:rsidR="00713CE7" w:rsidRPr="00DA7C36">
        <w:rPr>
          <w:rFonts w:ascii="Times New Roman" w:eastAsia="Times New Roman" w:hAnsi="Times New Roman"/>
          <w:sz w:val="28"/>
          <w:szCs w:val="28"/>
          <w:lang w:val="uk-UA" w:eastAsia="ru-RU"/>
        </w:rPr>
        <w:lastRenderedPageBreak/>
        <w:t>показники бюджету в частині збільшення видатків у зв’язку з організацією отримання доступу ДСА до Єдиного державного реєстру декларацій осіб, уповноважених на виконання функцій держави або місцевого самоврядування, або створення власного аналогічного реєстру, до якого судді зможуть подавати нові декларації чи повідомлення про суттєві зміни у майновому стані</w:t>
      </w:r>
      <w:r>
        <w:rPr>
          <w:rFonts w:ascii="Times New Roman" w:eastAsia="Times New Roman" w:hAnsi="Times New Roman"/>
          <w:sz w:val="28"/>
          <w:szCs w:val="28"/>
          <w:lang w:val="uk-UA" w:eastAsia="ru-RU"/>
        </w:rPr>
        <w:t xml:space="preserve"> (</w:t>
      </w:r>
      <w:r w:rsidRPr="00DA7C36">
        <w:rPr>
          <w:rFonts w:ascii="Times New Roman" w:hAnsi="Times New Roman"/>
          <w:sz w:val="28"/>
          <w:szCs w:val="28"/>
          <w:lang w:val="uk-UA"/>
        </w:rPr>
        <w:t>ДСА наразі не має доступу до Реєстру декларацій,  що подавалися суддями, і також не має власного аналогічного реєстру, до якого суддями могли б подаватис</w:t>
      </w:r>
      <w:r w:rsidR="00996320">
        <w:rPr>
          <w:rFonts w:ascii="Times New Roman" w:hAnsi="Times New Roman"/>
          <w:sz w:val="28"/>
          <w:szCs w:val="28"/>
          <w:lang w:val="uk-UA"/>
        </w:rPr>
        <w:t>я</w:t>
      </w:r>
      <w:r w:rsidRPr="00DA7C36">
        <w:rPr>
          <w:rFonts w:ascii="Times New Roman" w:hAnsi="Times New Roman"/>
          <w:sz w:val="28"/>
          <w:szCs w:val="28"/>
          <w:lang w:val="uk-UA"/>
        </w:rPr>
        <w:t xml:space="preserve"> нові</w:t>
      </w:r>
      <w:r w:rsidRPr="00DA7C36">
        <w:rPr>
          <w:rFonts w:ascii="Times New Roman" w:hAnsi="Times New Roman"/>
          <w:sz w:val="28"/>
          <w:szCs w:val="28"/>
          <w:lang w:val="en-US"/>
        </w:rPr>
        <w:t> </w:t>
      </w:r>
      <w:r w:rsidRPr="00DA7C36">
        <w:rPr>
          <w:rFonts w:ascii="Times New Roman" w:hAnsi="Times New Roman"/>
          <w:sz w:val="28"/>
          <w:szCs w:val="28"/>
          <w:lang w:val="uk-UA"/>
        </w:rPr>
        <w:t>декларації чи повідомлення про суттєві зміни у майновому стані</w:t>
      </w:r>
      <w:r>
        <w:rPr>
          <w:rFonts w:ascii="Times New Roman" w:hAnsi="Times New Roman"/>
          <w:sz w:val="28"/>
          <w:szCs w:val="28"/>
          <w:lang w:val="uk-UA"/>
        </w:rPr>
        <w:t>)</w:t>
      </w:r>
      <w:r w:rsidR="00CD7E6D" w:rsidRPr="00DA7C36">
        <w:rPr>
          <w:rFonts w:ascii="Times New Roman" w:hAnsi="Times New Roman"/>
          <w:sz w:val="28"/>
          <w:szCs w:val="28"/>
        </w:rPr>
        <w:t xml:space="preserve">, </w:t>
      </w:r>
      <w:r w:rsidR="00713CE7" w:rsidRPr="00DA7C36">
        <w:rPr>
          <w:rFonts w:ascii="Times New Roman" w:hAnsi="Times New Roman"/>
          <w:sz w:val="28"/>
          <w:szCs w:val="28"/>
          <w:lang w:val="uk-UA"/>
        </w:rPr>
        <w:t xml:space="preserve">та може потребувати додаткового фінансового забезпечення у поточному році у разі набрання чинності </w:t>
      </w:r>
      <w:r>
        <w:rPr>
          <w:rFonts w:ascii="Times New Roman" w:hAnsi="Times New Roman"/>
          <w:sz w:val="28"/>
          <w:szCs w:val="28"/>
          <w:lang w:val="uk-UA"/>
        </w:rPr>
        <w:t xml:space="preserve">відповідного закону </w:t>
      </w:r>
      <w:r w:rsidR="00713CE7" w:rsidRPr="00DA7C36">
        <w:rPr>
          <w:rFonts w:ascii="Times New Roman" w:hAnsi="Times New Roman"/>
          <w:sz w:val="28"/>
          <w:szCs w:val="28"/>
          <w:lang w:val="uk-UA"/>
        </w:rPr>
        <w:t>з дня, наступного за днем його опублікування.</w:t>
      </w:r>
      <w:r w:rsidR="00996320">
        <w:rPr>
          <w:rFonts w:ascii="Times New Roman" w:hAnsi="Times New Roman"/>
          <w:sz w:val="28"/>
          <w:szCs w:val="28"/>
          <w:lang w:val="uk-UA"/>
        </w:rPr>
        <w:t> </w:t>
      </w:r>
      <w:r w:rsidR="00DA7C36" w:rsidRPr="006F7423">
        <w:rPr>
          <w:rFonts w:ascii="Times New Roman" w:hAnsi="Times New Roman"/>
          <w:sz w:val="28"/>
          <w:szCs w:val="28"/>
          <w:lang w:val="uk-UA"/>
        </w:rPr>
        <w:t>При цьому</w:t>
      </w:r>
      <w:r w:rsidR="00DA7C36" w:rsidRPr="00DA7C36">
        <w:rPr>
          <w:rFonts w:ascii="Times New Roman" w:hAnsi="Times New Roman"/>
          <w:sz w:val="28"/>
          <w:szCs w:val="28"/>
          <w:lang w:val="uk-UA"/>
        </w:rPr>
        <w:t>,</w:t>
      </w:r>
      <w:r w:rsidR="00DA7C36" w:rsidRPr="006F7423">
        <w:rPr>
          <w:rFonts w:ascii="Times New Roman" w:hAnsi="Times New Roman"/>
          <w:sz w:val="28"/>
          <w:szCs w:val="28"/>
          <w:lang w:val="uk-UA"/>
        </w:rPr>
        <w:t xml:space="preserve"> </w:t>
      </w:r>
      <w:r>
        <w:rPr>
          <w:rFonts w:ascii="Times New Roman" w:hAnsi="Times New Roman"/>
          <w:sz w:val="28"/>
          <w:szCs w:val="28"/>
          <w:lang w:val="uk-UA"/>
        </w:rPr>
        <w:t>зауважено</w:t>
      </w:r>
      <w:r w:rsidR="00DA7C36" w:rsidRPr="006F7423">
        <w:rPr>
          <w:rFonts w:ascii="Times New Roman" w:hAnsi="Times New Roman"/>
          <w:sz w:val="28"/>
          <w:szCs w:val="28"/>
          <w:lang w:val="uk-UA"/>
        </w:rPr>
        <w:t>, що</w:t>
      </w:r>
      <w:r w:rsidR="004160D1" w:rsidRPr="00DA7C36">
        <w:rPr>
          <w:rStyle w:val="rvts23"/>
          <w:rFonts w:ascii="Times New Roman" w:hAnsi="Times New Roman"/>
          <w:sz w:val="28"/>
          <w:szCs w:val="28"/>
          <w:lang w:val="uk-UA"/>
        </w:rPr>
        <w:t xml:space="preserve"> </w:t>
      </w:r>
      <w:r w:rsidR="00DA7C36" w:rsidRPr="00DA7C36">
        <w:rPr>
          <w:rFonts w:ascii="Times New Roman" w:hAnsi="Times New Roman"/>
          <w:sz w:val="28"/>
          <w:szCs w:val="28"/>
          <w:lang w:val="uk-UA"/>
        </w:rPr>
        <w:t xml:space="preserve">через відсутність вихідних даних щодо затрат на реалізацію зазначених положень законопроекту </w:t>
      </w:r>
      <w:r>
        <w:rPr>
          <w:rFonts w:ascii="Times New Roman" w:hAnsi="Times New Roman"/>
          <w:sz w:val="28"/>
          <w:szCs w:val="28"/>
          <w:lang w:val="uk-UA"/>
        </w:rPr>
        <w:t xml:space="preserve">Мінфін </w:t>
      </w:r>
      <w:r w:rsidR="00DA7C36" w:rsidRPr="00DA7C36">
        <w:rPr>
          <w:rFonts w:ascii="Times New Roman" w:hAnsi="Times New Roman"/>
          <w:sz w:val="28"/>
          <w:szCs w:val="28"/>
          <w:lang w:val="uk-UA"/>
        </w:rPr>
        <w:t>позбавлений можливості визначити орієнтовний обсяг потреби в додаткових видатках</w:t>
      </w:r>
      <w:r>
        <w:rPr>
          <w:rFonts w:ascii="Times New Roman" w:hAnsi="Times New Roman"/>
          <w:sz w:val="28"/>
          <w:szCs w:val="28"/>
          <w:lang w:val="uk-UA"/>
        </w:rPr>
        <w:t>. З</w:t>
      </w:r>
      <w:r w:rsidR="00CD7E6D" w:rsidRPr="00DA7C36">
        <w:rPr>
          <w:rFonts w:ascii="Times New Roman" w:hAnsi="Times New Roman"/>
          <w:sz w:val="28"/>
          <w:szCs w:val="28"/>
          <w:lang w:val="uk-UA"/>
        </w:rPr>
        <w:t xml:space="preserve">агалом </w:t>
      </w:r>
      <w:r>
        <w:rPr>
          <w:rFonts w:ascii="Times New Roman" w:hAnsi="Times New Roman"/>
          <w:sz w:val="28"/>
          <w:szCs w:val="28"/>
          <w:lang w:val="uk-UA"/>
        </w:rPr>
        <w:t xml:space="preserve">Мінфін </w:t>
      </w:r>
      <w:r w:rsidR="00CD7E6D" w:rsidRPr="00DA7C36">
        <w:rPr>
          <w:rFonts w:ascii="Times New Roman" w:hAnsi="Times New Roman"/>
          <w:sz w:val="28"/>
          <w:szCs w:val="28"/>
          <w:lang w:val="uk-UA"/>
        </w:rPr>
        <w:t xml:space="preserve">вважає, що </w:t>
      </w:r>
      <w:r w:rsidR="004160D1" w:rsidRPr="00DA7C36">
        <w:rPr>
          <w:rFonts w:ascii="Times New Roman" w:hAnsi="Times New Roman"/>
          <w:sz w:val="28"/>
          <w:szCs w:val="28"/>
          <w:lang w:val="uk-UA"/>
        </w:rPr>
        <w:t xml:space="preserve">законопроект </w:t>
      </w:r>
      <w:r w:rsidR="00CD7E6D" w:rsidRPr="00DA7C36">
        <w:rPr>
          <w:rFonts w:ascii="Times New Roman" w:hAnsi="Times New Roman"/>
          <w:sz w:val="28"/>
          <w:szCs w:val="28"/>
          <w:lang w:val="uk-UA"/>
        </w:rPr>
        <w:t>потребує доопрацювання.</w:t>
      </w:r>
    </w:p>
    <w:p w:rsidR="004A4C75" w:rsidRPr="006F7423" w:rsidRDefault="004A4C75" w:rsidP="006F7423">
      <w:pPr>
        <w:autoSpaceDE w:val="0"/>
        <w:autoSpaceDN w:val="0"/>
        <w:adjustRightInd w:val="0"/>
        <w:spacing w:after="0" w:line="240" w:lineRule="auto"/>
        <w:ind w:firstLine="708"/>
        <w:jc w:val="both"/>
        <w:rPr>
          <w:rStyle w:val="rvts23"/>
          <w:rFonts w:ascii="Times New Roman" w:hAnsi="Times New Roman"/>
          <w:sz w:val="28"/>
          <w:szCs w:val="28"/>
          <w:lang w:val="uk-UA"/>
        </w:rPr>
      </w:pPr>
      <w:r w:rsidRPr="00035AD2">
        <w:rPr>
          <w:rStyle w:val="rvts23"/>
          <w:rFonts w:ascii="Times New Roman" w:hAnsi="Times New Roman"/>
          <w:bCs/>
          <w:sz w:val="28"/>
          <w:szCs w:val="28"/>
          <w:bdr w:val="none" w:sz="0" w:space="0" w:color="auto" w:frame="1"/>
          <w:lang w:val="uk-UA"/>
        </w:rPr>
        <w:t xml:space="preserve">До </w:t>
      </w:r>
      <w:r w:rsidRPr="00035AD2">
        <w:rPr>
          <w:rStyle w:val="rvts23"/>
          <w:rFonts w:ascii="Times New Roman" w:hAnsi="Times New Roman"/>
          <w:bCs/>
          <w:sz w:val="28"/>
          <w:bdr w:val="none" w:sz="0" w:space="0" w:color="auto" w:frame="1"/>
          <w:lang w:val="uk-UA"/>
        </w:rPr>
        <w:t xml:space="preserve">законопроекту </w:t>
      </w:r>
      <w:r w:rsidRPr="00035AD2">
        <w:rPr>
          <w:rStyle w:val="rvts23"/>
          <w:rFonts w:ascii="Times New Roman" w:hAnsi="Times New Roman"/>
          <w:bCs/>
          <w:sz w:val="28"/>
          <w:szCs w:val="28"/>
          <w:bdr w:val="none" w:sz="0" w:space="0" w:color="auto" w:frame="1"/>
          <w:lang w:val="uk-UA"/>
        </w:rPr>
        <w:t xml:space="preserve">не подано </w:t>
      </w:r>
      <w:r w:rsidRPr="00035AD2">
        <w:rPr>
          <w:rStyle w:val="rvts23"/>
          <w:rFonts w:ascii="Times New Roman" w:hAnsi="Times New Roman"/>
          <w:bCs/>
          <w:sz w:val="28"/>
          <w:bdr w:val="none" w:sz="0" w:space="0" w:color="auto" w:frame="1"/>
          <w:lang w:val="uk-UA"/>
        </w:rPr>
        <w:t>фінансово-економічні обґрунтування (включаючи відповідні розрахунки</w:t>
      </w:r>
      <w:r w:rsidR="00996320">
        <w:rPr>
          <w:rStyle w:val="rvts23"/>
          <w:rFonts w:ascii="Times New Roman" w:hAnsi="Times New Roman"/>
          <w:bCs/>
          <w:sz w:val="28"/>
          <w:bdr w:val="none" w:sz="0" w:space="0" w:color="auto" w:frame="1"/>
          <w:lang w:val="uk-UA"/>
        </w:rPr>
        <w:t>)</w:t>
      </w:r>
      <w:r w:rsidR="006F7423" w:rsidRPr="006F7423">
        <w:rPr>
          <w:rFonts w:ascii="Times New Roman" w:hAnsi="Times New Roman"/>
          <w:sz w:val="28"/>
          <w:szCs w:val="28"/>
          <w:lang w:val="uk-UA"/>
        </w:rPr>
        <w:t xml:space="preserve"> </w:t>
      </w:r>
      <w:r w:rsidR="006F7423">
        <w:rPr>
          <w:rFonts w:ascii="Times New Roman" w:hAnsi="Times New Roman"/>
          <w:sz w:val="28"/>
          <w:szCs w:val="28"/>
          <w:lang w:val="uk-UA"/>
        </w:rPr>
        <w:t>та пропозицій щодо скорочення витрат бюджету та/або джерел додаткових надходжень бюджету для досягнення збалансованості бюджету</w:t>
      </w:r>
      <w:r w:rsidRPr="00035AD2">
        <w:rPr>
          <w:rStyle w:val="rvts23"/>
          <w:rFonts w:ascii="Times New Roman" w:hAnsi="Times New Roman"/>
          <w:bCs/>
          <w:sz w:val="28"/>
          <w:bdr w:val="none" w:sz="0" w:space="0" w:color="auto" w:frame="1"/>
          <w:lang w:val="uk-UA"/>
        </w:rPr>
        <w:t>, що не відповідає вимогам </w:t>
      </w:r>
      <w:r w:rsidRPr="00035AD2">
        <w:rPr>
          <w:rStyle w:val="rvts23"/>
          <w:rFonts w:ascii="Times New Roman" w:hAnsi="Times New Roman"/>
          <w:bCs/>
          <w:color w:val="000000"/>
          <w:sz w:val="28"/>
          <w:szCs w:val="28"/>
          <w:bdr w:val="none" w:sz="0" w:space="0" w:color="auto" w:frame="1"/>
          <w:lang w:val="uk-UA"/>
        </w:rPr>
        <w:t>частини першої статті 27 Бюджетного кодексу України та частини третьої статті 91 Регламенту Верховної Ради України.</w:t>
      </w:r>
      <w:r>
        <w:rPr>
          <w:rStyle w:val="rvts23"/>
          <w:rFonts w:ascii="Times New Roman" w:hAnsi="Times New Roman"/>
          <w:bCs/>
          <w:color w:val="000000"/>
          <w:sz w:val="28"/>
          <w:szCs w:val="28"/>
          <w:bdr w:val="none" w:sz="0" w:space="0" w:color="auto" w:frame="1"/>
          <w:lang w:val="uk-UA"/>
        </w:rPr>
        <w:t xml:space="preserve"> </w:t>
      </w:r>
    </w:p>
    <w:p w:rsidR="004A4C75" w:rsidRDefault="00C7085F" w:rsidP="004A4C75">
      <w:pPr>
        <w:spacing w:after="0" w:line="240" w:lineRule="auto"/>
        <w:ind w:firstLine="851"/>
        <w:jc w:val="both"/>
        <w:rPr>
          <w:rStyle w:val="rvts23"/>
          <w:rFonts w:ascii="Times New Roman" w:hAnsi="Times New Roman"/>
          <w:bCs/>
          <w:sz w:val="28"/>
          <w:szCs w:val="28"/>
          <w:bdr w:val="none" w:sz="0" w:space="0" w:color="auto" w:frame="1"/>
          <w:lang w:val="uk-UA"/>
        </w:rPr>
      </w:pPr>
      <w:r w:rsidRPr="00DA7C36">
        <w:rPr>
          <w:rStyle w:val="rvts23"/>
          <w:rFonts w:ascii="Times New Roman" w:hAnsi="Times New Roman"/>
          <w:bCs/>
          <w:sz w:val="28"/>
          <w:szCs w:val="28"/>
          <w:lang w:val="uk-UA"/>
        </w:rPr>
        <w:t>За наслідками розгляду законопроекту (реєстр. № </w:t>
      </w:r>
      <w:r w:rsidRPr="00DA7C36">
        <w:rPr>
          <w:rStyle w:val="rvts23"/>
          <w:rFonts w:ascii="Times New Roman" w:hAnsi="Times New Roman"/>
          <w:bCs/>
          <w:sz w:val="28"/>
          <w:szCs w:val="28"/>
          <w:bdr w:val="none" w:sz="0" w:space="0" w:color="auto" w:frame="1"/>
          <w:lang w:val="uk-UA"/>
        </w:rPr>
        <w:t>4304-1</w:t>
      </w:r>
      <w:r w:rsidRPr="00DA7C36">
        <w:rPr>
          <w:rStyle w:val="rvts23"/>
          <w:rFonts w:ascii="Times New Roman" w:hAnsi="Times New Roman"/>
          <w:bCs/>
          <w:sz w:val="28"/>
          <w:szCs w:val="28"/>
          <w:lang w:val="uk-UA"/>
        </w:rPr>
        <w:t xml:space="preserve">) Комітет ухвалив рішення: </w:t>
      </w:r>
      <w:r w:rsidRPr="00DA7C36">
        <w:rPr>
          <w:rStyle w:val="rvts23"/>
          <w:rFonts w:ascii="Times New Roman" w:hAnsi="Times New Roman"/>
          <w:bCs/>
          <w:sz w:val="28"/>
          <w:bdr w:val="none" w:sz="0" w:space="0" w:color="auto" w:frame="1"/>
          <w:lang w:val="uk-UA"/>
        </w:rPr>
        <w:t xml:space="preserve">законопроект матиме вплив на показники бюджету (може </w:t>
      </w:r>
      <w:r w:rsidRPr="00DA7C36">
        <w:rPr>
          <w:rStyle w:val="rvts23"/>
          <w:rFonts w:ascii="Times New Roman" w:hAnsi="Times New Roman"/>
          <w:bCs/>
          <w:sz w:val="28"/>
          <w:szCs w:val="28"/>
          <w:bdr w:val="none" w:sz="0" w:space="0" w:color="auto" w:frame="1"/>
          <w:lang w:val="uk-UA"/>
        </w:rPr>
        <w:t xml:space="preserve">потребувати додаткових видатків державного бюджету на функціонування </w:t>
      </w:r>
      <w:r w:rsidR="004E3C7E" w:rsidRPr="00DA7C36">
        <w:rPr>
          <w:rFonts w:ascii="Times New Roman" w:hAnsi="Times New Roman"/>
          <w:sz w:val="28"/>
          <w:szCs w:val="28"/>
          <w:lang w:val="uk-UA"/>
        </w:rPr>
        <w:t>ДСА</w:t>
      </w:r>
      <w:r w:rsidRPr="00DA7C36">
        <w:rPr>
          <w:rFonts w:ascii="Times New Roman" w:hAnsi="Times New Roman"/>
          <w:sz w:val="28"/>
          <w:szCs w:val="28"/>
          <w:lang w:val="uk-UA"/>
        </w:rPr>
        <w:t xml:space="preserve"> для </w:t>
      </w:r>
      <w:r w:rsidRPr="00DA7C36">
        <w:rPr>
          <w:rStyle w:val="rvts23"/>
          <w:rFonts w:ascii="Times New Roman" w:hAnsi="Times New Roman"/>
          <w:bCs/>
          <w:sz w:val="28"/>
          <w:szCs w:val="28"/>
          <w:bdr w:val="none" w:sz="0" w:space="0" w:color="auto" w:frame="1"/>
          <w:lang w:val="uk-UA"/>
        </w:rPr>
        <w:t>реалізаці</w:t>
      </w:r>
      <w:r w:rsidR="00DA7C36" w:rsidRPr="00DA7C36">
        <w:rPr>
          <w:rStyle w:val="rvts23"/>
          <w:rFonts w:ascii="Times New Roman" w:hAnsi="Times New Roman"/>
          <w:bCs/>
          <w:sz w:val="28"/>
          <w:szCs w:val="28"/>
          <w:bdr w:val="none" w:sz="0" w:space="0" w:color="auto" w:frame="1"/>
          <w:lang w:val="uk-UA"/>
        </w:rPr>
        <w:t>ї положень</w:t>
      </w:r>
      <w:r w:rsidRPr="00DA7C36">
        <w:rPr>
          <w:rStyle w:val="rvts23"/>
          <w:rFonts w:ascii="Times New Roman" w:hAnsi="Times New Roman"/>
          <w:bCs/>
          <w:sz w:val="28"/>
          <w:szCs w:val="28"/>
          <w:bdr w:val="none" w:sz="0" w:space="0" w:color="auto" w:frame="1"/>
          <w:lang w:val="uk-UA"/>
        </w:rPr>
        <w:t>, передбачених законопроектом). </w:t>
      </w:r>
      <w:r w:rsidRPr="00DA7C36">
        <w:rPr>
          <w:rFonts w:ascii="Times New Roman" w:hAnsi="Times New Roman"/>
          <w:bCs/>
          <w:sz w:val="28"/>
          <w:szCs w:val="28"/>
          <w:bdr w:val="none" w:sz="0" w:space="0" w:color="auto" w:frame="1"/>
          <w:lang w:val="uk-UA"/>
        </w:rPr>
        <w:t xml:space="preserve">У разі прийняття відповідного закону він має вводитися в дію відповідно до вимог частини третьої статті 27 </w:t>
      </w:r>
      <w:r w:rsidRPr="00DA7C36">
        <w:rPr>
          <w:rStyle w:val="rvts23"/>
          <w:rFonts w:ascii="Times New Roman" w:hAnsi="Times New Roman"/>
          <w:bCs/>
          <w:sz w:val="28"/>
          <w:szCs w:val="28"/>
          <w:bdr w:val="none" w:sz="0" w:space="0" w:color="auto" w:frame="1"/>
          <w:lang w:val="uk-UA"/>
        </w:rPr>
        <w:t>Бюджетного кодексу України</w:t>
      </w:r>
      <w:r w:rsidR="004A4C75">
        <w:rPr>
          <w:rStyle w:val="rvts23"/>
          <w:rFonts w:ascii="Times New Roman" w:hAnsi="Times New Roman"/>
          <w:bCs/>
          <w:sz w:val="28"/>
          <w:szCs w:val="28"/>
          <w:bdr w:val="none" w:sz="0" w:space="0" w:color="auto" w:frame="1"/>
          <w:lang w:val="uk-UA"/>
        </w:rPr>
        <w:t>.</w:t>
      </w:r>
    </w:p>
    <w:p w:rsidR="004A4C75" w:rsidRDefault="004A4C75" w:rsidP="004A4C75">
      <w:pPr>
        <w:spacing w:after="0" w:line="240" w:lineRule="auto"/>
        <w:ind w:firstLine="851"/>
        <w:jc w:val="both"/>
        <w:rPr>
          <w:rFonts w:ascii="Times New Roman" w:hAnsi="Times New Roman"/>
          <w:bCs/>
          <w:sz w:val="28"/>
          <w:szCs w:val="28"/>
          <w:bdr w:val="none" w:sz="0" w:space="0" w:color="auto" w:frame="1"/>
          <w:lang w:val="uk-UA"/>
        </w:rPr>
      </w:pPr>
    </w:p>
    <w:p w:rsidR="00284842" w:rsidRPr="004A4C75" w:rsidRDefault="00284842" w:rsidP="004A4C75">
      <w:pPr>
        <w:spacing w:after="0" w:line="240" w:lineRule="auto"/>
        <w:jc w:val="both"/>
        <w:rPr>
          <w:rFonts w:ascii="Times New Roman" w:hAnsi="Times New Roman"/>
          <w:bCs/>
          <w:sz w:val="28"/>
          <w:szCs w:val="28"/>
          <w:bdr w:val="none" w:sz="0" w:space="0" w:color="auto" w:frame="1"/>
          <w:lang w:val="uk-UA"/>
        </w:rPr>
      </w:pPr>
      <w:r w:rsidRPr="00284842">
        <w:rPr>
          <w:rFonts w:ascii="Times New Roman" w:eastAsia="Times New Roman" w:hAnsi="Times New Roman"/>
          <w:b/>
          <w:bCs/>
          <w:sz w:val="28"/>
          <w:szCs w:val="28"/>
          <w:lang w:val="uk-UA" w:eastAsia="ru-RU"/>
        </w:rPr>
        <w:t>Голова Комітету</w:t>
      </w:r>
      <w:r w:rsidRPr="00284842">
        <w:rPr>
          <w:rFonts w:ascii="Times New Roman" w:eastAsia="Times New Roman" w:hAnsi="Times New Roman"/>
          <w:b/>
          <w:bCs/>
          <w:sz w:val="28"/>
          <w:szCs w:val="28"/>
          <w:lang w:val="uk-UA" w:eastAsia="ru-RU"/>
        </w:rPr>
        <w:tab/>
      </w:r>
      <w:r w:rsidRPr="00284842">
        <w:rPr>
          <w:rFonts w:ascii="Times New Roman" w:eastAsia="Times New Roman" w:hAnsi="Times New Roman"/>
          <w:b/>
          <w:bCs/>
          <w:sz w:val="28"/>
          <w:szCs w:val="28"/>
          <w:lang w:val="uk-UA" w:eastAsia="ru-RU"/>
        </w:rPr>
        <w:tab/>
        <w:t xml:space="preserve"> </w:t>
      </w:r>
      <w:r w:rsidRPr="00284842">
        <w:rPr>
          <w:rFonts w:ascii="Times New Roman" w:eastAsia="Times New Roman" w:hAnsi="Times New Roman"/>
          <w:b/>
          <w:bCs/>
          <w:sz w:val="28"/>
          <w:szCs w:val="28"/>
          <w:lang w:val="uk-UA" w:eastAsia="ru-RU"/>
        </w:rPr>
        <w:tab/>
      </w:r>
      <w:r w:rsidRPr="00284842">
        <w:rPr>
          <w:rFonts w:ascii="Times New Roman" w:eastAsia="Times New Roman" w:hAnsi="Times New Roman"/>
          <w:b/>
          <w:bCs/>
          <w:sz w:val="28"/>
          <w:szCs w:val="28"/>
          <w:lang w:val="uk-UA" w:eastAsia="ru-RU"/>
        </w:rPr>
        <w:tab/>
      </w:r>
      <w:r w:rsidRPr="00284842">
        <w:rPr>
          <w:rFonts w:ascii="Times New Roman" w:eastAsia="Times New Roman" w:hAnsi="Times New Roman"/>
          <w:b/>
          <w:bCs/>
          <w:sz w:val="28"/>
          <w:szCs w:val="28"/>
          <w:lang w:val="uk-UA" w:eastAsia="ru-RU"/>
        </w:rPr>
        <w:tab/>
      </w:r>
      <w:r w:rsidRPr="00284842">
        <w:rPr>
          <w:rFonts w:ascii="Times New Roman" w:eastAsia="Times New Roman" w:hAnsi="Times New Roman"/>
          <w:b/>
          <w:bCs/>
          <w:sz w:val="28"/>
          <w:szCs w:val="28"/>
          <w:lang w:val="uk-UA" w:eastAsia="ru-RU"/>
        </w:rPr>
        <w:tab/>
        <w:t xml:space="preserve">  </w:t>
      </w:r>
      <w:r w:rsidRPr="00284842">
        <w:rPr>
          <w:rFonts w:ascii="Times New Roman" w:eastAsia="Times New Roman" w:hAnsi="Times New Roman"/>
          <w:b/>
          <w:bCs/>
          <w:sz w:val="28"/>
          <w:szCs w:val="28"/>
          <w:lang w:val="uk-UA" w:eastAsia="ru-RU"/>
        </w:rPr>
        <w:tab/>
        <w:t xml:space="preserve">          Ю.Ю. Арістов</w:t>
      </w:r>
    </w:p>
    <w:p w:rsidR="00E61857" w:rsidRDefault="00E61857" w:rsidP="00E61857">
      <w:pPr>
        <w:spacing w:after="0" w:line="240" w:lineRule="auto"/>
        <w:jc w:val="both"/>
        <w:rPr>
          <w:rStyle w:val="rvts23"/>
          <w:rFonts w:ascii="Times New Roman" w:hAnsi="Times New Roman"/>
          <w:bCs/>
          <w:color w:val="000000"/>
          <w:sz w:val="28"/>
          <w:szCs w:val="28"/>
          <w:bdr w:val="none" w:sz="0" w:space="0" w:color="auto" w:frame="1"/>
          <w:lang w:val="uk-UA"/>
        </w:rPr>
      </w:pPr>
    </w:p>
    <w:sectPr w:rsidR="00E61857" w:rsidSect="00CB563A">
      <w:headerReference w:type="default" r:id="rId7"/>
      <w:footerReference w:type="default" r:id="rId8"/>
      <w:headerReference w:type="first" r:id="rId9"/>
      <w:footerReference w:type="first" r:id="rId10"/>
      <w:pgSz w:w="11906" w:h="16838" w:code="9"/>
      <w:pgMar w:top="1134" w:right="851" w:bottom="2835"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C7A" w:rsidRDefault="00103C7A" w:rsidP="005E306B">
      <w:pPr>
        <w:spacing w:after="0" w:line="240" w:lineRule="auto"/>
      </w:pPr>
      <w:r>
        <w:separator/>
      </w:r>
    </w:p>
  </w:endnote>
  <w:endnote w:type="continuationSeparator" w:id="0">
    <w:p w:rsidR="00103C7A" w:rsidRDefault="00103C7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004534"/>
      <w:docPartObj>
        <w:docPartGallery w:val="Page Numbers (Bottom of Page)"/>
        <w:docPartUnique/>
      </w:docPartObj>
    </w:sdtPr>
    <w:sdtEndPr/>
    <w:sdtContent>
      <w:p w:rsidR="00D62BDB" w:rsidRDefault="00D62BDB">
        <w:pPr>
          <w:pStyle w:val="a5"/>
          <w:jc w:val="right"/>
        </w:pPr>
        <w:r>
          <w:fldChar w:fldCharType="begin"/>
        </w:r>
        <w:r>
          <w:instrText>PAGE   \* MERGEFORMAT</w:instrText>
        </w:r>
        <w:r>
          <w:fldChar w:fldCharType="separate"/>
        </w:r>
        <w:r w:rsidR="00D93496" w:rsidRPr="00D93496">
          <w:rPr>
            <w:noProof/>
            <w:lang w:val="uk-UA"/>
          </w:rPr>
          <w:t>2</w:t>
        </w:r>
        <w:r>
          <w:fldChar w:fldCharType="end"/>
        </w:r>
      </w:p>
    </w:sdtContent>
  </w:sdt>
  <w:p w:rsidR="00D62BDB" w:rsidRDefault="00D62BD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1206050"/>
      <w:docPartObj>
        <w:docPartGallery w:val="Page Numbers (Bottom of Page)"/>
        <w:docPartUnique/>
      </w:docPartObj>
    </w:sdtPr>
    <w:sdtEndPr/>
    <w:sdtContent>
      <w:p w:rsidR="00F558F8" w:rsidRDefault="00F558F8">
        <w:pPr>
          <w:pStyle w:val="a5"/>
          <w:jc w:val="right"/>
        </w:pPr>
        <w:r>
          <w:fldChar w:fldCharType="begin"/>
        </w:r>
        <w:r>
          <w:instrText>PAGE   \* MERGEFORMAT</w:instrText>
        </w:r>
        <w:r>
          <w:fldChar w:fldCharType="separate"/>
        </w:r>
        <w:r w:rsidR="00D93496" w:rsidRPr="00D93496">
          <w:rPr>
            <w:noProof/>
            <w:lang w:val="uk-UA"/>
          </w:rPr>
          <w:t>1</w:t>
        </w:r>
        <w:r>
          <w:fldChar w:fldCharType="end"/>
        </w:r>
      </w:p>
    </w:sdtContent>
  </w:sdt>
  <w:p w:rsidR="00A7635E" w:rsidRPr="00F558F8" w:rsidRDefault="00A7635E">
    <w:pPr>
      <w:pStyle w:val="a5"/>
      <w:jc w:val="center"/>
      <w:rPr>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C7A" w:rsidRDefault="00103C7A" w:rsidP="005E306B">
      <w:pPr>
        <w:spacing w:after="0" w:line="240" w:lineRule="auto"/>
      </w:pPr>
      <w:r>
        <w:separator/>
      </w:r>
    </w:p>
  </w:footnote>
  <w:footnote w:type="continuationSeparator" w:id="0">
    <w:p w:rsidR="00103C7A" w:rsidRDefault="00103C7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69ED"/>
    <w:rsid w:val="000163C3"/>
    <w:rsid w:val="00030C51"/>
    <w:rsid w:val="00033E19"/>
    <w:rsid w:val="000354C2"/>
    <w:rsid w:val="0004046F"/>
    <w:rsid w:val="00040F90"/>
    <w:rsid w:val="000414A9"/>
    <w:rsid w:val="000677D6"/>
    <w:rsid w:val="00080BD4"/>
    <w:rsid w:val="00097075"/>
    <w:rsid w:val="000A1576"/>
    <w:rsid w:val="000A4C84"/>
    <w:rsid w:val="000B60E3"/>
    <w:rsid w:val="000B61E7"/>
    <w:rsid w:val="000D6E8B"/>
    <w:rsid w:val="000D6F57"/>
    <w:rsid w:val="000E08D5"/>
    <w:rsid w:val="000E7247"/>
    <w:rsid w:val="000F1586"/>
    <w:rsid w:val="000F5840"/>
    <w:rsid w:val="00103C7A"/>
    <w:rsid w:val="00111207"/>
    <w:rsid w:val="001120E8"/>
    <w:rsid w:val="00141617"/>
    <w:rsid w:val="00150F97"/>
    <w:rsid w:val="00151E7A"/>
    <w:rsid w:val="00152FD2"/>
    <w:rsid w:val="00160E9F"/>
    <w:rsid w:val="0017351B"/>
    <w:rsid w:val="00175BBC"/>
    <w:rsid w:val="0018779E"/>
    <w:rsid w:val="0019108F"/>
    <w:rsid w:val="0019231B"/>
    <w:rsid w:val="001966F0"/>
    <w:rsid w:val="001A27DE"/>
    <w:rsid w:val="001A42A8"/>
    <w:rsid w:val="001C04E0"/>
    <w:rsid w:val="001C5DBC"/>
    <w:rsid w:val="001C6455"/>
    <w:rsid w:val="001D2FE6"/>
    <w:rsid w:val="001D3C24"/>
    <w:rsid w:val="001E2F77"/>
    <w:rsid w:val="001E447A"/>
    <w:rsid w:val="001F51BB"/>
    <w:rsid w:val="0021032F"/>
    <w:rsid w:val="00217E8B"/>
    <w:rsid w:val="0023319E"/>
    <w:rsid w:val="00235CD7"/>
    <w:rsid w:val="00241609"/>
    <w:rsid w:val="00241A1B"/>
    <w:rsid w:val="00261EC2"/>
    <w:rsid w:val="00271D8F"/>
    <w:rsid w:val="002779F0"/>
    <w:rsid w:val="00277E2A"/>
    <w:rsid w:val="00284842"/>
    <w:rsid w:val="00287C19"/>
    <w:rsid w:val="002953E0"/>
    <w:rsid w:val="00296048"/>
    <w:rsid w:val="002A476A"/>
    <w:rsid w:val="002A5D4C"/>
    <w:rsid w:val="002B2AE5"/>
    <w:rsid w:val="002B3EB6"/>
    <w:rsid w:val="002B5FC1"/>
    <w:rsid w:val="002C080D"/>
    <w:rsid w:val="002D0561"/>
    <w:rsid w:val="002D116F"/>
    <w:rsid w:val="002E0A18"/>
    <w:rsid w:val="002E31BF"/>
    <w:rsid w:val="002E44DA"/>
    <w:rsid w:val="002E5B28"/>
    <w:rsid w:val="002F7F18"/>
    <w:rsid w:val="003051FE"/>
    <w:rsid w:val="00307364"/>
    <w:rsid w:val="00324933"/>
    <w:rsid w:val="00334CDE"/>
    <w:rsid w:val="003417FF"/>
    <w:rsid w:val="00357E45"/>
    <w:rsid w:val="003614C3"/>
    <w:rsid w:val="00370BF9"/>
    <w:rsid w:val="00371148"/>
    <w:rsid w:val="003819BE"/>
    <w:rsid w:val="00392240"/>
    <w:rsid w:val="0039316E"/>
    <w:rsid w:val="003A6F8A"/>
    <w:rsid w:val="003B49E8"/>
    <w:rsid w:val="003D0996"/>
    <w:rsid w:val="003D1CBA"/>
    <w:rsid w:val="003D63B9"/>
    <w:rsid w:val="003E371A"/>
    <w:rsid w:val="003E3F95"/>
    <w:rsid w:val="004065FA"/>
    <w:rsid w:val="00413AC6"/>
    <w:rsid w:val="00414AEA"/>
    <w:rsid w:val="004160D1"/>
    <w:rsid w:val="00426EE4"/>
    <w:rsid w:val="00432F15"/>
    <w:rsid w:val="00451750"/>
    <w:rsid w:val="00455150"/>
    <w:rsid w:val="004703FC"/>
    <w:rsid w:val="004717F5"/>
    <w:rsid w:val="004728C5"/>
    <w:rsid w:val="004734B1"/>
    <w:rsid w:val="004852FA"/>
    <w:rsid w:val="004A4C75"/>
    <w:rsid w:val="004A5738"/>
    <w:rsid w:val="004C2446"/>
    <w:rsid w:val="004C53C1"/>
    <w:rsid w:val="004D565D"/>
    <w:rsid w:val="004E3C7E"/>
    <w:rsid w:val="004E4F5C"/>
    <w:rsid w:val="004E68F8"/>
    <w:rsid w:val="004F7B8A"/>
    <w:rsid w:val="00500CE7"/>
    <w:rsid w:val="0050620F"/>
    <w:rsid w:val="00515F1D"/>
    <w:rsid w:val="00530704"/>
    <w:rsid w:val="00541922"/>
    <w:rsid w:val="00545919"/>
    <w:rsid w:val="0055005A"/>
    <w:rsid w:val="005532AF"/>
    <w:rsid w:val="0056039F"/>
    <w:rsid w:val="00561A15"/>
    <w:rsid w:val="0056352F"/>
    <w:rsid w:val="0058539E"/>
    <w:rsid w:val="00592C72"/>
    <w:rsid w:val="005A36EE"/>
    <w:rsid w:val="005A4728"/>
    <w:rsid w:val="005B71F5"/>
    <w:rsid w:val="005C3D1C"/>
    <w:rsid w:val="005C674D"/>
    <w:rsid w:val="005E306B"/>
    <w:rsid w:val="005E7A0F"/>
    <w:rsid w:val="005F20B5"/>
    <w:rsid w:val="00617F84"/>
    <w:rsid w:val="00626A3E"/>
    <w:rsid w:val="00627267"/>
    <w:rsid w:val="00627587"/>
    <w:rsid w:val="0064192E"/>
    <w:rsid w:val="00647498"/>
    <w:rsid w:val="0065022E"/>
    <w:rsid w:val="00655170"/>
    <w:rsid w:val="00655EC8"/>
    <w:rsid w:val="0065760D"/>
    <w:rsid w:val="00660B13"/>
    <w:rsid w:val="00661E47"/>
    <w:rsid w:val="0066623D"/>
    <w:rsid w:val="006C13B3"/>
    <w:rsid w:val="006F10E8"/>
    <w:rsid w:val="006F6D65"/>
    <w:rsid w:val="006F7423"/>
    <w:rsid w:val="007069DA"/>
    <w:rsid w:val="00712FE2"/>
    <w:rsid w:val="00713478"/>
    <w:rsid w:val="00713CE7"/>
    <w:rsid w:val="00713E93"/>
    <w:rsid w:val="007147D7"/>
    <w:rsid w:val="00724385"/>
    <w:rsid w:val="0073224C"/>
    <w:rsid w:val="007820B9"/>
    <w:rsid w:val="00797270"/>
    <w:rsid w:val="007A0252"/>
    <w:rsid w:val="007A5EBE"/>
    <w:rsid w:val="007B31A3"/>
    <w:rsid w:val="007D2B6C"/>
    <w:rsid w:val="007E1051"/>
    <w:rsid w:val="007E7411"/>
    <w:rsid w:val="007F118D"/>
    <w:rsid w:val="007F5D91"/>
    <w:rsid w:val="0080009B"/>
    <w:rsid w:val="0080545D"/>
    <w:rsid w:val="00811821"/>
    <w:rsid w:val="0082657B"/>
    <w:rsid w:val="00831EBB"/>
    <w:rsid w:val="00837BFE"/>
    <w:rsid w:val="0084269F"/>
    <w:rsid w:val="00873350"/>
    <w:rsid w:val="00890D70"/>
    <w:rsid w:val="008C0B19"/>
    <w:rsid w:val="008C2BF7"/>
    <w:rsid w:val="008C5C17"/>
    <w:rsid w:val="008D0011"/>
    <w:rsid w:val="008D7BBE"/>
    <w:rsid w:val="008E54D5"/>
    <w:rsid w:val="00914421"/>
    <w:rsid w:val="00924CD2"/>
    <w:rsid w:val="009328EF"/>
    <w:rsid w:val="009339F7"/>
    <w:rsid w:val="00941573"/>
    <w:rsid w:val="00945B68"/>
    <w:rsid w:val="00957D31"/>
    <w:rsid w:val="009720E0"/>
    <w:rsid w:val="00972232"/>
    <w:rsid w:val="00973704"/>
    <w:rsid w:val="00974B0F"/>
    <w:rsid w:val="0097718D"/>
    <w:rsid w:val="009858E3"/>
    <w:rsid w:val="009865D4"/>
    <w:rsid w:val="00995A64"/>
    <w:rsid w:val="00996320"/>
    <w:rsid w:val="009A07C7"/>
    <w:rsid w:val="009A500E"/>
    <w:rsid w:val="009A720A"/>
    <w:rsid w:val="009F0989"/>
    <w:rsid w:val="00A00059"/>
    <w:rsid w:val="00A315A9"/>
    <w:rsid w:val="00A37C37"/>
    <w:rsid w:val="00A47F6B"/>
    <w:rsid w:val="00A60747"/>
    <w:rsid w:val="00A70C96"/>
    <w:rsid w:val="00A74375"/>
    <w:rsid w:val="00A7635E"/>
    <w:rsid w:val="00A76A60"/>
    <w:rsid w:val="00A833C8"/>
    <w:rsid w:val="00A924EA"/>
    <w:rsid w:val="00A9563A"/>
    <w:rsid w:val="00AA5099"/>
    <w:rsid w:val="00AC09C1"/>
    <w:rsid w:val="00AC21C0"/>
    <w:rsid w:val="00AC3068"/>
    <w:rsid w:val="00AD7F82"/>
    <w:rsid w:val="00B06D06"/>
    <w:rsid w:val="00B16374"/>
    <w:rsid w:val="00B20D18"/>
    <w:rsid w:val="00B311E8"/>
    <w:rsid w:val="00B372D1"/>
    <w:rsid w:val="00B410F9"/>
    <w:rsid w:val="00B46C93"/>
    <w:rsid w:val="00B47417"/>
    <w:rsid w:val="00B518E4"/>
    <w:rsid w:val="00B562AA"/>
    <w:rsid w:val="00B56A16"/>
    <w:rsid w:val="00B62564"/>
    <w:rsid w:val="00B62F04"/>
    <w:rsid w:val="00B6321D"/>
    <w:rsid w:val="00B64F73"/>
    <w:rsid w:val="00B7466F"/>
    <w:rsid w:val="00B9112F"/>
    <w:rsid w:val="00B97703"/>
    <w:rsid w:val="00BA62CD"/>
    <w:rsid w:val="00BB6A66"/>
    <w:rsid w:val="00BC0F0D"/>
    <w:rsid w:val="00BC2517"/>
    <w:rsid w:val="00BD061F"/>
    <w:rsid w:val="00BD0801"/>
    <w:rsid w:val="00BD4EE1"/>
    <w:rsid w:val="00BD6B37"/>
    <w:rsid w:val="00BE0883"/>
    <w:rsid w:val="00BE67FB"/>
    <w:rsid w:val="00BF1E95"/>
    <w:rsid w:val="00BF43FC"/>
    <w:rsid w:val="00BF6BFC"/>
    <w:rsid w:val="00C11FB6"/>
    <w:rsid w:val="00C12C4D"/>
    <w:rsid w:val="00C20EC3"/>
    <w:rsid w:val="00C24A54"/>
    <w:rsid w:val="00C27AE9"/>
    <w:rsid w:val="00C370BE"/>
    <w:rsid w:val="00C41AE3"/>
    <w:rsid w:val="00C434B6"/>
    <w:rsid w:val="00C43C97"/>
    <w:rsid w:val="00C45F04"/>
    <w:rsid w:val="00C7085F"/>
    <w:rsid w:val="00C86266"/>
    <w:rsid w:val="00C92F3D"/>
    <w:rsid w:val="00C97711"/>
    <w:rsid w:val="00CA7044"/>
    <w:rsid w:val="00CB563A"/>
    <w:rsid w:val="00CC39A1"/>
    <w:rsid w:val="00CC6177"/>
    <w:rsid w:val="00CD4A38"/>
    <w:rsid w:val="00CD7E6D"/>
    <w:rsid w:val="00CE3E1B"/>
    <w:rsid w:val="00CE531D"/>
    <w:rsid w:val="00CE6A4B"/>
    <w:rsid w:val="00CF4794"/>
    <w:rsid w:val="00D0541A"/>
    <w:rsid w:val="00D128A2"/>
    <w:rsid w:val="00D166A3"/>
    <w:rsid w:val="00D22048"/>
    <w:rsid w:val="00D242C2"/>
    <w:rsid w:val="00D37FA2"/>
    <w:rsid w:val="00D42711"/>
    <w:rsid w:val="00D52549"/>
    <w:rsid w:val="00D57E1B"/>
    <w:rsid w:val="00D62BDB"/>
    <w:rsid w:val="00D66889"/>
    <w:rsid w:val="00D74ED8"/>
    <w:rsid w:val="00D93496"/>
    <w:rsid w:val="00DA6061"/>
    <w:rsid w:val="00DA7C36"/>
    <w:rsid w:val="00DB4387"/>
    <w:rsid w:val="00DD18C9"/>
    <w:rsid w:val="00DE24D0"/>
    <w:rsid w:val="00DF0115"/>
    <w:rsid w:val="00E22290"/>
    <w:rsid w:val="00E30072"/>
    <w:rsid w:val="00E43D78"/>
    <w:rsid w:val="00E45CF4"/>
    <w:rsid w:val="00E53D8D"/>
    <w:rsid w:val="00E54B8D"/>
    <w:rsid w:val="00E60B6A"/>
    <w:rsid w:val="00E61857"/>
    <w:rsid w:val="00E82D99"/>
    <w:rsid w:val="00ED2C47"/>
    <w:rsid w:val="00EF0D50"/>
    <w:rsid w:val="00F1719C"/>
    <w:rsid w:val="00F55423"/>
    <w:rsid w:val="00F558F8"/>
    <w:rsid w:val="00F91DD3"/>
    <w:rsid w:val="00FA78C9"/>
    <w:rsid w:val="00FB5A72"/>
    <w:rsid w:val="00FC05D5"/>
    <w:rsid w:val="00FC27C3"/>
    <w:rsid w:val="00FC3DF4"/>
    <w:rsid w:val="00FC423C"/>
    <w:rsid w:val="00FD2B8B"/>
    <w:rsid w:val="00FE06B6"/>
    <w:rsid w:val="00FE6118"/>
    <w:rsid w:val="00FF3963"/>
    <w:rsid w:val="00FF7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99415AE"/>
  <w15:docId w15:val="{F010BBEA-8C6E-4F92-A944-B2666123C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0D6E8B"/>
    <w:pPr>
      <w:keepNext/>
      <w:spacing w:after="0" w:line="240" w:lineRule="auto"/>
      <w:outlineLvl w:val="0"/>
    </w:pPr>
    <w:rPr>
      <w:rFonts w:ascii="Times New Roman" w:eastAsia="Times New Roman" w:hAnsi="Times New Roman"/>
      <w:b/>
      <w:bCs/>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0D6E8B"/>
    <w:rPr>
      <w:rFonts w:ascii="Times New Roman" w:eastAsia="Times New Roman" w:hAnsi="Times New Roman"/>
      <w:b/>
      <w:bCs/>
      <w:sz w:val="24"/>
      <w:szCs w:val="24"/>
      <w:lang w:val="uk-UA" w:eastAsia="ru-RU"/>
    </w:rPr>
  </w:style>
  <w:style w:type="character" w:customStyle="1" w:styleId="rvts23">
    <w:name w:val="rvts23"/>
    <w:basedOn w:val="a0"/>
    <w:rsid w:val="000D6E8B"/>
  </w:style>
  <w:style w:type="paragraph" w:styleId="ab">
    <w:name w:val="Body Text"/>
    <w:basedOn w:val="a"/>
    <w:link w:val="ac"/>
    <w:rsid w:val="001F51BB"/>
    <w:pPr>
      <w:spacing w:after="0" w:line="240" w:lineRule="auto"/>
      <w:jc w:val="both"/>
    </w:pPr>
    <w:rPr>
      <w:rFonts w:ascii="Times New Roman" w:eastAsia="Times New Roman" w:hAnsi="Times New Roman"/>
      <w:b/>
      <w:bCs/>
      <w:sz w:val="26"/>
      <w:szCs w:val="24"/>
      <w:lang w:val="uk-UA" w:eastAsia="ru-RU"/>
    </w:rPr>
  </w:style>
  <w:style w:type="character" w:customStyle="1" w:styleId="ac">
    <w:name w:val="Основний текст Знак"/>
    <w:basedOn w:val="a0"/>
    <w:link w:val="ab"/>
    <w:rsid w:val="001F51BB"/>
    <w:rPr>
      <w:rFonts w:ascii="Times New Roman" w:eastAsia="Times New Roman" w:hAnsi="Times New Roman"/>
      <w:b/>
      <w:bCs/>
      <w:sz w:val="26"/>
      <w:szCs w:val="24"/>
      <w:lang w:val="uk-UA" w:eastAsia="ru-RU"/>
    </w:rPr>
  </w:style>
  <w:style w:type="paragraph" w:customStyle="1" w:styleId="Style4">
    <w:name w:val="Style4"/>
    <w:basedOn w:val="a"/>
    <w:uiPriority w:val="99"/>
    <w:rsid w:val="007820B9"/>
    <w:pPr>
      <w:widowControl w:val="0"/>
      <w:autoSpaceDE w:val="0"/>
      <w:autoSpaceDN w:val="0"/>
      <w:adjustRightInd w:val="0"/>
      <w:spacing w:after="0" w:line="322" w:lineRule="exact"/>
      <w:ind w:firstLine="706"/>
      <w:jc w:val="both"/>
    </w:pPr>
    <w:rPr>
      <w:rFonts w:ascii="Times New Roman" w:eastAsia="Times New Roman" w:hAnsi="Times New Roman"/>
      <w:sz w:val="24"/>
      <w:szCs w:val="24"/>
      <w:lang w:val="uk-UA" w:eastAsia="uk-UA"/>
    </w:rPr>
  </w:style>
  <w:style w:type="paragraph" w:styleId="ad">
    <w:name w:val="List Paragraph"/>
    <w:basedOn w:val="a"/>
    <w:uiPriority w:val="34"/>
    <w:qFormat/>
    <w:rsid w:val="000F5840"/>
    <w:pPr>
      <w:ind w:left="720"/>
      <w:contextualSpacing/>
    </w:pPr>
  </w:style>
  <w:style w:type="character" w:customStyle="1" w:styleId="rvts44">
    <w:name w:val="rvts44"/>
    <w:rsid w:val="00B6321D"/>
  </w:style>
  <w:style w:type="paragraph" w:customStyle="1" w:styleId="Default">
    <w:name w:val="Default"/>
    <w:rsid w:val="009A07C7"/>
    <w:pPr>
      <w:autoSpaceDE w:val="0"/>
      <w:autoSpaceDN w:val="0"/>
      <w:adjustRightInd w:val="0"/>
    </w:pPr>
    <w:rPr>
      <w:rFonts w:ascii="Times New Roman" w:hAnsi="Times New Roman"/>
      <w:color w:val="000000"/>
      <w:sz w:val="24"/>
      <w:szCs w:val="24"/>
      <w:lang w:val="uk-UA"/>
    </w:rPr>
  </w:style>
  <w:style w:type="paragraph" w:customStyle="1" w:styleId="StyleZakonu">
    <w:name w:val="StyleZakonu"/>
    <w:basedOn w:val="a"/>
    <w:link w:val="StyleZakonu0"/>
    <w:rsid w:val="00655EC8"/>
    <w:pPr>
      <w:spacing w:after="60" w:line="220" w:lineRule="exact"/>
      <w:ind w:firstLine="284"/>
      <w:jc w:val="both"/>
    </w:pPr>
    <w:rPr>
      <w:rFonts w:ascii="Times New Roman" w:eastAsia="Times New Roman" w:hAnsi="Times New Roman"/>
      <w:sz w:val="20"/>
      <w:szCs w:val="20"/>
      <w:lang w:val="en-US" w:eastAsia="ru-RU"/>
    </w:rPr>
  </w:style>
  <w:style w:type="character" w:customStyle="1" w:styleId="StyleZakonu0">
    <w:name w:val="StyleZakonu Знак"/>
    <w:link w:val="StyleZakonu"/>
    <w:locked/>
    <w:rsid w:val="00655EC8"/>
    <w:rPr>
      <w:rFonts w:ascii="Times New Roman" w:eastAsia="Times New Roman" w:hAnsi="Times New Roman"/>
      <w:sz w:val="20"/>
      <w:szCs w:val="20"/>
      <w:lang w:eastAsia="ru-RU"/>
    </w:rPr>
  </w:style>
  <w:style w:type="paragraph" w:customStyle="1" w:styleId="StyleShap">
    <w:name w:val="StyleShap"/>
    <w:basedOn w:val="a"/>
    <w:uiPriority w:val="99"/>
    <w:rsid w:val="00392240"/>
    <w:pPr>
      <w:spacing w:after="0" w:line="180" w:lineRule="exact"/>
      <w:jc w:val="center"/>
    </w:pPr>
    <w:rPr>
      <w:rFonts w:ascii="Times New Roman" w:eastAsia="Times New Roman" w:hAnsi="Times New Roman"/>
      <w:sz w:val="16"/>
      <w:lang w:val="en-US" w:eastAsia="ru-RU"/>
    </w:rPr>
  </w:style>
  <w:style w:type="paragraph" w:customStyle="1" w:styleId="ae">
    <w:name w:val="МЕРТ"/>
    <w:basedOn w:val="a"/>
    <w:link w:val="af"/>
    <w:qFormat/>
    <w:rsid w:val="00BF6BFC"/>
    <w:pPr>
      <w:spacing w:after="0" w:line="240" w:lineRule="auto"/>
      <w:ind w:firstLine="709"/>
      <w:jc w:val="both"/>
    </w:pPr>
    <w:rPr>
      <w:rFonts w:ascii="Times New Roman" w:eastAsia="Times New Roman" w:hAnsi="Times New Roman" w:cs="Cambria"/>
      <w:sz w:val="28"/>
      <w:u w:color="000000"/>
      <w:lang w:val="uk-UA"/>
    </w:rPr>
  </w:style>
  <w:style w:type="character" w:customStyle="1" w:styleId="af">
    <w:name w:val="МЕРТ Знак"/>
    <w:link w:val="ae"/>
    <w:locked/>
    <w:rsid w:val="00BF6BFC"/>
    <w:rPr>
      <w:rFonts w:ascii="Times New Roman" w:eastAsia="Times New Roman" w:hAnsi="Times New Roman" w:cs="Cambria"/>
      <w:sz w:val="28"/>
      <w:u w:color="00000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9446F-272C-42D9-B3EC-6870FDEB7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1178</TotalTime>
  <Pages>2</Pages>
  <Words>2361</Words>
  <Characters>1346</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GA</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Тетяна Василівна Філь</dc:creator>
  <cp:lastModifiedBy>Сєрік Наталія Петрівна</cp:lastModifiedBy>
  <cp:revision>44</cp:revision>
  <cp:lastPrinted>2020-12-07T17:18:00Z</cp:lastPrinted>
  <dcterms:created xsi:type="dcterms:W3CDTF">2020-04-28T09:05:00Z</dcterms:created>
  <dcterms:modified xsi:type="dcterms:W3CDTF">2020-12-09T15:41:00Z</dcterms:modified>
</cp:coreProperties>
</file>