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D0ED33" w14:textId="47DBDA3F" w:rsidR="0002185E" w:rsidRPr="002A172B" w:rsidRDefault="00EA6776" w:rsidP="002E514B">
      <w:pPr>
        <w:contextualSpacing/>
        <w:jc w:val="right"/>
        <w:rPr>
          <w:sz w:val="28"/>
          <w:szCs w:val="28"/>
          <w:lang w:val="uk-UA"/>
        </w:rPr>
      </w:pPr>
      <w:bookmarkStart w:id="0" w:name="_GoBack"/>
      <w:bookmarkEnd w:id="0"/>
      <w:r>
        <w:rPr>
          <w:sz w:val="28"/>
          <w:szCs w:val="28"/>
          <w:lang w:val="uk-UA"/>
        </w:rPr>
        <w:t>Проект</w:t>
      </w:r>
    </w:p>
    <w:p w14:paraId="29289532" w14:textId="77777777" w:rsidR="009842B5" w:rsidRPr="002A172B" w:rsidRDefault="009842B5" w:rsidP="002E514B">
      <w:pPr>
        <w:contextualSpacing/>
        <w:jc w:val="center"/>
        <w:rPr>
          <w:sz w:val="28"/>
          <w:szCs w:val="28"/>
          <w:lang w:val="uk-UA"/>
        </w:rPr>
      </w:pPr>
    </w:p>
    <w:p w14:paraId="14F06693" w14:textId="449B771F" w:rsidR="009842B5" w:rsidRPr="002A172B" w:rsidRDefault="009842B5" w:rsidP="002E514B">
      <w:pPr>
        <w:contextualSpacing/>
        <w:jc w:val="center"/>
        <w:rPr>
          <w:sz w:val="28"/>
          <w:szCs w:val="28"/>
          <w:lang w:val="uk-UA"/>
        </w:rPr>
      </w:pPr>
    </w:p>
    <w:p w14:paraId="68661087" w14:textId="2E950A7F" w:rsidR="002F27E9" w:rsidRPr="002A172B" w:rsidRDefault="002F27E9" w:rsidP="002E514B">
      <w:pPr>
        <w:contextualSpacing/>
        <w:jc w:val="center"/>
        <w:rPr>
          <w:sz w:val="28"/>
          <w:szCs w:val="28"/>
          <w:lang w:val="uk-UA"/>
        </w:rPr>
      </w:pPr>
    </w:p>
    <w:p w14:paraId="26C082DB" w14:textId="4268C16F" w:rsidR="002F27E9" w:rsidRPr="002A172B" w:rsidRDefault="002F27E9" w:rsidP="002E514B">
      <w:pPr>
        <w:contextualSpacing/>
        <w:jc w:val="center"/>
        <w:rPr>
          <w:sz w:val="28"/>
          <w:szCs w:val="28"/>
          <w:lang w:val="uk-UA"/>
        </w:rPr>
      </w:pPr>
    </w:p>
    <w:p w14:paraId="47D189CE" w14:textId="77777777" w:rsidR="002F27E9" w:rsidRPr="002A172B" w:rsidRDefault="002F27E9" w:rsidP="002E514B">
      <w:pPr>
        <w:contextualSpacing/>
        <w:jc w:val="center"/>
        <w:rPr>
          <w:sz w:val="28"/>
          <w:szCs w:val="28"/>
          <w:lang w:val="uk-UA"/>
        </w:rPr>
      </w:pPr>
    </w:p>
    <w:p w14:paraId="659BCCD9" w14:textId="77777777" w:rsidR="009842B5" w:rsidRPr="002A172B" w:rsidRDefault="009842B5" w:rsidP="002E514B">
      <w:pPr>
        <w:pStyle w:val="1"/>
        <w:contextualSpacing/>
        <w:rPr>
          <w:rFonts w:ascii="Times New Roman" w:hAnsi="Times New Roman" w:cs="Times New Roman"/>
          <w:b w:val="0"/>
          <w:i w:val="0"/>
          <w:caps/>
          <w:sz w:val="28"/>
          <w:szCs w:val="28"/>
        </w:rPr>
      </w:pPr>
      <w:r w:rsidRPr="002A172B">
        <w:rPr>
          <w:rFonts w:ascii="Times New Roman" w:hAnsi="Times New Roman" w:cs="Times New Roman"/>
          <w:b w:val="0"/>
          <w:i w:val="0"/>
          <w:caps/>
          <w:sz w:val="28"/>
          <w:szCs w:val="28"/>
        </w:rPr>
        <w:t>ПОСТАНОВА</w:t>
      </w:r>
      <w:r w:rsidR="009F1639" w:rsidRPr="002A172B">
        <w:rPr>
          <w:rFonts w:ascii="Times New Roman" w:hAnsi="Times New Roman" w:cs="Times New Roman"/>
          <w:b w:val="0"/>
          <w:i w:val="0"/>
          <w:caps/>
          <w:sz w:val="28"/>
          <w:szCs w:val="28"/>
        </w:rPr>
        <w:softHyphen/>
      </w:r>
    </w:p>
    <w:p w14:paraId="39E64EBD" w14:textId="77777777" w:rsidR="009842B5" w:rsidRPr="002A172B" w:rsidRDefault="00870FAB" w:rsidP="002E514B">
      <w:pPr>
        <w:pStyle w:val="2"/>
        <w:contextualSpacing/>
        <w:rPr>
          <w:rFonts w:ascii="Times New Roman" w:hAnsi="Times New Roman" w:cs="Times New Roman"/>
          <w:b w:val="0"/>
          <w:i w:val="0"/>
          <w:caps/>
          <w:sz w:val="28"/>
          <w:szCs w:val="28"/>
        </w:rPr>
      </w:pPr>
      <w:r w:rsidRPr="002A172B">
        <w:rPr>
          <w:rFonts w:ascii="Times New Roman" w:hAnsi="Times New Roman" w:cs="Times New Roman"/>
          <w:b w:val="0"/>
          <w:i w:val="0"/>
          <w:caps/>
          <w:sz w:val="28"/>
          <w:szCs w:val="28"/>
        </w:rPr>
        <w:t xml:space="preserve">Верховної Ради </w:t>
      </w:r>
      <w:r w:rsidR="009842B5" w:rsidRPr="002A172B">
        <w:rPr>
          <w:rFonts w:ascii="Times New Roman" w:hAnsi="Times New Roman" w:cs="Times New Roman"/>
          <w:b w:val="0"/>
          <w:i w:val="0"/>
          <w:caps/>
          <w:sz w:val="28"/>
          <w:szCs w:val="28"/>
        </w:rPr>
        <w:t>України</w:t>
      </w:r>
    </w:p>
    <w:p w14:paraId="53678ABE" w14:textId="77777777" w:rsidR="00BF0F5B" w:rsidRPr="002A172B" w:rsidRDefault="00BF0F5B" w:rsidP="002E514B">
      <w:pPr>
        <w:contextualSpacing/>
        <w:jc w:val="center"/>
        <w:rPr>
          <w:sz w:val="28"/>
          <w:szCs w:val="28"/>
          <w:lang w:val="uk-UA"/>
        </w:rPr>
      </w:pPr>
    </w:p>
    <w:p w14:paraId="46426BF2" w14:textId="77777777" w:rsidR="0039273A" w:rsidRPr="002A172B" w:rsidRDefault="0039273A" w:rsidP="002E514B">
      <w:pPr>
        <w:contextualSpacing/>
        <w:jc w:val="center"/>
        <w:rPr>
          <w:sz w:val="28"/>
          <w:szCs w:val="28"/>
          <w:lang w:val="uk-UA"/>
        </w:rPr>
      </w:pPr>
    </w:p>
    <w:p w14:paraId="08092929" w14:textId="68B5BD72" w:rsidR="002A172B" w:rsidRPr="002A172B" w:rsidRDefault="00BF0F5B" w:rsidP="002A172B">
      <w:pPr>
        <w:contextualSpacing/>
        <w:jc w:val="center"/>
        <w:rPr>
          <w:sz w:val="28"/>
          <w:szCs w:val="28"/>
          <w:lang w:val="uk-UA"/>
        </w:rPr>
      </w:pPr>
      <w:bookmarkStart w:id="1" w:name="o2"/>
      <w:bookmarkEnd w:id="1"/>
      <w:r w:rsidRPr="002A172B">
        <w:rPr>
          <w:sz w:val="28"/>
          <w:szCs w:val="28"/>
          <w:lang w:val="uk-UA"/>
        </w:rPr>
        <w:t>Про прийняття за осно</w:t>
      </w:r>
      <w:r w:rsidR="00691C27" w:rsidRPr="002A172B">
        <w:rPr>
          <w:sz w:val="28"/>
          <w:szCs w:val="28"/>
          <w:lang w:val="uk-UA"/>
        </w:rPr>
        <w:t xml:space="preserve">ву проекту Закону України </w:t>
      </w:r>
      <w:bookmarkStart w:id="2" w:name="o3"/>
      <w:bookmarkEnd w:id="2"/>
      <w:r w:rsidR="002A172B" w:rsidRPr="002A172B">
        <w:rPr>
          <w:sz w:val="28"/>
          <w:szCs w:val="28"/>
          <w:lang w:val="uk-UA"/>
        </w:rPr>
        <w:t>про внесення змін до деяких законів України щодо забезпечення ефективної реалізації парламентського контролю</w:t>
      </w:r>
    </w:p>
    <w:p w14:paraId="4F713E67" w14:textId="1A8E1592" w:rsidR="00471109" w:rsidRPr="002A172B" w:rsidRDefault="00BF0F5B" w:rsidP="002A172B">
      <w:pPr>
        <w:contextualSpacing/>
        <w:jc w:val="center"/>
        <w:rPr>
          <w:sz w:val="28"/>
          <w:szCs w:val="28"/>
          <w:lang w:val="uk-UA"/>
        </w:rPr>
      </w:pPr>
      <w:r w:rsidRPr="002A172B">
        <w:rPr>
          <w:sz w:val="28"/>
          <w:szCs w:val="28"/>
          <w:lang w:val="uk-UA"/>
        </w:rPr>
        <w:t xml:space="preserve">     </w:t>
      </w:r>
    </w:p>
    <w:p w14:paraId="66FC44F4" w14:textId="1B583E68" w:rsidR="00BF0F5B" w:rsidRPr="002A172B" w:rsidRDefault="00A82533" w:rsidP="002E514B">
      <w:pPr>
        <w:contextualSpacing/>
        <w:jc w:val="both"/>
        <w:rPr>
          <w:sz w:val="28"/>
          <w:szCs w:val="28"/>
          <w:lang w:val="uk-UA"/>
        </w:rPr>
      </w:pPr>
      <w:r w:rsidRPr="002A172B">
        <w:rPr>
          <w:sz w:val="28"/>
          <w:szCs w:val="28"/>
          <w:lang w:val="uk-UA"/>
        </w:rPr>
        <w:t xml:space="preserve">          </w:t>
      </w:r>
      <w:r w:rsidR="00BF0F5B" w:rsidRPr="002A172B">
        <w:rPr>
          <w:sz w:val="28"/>
          <w:szCs w:val="28"/>
          <w:lang w:val="uk-UA"/>
        </w:rPr>
        <w:t xml:space="preserve">Верховна Рада України  </w:t>
      </w:r>
      <w:r w:rsidR="002E514B" w:rsidRPr="002A172B">
        <w:rPr>
          <w:sz w:val="28"/>
          <w:szCs w:val="28"/>
          <w:lang w:val="uk-UA"/>
        </w:rPr>
        <w:t>п о с т а н о в л я є</w:t>
      </w:r>
      <w:r w:rsidR="00BF0F5B" w:rsidRPr="002A172B">
        <w:rPr>
          <w:sz w:val="28"/>
          <w:szCs w:val="28"/>
          <w:lang w:val="uk-UA"/>
        </w:rPr>
        <w:t>:</w:t>
      </w:r>
    </w:p>
    <w:p w14:paraId="76EE2B84" w14:textId="77777777" w:rsidR="009842B5" w:rsidRPr="002A172B" w:rsidRDefault="009842B5" w:rsidP="002E514B">
      <w:pPr>
        <w:contextualSpacing/>
        <w:jc w:val="both"/>
        <w:rPr>
          <w:sz w:val="28"/>
          <w:szCs w:val="28"/>
          <w:lang w:val="uk-UA"/>
        </w:rPr>
      </w:pPr>
      <w:bookmarkStart w:id="3" w:name="o4"/>
      <w:bookmarkEnd w:id="3"/>
    </w:p>
    <w:p w14:paraId="2C1B817A" w14:textId="2C4B72E6" w:rsidR="002F27E9" w:rsidRPr="002A172B" w:rsidRDefault="00BF0F5B" w:rsidP="002A172B">
      <w:pPr>
        <w:ind w:firstLine="709"/>
        <w:contextualSpacing/>
        <w:jc w:val="both"/>
        <w:rPr>
          <w:sz w:val="28"/>
          <w:szCs w:val="28"/>
          <w:lang w:val="uk-UA"/>
        </w:rPr>
      </w:pPr>
      <w:r w:rsidRPr="002A172B">
        <w:rPr>
          <w:sz w:val="28"/>
          <w:szCs w:val="28"/>
          <w:lang w:val="uk-UA"/>
        </w:rPr>
        <w:t>1. Прийняти за основу</w:t>
      </w:r>
      <w:r w:rsidR="00471109" w:rsidRPr="002A172B">
        <w:rPr>
          <w:sz w:val="28"/>
          <w:szCs w:val="28"/>
          <w:lang w:val="uk-UA"/>
        </w:rPr>
        <w:t xml:space="preserve"> </w:t>
      </w:r>
      <w:r w:rsidR="002F27E9" w:rsidRPr="002A172B">
        <w:rPr>
          <w:sz w:val="28"/>
          <w:szCs w:val="28"/>
          <w:lang w:val="uk-UA"/>
        </w:rPr>
        <w:t xml:space="preserve">проект Закону України </w:t>
      </w:r>
      <w:r w:rsidR="002A172B" w:rsidRPr="002A172B">
        <w:rPr>
          <w:sz w:val="28"/>
          <w:szCs w:val="28"/>
          <w:lang w:val="uk-UA"/>
        </w:rPr>
        <w:t>про внесення змін до деяких законів України щодо забезпечення ефективної реалізації парламентського контролю</w:t>
      </w:r>
      <w:r w:rsidR="00A82533" w:rsidRPr="002A172B">
        <w:rPr>
          <w:sz w:val="28"/>
          <w:szCs w:val="28"/>
          <w:lang w:val="uk-UA"/>
        </w:rPr>
        <w:t xml:space="preserve"> (реєстр. № 4131)</w:t>
      </w:r>
      <w:r w:rsidR="002F27E9" w:rsidRPr="002A172B">
        <w:rPr>
          <w:sz w:val="28"/>
          <w:szCs w:val="28"/>
          <w:lang w:val="uk-UA"/>
        </w:rPr>
        <w:t xml:space="preserve">, поданий народним депутатом України </w:t>
      </w:r>
      <w:r w:rsidR="00A82533" w:rsidRPr="002A172B">
        <w:rPr>
          <w:sz w:val="28"/>
          <w:szCs w:val="28"/>
          <w:lang w:val="uk-UA"/>
        </w:rPr>
        <w:t xml:space="preserve">                      </w:t>
      </w:r>
      <w:r w:rsidR="002F27E9" w:rsidRPr="002A172B">
        <w:rPr>
          <w:sz w:val="28"/>
          <w:szCs w:val="28"/>
          <w:lang w:val="uk-UA"/>
        </w:rPr>
        <w:t>Разумковим Д.О.</w:t>
      </w:r>
      <w:r w:rsidR="00A82533" w:rsidRPr="002A172B">
        <w:rPr>
          <w:sz w:val="28"/>
          <w:szCs w:val="28"/>
          <w:lang w:val="uk-UA"/>
        </w:rPr>
        <w:t xml:space="preserve"> та іншими народними депутатами України.</w:t>
      </w:r>
    </w:p>
    <w:p w14:paraId="1536B7E4" w14:textId="06F04E89" w:rsidR="002F27E9" w:rsidRPr="002A172B" w:rsidRDefault="009842B5" w:rsidP="00A82533">
      <w:pPr>
        <w:ind w:firstLine="709"/>
        <w:contextualSpacing/>
        <w:jc w:val="both"/>
        <w:rPr>
          <w:sz w:val="28"/>
          <w:szCs w:val="28"/>
          <w:lang w:val="uk-UA"/>
        </w:rPr>
      </w:pPr>
      <w:r w:rsidRPr="002A172B">
        <w:rPr>
          <w:sz w:val="28"/>
          <w:szCs w:val="28"/>
          <w:lang w:val="uk-UA"/>
        </w:rPr>
        <w:t xml:space="preserve">2. </w:t>
      </w:r>
      <w:r w:rsidR="00C633E3" w:rsidRPr="002A172B">
        <w:rPr>
          <w:sz w:val="28"/>
          <w:szCs w:val="28"/>
          <w:lang w:val="uk-UA"/>
        </w:rPr>
        <w:t xml:space="preserve">Комітету </w:t>
      </w:r>
      <w:r w:rsidR="00CF53A3" w:rsidRPr="002A172B">
        <w:rPr>
          <w:sz w:val="28"/>
          <w:szCs w:val="28"/>
          <w:lang w:val="uk-UA"/>
        </w:rPr>
        <w:t xml:space="preserve">з питань </w:t>
      </w:r>
      <w:r w:rsidR="002F27E9" w:rsidRPr="002A172B">
        <w:rPr>
          <w:sz w:val="28"/>
          <w:szCs w:val="28"/>
          <w:lang w:val="uk-UA"/>
        </w:rPr>
        <w:t xml:space="preserve">Регламенту, депутатської етики та організації роботи Верховної Ради України </w:t>
      </w:r>
      <w:r w:rsidR="00C633E3" w:rsidRPr="002A172B">
        <w:rPr>
          <w:sz w:val="28"/>
          <w:szCs w:val="28"/>
          <w:lang w:val="uk-UA"/>
        </w:rPr>
        <w:t xml:space="preserve">доопрацювати зазначений законопроект </w:t>
      </w:r>
      <w:r w:rsidR="002F27E9" w:rsidRPr="002A172B">
        <w:rPr>
          <w:sz w:val="28"/>
          <w:szCs w:val="28"/>
          <w:lang w:val="uk-UA"/>
        </w:rPr>
        <w:t xml:space="preserve">з урахуванням пропозицій і поправок суб’єктів права законодавчої ініціативи, пропозицій, висловлених у висновку Комітету з питань Регламенту, депутатської етики та організації роботи Верховної Ради України від 4 листопада 2020 року відповідно до </w:t>
      </w:r>
      <w:hyperlink r:id="rId7" w:anchor="n920" w:tgtFrame="_blank" w:history="1">
        <w:r w:rsidR="002F27E9" w:rsidRPr="002A172B">
          <w:rPr>
            <w:sz w:val="28"/>
            <w:szCs w:val="28"/>
            <w:lang w:val="uk-UA"/>
          </w:rPr>
          <w:t>частини першої</w:t>
        </w:r>
      </w:hyperlink>
      <w:r w:rsidR="002F27E9" w:rsidRPr="002A172B">
        <w:rPr>
          <w:sz w:val="28"/>
          <w:szCs w:val="28"/>
          <w:lang w:val="uk-UA"/>
        </w:rPr>
        <w:t xml:space="preserve"> статті 116 Регламенту Верховної Ради України, та </w:t>
      </w:r>
      <w:proofErr w:type="spellStart"/>
      <w:r w:rsidR="002F27E9" w:rsidRPr="002A172B">
        <w:rPr>
          <w:sz w:val="28"/>
          <w:szCs w:val="28"/>
          <w:lang w:val="uk-UA"/>
        </w:rPr>
        <w:t>внести</w:t>
      </w:r>
      <w:proofErr w:type="spellEnd"/>
      <w:r w:rsidR="002F27E9" w:rsidRPr="002A172B">
        <w:rPr>
          <w:sz w:val="28"/>
          <w:szCs w:val="28"/>
          <w:lang w:val="uk-UA"/>
        </w:rPr>
        <w:t xml:space="preserve"> його на розгляд Верховної Ради України у другому читанні.</w:t>
      </w:r>
    </w:p>
    <w:p w14:paraId="1D311053" w14:textId="77777777" w:rsidR="002E514B" w:rsidRPr="002A172B" w:rsidRDefault="002E514B" w:rsidP="002E514B">
      <w:pPr>
        <w:contextualSpacing/>
        <w:jc w:val="both"/>
        <w:rPr>
          <w:sz w:val="28"/>
          <w:szCs w:val="28"/>
          <w:lang w:val="uk-UA"/>
        </w:rPr>
      </w:pPr>
    </w:p>
    <w:p w14:paraId="7E4BFA98" w14:textId="77777777" w:rsidR="00471109" w:rsidRPr="002A172B" w:rsidRDefault="00471109" w:rsidP="002E514B">
      <w:pPr>
        <w:contextualSpacing/>
        <w:jc w:val="both"/>
        <w:rPr>
          <w:sz w:val="28"/>
          <w:szCs w:val="28"/>
          <w:lang w:val="uk-UA"/>
        </w:rPr>
      </w:pPr>
      <w:bookmarkStart w:id="4" w:name="o5"/>
      <w:bookmarkStart w:id="5" w:name="o6"/>
      <w:bookmarkEnd w:id="4"/>
      <w:bookmarkEnd w:id="5"/>
    </w:p>
    <w:p w14:paraId="43D98D22" w14:textId="77777777" w:rsidR="002E514B" w:rsidRPr="002A172B" w:rsidRDefault="002E514B" w:rsidP="002F27E9">
      <w:pPr>
        <w:ind w:left="720"/>
        <w:rPr>
          <w:sz w:val="28"/>
          <w:szCs w:val="28"/>
          <w:lang w:val="uk-UA"/>
        </w:rPr>
      </w:pPr>
      <w:r w:rsidRPr="002A172B">
        <w:rPr>
          <w:sz w:val="28"/>
          <w:szCs w:val="28"/>
          <w:lang w:val="uk-UA"/>
        </w:rPr>
        <w:t xml:space="preserve">Голова Верховної Ради </w:t>
      </w:r>
      <w:r w:rsidRPr="002A172B">
        <w:rPr>
          <w:sz w:val="28"/>
          <w:szCs w:val="28"/>
          <w:lang w:val="uk-UA"/>
        </w:rPr>
        <w:tab/>
      </w:r>
      <w:r w:rsidRPr="002A172B">
        <w:rPr>
          <w:sz w:val="28"/>
          <w:szCs w:val="28"/>
          <w:lang w:val="uk-UA"/>
        </w:rPr>
        <w:tab/>
      </w:r>
      <w:r w:rsidRPr="002A172B">
        <w:rPr>
          <w:sz w:val="28"/>
          <w:szCs w:val="28"/>
          <w:lang w:val="uk-UA"/>
        </w:rPr>
        <w:tab/>
      </w:r>
      <w:r w:rsidRPr="002A172B">
        <w:rPr>
          <w:sz w:val="28"/>
          <w:szCs w:val="28"/>
          <w:lang w:val="uk-UA"/>
        </w:rPr>
        <w:tab/>
      </w:r>
      <w:r w:rsidRPr="002A172B">
        <w:rPr>
          <w:sz w:val="28"/>
          <w:szCs w:val="28"/>
          <w:lang w:val="uk-UA"/>
        </w:rPr>
        <w:tab/>
        <w:t>Д. РАЗУМКОВ</w:t>
      </w:r>
    </w:p>
    <w:p w14:paraId="0C082B32" w14:textId="77777777" w:rsidR="002E514B" w:rsidRPr="002A172B" w:rsidRDefault="002E514B" w:rsidP="002F27E9">
      <w:pPr>
        <w:tabs>
          <w:tab w:val="left" w:pos="-5220"/>
        </w:tabs>
        <w:ind w:left="1620"/>
        <w:rPr>
          <w:sz w:val="28"/>
          <w:szCs w:val="28"/>
          <w:lang w:val="uk-UA"/>
        </w:rPr>
      </w:pPr>
      <w:r w:rsidRPr="002A172B">
        <w:rPr>
          <w:sz w:val="28"/>
          <w:szCs w:val="28"/>
          <w:lang w:val="uk-UA"/>
        </w:rPr>
        <w:t xml:space="preserve"> України</w:t>
      </w:r>
    </w:p>
    <w:p w14:paraId="306DC879" w14:textId="19BB457B" w:rsidR="00BF0F5B" w:rsidRPr="002A172B" w:rsidRDefault="00BF0F5B" w:rsidP="002F27E9">
      <w:pPr>
        <w:contextualSpacing/>
        <w:jc w:val="both"/>
        <w:rPr>
          <w:sz w:val="28"/>
          <w:szCs w:val="28"/>
          <w:lang w:val="uk-UA"/>
        </w:rPr>
      </w:pPr>
    </w:p>
    <w:p w14:paraId="40652F57" w14:textId="04D5E42A" w:rsidR="002F27E9" w:rsidRPr="002A172B" w:rsidRDefault="002F27E9" w:rsidP="002F27E9">
      <w:pPr>
        <w:contextualSpacing/>
        <w:jc w:val="both"/>
        <w:rPr>
          <w:sz w:val="28"/>
          <w:szCs w:val="28"/>
          <w:lang w:val="uk-UA"/>
        </w:rPr>
      </w:pPr>
    </w:p>
    <w:p w14:paraId="1C9EE4A5" w14:textId="77777777" w:rsidR="002F27E9" w:rsidRPr="002A172B" w:rsidRDefault="002F27E9" w:rsidP="002F27E9">
      <w:pPr>
        <w:contextualSpacing/>
        <w:jc w:val="both"/>
        <w:rPr>
          <w:sz w:val="28"/>
          <w:szCs w:val="28"/>
          <w:lang w:val="uk-UA"/>
        </w:rPr>
      </w:pPr>
    </w:p>
    <w:sectPr w:rsidR="002F27E9" w:rsidRPr="002A172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eterburg">
    <w:altName w:val="Courier New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F5B"/>
    <w:rsid w:val="00005E80"/>
    <w:rsid w:val="000212ED"/>
    <w:rsid w:val="0002185E"/>
    <w:rsid w:val="00082F84"/>
    <w:rsid w:val="000842C0"/>
    <w:rsid w:val="0019271B"/>
    <w:rsid w:val="00253C8F"/>
    <w:rsid w:val="00282AA3"/>
    <w:rsid w:val="002A172B"/>
    <w:rsid w:val="002E3452"/>
    <w:rsid w:val="002E514B"/>
    <w:rsid w:val="002F27E9"/>
    <w:rsid w:val="00367BD8"/>
    <w:rsid w:val="0039273A"/>
    <w:rsid w:val="00441612"/>
    <w:rsid w:val="00471109"/>
    <w:rsid w:val="00594614"/>
    <w:rsid w:val="00691C27"/>
    <w:rsid w:val="00762B8F"/>
    <w:rsid w:val="007E3CFD"/>
    <w:rsid w:val="00870FAB"/>
    <w:rsid w:val="009842B5"/>
    <w:rsid w:val="009F1639"/>
    <w:rsid w:val="00A82533"/>
    <w:rsid w:val="00BA7E37"/>
    <w:rsid w:val="00BF0F5B"/>
    <w:rsid w:val="00C633E3"/>
    <w:rsid w:val="00CF53A3"/>
    <w:rsid w:val="00E1552C"/>
    <w:rsid w:val="00EA6776"/>
    <w:rsid w:val="00EE4B93"/>
    <w:rsid w:val="00F34827"/>
    <w:rsid w:val="00FA7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9775B8E"/>
  <w14:defaultImageDpi w14:val="0"/>
  <w15:docId w15:val="{1C27191D-4423-439E-8509-80D554AAD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9842B5"/>
    <w:pPr>
      <w:keepNext/>
      <w:jc w:val="center"/>
      <w:outlineLvl w:val="0"/>
    </w:pPr>
    <w:rPr>
      <w:rFonts w:ascii="Peterburg" w:hAnsi="Peterburg" w:cs="Peterburg"/>
      <w:b/>
      <w:bCs/>
      <w:i/>
      <w:iCs/>
      <w:sz w:val="52"/>
      <w:szCs w:val="52"/>
      <w:lang w:val="uk-UA"/>
    </w:rPr>
  </w:style>
  <w:style w:type="paragraph" w:styleId="2">
    <w:name w:val="heading 2"/>
    <w:basedOn w:val="a"/>
    <w:next w:val="a"/>
    <w:link w:val="20"/>
    <w:uiPriority w:val="99"/>
    <w:qFormat/>
    <w:rsid w:val="009842B5"/>
    <w:pPr>
      <w:keepNext/>
      <w:jc w:val="center"/>
      <w:outlineLvl w:val="1"/>
    </w:pPr>
    <w:rPr>
      <w:rFonts w:ascii="Peterburg" w:hAnsi="Peterburg" w:cs="Peterburg"/>
      <w:b/>
      <w:bCs/>
      <w:i/>
      <w:iCs/>
      <w:sz w:val="36"/>
      <w:szCs w:val="36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ru-RU" w:eastAsia="ru-RU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ru-RU" w:eastAsia="ru-RU"/>
    </w:rPr>
  </w:style>
  <w:style w:type="paragraph" w:styleId="HTML">
    <w:name w:val="HTML Preformatted"/>
    <w:basedOn w:val="a"/>
    <w:link w:val="HTML0"/>
    <w:uiPriority w:val="99"/>
    <w:rsid w:val="00BF0F5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Pr>
      <w:rFonts w:ascii="Courier New" w:hAnsi="Courier New" w:cs="Courier New"/>
      <w:sz w:val="20"/>
      <w:szCs w:val="20"/>
      <w:lang w:val="ru-RU" w:eastAsia="ru-RU"/>
    </w:rPr>
  </w:style>
  <w:style w:type="character" w:styleId="a3">
    <w:name w:val="Hyperlink"/>
    <w:basedOn w:val="a0"/>
    <w:uiPriority w:val="99"/>
    <w:rsid w:val="00471109"/>
    <w:rPr>
      <w:rFonts w:cs="Times New Roman"/>
      <w:color w:val="0000FF"/>
      <w:u w:val="single"/>
    </w:rPr>
  </w:style>
  <w:style w:type="character" w:customStyle="1" w:styleId="90pt">
    <w:name w:val="Основной текст (9) + Интервал 0 pt"/>
    <w:basedOn w:val="a0"/>
    <w:uiPriority w:val="99"/>
    <w:rsid w:val="00471109"/>
    <w:rPr>
      <w:rFonts w:ascii="Times New Roman" w:hAnsi="Times New Roman" w:cs="Times New Roman"/>
      <w:b/>
      <w:bCs/>
      <w:color w:val="000000"/>
      <w:spacing w:val="7"/>
      <w:w w:val="100"/>
      <w:position w:val="0"/>
      <w:sz w:val="25"/>
      <w:szCs w:val="25"/>
      <w:vertAlign w:val="baseline"/>
      <w:lang w:val="uk-UA" w:eastAsia="x-none"/>
    </w:rPr>
  </w:style>
  <w:style w:type="character" w:customStyle="1" w:styleId="rvts0">
    <w:name w:val="rvts0"/>
    <w:basedOn w:val="a0"/>
    <w:rsid w:val="002F27E9"/>
  </w:style>
  <w:style w:type="paragraph" w:styleId="a4">
    <w:name w:val="Balloon Text"/>
    <w:basedOn w:val="a"/>
    <w:link w:val="a5"/>
    <w:uiPriority w:val="99"/>
    <w:semiHidden/>
    <w:unhideWhenUsed/>
    <w:rsid w:val="002A172B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2A172B"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7884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88487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884872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637884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884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7884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7884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88486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884875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637884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884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s://zakon.rada.gov.ua/rada/show/1861-17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8110F18-9FFF-474C-89FF-C4D2D0F0F56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F3906FC-A03E-4A7C-BD5E-5B44A0EBE8C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0B51436-121A-4CB5-8C4A-6F3BF2C916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761</Words>
  <Characters>434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2020-11-05T13:45:00Z</dcterms:created>
  <dcterms:modified xsi:type="dcterms:W3CDTF">2020-11-05T13:45:00Z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