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5F1B" w:rsidRDefault="00845F1B" w:rsidP="00845F1B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438150" cy="5619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561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5F1B" w:rsidRDefault="00845F1B" w:rsidP="00845F1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НАРОДНИЙ ДЕПУТАТ УКРАЇНИ</w:t>
      </w:r>
    </w:p>
    <w:p w:rsidR="00845F1B" w:rsidRDefault="00E03B44" w:rsidP="00845F1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КРЯЧКО М.В.</w:t>
      </w:r>
    </w:p>
    <w:p w:rsidR="00845F1B" w:rsidRDefault="00845F1B" w:rsidP="00845F1B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  <w:lang w:val="uk-UA"/>
        </w:rPr>
      </w:pPr>
      <w:smartTag w:uri="urn:schemas-microsoft-com:office:smarttags" w:element="metricconverter">
        <w:smartTagPr>
          <w:attr w:name="ProductID" w:val="01008, м"/>
        </w:smartTagPr>
        <w:r>
          <w:rPr>
            <w:rFonts w:ascii="Times New Roman" w:hAnsi="Times New Roman"/>
            <w:i/>
            <w:sz w:val="24"/>
            <w:szCs w:val="24"/>
            <w:lang w:val="uk-UA"/>
          </w:rPr>
          <w:t>01008, м</w:t>
        </w:r>
      </w:smartTag>
      <w:r>
        <w:rPr>
          <w:rFonts w:ascii="Times New Roman" w:hAnsi="Times New Roman"/>
          <w:i/>
          <w:sz w:val="24"/>
          <w:szCs w:val="24"/>
          <w:lang w:val="uk-UA"/>
        </w:rPr>
        <w:t xml:space="preserve">. Київ, </w:t>
      </w:r>
      <w:proofErr w:type="spellStart"/>
      <w:r>
        <w:rPr>
          <w:rFonts w:ascii="Times New Roman" w:hAnsi="Times New Roman"/>
          <w:i/>
          <w:sz w:val="24"/>
          <w:szCs w:val="24"/>
          <w:lang w:val="uk-UA"/>
        </w:rPr>
        <w:t>вул</w:t>
      </w:r>
      <w:proofErr w:type="spellEnd"/>
      <w:r>
        <w:rPr>
          <w:rFonts w:ascii="Times New Roman" w:hAnsi="Times New Roman"/>
          <w:i/>
          <w:sz w:val="24"/>
          <w:szCs w:val="24"/>
          <w:lang w:val="uk-UA"/>
        </w:rPr>
        <w:t xml:space="preserve"> Грушевського 5</w:t>
      </w:r>
    </w:p>
    <w:p w:rsidR="00845F1B" w:rsidRDefault="00845F1B" w:rsidP="00845F1B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12065</wp:posOffset>
                </wp:positionH>
                <wp:positionV relativeFrom="paragraph">
                  <wp:posOffset>55245</wp:posOffset>
                </wp:positionV>
                <wp:extent cx="6117590" cy="0"/>
                <wp:effectExtent l="19050" t="19050" r="35560" b="38100"/>
                <wp:wrapNone/>
                <wp:docPr id="3" name="Пряма сполучна ліні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7590" cy="0"/>
                        </a:xfrm>
                        <a:prstGeom prst="line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32910D" id="Пряма сполучна лінія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95pt,4.35pt" to="482.6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" strokeweight=".26mm">
                <v:stroke joinstyle="miter" endcap="square"/>
              </v:line>
            </w:pict>
          </mc:Fallback>
        </mc:AlternateContent>
      </w:r>
      <w:r>
        <w:rPr>
          <w:noProof/>
          <w:lang w:val="uk-UA" w:eastAsia="uk-UA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12065</wp:posOffset>
                </wp:positionH>
                <wp:positionV relativeFrom="paragraph">
                  <wp:posOffset>9525</wp:posOffset>
                </wp:positionV>
                <wp:extent cx="6117590" cy="0"/>
                <wp:effectExtent l="19050" t="19050" r="35560" b="38100"/>
                <wp:wrapNone/>
                <wp:docPr id="2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7590" cy="0"/>
                        </a:xfrm>
                        <a:prstGeom prst="line">
                          <a:avLst/>
                        </a:prstGeom>
                        <a:noFill/>
                        <a:ln w="255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F5AD302" id="Пряма сполучна лінія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95pt,.75pt" to="482.6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" strokeweight=".71mm">
                <v:stroke joinstyle="miter" endcap="square"/>
              </v:line>
            </w:pict>
          </mc:Fallback>
        </mc:AlternateContent>
      </w:r>
    </w:p>
    <w:p w:rsidR="00845F1B" w:rsidRDefault="00845F1B" w:rsidP="00845F1B">
      <w:pPr>
        <w:tabs>
          <w:tab w:val="right" w:pos="8931"/>
        </w:tabs>
        <w:spacing w:after="0"/>
        <w:jc w:val="right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Верховна Рада України</w:t>
      </w:r>
    </w:p>
    <w:p w:rsidR="00E03B44" w:rsidRDefault="00E03B44" w:rsidP="00845F1B">
      <w:pPr>
        <w:tabs>
          <w:tab w:val="right" w:pos="8931"/>
        </w:tabs>
        <w:spacing w:after="0"/>
        <w:jc w:val="right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845F1B" w:rsidRDefault="00845F1B" w:rsidP="00845F1B">
      <w:pPr>
        <w:tabs>
          <w:tab w:val="right" w:pos="8931"/>
        </w:tabs>
        <w:spacing w:after="0"/>
        <w:jc w:val="center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ПОДАННЯ</w:t>
      </w:r>
    </w:p>
    <w:p w:rsidR="00845F1B" w:rsidRPr="00E03B44" w:rsidRDefault="00845F1B" w:rsidP="00D00112">
      <w:pPr>
        <w:shd w:val="clear" w:color="auto" w:fill="FFFFFF"/>
        <w:spacing w:before="30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Відповідно до статті 93 Конституції України, статті 89 Регламенту Верховної Ради України в порядку законодавчої ініціативи вноситься на розгляд Верховної Ради України проект Закону України </w:t>
      </w:r>
      <w:r w:rsidRPr="00E03B44">
        <w:rPr>
          <w:rFonts w:ascii="Times New Roman" w:eastAsia="Times New Roman" w:hAnsi="Times New Roman"/>
          <w:sz w:val="28"/>
          <w:szCs w:val="28"/>
          <w:lang w:val="uk-UA" w:eastAsia="ru-RU"/>
        </w:rPr>
        <w:t>«</w:t>
      </w:r>
      <w:r w:rsidR="00E03B44" w:rsidRPr="00E03B44">
        <w:rPr>
          <w:rFonts w:ascii="Times New Roman" w:eastAsia="Times New Roman" w:hAnsi="Times New Roman"/>
          <w:bCs/>
          <w:spacing w:val="-2"/>
          <w:sz w:val="28"/>
          <w:szCs w:val="28"/>
          <w:lang w:val="uk-UA"/>
        </w:rPr>
        <w:t>Про внесення змін до Закону України «Про Єдиний державний демографічний реєстр та документи, що підтверджують громадянство України, посвідчують особу чи її спеціальний статус»</w:t>
      </w:r>
      <w:r w:rsidRPr="00E03B44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845F1B" w:rsidRDefault="00845F1B" w:rsidP="006E4C92">
      <w:pPr>
        <w:tabs>
          <w:tab w:val="right" w:pos="8931"/>
        </w:tabs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 xml:space="preserve">Доповідати проект Закону на пленарному засіданні Верховної Ради України буде народний депутат України </w:t>
      </w:r>
      <w:r w:rsidR="00E03B44">
        <w:rPr>
          <w:rFonts w:ascii="Times New Roman" w:eastAsia="Times New Roman" w:hAnsi="Times New Roman"/>
          <w:sz w:val="28"/>
          <w:szCs w:val="28"/>
          <w:lang w:val="uk-UA" w:eastAsia="ru-RU"/>
        </w:rPr>
        <w:t>Крячко Михайло Валерійович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845F1B" w:rsidRDefault="00845F1B" w:rsidP="00845F1B">
      <w:pPr>
        <w:tabs>
          <w:tab w:val="right" w:pos="8931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45F1B" w:rsidRDefault="00845F1B" w:rsidP="006E4C92">
      <w:pPr>
        <w:tabs>
          <w:tab w:val="right" w:pos="8931"/>
        </w:tabs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Додатки:</w:t>
      </w:r>
    </w:p>
    <w:p w:rsidR="00845F1B" w:rsidRDefault="00845F1B" w:rsidP="006E4C92">
      <w:pPr>
        <w:tabs>
          <w:tab w:val="right" w:pos="8931"/>
        </w:tabs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1. Проект Закону України — на</w:t>
      </w:r>
      <w:r w:rsidR="0015393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3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арк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845F1B" w:rsidRDefault="00845F1B" w:rsidP="006E4C92">
      <w:pPr>
        <w:tabs>
          <w:tab w:val="right" w:pos="8931"/>
        </w:tabs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2. Пояснювальна записка — на</w:t>
      </w:r>
      <w:r w:rsidR="00C8382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2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арк.</w:t>
      </w:r>
    </w:p>
    <w:p w:rsidR="00845F1B" w:rsidRDefault="00845F1B" w:rsidP="006E4C92">
      <w:pPr>
        <w:tabs>
          <w:tab w:val="right" w:pos="8931"/>
        </w:tabs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3. Порівняльна таблиця – на</w:t>
      </w:r>
      <w:r w:rsidR="0015393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593C7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6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арк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845F1B" w:rsidRDefault="00845F1B" w:rsidP="006E4C92">
      <w:pPr>
        <w:tabs>
          <w:tab w:val="right" w:pos="8931"/>
        </w:tabs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4. Проект постанови Верховної Ради України — на</w:t>
      </w:r>
      <w:r w:rsidR="0015393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1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арк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E60321" w:rsidRDefault="00845F1B" w:rsidP="006E4C92">
      <w:pPr>
        <w:tabs>
          <w:tab w:val="right" w:pos="8931"/>
        </w:tabs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5. Електронні файли вищезазначених документів.  </w:t>
      </w:r>
    </w:p>
    <w:p w:rsidR="00845F1B" w:rsidRDefault="00845F1B" w:rsidP="006E4C92">
      <w:pPr>
        <w:tabs>
          <w:tab w:val="right" w:pos="8931"/>
        </w:tabs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                                 </w:t>
      </w:r>
    </w:p>
    <w:p w:rsidR="00845F1B" w:rsidRDefault="00845F1B" w:rsidP="006E4C92">
      <w:pPr>
        <w:tabs>
          <w:tab w:val="right" w:pos="8931"/>
        </w:tabs>
        <w:spacing w:after="0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Народні депутати України</w:t>
      </w:r>
    </w:p>
    <w:p w:rsidR="00C9526A" w:rsidRDefault="00E03B44" w:rsidP="00E03B44">
      <w:pPr>
        <w:tabs>
          <w:tab w:val="right" w:pos="8931"/>
        </w:tabs>
        <w:spacing w:after="0"/>
        <w:jc w:val="right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Крячко М.В.</w:t>
      </w:r>
    </w:p>
    <w:p w:rsidR="00C9526A" w:rsidRDefault="00C9526A" w:rsidP="00C9526A">
      <w:pPr>
        <w:tabs>
          <w:tab w:val="right" w:pos="8931"/>
        </w:tabs>
        <w:spacing w:after="0"/>
        <w:jc w:val="right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Рудик К.О. </w:t>
      </w:r>
    </w:p>
    <w:p w:rsidR="00E03B44" w:rsidRDefault="00E03B44" w:rsidP="00E03B44">
      <w:pPr>
        <w:tabs>
          <w:tab w:val="right" w:pos="8931"/>
        </w:tabs>
        <w:spacing w:after="0"/>
        <w:jc w:val="right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Чернєв Є.В. </w:t>
      </w:r>
    </w:p>
    <w:p w:rsidR="00845F1B" w:rsidRDefault="00845F1B" w:rsidP="00845F1B">
      <w:pPr>
        <w:tabs>
          <w:tab w:val="right" w:pos="8931"/>
        </w:tabs>
        <w:spacing w:after="0"/>
        <w:jc w:val="right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Федієнко О.П. </w:t>
      </w:r>
    </w:p>
    <w:p w:rsidR="00722173" w:rsidRDefault="00722173" w:rsidP="00845F1B">
      <w:pPr>
        <w:tabs>
          <w:tab w:val="right" w:pos="8931"/>
        </w:tabs>
        <w:spacing w:after="0"/>
        <w:jc w:val="right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Подгорна В.В. </w:t>
      </w:r>
    </w:p>
    <w:p w:rsidR="00845F1B" w:rsidRPr="00E03B44" w:rsidRDefault="00845F1B" w:rsidP="00845F1B">
      <w:pPr>
        <w:tabs>
          <w:tab w:val="right" w:pos="8931"/>
        </w:tabs>
        <w:spacing w:after="0"/>
        <w:jc w:val="right"/>
        <w:rPr>
          <w:rFonts w:ascii="Times New Roman" w:eastAsia="Times New Roman" w:hAnsi="Times New Roman"/>
          <w:b/>
          <w:bCs/>
          <w:color w:val="FF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Соха Р.В. </w:t>
      </w:r>
    </w:p>
    <w:p w:rsidR="00845F1B" w:rsidRPr="00E03B44" w:rsidRDefault="00845F1B" w:rsidP="00845F1B">
      <w:pPr>
        <w:tabs>
          <w:tab w:val="right" w:pos="8931"/>
        </w:tabs>
        <w:spacing w:after="0"/>
        <w:jc w:val="right"/>
        <w:rPr>
          <w:rFonts w:ascii="Times New Roman" w:eastAsia="Times New Roman" w:hAnsi="Times New Roman"/>
          <w:b/>
          <w:bCs/>
          <w:color w:val="FF0000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Штепа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С.С. </w:t>
      </w:r>
    </w:p>
    <w:p w:rsidR="00845F1B" w:rsidRDefault="00845F1B" w:rsidP="00845F1B">
      <w:pPr>
        <w:tabs>
          <w:tab w:val="right" w:pos="8931"/>
        </w:tabs>
        <w:spacing w:after="0"/>
        <w:jc w:val="right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Васильєв І.С. </w:t>
      </w:r>
    </w:p>
    <w:p w:rsidR="00845F1B" w:rsidRDefault="00845F1B" w:rsidP="00845F1B">
      <w:pPr>
        <w:tabs>
          <w:tab w:val="right" w:pos="8931"/>
        </w:tabs>
        <w:spacing w:after="0"/>
        <w:jc w:val="right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Ларін С.М. </w:t>
      </w:r>
    </w:p>
    <w:p w:rsidR="00E60321" w:rsidRDefault="00E60321" w:rsidP="00845F1B">
      <w:pPr>
        <w:tabs>
          <w:tab w:val="right" w:pos="8931"/>
        </w:tabs>
        <w:spacing w:after="0"/>
        <w:jc w:val="right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Ар</w:t>
      </w:r>
      <w:r w:rsidRPr="001832EB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’</w:t>
      </w: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єв В.І.</w:t>
      </w:r>
    </w:p>
    <w:p w:rsidR="008F2684" w:rsidRDefault="008F2684" w:rsidP="00845F1B">
      <w:pPr>
        <w:tabs>
          <w:tab w:val="right" w:pos="8931"/>
        </w:tabs>
        <w:spacing w:after="0"/>
        <w:jc w:val="right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Клочко А.А.</w:t>
      </w:r>
    </w:p>
    <w:p w:rsidR="008F2684" w:rsidRDefault="008F2684" w:rsidP="00845F1B">
      <w:pPr>
        <w:tabs>
          <w:tab w:val="right" w:pos="8931"/>
        </w:tabs>
        <w:spacing w:after="0"/>
        <w:jc w:val="right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Костін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А.Є.</w:t>
      </w:r>
    </w:p>
    <w:p w:rsidR="008F2684" w:rsidRDefault="008F2684" w:rsidP="00845F1B">
      <w:pPr>
        <w:tabs>
          <w:tab w:val="right" w:pos="8931"/>
        </w:tabs>
        <w:spacing w:after="0"/>
        <w:jc w:val="right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Лубінець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Д.В. </w:t>
      </w:r>
    </w:p>
    <w:p w:rsidR="005204CF" w:rsidRDefault="001832EB" w:rsidP="003878BE">
      <w:pPr>
        <w:tabs>
          <w:tab w:val="right" w:pos="8931"/>
        </w:tabs>
        <w:spacing w:after="0"/>
        <w:jc w:val="right"/>
      </w:pP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Монастирський Д.А.</w:t>
      </w:r>
    </w:p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76B"/>
    <w:rsid w:val="00153930"/>
    <w:rsid w:val="001832EB"/>
    <w:rsid w:val="001F789F"/>
    <w:rsid w:val="003878BE"/>
    <w:rsid w:val="0044052C"/>
    <w:rsid w:val="004E1F46"/>
    <w:rsid w:val="005204CF"/>
    <w:rsid w:val="00593C7B"/>
    <w:rsid w:val="006A2AB6"/>
    <w:rsid w:val="006E4C92"/>
    <w:rsid w:val="00722173"/>
    <w:rsid w:val="00845F1B"/>
    <w:rsid w:val="00876EF3"/>
    <w:rsid w:val="008F2684"/>
    <w:rsid w:val="00993DCD"/>
    <w:rsid w:val="00C83827"/>
    <w:rsid w:val="00C9526A"/>
    <w:rsid w:val="00CA5A0D"/>
    <w:rsid w:val="00D00112"/>
    <w:rsid w:val="00D06EA6"/>
    <w:rsid w:val="00E03B44"/>
    <w:rsid w:val="00E60321"/>
    <w:rsid w:val="00F51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105A67-8CE7-41C2-8593-A86333F3C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5F1B"/>
    <w:pPr>
      <w:spacing w:after="200" w:line="276" w:lineRule="auto"/>
    </w:pPr>
    <w:rPr>
      <w:rFonts w:ascii="Calibri" w:eastAsia="Calibri" w:hAnsi="Calibri" w:cs="Times New Roman"/>
      <w:sz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7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1C04367-005F-4E27-9A60-CE2D0077CFC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2C9A081-FD4F-4C61-AE23-D7231CFC3D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ACB6971-4F91-4C44-9F86-09A46A310FA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689</Words>
  <Characters>393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2020-11-10T15:02:00Z</dcterms:created>
  <dcterms:modified xsi:type="dcterms:W3CDTF">2020-11-10T15:02:00Z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