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627C4" w14:textId="77777777" w:rsidR="00D64DCA" w:rsidRDefault="00D64DCA" w:rsidP="00D64DCA">
      <w:pPr>
        <w:keepNext/>
        <w:spacing w:line="240" w:lineRule="auto"/>
        <w:rPr>
          <w:rFonts w:cs="Times New Roman"/>
          <w:sz w:val="24"/>
          <w:szCs w:val="24"/>
        </w:rPr>
      </w:pPr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56704" behindDoc="0" locked="0" layoutInCell="1" hidden="0" allowOverlap="1" wp14:anchorId="37AB9B0A" wp14:editId="4D67A3C0">
            <wp:simplePos x="0" y="0"/>
            <wp:positionH relativeFrom="column">
              <wp:posOffset>2552700</wp:posOffset>
            </wp:positionH>
            <wp:positionV relativeFrom="paragraph">
              <wp:posOffset>114300</wp:posOffset>
            </wp:positionV>
            <wp:extent cx="410845" cy="485140"/>
            <wp:effectExtent l="0" t="0" r="0" b="0"/>
            <wp:wrapTopAndBottom distT="0" dist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1807547" w14:textId="77777777" w:rsidR="00D64DCA" w:rsidRDefault="00D64DCA" w:rsidP="00D64DCA">
      <w:pPr>
        <w:tabs>
          <w:tab w:val="center" w:pos="4677"/>
          <w:tab w:val="right" w:pos="9355"/>
        </w:tabs>
        <w:spacing w:line="240" w:lineRule="auto"/>
        <w:ind w:left="-36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НАРОДНИЙ ДЕПУТАТ УКРАЇНИ</w:t>
      </w:r>
    </w:p>
    <w:p w14:paraId="081FEE00" w14:textId="77777777" w:rsidR="00D64DCA" w:rsidRDefault="00D64DCA" w:rsidP="00D64DCA">
      <w:pPr>
        <w:tabs>
          <w:tab w:val="center" w:pos="4677"/>
          <w:tab w:val="right" w:pos="9355"/>
        </w:tabs>
        <w:spacing w:line="240" w:lineRule="auto"/>
        <w:ind w:left="-360"/>
        <w:jc w:val="center"/>
        <w:rPr>
          <w:rFonts w:cs="Times New Roman"/>
          <w:sz w:val="40"/>
          <w:szCs w:val="40"/>
        </w:rPr>
      </w:pPr>
      <w:proofErr w:type="spellStart"/>
      <w:r>
        <w:rPr>
          <w:rFonts w:cs="Times New Roman"/>
          <w:b/>
          <w:sz w:val="40"/>
          <w:szCs w:val="40"/>
        </w:rPr>
        <w:t>Камельчук</w:t>
      </w:r>
      <w:proofErr w:type="spellEnd"/>
      <w:r>
        <w:rPr>
          <w:rFonts w:cs="Times New Roman"/>
          <w:b/>
          <w:sz w:val="40"/>
          <w:szCs w:val="40"/>
        </w:rPr>
        <w:t xml:space="preserve"> Юрій Олександрович</w:t>
      </w:r>
    </w:p>
    <w:p w14:paraId="4BFA3B3C" w14:textId="77777777" w:rsidR="00D64DCA" w:rsidRDefault="00D64DCA" w:rsidP="00D64DCA">
      <w:pPr>
        <w:tabs>
          <w:tab w:val="center" w:pos="4677"/>
          <w:tab w:val="right" w:pos="9355"/>
        </w:tabs>
        <w:spacing w:line="240" w:lineRule="auto"/>
        <w:ind w:left="-720" w:right="-261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01008, </w:t>
      </w:r>
      <w:proofErr w:type="spellStart"/>
      <w:r>
        <w:rPr>
          <w:rFonts w:cs="Times New Roman"/>
          <w:sz w:val="24"/>
          <w:szCs w:val="24"/>
        </w:rPr>
        <w:t>м.Київ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вул.Грушевського</w:t>
      </w:r>
      <w:proofErr w:type="spellEnd"/>
      <w:r>
        <w:rPr>
          <w:rFonts w:cs="Times New Roman"/>
          <w:sz w:val="24"/>
          <w:szCs w:val="24"/>
        </w:rPr>
        <w:t>, 5, +38 (044) 255-95-89, E-</w:t>
      </w:r>
      <w:proofErr w:type="spellStart"/>
      <w:r>
        <w:rPr>
          <w:rFonts w:cs="Times New Roman"/>
          <w:sz w:val="24"/>
          <w:szCs w:val="24"/>
        </w:rPr>
        <w:t>mail</w:t>
      </w:r>
      <w:proofErr w:type="spellEnd"/>
      <w:r>
        <w:rPr>
          <w:rFonts w:cs="Times New Roman"/>
          <w:sz w:val="24"/>
          <w:szCs w:val="24"/>
        </w:rPr>
        <w:t>: kamelchuk@rada.gov.ua</w:t>
      </w: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hidden="0" allowOverlap="1" wp14:anchorId="1C01E3C7" wp14:editId="0F8C19C5">
                <wp:simplePos x="0" y="0"/>
                <wp:positionH relativeFrom="column">
                  <wp:posOffset>-457199</wp:posOffset>
                </wp:positionH>
                <wp:positionV relativeFrom="paragraph">
                  <wp:posOffset>195595</wp:posOffset>
                </wp:positionV>
                <wp:extent cx="6858000" cy="44450"/>
                <wp:effectExtent l="0" t="0" r="0" b="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917000" y="3780000"/>
                          <a:ext cx="6858000" cy="0"/>
                        </a:xfrm>
                        <a:prstGeom prst="straightConnector1">
                          <a:avLst/>
                        </a:prstGeom>
                        <a:noFill/>
                        <a:ln w="44450" cap="flat" cmpd="thinThick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DE0712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-36pt;margin-top:15.4pt;width:540pt;height:3.5pt;z-index:251658752;visibility:visible;mso-wrap-style:square;mso-wrap-distance-left:9pt;mso-wrap-distance-top:-6e-5mm;mso-wrap-distance-right:9pt;mso-wrap-distance-bottom:-6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" strokeweight="3.5pt">
                <v:stroke linestyle="thinThick"/>
              </v:shape>
            </w:pict>
          </mc:Fallback>
        </mc:AlternateContent>
      </w:r>
    </w:p>
    <w:p w14:paraId="59BF4057" w14:textId="77777777" w:rsidR="00D64DCA" w:rsidRDefault="00D64DCA" w:rsidP="00D64DCA">
      <w:pPr>
        <w:spacing w:line="240" w:lineRule="auto"/>
        <w:jc w:val="both"/>
        <w:rPr>
          <w:rFonts w:cs="Times New Roman"/>
          <w:szCs w:val="28"/>
        </w:rPr>
      </w:pPr>
    </w:p>
    <w:p w14:paraId="191437C1" w14:textId="77777777" w:rsidR="00D64DCA" w:rsidRDefault="00D64DCA" w:rsidP="00D64DCA">
      <w:pPr>
        <w:ind w:left="4320"/>
      </w:pPr>
      <w:r>
        <w:t xml:space="preserve">       </w:t>
      </w:r>
    </w:p>
    <w:p w14:paraId="0CC9914F" w14:textId="77777777" w:rsidR="00F06E29" w:rsidRPr="000118E3" w:rsidRDefault="00F06E29" w:rsidP="00F06E29">
      <w:pPr>
        <w:spacing w:after="0" w:line="240" w:lineRule="auto"/>
        <w:ind w:firstLine="720"/>
        <w:jc w:val="right"/>
        <w:rPr>
          <w:rFonts w:cs="Times New Roman"/>
          <w:b/>
          <w:bCs/>
          <w:szCs w:val="28"/>
        </w:rPr>
      </w:pPr>
      <w:r w:rsidRPr="000118E3">
        <w:rPr>
          <w:rFonts w:cs="Times New Roman"/>
          <w:b/>
          <w:bCs/>
          <w:szCs w:val="28"/>
        </w:rPr>
        <w:t xml:space="preserve">Верховна Рада України </w:t>
      </w:r>
    </w:p>
    <w:p w14:paraId="2BD83993" w14:textId="77777777" w:rsidR="00F06E29" w:rsidRPr="000118E3" w:rsidRDefault="00F06E29" w:rsidP="00F06E29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14:paraId="212586E2" w14:textId="77777777" w:rsidR="00F06E29" w:rsidRPr="000118E3" w:rsidRDefault="00F06E29" w:rsidP="00F06E29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14:paraId="37B454B5" w14:textId="77777777" w:rsidR="00F06E29" w:rsidRPr="000118E3" w:rsidRDefault="00F06E29" w:rsidP="00F06E29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14:paraId="1C227DF8" w14:textId="44AD716F" w:rsidR="00F06E29" w:rsidRPr="000118E3" w:rsidRDefault="00F06E29" w:rsidP="00F06E29">
      <w:pPr>
        <w:spacing w:after="0" w:line="240" w:lineRule="auto"/>
        <w:ind w:firstLine="720"/>
        <w:jc w:val="both"/>
        <w:rPr>
          <w:rFonts w:cs="Times New Roman"/>
          <w:color w:val="000000"/>
          <w:spacing w:val="-3"/>
          <w:szCs w:val="28"/>
        </w:rPr>
      </w:pPr>
      <w:r w:rsidRPr="000118E3">
        <w:rPr>
          <w:rFonts w:cs="Times New Roman"/>
          <w:szCs w:val="28"/>
        </w:rPr>
        <w:t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пода</w:t>
      </w:r>
      <w:r w:rsidR="00A973A7">
        <w:rPr>
          <w:rFonts w:cs="Times New Roman"/>
          <w:szCs w:val="28"/>
        </w:rPr>
        <w:t>ю</w:t>
      </w:r>
      <w:r w:rsidRPr="000118E3">
        <w:rPr>
          <w:rFonts w:cs="Times New Roman"/>
          <w:szCs w:val="28"/>
        </w:rPr>
        <w:t xml:space="preserve"> на розгляд Верховної Ради України проект Закону України</w:t>
      </w:r>
      <w:r w:rsidRPr="000118E3">
        <w:rPr>
          <w:rFonts w:cs="Times New Roman"/>
          <w:color w:val="000000"/>
          <w:spacing w:val="-3"/>
          <w:szCs w:val="28"/>
        </w:rPr>
        <w:t xml:space="preserve"> </w:t>
      </w:r>
      <w:r w:rsidR="00E82253" w:rsidRPr="00E82253">
        <w:rPr>
          <w:szCs w:val="28"/>
        </w:rPr>
        <w:t>“</w:t>
      </w:r>
      <w:r w:rsidR="00E90E12" w:rsidRPr="00E90E12">
        <w:rPr>
          <w:szCs w:val="28"/>
        </w:rPr>
        <w:t xml:space="preserve">Про внесення змін до </w:t>
      </w:r>
      <w:r w:rsidR="000403E9">
        <w:rPr>
          <w:szCs w:val="28"/>
        </w:rPr>
        <w:t>деяких законів</w:t>
      </w:r>
      <w:r w:rsidR="00E90E12" w:rsidRPr="00E90E12">
        <w:rPr>
          <w:szCs w:val="28"/>
        </w:rPr>
        <w:t xml:space="preserve"> України щодо стимулювання розвитку </w:t>
      </w:r>
      <w:proofErr w:type="spellStart"/>
      <w:r w:rsidR="00E90E12" w:rsidRPr="00E90E12">
        <w:rPr>
          <w:szCs w:val="28"/>
        </w:rPr>
        <w:t>енергосервісу</w:t>
      </w:r>
      <w:proofErr w:type="spellEnd"/>
      <w:r w:rsidR="00E82253" w:rsidRPr="00E90E12">
        <w:rPr>
          <w:szCs w:val="28"/>
        </w:rPr>
        <w:t>”</w:t>
      </w:r>
      <w:r w:rsidRPr="00E90E12">
        <w:rPr>
          <w:rFonts w:cs="Times New Roman"/>
          <w:color w:val="000000"/>
          <w:spacing w:val="-3"/>
          <w:szCs w:val="28"/>
        </w:rPr>
        <w:t>.</w:t>
      </w:r>
    </w:p>
    <w:p w14:paraId="7247613E" w14:textId="77777777" w:rsidR="00F06E29" w:rsidRPr="000118E3" w:rsidRDefault="00F06E29" w:rsidP="00F06E29">
      <w:pPr>
        <w:pStyle w:val="a4"/>
        <w:ind w:firstLine="720"/>
        <w:jc w:val="both"/>
        <w:rPr>
          <w:rFonts w:ascii="Times New Roman" w:hAnsi="Times New Roman" w:cs="Times New Roman"/>
          <w:kern w:val="2"/>
          <w:lang w:val="uk-UA"/>
        </w:rPr>
      </w:pPr>
      <w:r w:rsidRPr="000118E3">
        <w:rPr>
          <w:rFonts w:ascii="Times New Roman" w:hAnsi="Times New Roman" w:cs="Times New Roman"/>
          <w:lang w:val="uk-UA"/>
        </w:rPr>
        <w:t>Доповідати щодо даного законопроекту на пленарному засід</w:t>
      </w:r>
      <w:r w:rsidR="005435BB">
        <w:rPr>
          <w:rFonts w:ascii="Times New Roman" w:hAnsi="Times New Roman" w:cs="Times New Roman"/>
          <w:lang w:val="uk-UA"/>
        </w:rPr>
        <w:t>анні Верховної Ради України буду</w:t>
      </w:r>
      <w:r w:rsidRPr="000118E3">
        <w:rPr>
          <w:rFonts w:ascii="Times New Roman" w:hAnsi="Times New Roman" w:cs="Times New Roman"/>
          <w:lang w:val="uk-UA"/>
        </w:rPr>
        <w:t xml:space="preserve"> </w:t>
      </w:r>
      <w:r w:rsidR="005435BB">
        <w:rPr>
          <w:rFonts w:ascii="Times New Roman" w:hAnsi="Times New Roman" w:cs="Times New Roman"/>
          <w:lang w:val="uk-UA"/>
        </w:rPr>
        <w:t>особисто</w:t>
      </w:r>
      <w:r>
        <w:rPr>
          <w:rFonts w:ascii="Times New Roman" w:hAnsi="Times New Roman" w:cs="Times New Roman"/>
          <w:lang w:val="uk-UA"/>
        </w:rPr>
        <w:t>.</w:t>
      </w:r>
    </w:p>
    <w:p w14:paraId="376A72AC" w14:textId="77777777" w:rsidR="00F06E29" w:rsidRPr="000118E3" w:rsidRDefault="00F06E29" w:rsidP="00F06E29">
      <w:pPr>
        <w:spacing w:after="0" w:line="240" w:lineRule="auto"/>
        <w:ind w:firstLine="720"/>
        <w:jc w:val="both"/>
        <w:rPr>
          <w:rFonts w:cs="Times New Roman"/>
          <w:szCs w:val="28"/>
        </w:rPr>
      </w:pPr>
    </w:p>
    <w:p w14:paraId="09BE00BC" w14:textId="77777777" w:rsidR="00F06E29" w:rsidRPr="000118E3" w:rsidRDefault="00F06E29" w:rsidP="00F06E29">
      <w:pPr>
        <w:spacing w:after="0" w:line="240" w:lineRule="auto"/>
        <w:ind w:firstLine="720"/>
        <w:jc w:val="both"/>
        <w:rPr>
          <w:rFonts w:cs="Times New Roman"/>
          <w:szCs w:val="28"/>
        </w:rPr>
      </w:pPr>
    </w:p>
    <w:p w14:paraId="592EF460" w14:textId="77777777" w:rsidR="00F06E29" w:rsidRPr="00277B5E" w:rsidRDefault="00F06E29" w:rsidP="00F06E29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</w:rPr>
      </w:pPr>
      <w:r w:rsidRPr="00277B5E">
        <w:rPr>
          <w:rFonts w:cs="Times New Roman"/>
          <w:b/>
          <w:bCs/>
          <w:szCs w:val="28"/>
        </w:rPr>
        <w:t>Додатки:</w:t>
      </w:r>
    </w:p>
    <w:p w14:paraId="7961FD09" w14:textId="27160EC8" w:rsidR="00F06E29" w:rsidRPr="00277B5E" w:rsidRDefault="00F06E29" w:rsidP="00F06E2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277B5E">
        <w:rPr>
          <w:rFonts w:cs="Times New Roman"/>
          <w:szCs w:val="28"/>
        </w:rPr>
        <w:t xml:space="preserve">Проект Закону України – на </w:t>
      </w:r>
      <w:r w:rsidR="000403E9">
        <w:rPr>
          <w:rFonts w:cs="Times New Roman"/>
          <w:szCs w:val="28"/>
        </w:rPr>
        <w:t>1</w:t>
      </w:r>
      <w:r w:rsidR="00D133F2">
        <w:rPr>
          <w:rFonts w:cs="Times New Roman"/>
          <w:szCs w:val="28"/>
        </w:rPr>
        <w:t>2</w:t>
      </w:r>
      <w:r w:rsidRPr="00277B5E">
        <w:rPr>
          <w:rFonts w:cs="Times New Roman"/>
          <w:szCs w:val="28"/>
        </w:rPr>
        <w:t xml:space="preserve"> </w:t>
      </w:r>
      <w:proofErr w:type="spellStart"/>
      <w:r w:rsidRPr="00277B5E">
        <w:rPr>
          <w:rFonts w:cs="Times New Roman"/>
          <w:szCs w:val="28"/>
        </w:rPr>
        <w:t>арк</w:t>
      </w:r>
      <w:proofErr w:type="spellEnd"/>
      <w:r w:rsidRPr="00277B5E">
        <w:rPr>
          <w:rFonts w:cs="Times New Roman"/>
          <w:szCs w:val="28"/>
        </w:rPr>
        <w:t>.;</w:t>
      </w:r>
    </w:p>
    <w:p w14:paraId="3F352D44" w14:textId="156BE40E" w:rsidR="00F06E29" w:rsidRPr="00277B5E" w:rsidRDefault="00F06E29" w:rsidP="00F06E2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277B5E">
        <w:rPr>
          <w:rFonts w:cs="Times New Roman"/>
          <w:szCs w:val="28"/>
        </w:rPr>
        <w:t xml:space="preserve">Порівняльна таблиця – на </w:t>
      </w:r>
      <w:r w:rsidR="000403E9">
        <w:rPr>
          <w:rFonts w:cs="Times New Roman"/>
          <w:szCs w:val="28"/>
        </w:rPr>
        <w:t>31</w:t>
      </w:r>
      <w:r w:rsidRPr="00277B5E">
        <w:rPr>
          <w:rFonts w:cs="Times New Roman"/>
          <w:szCs w:val="28"/>
        </w:rPr>
        <w:t xml:space="preserve"> </w:t>
      </w:r>
      <w:proofErr w:type="spellStart"/>
      <w:r w:rsidRPr="00277B5E">
        <w:rPr>
          <w:rFonts w:cs="Times New Roman"/>
          <w:szCs w:val="28"/>
        </w:rPr>
        <w:t>арк</w:t>
      </w:r>
      <w:proofErr w:type="spellEnd"/>
      <w:r w:rsidRPr="00277B5E">
        <w:rPr>
          <w:rFonts w:cs="Times New Roman"/>
          <w:szCs w:val="28"/>
        </w:rPr>
        <w:t>.;</w:t>
      </w:r>
    </w:p>
    <w:p w14:paraId="7616723A" w14:textId="416786F7" w:rsidR="00F06E29" w:rsidRPr="00277B5E" w:rsidRDefault="00F06E29" w:rsidP="00F06E2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277B5E">
        <w:rPr>
          <w:rFonts w:cs="Times New Roman"/>
          <w:szCs w:val="28"/>
        </w:rPr>
        <w:t xml:space="preserve">Пояснювальна записка – на </w:t>
      </w:r>
      <w:r w:rsidR="000403E9">
        <w:rPr>
          <w:rFonts w:cs="Times New Roman"/>
          <w:szCs w:val="28"/>
        </w:rPr>
        <w:t>7</w:t>
      </w:r>
      <w:r w:rsidRPr="00277B5E">
        <w:rPr>
          <w:rFonts w:cs="Times New Roman"/>
          <w:szCs w:val="28"/>
        </w:rPr>
        <w:t xml:space="preserve"> </w:t>
      </w:r>
      <w:proofErr w:type="spellStart"/>
      <w:r w:rsidRPr="00277B5E">
        <w:rPr>
          <w:rFonts w:cs="Times New Roman"/>
          <w:szCs w:val="28"/>
        </w:rPr>
        <w:t>арк</w:t>
      </w:r>
      <w:proofErr w:type="spellEnd"/>
      <w:r w:rsidRPr="00277B5E">
        <w:rPr>
          <w:rFonts w:cs="Times New Roman"/>
          <w:szCs w:val="28"/>
        </w:rPr>
        <w:t>.;</w:t>
      </w:r>
    </w:p>
    <w:p w14:paraId="562903D2" w14:textId="77777777" w:rsidR="00F06E29" w:rsidRPr="000118E3" w:rsidRDefault="00F06E29" w:rsidP="00F06E29">
      <w:pPr>
        <w:numPr>
          <w:ilvl w:val="0"/>
          <w:numId w:val="1"/>
        </w:numPr>
        <w:tabs>
          <w:tab w:val="num" w:pos="786"/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277B5E">
        <w:rPr>
          <w:rFonts w:cs="Times New Roman"/>
          <w:szCs w:val="28"/>
        </w:rPr>
        <w:t xml:space="preserve">Проект Постанови Верховної Ради України </w:t>
      </w:r>
      <w:r>
        <w:rPr>
          <w:rFonts w:cs="Times New Roman"/>
          <w:szCs w:val="28"/>
        </w:rPr>
        <w:t xml:space="preserve">– на </w:t>
      </w:r>
      <w:r w:rsidR="003F11A7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</w:t>
      </w:r>
      <w:proofErr w:type="spellStart"/>
      <w:r w:rsidRPr="000118E3">
        <w:rPr>
          <w:rFonts w:cs="Times New Roman"/>
          <w:szCs w:val="28"/>
        </w:rPr>
        <w:t>арк</w:t>
      </w:r>
      <w:proofErr w:type="spellEnd"/>
      <w:r w:rsidRPr="000118E3">
        <w:rPr>
          <w:rFonts w:cs="Times New Roman"/>
          <w:szCs w:val="28"/>
        </w:rPr>
        <w:t>.;</w:t>
      </w:r>
    </w:p>
    <w:p w14:paraId="3865ECCD" w14:textId="77777777" w:rsidR="00F06E29" w:rsidRPr="000118E3" w:rsidRDefault="00F06E29" w:rsidP="00F06E29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14:paraId="393A386F" w14:textId="77777777" w:rsidR="00F06E29" w:rsidRPr="000118E3" w:rsidRDefault="00F06E29" w:rsidP="00F06E29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14:paraId="0993CA80" w14:textId="77777777" w:rsidR="00F06E29" w:rsidRPr="000118E3" w:rsidRDefault="00F06E29" w:rsidP="00F06E29">
      <w:pPr>
        <w:tabs>
          <w:tab w:val="left" w:pos="993"/>
        </w:tabs>
        <w:spacing w:after="0" w:line="240" w:lineRule="auto"/>
        <w:ind w:left="1418"/>
        <w:jc w:val="both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840"/>
      </w:tblGrid>
      <w:tr w:rsidR="00F06E29" w:rsidRPr="000118E3" w14:paraId="30FAC644" w14:textId="77777777" w:rsidTr="00F44721">
        <w:tc>
          <w:tcPr>
            <w:tcW w:w="4839" w:type="dxa"/>
          </w:tcPr>
          <w:p w14:paraId="05CC519E" w14:textId="77777777" w:rsidR="00F06E29" w:rsidRPr="00F44721" w:rsidRDefault="00F44721" w:rsidP="00F44721">
            <w:pPr>
              <w:jc w:val="both"/>
              <w:rPr>
                <w:rFonts w:cs="Times New Roman"/>
                <w:b/>
                <w:szCs w:val="28"/>
              </w:rPr>
            </w:pPr>
            <w:r w:rsidRPr="00F44721">
              <w:rPr>
                <w:rFonts w:cs="Times New Roman"/>
                <w:b/>
                <w:szCs w:val="28"/>
              </w:rPr>
              <w:t>Народний депутат</w:t>
            </w:r>
            <w:r w:rsidR="00F06E29" w:rsidRPr="00F44721">
              <w:rPr>
                <w:rFonts w:cs="Times New Roman"/>
                <w:b/>
                <w:szCs w:val="28"/>
              </w:rPr>
              <w:t xml:space="preserve"> України</w:t>
            </w:r>
            <w:r w:rsidRPr="00F44721">
              <w:rPr>
                <w:rFonts w:cs="Times New Roman"/>
                <w:b/>
                <w:szCs w:val="28"/>
              </w:rPr>
              <w:t xml:space="preserve"> </w:t>
            </w:r>
          </w:p>
        </w:tc>
        <w:tc>
          <w:tcPr>
            <w:tcW w:w="4840" w:type="dxa"/>
          </w:tcPr>
          <w:p w14:paraId="0A63C7F5" w14:textId="50D580A2" w:rsidR="00F06E29" w:rsidRPr="00D64DCA" w:rsidRDefault="00DD7BFB" w:rsidP="006137A8">
            <w:pPr>
              <w:jc w:val="right"/>
              <w:rPr>
                <w:rFonts w:cs="Times New Roman"/>
                <w:b/>
                <w:szCs w:val="28"/>
                <w:lang w:val="en-US"/>
              </w:rPr>
            </w:pPr>
            <w:proofErr w:type="spellStart"/>
            <w:r w:rsidRPr="00D64DCA">
              <w:rPr>
                <w:rFonts w:cs="Times New Roman"/>
                <w:b/>
                <w:szCs w:val="28"/>
              </w:rPr>
              <w:t>Камельчук</w:t>
            </w:r>
            <w:proofErr w:type="spellEnd"/>
            <w:r w:rsidRPr="00D64DCA">
              <w:rPr>
                <w:rFonts w:cs="Times New Roman"/>
                <w:b/>
                <w:szCs w:val="28"/>
              </w:rPr>
              <w:t xml:space="preserve"> Ю.О</w:t>
            </w:r>
            <w:r w:rsidR="00013DA2" w:rsidRPr="00D64DCA">
              <w:rPr>
                <w:rFonts w:cs="Times New Roman"/>
                <w:b/>
                <w:szCs w:val="28"/>
              </w:rPr>
              <w:t>.</w:t>
            </w:r>
            <w:r w:rsidR="00335686" w:rsidRPr="00D64DCA">
              <w:rPr>
                <w:rFonts w:cs="Times New Roman"/>
                <w:b/>
                <w:szCs w:val="28"/>
                <w:lang w:val="en-US"/>
              </w:rPr>
              <w:t xml:space="preserve"> (</w:t>
            </w:r>
            <w:proofErr w:type="spellStart"/>
            <w:r w:rsidR="00D64DCA" w:rsidRPr="00D64DCA">
              <w:rPr>
                <w:rFonts w:cs="Times New Roman"/>
                <w:b/>
                <w:szCs w:val="28"/>
              </w:rPr>
              <w:t>посв</w:t>
            </w:r>
            <w:proofErr w:type="spellEnd"/>
            <w:r w:rsidR="00D64DCA" w:rsidRPr="00D64DCA">
              <w:rPr>
                <w:rFonts w:cs="Times New Roman"/>
                <w:b/>
                <w:szCs w:val="28"/>
              </w:rPr>
              <w:t>. № 325</w:t>
            </w:r>
            <w:r w:rsidR="00335686" w:rsidRPr="00D64DCA">
              <w:rPr>
                <w:rFonts w:cs="Times New Roman"/>
                <w:b/>
                <w:szCs w:val="28"/>
                <w:lang w:val="en-US"/>
              </w:rPr>
              <w:t>)</w:t>
            </w:r>
          </w:p>
        </w:tc>
      </w:tr>
    </w:tbl>
    <w:p w14:paraId="1F94E464" w14:textId="77777777" w:rsidR="00F06E29" w:rsidRPr="000118E3" w:rsidRDefault="00F06E29" w:rsidP="00F06E29"/>
    <w:p w14:paraId="2E0A80F5" w14:textId="77777777" w:rsidR="00151B92" w:rsidRDefault="00151B92"/>
    <w:sectPr w:rsidR="00151B9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00000000"/>
    <w:lvl w:ilvl="0" w:tplc="FFFFFFF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8F3"/>
    <w:rsid w:val="00013DA2"/>
    <w:rsid w:val="000403E9"/>
    <w:rsid w:val="00151B92"/>
    <w:rsid w:val="001763FE"/>
    <w:rsid w:val="00277B5E"/>
    <w:rsid w:val="00335686"/>
    <w:rsid w:val="003B5F65"/>
    <w:rsid w:val="003F11A7"/>
    <w:rsid w:val="005435BB"/>
    <w:rsid w:val="007B48F3"/>
    <w:rsid w:val="00A44268"/>
    <w:rsid w:val="00A973A7"/>
    <w:rsid w:val="00BC298A"/>
    <w:rsid w:val="00C159DD"/>
    <w:rsid w:val="00C943B1"/>
    <w:rsid w:val="00D133F2"/>
    <w:rsid w:val="00D64DCA"/>
    <w:rsid w:val="00DD7BFB"/>
    <w:rsid w:val="00E82253"/>
    <w:rsid w:val="00E90E12"/>
    <w:rsid w:val="00F06E29"/>
    <w:rsid w:val="00F4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3536"/>
  <w15:docId w15:val="{B58E61D6-CA14-4BE9-87A4-8D61C974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E29"/>
    <w:rPr>
      <w:rFonts w:ascii="Times New Roman" w:eastAsia="Times New Roman" w:hAnsi="Times New Roman" w:cs="Calibri"/>
      <w:sz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6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F06E29"/>
    <w:pPr>
      <w:widowControl w:val="0"/>
      <w:autoSpaceDE w:val="0"/>
      <w:autoSpaceDN w:val="0"/>
      <w:adjustRightInd w:val="0"/>
      <w:spacing w:after="0" w:line="240" w:lineRule="auto"/>
    </w:pPr>
    <w:rPr>
      <w:rFonts w:ascii="Peterburg" w:hAnsi="Peterburg" w:cs="Peterburg"/>
      <w:szCs w:val="28"/>
      <w:lang w:val="ru-RU"/>
    </w:rPr>
  </w:style>
  <w:style w:type="character" w:customStyle="1" w:styleId="a5">
    <w:name w:val="Основний текст Знак"/>
    <w:basedOn w:val="a0"/>
    <w:link w:val="a4"/>
    <w:uiPriority w:val="99"/>
    <w:rsid w:val="00F06E29"/>
    <w:rPr>
      <w:rFonts w:ascii="Peterburg" w:eastAsia="Times New Roman" w:hAnsi="Peterburg" w:cs="Peterburg"/>
      <w:sz w:val="28"/>
      <w:szCs w:val="2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DD7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D7BFB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388735-F98E-4D9D-88D6-A1817E1A4E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C229B6-3B5B-4C36-AB91-2D7E260C21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A4CDDA-02BD-4E3F-BB9D-9EBE068E37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2020-11-10T15:04:00Z</dcterms:created>
  <dcterms:modified xsi:type="dcterms:W3CDTF">2020-11-10T15:04:00Z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