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577" w:rsidRPr="008259A0" w:rsidRDefault="00CB3577" w:rsidP="00CB3577">
      <w:pPr>
        <w:jc w:val="center"/>
        <w:rPr>
          <w:b/>
          <w:szCs w:val="28"/>
          <w:lang w:val="uk-UA"/>
        </w:rPr>
      </w:pPr>
      <w:bookmarkStart w:id="0" w:name="_GoBack"/>
      <w:bookmarkEnd w:id="0"/>
      <w:r w:rsidRPr="008259A0">
        <w:rPr>
          <w:b/>
          <w:szCs w:val="28"/>
          <w:lang w:val="uk-UA"/>
        </w:rPr>
        <w:t xml:space="preserve">ПОРІВНЯЛЬНА ТАБЛИЦЯ </w:t>
      </w:r>
    </w:p>
    <w:p w:rsidR="00CB3577" w:rsidRPr="008259A0" w:rsidRDefault="00B26CFD" w:rsidP="00CB3577">
      <w:pPr>
        <w:jc w:val="center"/>
        <w:rPr>
          <w:b/>
          <w:szCs w:val="28"/>
          <w:lang w:val="uk-UA"/>
        </w:rPr>
      </w:pPr>
      <w:r w:rsidRPr="008259A0">
        <w:rPr>
          <w:b/>
          <w:szCs w:val="28"/>
          <w:lang w:val="uk-UA"/>
        </w:rPr>
        <w:t>до прое</w:t>
      </w:r>
      <w:r w:rsidR="00CB3577" w:rsidRPr="008259A0">
        <w:rPr>
          <w:b/>
          <w:szCs w:val="28"/>
          <w:lang w:val="uk-UA"/>
        </w:rPr>
        <w:t>кту По</w:t>
      </w:r>
      <w:r w:rsidRPr="008259A0">
        <w:rPr>
          <w:b/>
          <w:szCs w:val="28"/>
          <w:lang w:val="uk-UA"/>
        </w:rPr>
        <w:t>станови Верховної Ради України «</w:t>
      </w:r>
      <w:r w:rsidR="00CB3577" w:rsidRPr="008259A0">
        <w:rPr>
          <w:b/>
          <w:szCs w:val="28"/>
          <w:lang w:val="uk-UA"/>
        </w:rPr>
        <w:t>Про внесення змін до</w:t>
      </w:r>
      <w:r w:rsidRPr="008259A0">
        <w:rPr>
          <w:b/>
          <w:szCs w:val="28"/>
          <w:lang w:val="uk-UA"/>
        </w:rPr>
        <w:t xml:space="preserve"> Постанови Верховної Ради України </w:t>
      </w:r>
      <w:r w:rsidR="00AB42C4" w:rsidRPr="008259A0">
        <w:rPr>
          <w:b/>
          <w:szCs w:val="28"/>
          <w:lang w:val="uk-UA"/>
        </w:rPr>
        <w:t>«Про</w:t>
      </w:r>
      <w:r w:rsidR="00732954" w:rsidRPr="008259A0">
        <w:rPr>
          <w:b/>
          <w:szCs w:val="28"/>
          <w:lang w:val="uk-UA"/>
        </w:rPr>
        <w:t> </w:t>
      </w:r>
      <w:r w:rsidRPr="008259A0">
        <w:rPr>
          <w:b/>
          <w:szCs w:val="28"/>
          <w:lang w:val="uk-UA"/>
        </w:rPr>
        <w:t>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</w:t>
      </w:r>
    </w:p>
    <w:p w:rsidR="00CB3577" w:rsidRPr="008259A0" w:rsidRDefault="00CB3577" w:rsidP="00CB3577">
      <w:pPr>
        <w:jc w:val="center"/>
        <w:rPr>
          <w:b/>
          <w:szCs w:val="28"/>
          <w:lang w:val="uk-UA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13"/>
        <w:gridCol w:w="7655"/>
      </w:tblGrid>
      <w:tr w:rsidR="00CB3577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77" w:rsidRPr="008259A0" w:rsidRDefault="00CB3577" w:rsidP="00AB42C4">
            <w:pPr>
              <w:spacing w:line="256" w:lineRule="auto"/>
              <w:ind w:firstLine="709"/>
              <w:jc w:val="center"/>
              <w:rPr>
                <w:b/>
                <w:bCs/>
                <w:szCs w:val="28"/>
                <w:lang w:val="uk-UA"/>
              </w:rPr>
            </w:pPr>
            <w:r w:rsidRPr="008259A0">
              <w:rPr>
                <w:b/>
                <w:bCs/>
                <w:szCs w:val="28"/>
                <w:lang w:val="uk-UA"/>
              </w:rPr>
              <w:t>Зміст положенн</w:t>
            </w:r>
            <w:r w:rsidR="00B26CFD" w:rsidRPr="008259A0">
              <w:rPr>
                <w:b/>
                <w:bCs/>
                <w:szCs w:val="28"/>
                <w:lang w:val="uk-UA"/>
              </w:rPr>
              <w:t>я (норми) чинно</w:t>
            </w:r>
            <w:r w:rsidR="00AB42C4" w:rsidRPr="008259A0">
              <w:rPr>
                <w:b/>
                <w:bCs/>
                <w:szCs w:val="28"/>
                <w:lang w:val="uk-UA"/>
              </w:rPr>
              <w:t>го законодавства</w:t>
            </w:r>
          </w:p>
          <w:p w:rsidR="009049D3" w:rsidRPr="008259A0" w:rsidRDefault="009049D3" w:rsidP="00AB42C4">
            <w:pPr>
              <w:spacing w:line="256" w:lineRule="auto"/>
              <w:ind w:firstLine="709"/>
              <w:jc w:val="center"/>
              <w:rPr>
                <w:b/>
                <w:szCs w:val="28"/>
                <w:lang w:val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77" w:rsidRPr="008259A0" w:rsidRDefault="00AB42C4" w:rsidP="00AB42C4">
            <w:pPr>
              <w:spacing w:line="256" w:lineRule="auto"/>
              <w:ind w:firstLine="709"/>
              <w:jc w:val="center"/>
              <w:rPr>
                <w:b/>
                <w:szCs w:val="28"/>
                <w:lang w:val="uk-UA"/>
              </w:rPr>
            </w:pPr>
            <w:r w:rsidRPr="008259A0">
              <w:rPr>
                <w:rFonts w:eastAsia="Calibri"/>
                <w:b/>
                <w:bCs/>
                <w:szCs w:val="28"/>
                <w:lang w:val="uk-UA" w:eastAsia="en-US"/>
              </w:rPr>
              <w:t>Зміст відповідного положення (норми) проекту акта</w:t>
            </w:r>
          </w:p>
        </w:tc>
      </w:tr>
      <w:tr w:rsidR="003A6CB0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B0" w:rsidRPr="008259A0" w:rsidRDefault="009049D3" w:rsidP="009049D3">
            <w:pPr>
              <w:spacing w:line="256" w:lineRule="auto"/>
              <w:ind w:firstLine="709"/>
              <w:jc w:val="center"/>
              <w:rPr>
                <w:b/>
                <w:bCs/>
                <w:szCs w:val="28"/>
                <w:lang w:val="uk-UA"/>
              </w:rPr>
            </w:pPr>
            <w:r w:rsidRPr="008259A0">
              <w:rPr>
                <w:b/>
                <w:bCs/>
                <w:szCs w:val="28"/>
                <w:lang w:val="uk-UA"/>
              </w:rPr>
              <w:t xml:space="preserve">Постанова Верховної Ради України </w:t>
            </w:r>
            <w:r w:rsidR="003A6CB0" w:rsidRPr="008259A0">
              <w:rPr>
                <w:b/>
                <w:bCs/>
                <w:szCs w:val="28"/>
                <w:lang w:val="uk-UA"/>
              </w:rPr>
              <w:t>«Про</w:t>
            </w:r>
            <w:r w:rsidRPr="008259A0">
              <w:rPr>
                <w:b/>
                <w:bCs/>
                <w:szCs w:val="28"/>
                <w:lang w:val="uk-UA"/>
              </w:rPr>
              <w:t> </w:t>
            </w:r>
            <w:r w:rsidR="003A6CB0" w:rsidRPr="008259A0">
              <w:rPr>
                <w:b/>
                <w:bCs/>
                <w:szCs w:val="28"/>
                <w:lang w:val="uk-UA"/>
              </w:rPr>
              <w:t>встановлення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закладів»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B0" w:rsidRPr="008259A0" w:rsidRDefault="009049D3" w:rsidP="0039000E">
            <w:pPr>
              <w:spacing w:line="256" w:lineRule="auto"/>
              <w:ind w:firstLine="709"/>
              <w:jc w:val="center"/>
              <w:rPr>
                <w:b/>
                <w:szCs w:val="28"/>
                <w:lang w:val="uk-UA"/>
              </w:rPr>
            </w:pPr>
            <w:r w:rsidRPr="008259A0">
              <w:rPr>
                <w:b/>
                <w:bCs/>
                <w:szCs w:val="28"/>
                <w:lang w:val="uk-UA"/>
              </w:rPr>
              <w:t xml:space="preserve">Постанова Верховної Ради України </w:t>
            </w:r>
            <w:r w:rsidR="00B04BB2" w:rsidRPr="008259A0">
              <w:rPr>
                <w:b/>
                <w:bCs/>
                <w:szCs w:val="28"/>
                <w:lang w:val="uk-UA"/>
              </w:rPr>
              <w:t>«Про</w:t>
            </w:r>
            <w:r w:rsidRPr="008259A0">
              <w:rPr>
                <w:b/>
                <w:bCs/>
                <w:szCs w:val="28"/>
                <w:lang w:val="uk-UA"/>
              </w:rPr>
              <w:t> </w:t>
            </w:r>
            <w:r w:rsidR="00B04BB2" w:rsidRPr="008259A0">
              <w:rPr>
                <w:b/>
                <w:bCs/>
                <w:szCs w:val="28"/>
                <w:lang w:val="uk-UA"/>
              </w:rPr>
              <w:t>встановлення щорічної Премії Верховної Ради України педагогічним працівникам</w:t>
            </w:r>
            <w:r w:rsidR="00B04BB2" w:rsidRPr="008259A0">
              <w:rPr>
                <w:bCs/>
                <w:szCs w:val="28"/>
                <w:lang w:val="uk-UA"/>
              </w:rPr>
              <w:t xml:space="preserve"> 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 xml:space="preserve">закладів </w:t>
            </w:r>
            <w:r w:rsidR="0039000E" w:rsidRPr="008259A0">
              <w:rPr>
                <w:b/>
                <w:bCs/>
                <w:szCs w:val="28"/>
                <w:u w:val="single"/>
                <w:lang w:val="uk-UA"/>
              </w:rPr>
              <w:t xml:space="preserve">дошкільної, 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середньої</w:t>
            </w:r>
            <w:r w:rsidR="00B04BB2" w:rsidRPr="008259A0">
              <w:rPr>
                <w:b/>
                <w:bCs/>
                <w:szCs w:val="28"/>
                <w:u w:val="single"/>
                <w:lang w:val="uk-UA"/>
              </w:rPr>
              <w:t>, професійн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ої</w:t>
            </w:r>
            <w:r w:rsidR="00B04BB2" w:rsidRPr="008259A0">
              <w:rPr>
                <w:b/>
                <w:bCs/>
                <w:szCs w:val="28"/>
                <w:u w:val="single"/>
                <w:lang w:val="uk-UA"/>
              </w:rPr>
              <w:t xml:space="preserve"> (професійно-технічн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ої</w:t>
            </w:r>
            <w:r w:rsidR="00B04BB2" w:rsidRPr="008259A0">
              <w:rPr>
                <w:b/>
                <w:bCs/>
                <w:szCs w:val="28"/>
                <w:u w:val="single"/>
                <w:lang w:val="uk-UA"/>
              </w:rPr>
              <w:t>) та</w:t>
            </w:r>
            <w:r w:rsidR="0039000E" w:rsidRPr="008259A0">
              <w:rPr>
                <w:b/>
                <w:bCs/>
                <w:szCs w:val="28"/>
                <w:u w:val="single"/>
                <w:lang w:val="uk-UA"/>
              </w:rPr>
              <w:t> </w:t>
            </w:r>
            <w:r w:rsidR="00B04BB2" w:rsidRPr="008259A0">
              <w:rPr>
                <w:b/>
                <w:bCs/>
                <w:szCs w:val="28"/>
                <w:u w:val="single"/>
                <w:lang w:val="uk-UA"/>
              </w:rPr>
              <w:t>позашкільн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ої</w:t>
            </w:r>
            <w:r w:rsidR="00B04BB2" w:rsidRPr="008259A0">
              <w:rPr>
                <w:b/>
                <w:bCs/>
                <w:szCs w:val="28"/>
                <w:u w:val="single"/>
                <w:lang w:val="uk-UA"/>
              </w:rPr>
              <w:t xml:space="preserve"> освіти</w:t>
            </w:r>
            <w:r w:rsidR="00B04BB2" w:rsidRPr="008259A0">
              <w:rPr>
                <w:bCs/>
                <w:szCs w:val="28"/>
                <w:u w:val="single"/>
                <w:lang w:val="uk-UA"/>
              </w:rPr>
              <w:t>»</w:t>
            </w:r>
          </w:p>
        </w:tc>
      </w:tr>
      <w:tr w:rsidR="003A6CB0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B0" w:rsidRPr="008259A0" w:rsidRDefault="003A6CB0" w:rsidP="000B3FA9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bCs/>
                <w:szCs w:val="28"/>
                <w:lang w:val="uk-UA"/>
              </w:rPr>
            </w:pPr>
            <w:bookmarkStart w:id="1" w:name="o5"/>
            <w:bookmarkEnd w:id="1"/>
            <w:r w:rsidRPr="008259A0">
              <w:rPr>
                <w:color w:val="292B2C"/>
                <w:szCs w:val="28"/>
                <w:lang w:val="uk-UA" w:eastAsia="uk-UA"/>
              </w:rPr>
              <w:t xml:space="preserve">З метою піднесення ролі та авторитету педагога в суспільстві, заохочення педагогічних працівників до творчої результативної праці та підвищення престижності  вчительської професії Верховна Рада України </w:t>
            </w:r>
            <w:r w:rsidRPr="008259A0">
              <w:rPr>
                <w:b/>
                <w:bCs/>
                <w:color w:val="292B2C"/>
                <w:szCs w:val="28"/>
                <w:lang w:val="uk-UA" w:eastAsia="uk-UA"/>
              </w:rPr>
              <w:t>постановляє</w:t>
            </w:r>
            <w:r w:rsidRPr="008259A0">
              <w:rPr>
                <w:color w:val="292B2C"/>
                <w:szCs w:val="28"/>
                <w:lang w:val="uk-UA" w:eastAsia="uk-UA"/>
              </w:rPr>
              <w:t>: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B0" w:rsidRPr="008259A0" w:rsidRDefault="008C62D9" w:rsidP="009049D3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color w:val="292B2C"/>
                <w:szCs w:val="28"/>
                <w:lang w:val="uk-UA" w:eastAsia="uk-UA"/>
              </w:rPr>
            </w:pPr>
            <w:r w:rsidRPr="008259A0">
              <w:rPr>
                <w:color w:val="292B2C"/>
                <w:szCs w:val="28"/>
                <w:lang w:val="uk-UA" w:eastAsia="uk-UA"/>
              </w:rPr>
              <w:t xml:space="preserve">З метою піднесення ролі та авторитету педагога в суспільстві, заохочення педагогічних працівників до творчої результативної праці та підвищення престижності  вчительської професії Верховна Рада України </w:t>
            </w:r>
            <w:r w:rsidRPr="008259A0">
              <w:rPr>
                <w:b/>
                <w:color w:val="292B2C"/>
                <w:szCs w:val="28"/>
                <w:lang w:val="uk-UA" w:eastAsia="uk-UA"/>
              </w:rPr>
              <w:t>постан</w:t>
            </w:r>
            <w:r w:rsidR="009049D3" w:rsidRPr="008259A0">
              <w:rPr>
                <w:b/>
                <w:color w:val="292B2C"/>
                <w:szCs w:val="28"/>
                <w:lang w:val="uk-UA" w:eastAsia="uk-UA"/>
              </w:rPr>
              <w:t>о</w:t>
            </w:r>
            <w:r w:rsidRPr="008259A0">
              <w:rPr>
                <w:b/>
                <w:color w:val="292B2C"/>
                <w:szCs w:val="28"/>
                <w:lang w:val="uk-UA" w:eastAsia="uk-UA"/>
              </w:rPr>
              <w:t>в</w:t>
            </w:r>
            <w:r w:rsidR="009049D3" w:rsidRPr="008259A0">
              <w:rPr>
                <w:b/>
                <w:color w:val="292B2C"/>
                <w:szCs w:val="28"/>
                <w:lang w:val="uk-UA" w:eastAsia="uk-UA"/>
              </w:rPr>
              <w:t>ля</w:t>
            </w:r>
            <w:r w:rsidRPr="008259A0">
              <w:rPr>
                <w:b/>
                <w:color w:val="292B2C"/>
                <w:szCs w:val="28"/>
                <w:lang w:val="uk-UA" w:eastAsia="uk-UA"/>
              </w:rPr>
              <w:t>є:</w:t>
            </w:r>
          </w:p>
          <w:p w:rsidR="00DD7F28" w:rsidRPr="008259A0" w:rsidRDefault="00DD7F28" w:rsidP="009049D3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292B2C"/>
                <w:szCs w:val="28"/>
                <w:lang w:val="uk-UA" w:eastAsia="uk-UA"/>
              </w:rPr>
            </w:pPr>
          </w:p>
        </w:tc>
      </w:tr>
      <w:tr w:rsidR="00415F0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F06" w:rsidRPr="008259A0" w:rsidRDefault="009049D3" w:rsidP="009049D3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Cs/>
                <w:szCs w:val="28"/>
                <w:lang w:val="uk-UA"/>
              </w:rPr>
            </w:pPr>
            <w:r w:rsidRPr="008259A0">
              <w:rPr>
                <w:bCs/>
                <w:szCs w:val="28"/>
                <w:lang w:val="uk-UA"/>
              </w:rPr>
              <w:t>1. </w:t>
            </w:r>
            <w:r w:rsidR="00415F06" w:rsidRPr="008259A0">
              <w:rPr>
                <w:bCs/>
                <w:szCs w:val="28"/>
                <w:lang w:val="uk-UA"/>
              </w:rPr>
              <w:t>Заснувати з 1</w:t>
            </w:r>
            <w:r w:rsidRPr="008259A0">
              <w:rPr>
                <w:bCs/>
                <w:szCs w:val="28"/>
                <w:lang w:val="uk-UA"/>
              </w:rPr>
              <w:t> </w:t>
            </w:r>
            <w:r w:rsidR="00415F06" w:rsidRPr="008259A0">
              <w:rPr>
                <w:bCs/>
                <w:szCs w:val="28"/>
                <w:lang w:val="uk-UA"/>
              </w:rPr>
              <w:t>січня 2007</w:t>
            </w:r>
            <w:r w:rsidRPr="008259A0">
              <w:rPr>
                <w:bCs/>
                <w:szCs w:val="28"/>
                <w:lang w:val="uk-UA"/>
              </w:rPr>
              <w:t> </w:t>
            </w:r>
            <w:r w:rsidR="00415F06" w:rsidRPr="008259A0">
              <w:rPr>
                <w:bCs/>
                <w:szCs w:val="28"/>
                <w:lang w:val="uk-UA"/>
              </w:rPr>
              <w:t>року щорічну Премію Верховної Ради України педагогічним працівникам загальноосвітніх, професійно-технічних, дошкільних та позашкільних навчальних закладів.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F06" w:rsidRPr="008259A0" w:rsidRDefault="00467829" w:rsidP="0039000E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szCs w:val="28"/>
                <w:lang w:val="uk-UA"/>
              </w:rPr>
            </w:pPr>
            <w:r w:rsidRPr="008259A0">
              <w:rPr>
                <w:bCs/>
                <w:szCs w:val="28"/>
                <w:lang w:val="uk-UA"/>
              </w:rPr>
              <w:t>1.</w:t>
            </w:r>
            <w:r w:rsidR="009049D3" w:rsidRPr="008259A0">
              <w:rPr>
                <w:bCs/>
                <w:szCs w:val="28"/>
                <w:lang w:val="uk-UA"/>
              </w:rPr>
              <w:t> </w:t>
            </w:r>
            <w:r w:rsidR="00B04BB2" w:rsidRPr="008259A0">
              <w:rPr>
                <w:bCs/>
                <w:szCs w:val="28"/>
                <w:lang w:val="uk-UA"/>
              </w:rPr>
              <w:t>Заснувати з 1</w:t>
            </w:r>
            <w:r w:rsidR="009049D3" w:rsidRPr="008259A0">
              <w:rPr>
                <w:bCs/>
                <w:szCs w:val="28"/>
                <w:lang w:val="uk-UA"/>
              </w:rPr>
              <w:t> </w:t>
            </w:r>
            <w:r w:rsidR="00B04BB2" w:rsidRPr="008259A0">
              <w:rPr>
                <w:bCs/>
                <w:szCs w:val="28"/>
                <w:lang w:val="uk-UA"/>
              </w:rPr>
              <w:t>січня 2007</w:t>
            </w:r>
            <w:r w:rsidR="009049D3" w:rsidRPr="008259A0">
              <w:rPr>
                <w:bCs/>
                <w:szCs w:val="28"/>
                <w:lang w:val="uk-UA"/>
              </w:rPr>
              <w:t> </w:t>
            </w:r>
            <w:r w:rsidR="00B04BB2" w:rsidRPr="008259A0">
              <w:rPr>
                <w:bCs/>
                <w:szCs w:val="28"/>
                <w:lang w:val="uk-UA"/>
              </w:rPr>
              <w:t xml:space="preserve">року щорічну Премію Верховної Ради України педагогічним працівникам </w:t>
            </w:r>
            <w:r w:rsidR="00E92BE1" w:rsidRPr="008259A0">
              <w:rPr>
                <w:b/>
                <w:bCs/>
                <w:szCs w:val="28"/>
                <w:u w:val="single"/>
                <w:lang w:val="uk-UA"/>
              </w:rPr>
              <w:t xml:space="preserve">закладів </w:t>
            </w:r>
            <w:r w:rsidR="0039000E" w:rsidRPr="008259A0">
              <w:rPr>
                <w:b/>
                <w:bCs/>
                <w:szCs w:val="28"/>
                <w:u w:val="single"/>
                <w:lang w:val="uk-UA"/>
              </w:rPr>
              <w:t xml:space="preserve">дошкільної, </w:t>
            </w:r>
            <w:r w:rsidR="00E92BE1" w:rsidRPr="008259A0">
              <w:rPr>
                <w:b/>
                <w:bCs/>
                <w:szCs w:val="28"/>
                <w:u w:val="single"/>
                <w:lang w:val="uk-UA"/>
              </w:rPr>
              <w:t>середньої</w:t>
            </w:r>
            <w:r w:rsidR="00B04BB2" w:rsidRPr="008259A0">
              <w:rPr>
                <w:b/>
                <w:bCs/>
                <w:szCs w:val="28"/>
                <w:u w:val="single"/>
                <w:lang w:val="uk-UA"/>
              </w:rPr>
              <w:t xml:space="preserve">, 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професійн</w:t>
            </w:r>
            <w:r w:rsidR="00E92BE1" w:rsidRPr="008259A0">
              <w:rPr>
                <w:b/>
                <w:bCs/>
                <w:szCs w:val="28"/>
                <w:u w:val="single"/>
                <w:lang w:val="uk-UA"/>
              </w:rPr>
              <w:t>ої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 xml:space="preserve"> (професійно-технічн</w:t>
            </w:r>
            <w:r w:rsidR="00E92BE1" w:rsidRPr="008259A0">
              <w:rPr>
                <w:b/>
                <w:bCs/>
                <w:szCs w:val="28"/>
                <w:u w:val="single"/>
                <w:lang w:val="uk-UA"/>
              </w:rPr>
              <w:t>ої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)</w:t>
            </w:r>
            <w:r w:rsidR="00B04BB2" w:rsidRPr="008259A0">
              <w:rPr>
                <w:b/>
                <w:bCs/>
                <w:szCs w:val="28"/>
                <w:u w:val="single"/>
                <w:lang w:val="uk-UA"/>
              </w:rPr>
              <w:t xml:space="preserve"> 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та позашкільн</w:t>
            </w:r>
            <w:r w:rsidR="00E92BE1" w:rsidRPr="008259A0">
              <w:rPr>
                <w:b/>
                <w:bCs/>
                <w:szCs w:val="28"/>
                <w:u w:val="single"/>
                <w:lang w:val="uk-UA"/>
              </w:rPr>
              <w:t>ої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 xml:space="preserve"> освіти</w:t>
            </w:r>
            <w:r w:rsidR="00C21385" w:rsidRPr="008259A0">
              <w:rPr>
                <w:b/>
                <w:bCs/>
                <w:szCs w:val="28"/>
                <w:u w:val="single"/>
                <w:lang w:val="uk-UA"/>
              </w:rPr>
              <w:t xml:space="preserve"> (далі – Премія)</w:t>
            </w:r>
            <w:r w:rsidR="00B04BB2" w:rsidRPr="008259A0">
              <w:rPr>
                <w:b/>
                <w:bCs/>
                <w:szCs w:val="28"/>
                <w:u w:val="single"/>
                <w:lang w:val="uk-UA"/>
              </w:rPr>
              <w:t>.</w:t>
            </w:r>
          </w:p>
        </w:tc>
      </w:tr>
      <w:tr w:rsidR="00415F0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F06" w:rsidRPr="008259A0" w:rsidRDefault="009049D3" w:rsidP="009049D3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Cs/>
                <w:i/>
                <w:szCs w:val="28"/>
                <w:lang w:val="uk-UA"/>
              </w:rPr>
            </w:pPr>
            <w:r w:rsidRPr="008259A0">
              <w:rPr>
                <w:bCs/>
                <w:szCs w:val="28"/>
                <w:lang w:val="uk-UA"/>
              </w:rPr>
              <w:t>2. </w:t>
            </w:r>
            <w:r w:rsidR="00415F06" w:rsidRPr="008259A0">
              <w:rPr>
                <w:bCs/>
                <w:szCs w:val="28"/>
                <w:lang w:val="uk-UA"/>
              </w:rPr>
              <w:t>Затвердити Положення про щорічну Премію Верховної Ради України педагогічним працівникам загальноосвітніх, професійно-технічних, дошкільних та позашкільних навчальних закладів (додаток 1).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F06" w:rsidRPr="008259A0" w:rsidRDefault="00467829" w:rsidP="0039000E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szCs w:val="28"/>
                <w:lang w:val="uk-UA"/>
              </w:rPr>
            </w:pPr>
            <w:r w:rsidRPr="008259A0">
              <w:rPr>
                <w:bCs/>
                <w:szCs w:val="28"/>
                <w:lang w:val="uk-UA"/>
              </w:rPr>
              <w:t>2.</w:t>
            </w:r>
            <w:r w:rsidR="009049D3" w:rsidRPr="008259A0">
              <w:rPr>
                <w:bCs/>
                <w:szCs w:val="28"/>
                <w:lang w:val="uk-UA"/>
              </w:rPr>
              <w:t> </w:t>
            </w:r>
            <w:r w:rsidRPr="008259A0">
              <w:rPr>
                <w:bCs/>
                <w:szCs w:val="28"/>
                <w:lang w:val="uk-UA"/>
              </w:rPr>
              <w:t xml:space="preserve">Затвердити Положення 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про Премію</w:t>
            </w:r>
            <w:r w:rsidRPr="008259A0">
              <w:rPr>
                <w:bCs/>
                <w:szCs w:val="28"/>
                <w:lang w:val="uk-UA"/>
              </w:rPr>
              <w:t xml:space="preserve"> Верховної Ради України педагогічним працівникам </w:t>
            </w:r>
            <w:r w:rsidR="00E92BE1" w:rsidRPr="008259A0">
              <w:rPr>
                <w:b/>
                <w:bCs/>
                <w:szCs w:val="28"/>
                <w:u w:val="single"/>
                <w:lang w:val="uk-UA"/>
              </w:rPr>
              <w:t xml:space="preserve">закладів </w:t>
            </w:r>
            <w:r w:rsidR="0039000E" w:rsidRPr="008259A0">
              <w:rPr>
                <w:b/>
                <w:bCs/>
                <w:szCs w:val="28"/>
                <w:u w:val="single"/>
                <w:lang w:val="uk-UA"/>
              </w:rPr>
              <w:t xml:space="preserve">дошкільної, </w:t>
            </w:r>
            <w:r w:rsidR="00E92BE1" w:rsidRPr="008259A0">
              <w:rPr>
                <w:b/>
                <w:bCs/>
                <w:szCs w:val="28"/>
                <w:u w:val="single"/>
                <w:lang w:val="uk-UA"/>
              </w:rPr>
              <w:t>середньої, професійної (професійно-технічної) та позашкільної освіти</w:t>
            </w:r>
            <w:r w:rsidRPr="008259A0">
              <w:rPr>
                <w:bCs/>
                <w:szCs w:val="28"/>
                <w:lang w:val="uk-UA"/>
              </w:rPr>
              <w:t xml:space="preserve"> (додаток 1).</w:t>
            </w:r>
          </w:p>
        </w:tc>
      </w:tr>
      <w:tr w:rsidR="00415F0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1E1" w:rsidRPr="008259A0" w:rsidRDefault="009049D3" w:rsidP="009049D3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Cs/>
                <w:szCs w:val="28"/>
                <w:lang w:val="uk-UA"/>
              </w:rPr>
            </w:pPr>
            <w:r w:rsidRPr="008259A0">
              <w:rPr>
                <w:bCs/>
                <w:szCs w:val="28"/>
                <w:lang w:val="uk-UA"/>
              </w:rPr>
              <w:t>3. </w:t>
            </w:r>
            <w:r w:rsidR="00415F06" w:rsidRPr="008259A0">
              <w:rPr>
                <w:bCs/>
                <w:szCs w:val="28"/>
                <w:lang w:val="uk-UA"/>
              </w:rPr>
              <w:t xml:space="preserve">Затвердити описи Диплома лауреата щорічної Премії Верховної Ради України </w:t>
            </w:r>
            <w:r w:rsidR="002E61E1" w:rsidRPr="008259A0">
              <w:rPr>
                <w:bCs/>
                <w:szCs w:val="28"/>
                <w:lang w:val="uk-UA"/>
              </w:rPr>
              <w:t xml:space="preserve">педагогічним працівникам </w:t>
            </w:r>
            <w:r w:rsidR="002E61E1" w:rsidRPr="008259A0">
              <w:rPr>
                <w:bCs/>
                <w:szCs w:val="28"/>
                <w:lang w:val="uk-UA"/>
              </w:rPr>
              <w:lastRenderedPageBreak/>
              <w:t>загальноосвітніх, професійно-технічних, дошкільних та позашкільних навчальних закладів та нагрудного знака лауреата щорічної Премії (додаток 2</w:t>
            </w:r>
            <w:r w:rsidR="00492BA9" w:rsidRPr="008259A0">
              <w:rPr>
                <w:bCs/>
                <w:szCs w:val="28"/>
                <w:lang w:val="uk-UA"/>
              </w:rPr>
              <w:t xml:space="preserve">, </w:t>
            </w:r>
            <w:r w:rsidR="00DD7F28" w:rsidRPr="008259A0">
              <w:rPr>
                <w:bCs/>
                <w:szCs w:val="28"/>
                <w:lang w:val="uk-UA"/>
              </w:rPr>
              <w:t xml:space="preserve">додаток </w:t>
            </w:r>
            <w:r w:rsidR="00492BA9" w:rsidRPr="008259A0">
              <w:rPr>
                <w:bCs/>
                <w:szCs w:val="28"/>
                <w:lang w:val="uk-UA"/>
              </w:rPr>
              <w:t>3</w:t>
            </w:r>
            <w:r w:rsidR="002E61E1" w:rsidRPr="008259A0">
              <w:rPr>
                <w:bCs/>
                <w:szCs w:val="28"/>
                <w:lang w:val="uk-UA"/>
              </w:rPr>
              <w:t>).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F06" w:rsidRPr="008259A0" w:rsidRDefault="009049D3" w:rsidP="00272FA9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szCs w:val="28"/>
                <w:u w:val="single"/>
                <w:lang w:val="uk-UA"/>
              </w:rPr>
            </w:pPr>
            <w:r w:rsidRPr="008259A0">
              <w:rPr>
                <w:b/>
                <w:bCs/>
                <w:szCs w:val="28"/>
                <w:u w:val="single"/>
                <w:lang w:val="uk-UA"/>
              </w:rPr>
              <w:lastRenderedPageBreak/>
              <w:t>3. </w:t>
            </w:r>
            <w:r w:rsidR="00467829" w:rsidRPr="008259A0">
              <w:rPr>
                <w:b/>
                <w:bCs/>
                <w:szCs w:val="28"/>
                <w:u w:val="single"/>
                <w:lang w:val="uk-UA"/>
              </w:rPr>
              <w:t xml:space="preserve">Затвердити опис </w:t>
            </w:r>
            <w:r w:rsidR="00272FA9" w:rsidRPr="008259A0">
              <w:rPr>
                <w:b/>
                <w:bCs/>
                <w:szCs w:val="28"/>
                <w:u w:val="single"/>
                <w:lang w:val="uk-UA"/>
              </w:rPr>
              <w:t xml:space="preserve">диплома </w:t>
            </w:r>
            <w:r w:rsidR="00467829" w:rsidRPr="008259A0">
              <w:rPr>
                <w:b/>
                <w:bCs/>
                <w:szCs w:val="28"/>
                <w:u w:val="single"/>
                <w:lang w:val="uk-UA"/>
              </w:rPr>
              <w:t xml:space="preserve">та </w:t>
            </w:r>
            <w:r w:rsidR="00272FA9" w:rsidRPr="008259A0">
              <w:rPr>
                <w:b/>
                <w:bCs/>
                <w:szCs w:val="28"/>
                <w:u w:val="single"/>
                <w:lang w:val="uk-UA"/>
              </w:rPr>
              <w:t xml:space="preserve">опис </w:t>
            </w:r>
            <w:r w:rsidR="00467829" w:rsidRPr="008259A0">
              <w:rPr>
                <w:b/>
                <w:bCs/>
                <w:szCs w:val="28"/>
                <w:u w:val="single"/>
                <w:lang w:val="uk-UA"/>
              </w:rPr>
              <w:t xml:space="preserve">нагрудного знака лауреата 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>Премії (додат</w:t>
            </w:r>
            <w:r w:rsidR="002E585F" w:rsidRPr="008259A0">
              <w:rPr>
                <w:b/>
                <w:bCs/>
                <w:szCs w:val="28"/>
                <w:u w:val="single"/>
                <w:lang w:val="uk-UA"/>
              </w:rPr>
              <w:t>ки</w:t>
            </w:r>
            <w:r w:rsidRPr="008259A0">
              <w:rPr>
                <w:b/>
                <w:bCs/>
                <w:szCs w:val="28"/>
                <w:u w:val="single"/>
                <w:lang w:val="uk-UA"/>
              </w:rPr>
              <w:t xml:space="preserve"> 2, 3).</w:t>
            </w:r>
          </w:p>
        </w:tc>
      </w:tr>
      <w:tr w:rsidR="003A6CB0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B0" w:rsidRPr="008259A0" w:rsidRDefault="009049D3" w:rsidP="00DD7F28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Cs/>
                <w:szCs w:val="28"/>
                <w:lang w:val="uk-UA"/>
              </w:rPr>
            </w:pPr>
            <w:r w:rsidRPr="008259A0">
              <w:rPr>
                <w:color w:val="292B2C"/>
                <w:szCs w:val="28"/>
                <w:lang w:val="uk-UA"/>
              </w:rPr>
              <w:t xml:space="preserve">4. </w:t>
            </w:r>
            <w:r w:rsidR="003A6CB0" w:rsidRPr="008259A0">
              <w:rPr>
                <w:color w:val="292B2C"/>
                <w:szCs w:val="28"/>
                <w:lang w:val="uk-UA"/>
              </w:rPr>
              <w:t>Доручити Комітету Верховної Ради України з питань науки і освіти забезпечити відбір претендентів на здобуття щорічної Премії Верхо</w:t>
            </w:r>
            <w:r w:rsidR="00467829" w:rsidRPr="008259A0">
              <w:rPr>
                <w:color w:val="292B2C"/>
                <w:szCs w:val="28"/>
                <w:lang w:val="uk-UA"/>
              </w:rPr>
              <w:t xml:space="preserve">вної Ради України педагогічним </w:t>
            </w:r>
            <w:r w:rsidR="003A6CB0" w:rsidRPr="008259A0">
              <w:rPr>
                <w:color w:val="292B2C"/>
                <w:szCs w:val="28"/>
                <w:lang w:val="uk-UA"/>
              </w:rPr>
              <w:t>працівникам загальноосвітніх,</w:t>
            </w:r>
            <w:r w:rsidR="00467829" w:rsidRPr="008259A0">
              <w:rPr>
                <w:color w:val="292B2C"/>
                <w:szCs w:val="28"/>
                <w:lang w:val="uk-UA"/>
              </w:rPr>
              <w:t xml:space="preserve"> </w:t>
            </w:r>
            <w:r w:rsidR="003A6CB0" w:rsidRPr="008259A0">
              <w:rPr>
                <w:color w:val="292B2C"/>
                <w:szCs w:val="28"/>
                <w:lang w:val="uk-UA"/>
              </w:rPr>
              <w:t>професійно-технічних,  дошкільних та позашкільних навчальних закладів та  внесення цих кандидатур до Верховної Ради України до 20</w:t>
            </w:r>
            <w:r w:rsidR="00DD7F28" w:rsidRPr="008259A0">
              <w:rPr>
                <w:color w:val="292B2C"/>
                <w:szCs w:val="28"/>
                <w:lang w:val="uk-UA"/>
              </w:rPr>
              <w:t> </w:t>
            </w:r>
            <w:r w:rsidR="003A6CB0" w:rsidRPr="008259A0">
              <w:rPr>
                <w:color w:val="292B2C"/>
                <w:szCs w:val="28"/>
                <w:lang w:val="uk-UA"/>
              </w:rPr>
              <w:t>вересня щорічно.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CB0" w:rsidRPr="008259A0" w:rsidRDefault="00467829" w:rsidP="00C21385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szCs w:val="28"/>
                <w:lang w:val="uk-UA"/>
              </w:rPr>
            </w:pPr>
            <w:r w:rsidRPr="008259A0">
              <w:rPr>
                <w:color w:val="292B2C"/>
                <w:szCs w:val="28"/>
                <w:lang w:val="uk-UA"/>
              </w:rPr>
              <w:t>4.</w:t>
            </w:r>
            <w:r w:rsidR="009049D3" w:rsidRPr="008259A0">
              <w:rPr>
                <w:color w:val="292B2C"/>
                <w:szCs w:val="28"/>
                <w:lang w:val="uk-UA"/>
              </w:rPr>
              <w:t> </w:t>
            </w:r>
            <w:r w:rsidRPr="008259A0">
              <w:rPr>
                <w:color w:val="292B2C"/>
                <w:szCs w:val="28"/>
                <w:lang w:val="uk-UA"/>
              </w:rPr>
              <w:t xml:space="preserve">Доручити </w:t>
            </w:r>
            <w:r w:rsidR="008D2A85" w:rsidRPr="008259A0">
              <w:rPr>
                <w:b/>
                <w:color w:val="292B2C"/>
                <w:szCs w:val="28"/>
                <w:u w:val="single"/>
                <w:lang w:val="uk-UA"/>
              </w:rPr>
              <w:t>комітету Верховної Ради України, до предмета відання якого віднесені питання освіти, науки та інновацій,</w:t>
            </w:r>
            <w:r w:rsidR="008D2A85" w:rsidRPr="008259A0">
              <w:rPr>
                <w:color w:val="292B2C"/>
                <w:szCs w:val="28"/>
                <w:u w:val="single"/>
                <w:lang w:val="uk-UA"/>
              </w:rPr>
              <w:t xml:space="preserve"> </w:t>
            </w:r>
            <w:r w:rsidR="00521B71" w:rsidRPr="008259A0">
              <w:rPr>
                <w:b/>
                <w:color w:val="292B2C"/>
                <w:szCs w:val="28"/>
                <w:u w:val="single"/>
                <w:lang w:val="uk-UA"/>
              </w:rPr>
              <w:t>щороку</w:t>
            </w:r>
            <w:r w:rsidR="00521B71" w:rsidRPr="008259A0">
              <w:rPr>
                <w:color w:val="292B2C"/>
                <w:szCs w:val="28"/>
                <w:u w:val="single"/>
                <w:lang w:val="uk-UA"/>
              </w:rPr>
              <w:t xml:space="preserve"> </w:t>
            </w:r>
            <w:r w:rsidRPr="008259A0">
              <w:rPr>
                <w:b/>
                <w:color w:val="292B2C"/>
                <w:szCs w:val="28"/>
                <w:u w:val="single"/>
                <w:lang w:val="uk-UA"/>
              </w:rPr>
              <w:t>забезпеч</w:t>
            </w:r>
            <w:r w:rsidR="00521B71" w:rsidRPr="008259A0">
              <w:rPr>
                <w:b/>
                <w:color w:val="292B2C"/>
                <w:szCs w:val="28"/>
                <w:u w:val="single"/>
                <w:lang w:val="uk-UA"/>
              </w:rPr>
              <w:t>уват</w:t>
            </w:r>
            <w:r w:rsidRPr="008259A0">
              <w:rPr>
                <w:b/>
                <w:color w:val="292B2C"/>
                <w:szCs w:val="28"/>
                <w:u w:val="single"/>
                <w:lang w:val="uk-UA"/>
              </w:rPr>
              <w:t>и</w:t>
            </w:r>
            <w:r w:rsidRPr="008259A0">
              <w:rPr>
                <w:color w:val="292B2C"/>
                <w:szCs w:val="28"/>
                <w:lang w:val="uk-UA"/>
              </w:rPr>
              <w:t xml:space="preserve"> відбір претендентів на здобуття </w:t>
            </w:r>
            <w:r w:rsidRPr="008259A0">
              <w:rPr>
                <w:b/>
                <w:color w:val="292B2C"/>
                <w:szCs w:val="28"/>
                <w:u w:val="single"/>
                <w:lang w:val="uk-UA"/>
              </w:rPr>
              <w:t>Премії</w:t>
            </w:r>
            <w:r w:rsidRPr="008259A0">
              <w:rPr>
                <w:color w:val="292B2C"/>
                <w:szCs w:val="28"/>
                <w:u w:val="single"/>
                <w:lang w:val="uk-UA"/>
              </w:rPr>
              <w:t xml:space="preserve"> </w:t>
            </w:r>
            <w:r w:rsidR="00521B71" w:rsidRPr="008259A0">
              <w:rPr>
                <w:b/>
                <w:color w:val="292B2C"/>
                <w:szCs w:val="28"/>
                <w:u w:val="single"/>
                <w:lang w:val="uk-UA"/>
              </w:rPr>
              <w:t>і</w:t>
            </w:r>
            <w:r w:rsidRPr="008259A0">
              <w:rPr>
                <w:color w:val="292B2C"/>
                <w:szCs w:val="28"/>
                <w:u w:val="single"/>
                <w:lang w:val="uk-UA"/>
              </w:rPr>
              <w:t xml:space="preserve"> </w:t>
            </w:r>
            <w:r w:rsidRPr="008259A0">
              <w:rPr>
                <w:b/>
                <w:color w:val="292B2C"/>
                <w:szCs w:val="28"/>
                <w:u w:val="single"/>
                <w:lang w:val="uk-UA"/>
              </w:rPr>
              <w:t xml:space="preserve">внесення </w:t>
            </w:r>
            <w:r w:rsidR="0039000E" w:rsidRPr="008259A0">
              <w:rPr>
                <w:b/>
                <w:color w:val="292B2C"/>
                <w:szCs w:val="28"/>
                <w:u w:val="single"/>
                <w:lang w:val="uk-UA"/>
              </w:rPr>
              <w:t>до 1 грудня відповідного проекту постанови</w:t>
            </w:r>
            <w:r w:rsidR="0039000E" w:rsidRPr="008259A0">
              <w:rPr>
                <w:color w:val="292B2C"/>
                <w:szCs w:val="28"/>
                <w:u w:val="single"/>
                <w:lang w:val="uk-UA"/>
              </w:rPr>
              <w:t xml:space="preserve"> </w:t>
            </w:r>
            <w:r w:rsidR="00DD7F28" w:rsidRPr="008259A0">
              <w:rPr>
                <w:b/>
                <w:color w:val="292B2C"/>
                <w:szCs w:val="28"/>
                <w:u w:val="single"/>
                <w:lang w:val="uk-UA"/>
              </w:rPr>
              <w:t>на розгляд</w:t>
            </w:r>
            <w:r w:rsidRPr="008259A0">
              <w:rPr>
                <w:color w:val="292B2C"/>
                <w:szCs w:val="28"/>
                <w:lang w:val="uk-UA"/>
              </w:rPr>
              <w:t xml:space="preserve"> Верховної Ради України.</w:t>
            </w:r>
          </w:p>
        </w:tc>
      </w:tr>
      <w:tr w:rsidR="00492BA9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BA9" w:rsidRPr="008259A0" w:rsidRDefault="009049D3" w:rsidP="00DD7F28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292B2C"/>
                <w:szCs w:val="28"/>
                <w:lang w:val="uk-UA"/>
              </w:rPr>
            </w:pPr>
            <w:r w:rsidRPr="008259A0">
              <w:rPr>
                <w:color w:val="292B2C"/>
                <w:szCs w:val="28"/>
                <w:lang w:val="uk-UA"/>
              </w:rPr>
              <w:t>5.</w:t>
            </w:r>
            <w:r w:rsidR="00DD7F28" w:rsidRPr="008259A0">
              <w:rPr>
                <w:color w:val="292B2C"/>
                <w:szCs w:val="28"/>
                <w:lang w:val="uk-UA"/>
              </w:rPr>
              <w:t> </w:t>
            </w:r>
            <w:r w:rsidR="00492BA9" w:rsidRPr="008259A0">
              <w:rPr>
                <w:color w:val="292B2C"/>
                <w:szCs w:val="28"/>
                <w:lang w:val="uk-UA"/>
              </w:rPr>
              <w:t>Кабінету Міністрів України щорічно при розробці  проекту закону про Державний бюджет України передбачати додаткові бюджетні асигнування, необхідні для виплати щорічної Премії Верховної Ради України педагогічним      працівникам загальноосвітніх,</w:t>
            </w:r>
            <w:r w:rsidR="00467829" w:rsidRPr="008259A0">
              <w:rPr>
                <w:color w:val="292B2C"/>
                <w:szCs w:val="28"/>
                <w:lang w:val="uk-UA"/>
              </w:rPr>
              <w:t xml:space="preserve"> </w:t>
            </w:r>
            <w:r w:rsidR="00492BA9" w:rsidRPr="008259A0">
              <w:rPr>
                <w:color w:val="292B2C"/>
                <w:szCs w:val="28"/>
                <w:lang w:val="uk-UA"/>
              </w:rPr>
              <w:t>професійно-технічних,  дошкільних та позашкільних навчальних закладів.</w:t>
            </w:r>
            <w:r w:rsidR="00D5229E" w:rsidRPr="008259A0">
              <w:rPr>
                <w:color w:val="292B2C"/>
                <w:szCs w:val="28"/>
                <w:lang w:val="uk-UA"/>
              </w:rPr>
              <w:t xml:space="preserve">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BA9" w:rsidRPr="008259A0" w:rsidRDefault="00D5229E" w:rsidP="00DD7F28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color w:val="292B2C"/>
                <w:szCs w:val="28"/>
                <w:u w:val="single"/>
                <w:lang w:val="uk-UA"/>
              </w:rPr>
            </w:pPr>
            <w:r w:rsidRPr="008259A0">
              <w:rPr>
                <w:color w:val="292B2C"/>
                <w:szCs w:val="28"/>
                <w:lang w:val="uk-UA"/>
              </w:rPr>
              <w:t>5.</w:t>
            </w:r>
            <w:r w:rsidR="00C036B4" w:rsidRPr="008259A0">
              <w:rPr>
                <w:color w:val="292B2C"/>
                <w:szCs w:val="28"/>
                <w:lang w:val="uk-UA"/>
              </w:rPr>
              <w:t> </w:t>
            </w:r>
            <w:r w:rsidRPr="008259A0">
              <w:rPr>
                <w:color w:val="292B2C"/>
                <w:szCs w:val="28"/>
                <w:lang w:val="uk-UA"/>
              </w:rPr>
              <w:t xml:space="preserve">Кабінету Міністрів України </w:t>
            </w:r>
            <w:r w:rsidRPr="008259A0">
              <w:rPr>
                <w:b/>
                <w:color w:val="292B2C"/>
                <w:szCs w:val="28"/>
                <w:u w:val="single"/>
                <w:lang w:val="uk-UA"/>
              </w:rPr>
              <w:t>щор</w:t>
            </w:r>
            <w:r w:rsidR="00DD7F28" w:rsidRPr="008259A0">
              <w:rPr>
                <w:b/>
                <w:color w:val="292B2C"/>
                <w:szCs w:val="28"/>
                <w:u w:val="single"/>
                <w:lang w:val="uk-UA"/>
              </w:rPr>
              <w:t>оку</w:t>
            </w:r>
            <w:r w:rsidRPr="008259A0">
              <w:rPr>
                <w:color w:val="292B2C"/>
                <w:szCs w:val="28"/>
                <w:lang w:val="uk-UA"/>
              </w:rPr>
              <w:t xml:space="preserve"> при </w:t>
            </w:r>
            <w:r w:rsidRPr="008259A0">
              <w:rPr>
                <w:b/>
                <w:color w:val="292B2C"/>
                <w:szCs w:val="28"/>
                <w:u w:val="single"/>
                <w:lang w:val="uk-UA"/>
              </w:rPr>
              <w:t>розроб</w:t>
            </w:r>
            <w:r w:rsidR="00DD7F28" w:rsidRPr="008259A0">
              <w:rPr>
                <w:b/>
                <w:color w:val="292B2C"/>
                <w:szCs w:val="28"/>
                <w:u w:val="single"/>
                <w:lang w:val="uk-UA"/>
              </w:rPr>
              <w:t>ленні</w:t>
            </w:r>
            <w:r w:rsidRPr="008259A0">
              <w:rPr>
                <w:color w:val="292B2C"/>
                <w:szCs w:val="28"/>
                <w:lang w:val="uk-UA"/>
              </w:rPr>
              <w:t xml:space="preserve"> проекту </w:t>
            </w:r>
            <w:r w:rsidR="00272FA9" w:rsidRPr="008259A0">
              <w:rPr>
                <w:color w:val="292B2C"/>
                <w:szCs w:val="28"/>
                <w:lang w:val="uk-UA"/>
              </w:rPr>
              <w:t>з</w:t>
            </w:r>
            <w:r w:rsidR="00DD7F28" w:rsidRPr="008259A0">
              <w:rPr>
                <w:color w:val="292B2C"/>
                <w:szCs w:val="28"/>
                <w:lang w:val="uk-UA"/>
              </w:rPr>
              <w:t xml:space="preserve">акону </w:t>
            </w:r>
            <w:r w:rsidRPr="008259A0">
              <w:rPr>
                <w:color w:val="292B2C"/>
                <w:szCs w:val="28"/>
                <w:lang w:val="uk-UA"/>
              </w:rPr>
              <w:t xml:space="preserve">про Державний бюджет України </w:t>
            </w:r>
            <w:r w:rsidR="00272FA9" w:rsidRPr="008259A0">
              <w:rPr>
                <w:b/>
                <w:color w:val="292B2C"/>
                <w:szCs w:val="28"/>
                <w:u w:val="single"/>
                <w:lang w:val="uk-UA"/>
              </w:rPr>
              <w:t>на відповідний рік</w:t>
            </w:r>
            <w:r w:rsidR="00272FA9" w:rsidRPr="008259A0">
              <w:rPr>
                <w:b/>
                <w:color w:val="292B2C"/>
                <w:szCs w:val="28"/>
                <w:lang w:val="uk-UA"/>
              </w:rPr>
              <w:t xml:space="preserve"> </w:t>
            </w:r>
            <w:r w:rsidRPr="008259A0">
              <w:rPr>
                <w:color w:val="292B2C"/>
                <w:szCs w:val="28"/>
                <w:lang w:val="uk-UA"/>
              </w:rPr>
              <w:t xml:space="preserve">передбачати </w:t>
            </w:r>
            <w:r w:rsidR="00495AD7" w:rsidRPr="008259A0">
              <w:rPr>
                <w:b/>
                <w:color w:val="292B2C"/>
                <w:szCs w:val="28"/>
                <w:u w:val="single"/>
                <w:lang w:val="uk-UA"/>
              </w:rPr>
              <w:t>видатки</w:t>
            </w:r>
            <w:r w:rsidRPr="008259A0">
              <w:rPr>
                <w:b/>
                <w:color w:val="292B2C"/>
                <w:szCs w:val="28"/>
                <w:u w:val="single"/>
                <w:lang w:val="uk-UA"/>
              </w:rPr>
              <w:t>,</w:t>
            </w:r>
            <w:r w:rsidRPr="008259A0">
              <w:rPr>
                <w:color w:val="292B2C"/>
                <w:szCs w:val="28"/>
                <w:lang w:val="uk-UA"/>
              </w:rPr>
              <w:t xml:space="preserve"> необхідні для </w:t>
            </w:r>
            <w:r w:rsidR="00272FA9" w:rsidRPr="008259A0">
              <w:rPr>
                <w:color w:val="292B2C"/>
                <w:szCs w:val="28"/>
                <w:lang w:val="uk-UA"/>
              </w:rPr>
              <w:t xml:space="preserve">здійснення заходів з виплати </w:t>
            </w:r>
            <w:r w:rsidRPr="008259A0">
              <w:rPr>
                <w:b/>
                <w:color w:val="292B2C"/>
                <w:szCs w:val="28"/>
                <w:u w:val="single"/>
                <w:lang w:val="uk-UA"/>
              </w:rPr>
              <w:t>Премії</w:t>
            </w:r>
            <w:r w:rsidR="00272FA9" w:rsidRPr="008259A0">
              <w:rPr>
                <w:b/>
                <w:color w:val="292B2C"/>
                <w:szCs w:val="28"/>
                <w:u w:val="single"/>
                <w:lang w:val="uk-UA"/>
              </w:rPr>
              <w:t>, вручення відповідних дипломів і нагрудних знаків.</w:t>
            </w:r>
          </w:p>
          <w:p w:rsidR="00DD7F28" w:rsidRPr="008259A0" w:rsidRDefault="00DD7F28" w:rsidP="00DD7F28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szCs w:val="28"/>
                <w:lang w:val="uk-UA"/>
              </w:rPr>
            </w:pPr>
          </w:p>
        </w:tc>
      </w:tr>
      <w:tr w:rsidR="00C036B4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B4" w:rsidRPr="008259A0" w:rsidRDefault="00C036B4" w:rsidP="00C036B4">
            <w:pPr>
              <w:shd w:val="clear" w:color="auto" w:fill="FFFFFF"/>
              <w:spacing w:line="256" w:lineRule="auto"/>
              <w:ind w:left="448" w:right="448"/>
              <w:jc w:val="right"/>
              <w:rPr>
                <w:color w:val="000000"/>
                <w:shd w:val="clear" w:color="auto" w:fill="FFFFFF"/>
                <w:lang w:val="uk-UA"/>
              </w:rPr>
            </w:pPr>
            <w:r w:rsidRPr="008259A0">
              <w:rPr>
                <w:color w:val="000000"/>
                <w:shd w:val="clear" w:color="auto" w:fill="FFFFFF"/>
                <w:lang w:val="uk-UA"/>
              </w:rPr>
              <w:t>Додаток 1</w:t>
            </w:r>
          </w:p>
          <w:p w:rsidR="00C036B4" w:rsidRPr="008259A0" w:rsidRDefault="00C036B4" w:rsidP="00C036B4">
            <w:pPr>
              <w:shd w:val="clear" w:color="auto" w:fill="FFFFFF"/>
              <w:spacing w:line="256" w:lineRule="auto"/>
              <w:ind w:left="448" w:right="448"/>
              <w:jc w:val="center"/>
              <w:rPr>
                <w:rStyle w:val="rvts23"/>
                <w:b/>
                <w:bCs/>
                <w:color w:val="000000"/>
                <w:szCs w:val="28"/>
                <w:shd w:val="clear" w:color="auto" w:fill="FFFFFF"/>
                <w:lang w:val="uk-UA"/>
              </w:rPr>
            </w:pPr>
            <w:r w:rsidRPr="008259A0">
              <w:rPr>
                <w:rStyle w:val="rvts23"/>
                <w:b/>
                <w:bCs/>
                <w:color w:val="000000"/>
                <w:szCs w:val="28"/>
                <w:shd w:val="clear" w:color="auto" w:fill="FFFFFF"/>
                <w:lang w:val="uk-UA"/>
              </w:rPr>
              <w:t>ПОЛОЖЕННЯ</w:t>
            </w:r>
          </w:p>
          <w:p w:rsidR="00C036B4" w:rsidRPr="008259A0" w:rsidRDefault="00C036B4" w:rsidP="00C036B4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center"/>
              <w:rPr>
                <w:color w:val="292B2C"/>
                <w:szCs w:val="28"/>
                <w:lang w:val="uk-UA"/>
              </w:rPr>
            </w:pPr>
            <w:r w:rsidRPr="008259A0">
              <w:rPr>
                <w:rStyle w:val="rvts23"/>
                <w:b/>
                <w:bCs/>
                <w:color w:val="000000"/>
                <w:szCs w:val="28"/>
                <w:shd w:val="clear" w:color="auto" w:fill="FFFFFF"/>
                <w:lang w:val="uk-UA"/>
              </w:rPr>
              <w:t>про щорічну Премію Верховної Ради України педагогічним працівникам загальноосвітніх, професійно-технічних, дошкільних та позашкільних навчальних закладів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6B4" w:rsidRPr="008259A0" w:rsidRDefault="00C036B4" w:rsidP="00C036B4">
            <w:pPr>
              <w:shd w:val="clear" w:color="auto" w:fill="FFFFFF"/>
              <w:spacing w:line="256" w:lineRule="auto"/>
              <w:ind w:left="448" w:right="448"/>
              <w:jc w:val="right"/>
              <w:rPr>
                <w:color w:val="000000"/>
                <w:shd w:val="clear" w:color="auto" w:fill="FFFFFF"/>
                <w:lang w:val="uk-UA"/>
              </w:rPr>
            </w:pPr>
            <w:r w:rsidRPr="008259A0">
              <w:rPr>
                <w:color w:val="000000"/>
                <w:shd w:val="clear" w:color="auto" w:fill="FFFFFF"/>
                <w:lang w:val="uk-UA"/>
              </w:rPr>
              <w:t>Додаток 1</w:t>
            </w:r>
          </w:p>
          <w:p w:rsidR="00C036B4" w:rsidRPr="008259A0" w:rsidRDefault="00C036B4" w:rsidP="00C036B4">
            <w:pPr>
              <w:shd w:val="clear" w:color="auto" w:fill="FFFFFF"/>
              <w:spacing w:line="256" w:lineRule="auto"/>
              <w:ind w:left="448" w:right="448"/>
              <w:jc w:val="center"/>
              <w:rPr>
                <w:rStyle w:val="rvts23"/>
                <w:b/>
                <w:bCs/>
                <w:color w:val="000000"/>
                <w:szCs w:val="28"/>
                <w:shd w:val="clear" w:color="auto" w:fill="FFFFFF"/>
                <w:lang w:val="uk-UA"/>
              </w:rPr>
            </w:pPr>
            <w:r w:rsidRPr="008259A0">
              <w:rPr>
                <w:rStyle w:val="rvts23"/>
                <w:b/>
                <w:bCs/>
                <w:color w:val="000000"/>
                <w:szCs w:val="28"/>
                <w:shd w:val="clear" w:color="auto" w:fill="FFFFFF"/>
                <w:lang w:val="uk-UA"/>
              </w:rPr>
              <w:t>ПОЛОЖЕННЯ</w:t>
            </w:r>
          </w:p>
          <w:p w:rsidR="00C036B4" w:rsidRPr="008259A0" w:rsidRDefault="00C036B4" w:rsidP="00C21385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center"/>
              <w:rPr>
                <w:color w:val="292B2C"/>
                <w:szCs w:val="28"/>
                <w:lang w:val="uk-UA"/>
              </w:rPr>
            </w:pPr>
            <w:r w:rsidRPr="008259A0">
              <w:rPr>
                <w:rStyle w:val="rvts23"/>
                <w:b/>
                <w:bCs/>
                <w:color w:val="000000"/>
                <w:szCs w:val="28"/>
                <w:u w:val="single"/>
                <w:shd w:val="clear" w:color="auto" w:fill="FFFFFF"/>
                <w:lang w:val="uk-UA"/>
              </w:rPr>
              <w:t>про Премію</w:t>
            </w:r>
            <w:r w:rsidRPr="008259A0">
              <w:rPr>
                <w:rStyle w:val="rvts23"/>
                <w:b/>
                <w:bCs/>
                <w:color w:val="000000"/>
                <w:szCs w:val="28"/>
                <w:shd w:val="clear" w:color="auto" w:fill="FFFFFF"/>
                <w:lang w:val="uk-UA"/>
              </w:rPr>
              <w:t xml:space="preserve"> Верховної Ради України педагогічним працівникам </w:t>
            </w:r>
            <w:r w:rsidR="00DD7F28" w:rsidRPr="008259A0">
              <w:rPr>
                <w:b/>
                <w:bCs/>
                <w:szCs w:val="28"/>
                <w:u w:val="single"/>
                <w:lang w:val="uk-UA"/>
              </w:rPr>
              <w:t xml:space="preserve">закладів </w:t>
            </w:r>
            <w:r w:rsidR="00C21385" w:rsidRPr="008259A0">
              <w:rPr>
                <w:b/>
                <w:bCs/>
                <w:szCs w:val="28"/>
                <w:u w:val="single"/>
                <w:lang w:val="uk-UA"/>
              </w:rPr>
              <w:t xml:space="preserve">дошкільної, </w:t>
            </w:r>
            <w:r w:rsidR="00DD7F28" w:rsidRPr="008259A0">
              <w:rPr>
                <w:b/>
                <w:bCs/>
                <w:szCs w:val="28"/>
                <w:u w:val="single"/>
                <w:lang w:val="uk-UA"/>
              </w:rPr>
              <w:t>середньої, професійної (професійно-технічної) та позашкільної освіти</w:t>
            </w:r>
          </w:p>
        </w:tc>
      </w:tr>
      <w:tr w:rsidR="009E6AAC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9E6AAC" w:rsidP="00DD7F28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bookmarkStart w:id="2" w:name="n3"/>
            <w:bookmarkEnd w:id="2"/>
            <w:r w:rsidRPr="008259A0">
              <w:rPr>
                <w:szCs w:val="28"/>
                <w:lang w:val="uk-UA" w:eastAsia="uk-UA"/>
              </w:rPr>
              <w:t>1.</w:t>
            </w:r>
            <w:r w:rsidR="00DD7F28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Щорічна Премія Верховної Ради України (далі </w:t>
            </w:r>
            <w:r w:rsidR="00DD7F28" w:rsidRPr="008259A0">
              <w:rPr>
                <w:szCs w:val="28"/>
                <w:lang w:val="uk-UA" w:eastAsia="uk-UA"/>
              </w:rPr>
              <w:t>–</w:t>
            </w:r>
            <w:r w:rsidRPr="008259A0">
              <w:rPr>
                <w:szCs w:val="28"/>
                <w:lang w:val="uk-UA" w:eastAsia="uk-UA"/>
              </w:rPr>
              <w:t xml:space="preserve"> Премія)</w:t>
            </w:r>
            <w:r w:rsidR="00EC3DF5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запроваджується з метою піднесення ролі та авторитету педагога в суспільстві, заохочення педагогічних  працівників до творчої, результативної праці.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F28" w:rsidRPr="008259A0" w:rsidRDefault="008C62D9" w:rsidP="00C21385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000000"/>
                <w:szCs w:val="28"/>
                <w:lang w:val="uk-UA"/>
              </w:rPr>
            </w:pPr>
            <w:r w:rsidRPr="008259A0">
              <w:rPr>
                <w:szCs w:val="28"/>
                <w:lang w:val="uk-UA" w:eastAsia="uk-UA"/>
              </w:rPr>
              <w:t>1.</w:t>
            </w:r>
            <w:r w:rsidR="00DD7F28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Премія Верховної Ради України </w:t>
            </w:r>
            <w:r w:rsidR="00C21385" w:rsidRPr="008259A0">
              <w:rPr>
                <w:b/>
                <w:szCs w:val="28"/>
                <w:u w:val="single"/>
                <w:lang w:val="uk-UA" w:eastAsia="uk-UA"/>
              </w:rPr>
              <w:t>педагогічним працівникам закладів дошкільної, середньої, професійної (професійно-технічної) та позашкільної освіти</w:t>
            </w:r>
            <w:r w:rsidR="00C21385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(далі </w:t>
            </w:r>
            <w:r w:rsidR="00DD7F28" w:rsidRPr="008259A0">
              <w:rPr>
                <w:szCs w:val="28"/>
                <w:lang w:val="uk-UA" w:eastAsia="uk-UA"/>
              </w:rPr>
              <w:t>–</w:t>
            </w:r>
            <w:r w:rsidRPr="008259A0">
              <w:rPr>
                <w:szCs w:val="28"/>
                <w:lang w:val="uk-UA" w:eastAsia="uk-UA"/>
              </w:rPr>
              <w:t xml:space="preserve"> Премія) запроваджується з метою піднесення ролі та авторитету педагога в суспільстві, заохочення педагогічних  працівників до творчої, результативної праці.</w:t>
            </w:r>
          </w:p>
        </w:tc>
      </w:tr>
      <w:tr w:rsidR="009E6AAC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9E6AAC" w:rsidP="00C036B4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2.</w:t>
            </w:r>
            <w:r w:rsidR="00DD7F28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Премія присуджується педагогічним </w:t>
            </w:r>
            <w:r w:rsidR="00EC3DF5" w:rsidRPr="008259A0">
              <w:rPr>
                <w:szCs w:val="28"/>
                <w:lang w:val="uk-UA" w:eastAsia="uk-UA"/>
              </w:rPr>
              <w:t xml:space="preserve">працівникам </w:t>
            </w:r>
            <w:r w:rsidRPr="008259A0">
              <w:rPr>
                <w:szCs w:val="28"/>
                <w:lang w:val="uk-UA" w:eastAsia="uk-UA"/>
              </w:rPr>
              <w:t xml:space="preserve">загальноосвітніх, професійно-технічних, дошкільних та позашкільних навчальних закладів за: </w:t>
            </w:r>
            <w:bookmarkStart w:id="3" w:name="o19"/>
            <w:bookmarkEnd w:id="3"/>
          </w:p>
          <w:p w:rsidR="009E6AAC" w:rsidRPr="008259A0" w:rsidRDefault="009E6AAC" w:rsidP="00EC3D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особливі успіхи у здійсненні навчання і виховання  учнів,</w:t>
            </w:r>
            <w:r w:rsidR="00EC3DF5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формування національних і загальнолюдських цінностей, утвердження національної ідеї, патріотизму,   демократизації, формування громадянського суспільства,  інтеграції в європейський та світовий</w:t>
            </w:r>
            <w:r w:rsidR="00DD7F28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простір, діяльність, спрямовану на забезпечення доступності освіти, реалізації   конституційних</w:t>
            </w:r>
            <w:r w:rsidR="00DD7F28" w:rsidRPr="008259A0">
              <w:rPr>
                <w:szCs w:val="28"/>
                <w:lang w:val="uk-UA" w:eastAsia="uk-UA"/>
              </w:rPr>
              <w:t xml:space="preserve"> прав </w:t>
            </w:r>
            <w:r w:rsidRPr="008259A0">
              <w:rPr>
                <w:szCs w:val="28"/>
                <w:lang w:val="uk-UA" w:eastAsia="uk-UA"/>
              </w:rPr>
              <w:t>громадян України на здобуття якісної освіти;</w:t>
            </w:r>
            <w:bookmarkStart w:id="4" w:name="o20"/>
            <w:bookmarkEnd w:id="4"/>
          </w:p>
          <w:p w:rsidR="009E6AAC" w:rsidRPr="008259A0" w:rsidRDefault="009E6AAC" w:rsidP="00EC3D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розроблення і впровадження нових технологій, оновлення змісту і методичного забезпечення навчального  процесу, які сприяють підвищенню якості освіти і виховання; створення підручників, навчальних посібників, педагогічних програмних засобів навчання, в тому числі електронних;</w:t>
            </w:r>
            <w:bookmarkStart w:id="5" w:name="o21"/>
            <w:bookmarkEnd w:id="5"/>
          </w:p>
          <w:p w:rsidR="009E6AAC" w:rsidRPr="008259A0" w:rsidRDefault="009E6AAC" w:rsidP="00EC3D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створення умов для здобуття якісної освіти дітьми-сиротами та дітьми, позбавленими батьківського піклування,  особами, які потребують корекції фізичного та (або) розумового розвитку;</w:t>
            </w:r>
            <w:bookmarkStart w:id="6" w:name="o22"/>
            <w:bookmarkEnd w:id="6"/>
          </w:p>
          <w:p w:rsidR="009E6AAC" w:rsidRPr="008259A0" w:rsidRDefault="009E6AAC" w:rsidP="00EC3D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інші результати педагогічної діяльності, що мають  вплив на</w:t>
            </w:r>
            <w:r w:rsidR="00C848FC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розв'язання проблем навчання і виховання підростаючого покоління.</w:t>
            </w:r>
            <w:bookmarkStart w:id="7" w:name="o23"/>
            <w:bookmarkEnd w:id="7"/>
          </w:p>
          <w:p w:rsidR="009E6AAC" w:rsidRPr="008259A0" w:rsidRDefault="009E6AAC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Премія повторно не присуджується.</w:t>
            </w:r>
            <w:bookmarkStart w:id="8" w:name="o24"/>
            <w:bookmarkEnd w:id="8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8FC" w:rsidRPr="008259A0" w:rsidRDefault="00C848FC" w:rsidP="00C036B4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2.</w:t>
            </w:r>
            <w:r w:rsidR="00DD7F28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Премія присуджується педагогічним працівникам </w:t>
            </w:r>
            <w:r w:rsidR="00DD7F28" w:rsidRPr="008259A0">
              <w:rPr>
                <w:b/>
                <w:bCs/>
                <w:szCs w:val="28"/>
                <w:u w:val="single"/>
                <w:lang w:val="uk-UA"/>
              </w:rPr>
              <w:t xml:space="preserve">закладів </w:t>
            </w:r>
            <w:r w:rsidR="000B3FA9" w:rsidRPr="008259A0">
              <w:rPr>
                <w:b/>
                <w:bCs/>
                <w:szCs w:val="28"/>
                <w:u w:val="single"/>
                <w:lang w:val="uk-UA"/>
              </w:rPr>
              <w:t xml:space="preserve">дошкільної, </w:t>
            </w:r>
            <w:r w:rsidR="00DD7F28" w:rsidRPr="008259A0">
              <w:rPr>
                <w:b/>
                <w:bCs/>
                <w:szCs w:val="28"/>
                <w:u w:val="single"/>
                <w:lang w:val="uk-UA"/>
              </w:rPr>
              <w:t>середньої, професійної (професійно-технічної) та позашкільної освіти</w:t>
            </w:r>
            <w:r w:rsidR="00DD7F28" w:rsidRPr="008259A0">
              <w:rPr>
                <w:szCs w:val="28"/>
                <w:lang w:val="uk-UA" w:eastAsia="uk-UA"/>
              </w:rPr>
              <w:t xml:space="preserve"> </w:t>
            </w:r>
            <w:r w:rsidR="008C62D9" w:rsidRPr="008259A0">
              <w:rPr>
                <w:szCs w:val="28"/>
                <w:lang w:val="uk-UA" w:eastAsia="uk-UA"/>
              </w:rPr>
              <w:t>за:</w:t>
            </w:r>
          </w:p>
          <w:p w:rsidR="008C62D9" w:rsidRPr="008259A0" w:rsidRDefault="008C62D9" w:rsidP="008C6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особливі успіхи у здійсненні навчання і виховання </w:t>
            </w:r>
            <w:r w:rsidR="000B3FA9" w:rsidRPr="008259A0">
              <w:rPr>
                <w:b/>
                <w:szCs w:val="28"/>
                <w:u w:val="single"/>
                <w:lang w:val="uk-UA" w:eastAsia="uk-UA"/>
              </w:rPr>
              <w:t>дітей та молоді</w:t>
            </w:r>
            <w:r w:rsidRPr="008259A0">
              <w:rPr>
                <w:szCs w:val="28"/>
                <w:u w:val="single"/>
                <w:lang w:val="uk-UA" w:eastAsia="uk-UA"/>
              </w:rPr>
              <w:t>,</w:t>
            </w:r>
            <w:r w:rsidRPr="008259A0">
              <w:rPr>
                <w:szCs w:val="28"/>
                <w:lang w:val="uk-UA" w:eastAsia="uk-UA"/>
              </w:rPr>
              <w:t xml:space="preserve"> формування </w:t>
            </w:r>
            <w:r w:rsidR="000B3FA9" w:rsidRPr="008259A0">
              <w:rPr>
                <w:b/>
                <w:szCs w:val="28"/>
                <w:u w:val="single"/>
                <w:lang w:val="uk-UA" w:eastAsia="uk-UA"/>
              </w:rPr>
              <w:t>у них</w:t>
            </w:r>
            <w:r w:rsidR="000B3FA9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національних і загальнолюдських цінностей, утвердження національної ідеї, патріотизму, </w:t>
            </w:r>
            <w:r w:rsidR="000B3FA9" w:rsidRPr="008259A0">
              <w:rPr>
                <w:b/>
                <w:szCs w:val="28"/>
                <w:u w:val="single"/>
                <w:lang w:val="uk-UA" w:eastAsia="uk-UA"/>
              </w:rPr>
              <w:t>активної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 xml:space="preserve"> громадянсько</w:t>
            </w:r>
            <w:r w:rsidR="000B3FA9" w:rsidRPr="008259A0">
              <w:rPr>
                <w:b/>
                <w:szCs w:val="28"/>
                <w:u w:val="single"/>
                <w:lang w:val="uk-UA" w:eastAsia="uk-UA"/>
              </w:rPr>
              <w:t>ї позиції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,</w:t>
            </w:r>
            <w:r w:rsidRPr="008259A0">
              <w:rPr>
                <w:szCs w:val="28"/>
                <w:u w:val="single"/>
                <w:lang w:val="uk-UA" w:eastAsia="uk-UA"/>
              </w:rPr>
              <w:t xml:space="preserve"> </w:t>
            </w:r>
            <w:r w:rsidR="000B3FA9" w:rsidRPr="008259A0">
              <w:rPr>
                <w:b/>
                <w:szCs w:val="28"/>
                <w:u w:val="single"/>
                <w:lang w:val="uk-UA" w:eastAsia="uk-UA"/>
              </w:rPr>
              <w:t xml:space="preserve">у 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забезпеченні</w:t>
            </w:r>
            <w:r w:rsidR="000B3FA9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інтеграції </w:t>
            </w:r>
            <w:r w:rsidR="000B3FA9" w:rsidRPr="008259A0">
              <w:rPr>
                <w:b/>
                <w:szCs w:val="28"/>
                <w:u w:val="single"/>
                <w:lang w:val="uk-UA" w:eastAsia="uk-UA"/>
              </w:rPr>
              <w:t>освіти України</w:t>
            </w:r>
            <w:r w:rsidR="000B3FA9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в європейський та світовий </w:t>
            </w:r>
            <w:r w:rsidR="000B3FA9" w:rsidRPr="008259A0">
              <w:rPr>
                <w:b/>
                <w:szCs w:val="28"/>
                <w:u w:val="single"/>
                <w:lang w:val="uk-UA" w:eastAsia="uk-UA"/>
              </w:rPr>
              <w:t>освітній</w:t>
            </w:r>
            <w:r w:rsidR="000B3FA9" w:rsidRPr="008259A0">
              <w:rPr>
                <w:szCs w:val="28"/>
                <w:u w:val="single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простір, 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у</w:t>
            </w:r>
            <w:r w:rsidR="00521B71" w:rsidRPr="008259A0">
              <w:rPr>
                <w:b/>
                <w:szCs w:val="28"/>
                <w:u w:val="single"/>
                <w:lang w:val="uk-UA" w:eastAsia="uk-UA"/>
              </w:rPr>
              <w:t xml:space="preserve"> 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підвищенні</w:t>
            </w:r>
            <w:r w:rsidRPr="008259A0">
              <w:rPr>
                <w:szCs w:val="28"/>
                <w:lang w:val="uk-UA" w:eastAsia="uk-UA"/>
              </w:rPr>
              <w:t xml:space="preserve"> доступності освіти, 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у</w:t>
            </w:r>
            <w:r w:rsidR="00FF6983" w:rsidRPr="008259A0">
              <w:rPr>
                <w:szCs w:val="28"/>
                <w:u w:val="single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реалізації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конституційн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ого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 xml:space="preserve"> прав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а</w:t>
            </w:r>
            <w:r w:rsidRPr="008259A0">
              <w:rPr>
                <w:szCs w:val="28"/>
                <w:lang w:val="uk-UA" w:eastAsia="uk-UA"/>
              </w:rPr>
              <w:t xml:space="preserve"> громадян України на здобуття якісної освіти;</w:t>
            </w:r>
          </w:p>
          <w:p w:rsidR="008C62D9" w:rsidRPr="008259A0" w:rsidRDefault="008C62D9" w:rsidP="008C6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розроблення і впровадження нових технологій, оновлення змісту і методичного забезпечення навчального  процесу, які сприяють підвищенню якості освіти і виховання;  створення підручників, навчальних посібників, педагогічних програмних засобів навчання, в тому числі електронних;</w:t>
            </w:r>
          </w:p>
          <w:p w:rsidR="008C62D9" w:rsidRPr="008259A0" w:rsidRDefault="008C62D9" w:rsidP="008C6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створення умов для здобуття якісної освіти дітьми-сиротами та дітьми, позбавленими батьківського піклування,  особами, які потребують корекції фізичного та (або) розумового розвитку;</w:t>
            </w:r>
          </w:p>
          <w:p w:rsidR="008C62D9" w:rsidRPr="008259A0" w:rsidRDefault="008C62D9" w:rsidP="008C62D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b/>
                <w:szCs w:val="28"/>
                <w:u w:val="single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інші результати педагогічної діяльності, </w:t>
            </w:r>
            <w:r w:rsidR="00521B71" w:rsidRPr="008259A0">
              <w:rPr>
                <w:b/>
                <w:szCs w:val="28"/>
                <w:u w:val="single"/>
                <w:lang w:val="uk-UA" w:eastAsia="uk-UA"/>
              </w:rPr>
              <w:t>важливі для</w:t>
            </w:r>
            <w:r w:rsidR="00521B71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розв'язання проблем 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у сфері</w:t>
            </w:r>
            <w:r w:rsidR="00FF6983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навчання і виховання </w:t>
            </w:r>
            <w:r w:rsidR="00521B71" w:rsidRPr="008259A0">
              <w:rPr>
                <w:b/>
                <w:szCs w:val="28"/>
                <w:u w:val="single"/>
                <w:lang w:val="uk-UA" w:eastAsia="uk-UA"/>
              </w:rPr>
              <w:t>дітей та молоді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.</w:t>
            </w:r>
          </w:p>
          <w:p w:rsidR="009E6AAC" w:rsidRPr="008259A0" w:rsidRDefault="008C62D9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000000"/>
                <w:lang w:val="uk-UA"/>
              </w:rPr>
            </w:pPr>
            <w:r w:rsidRPr="008259A0">
              <w:rPr>
                <w:szCs w:val="28"/>
                <w:lang w:val="uk-UA" w:eastAsia="uk-UA"/>
              </w:rPr>
              <w:t>Премія повторно не присуджується.</w:t>
            </w:r>
          </w:p>
        </w:tc>
      </w:tr>
      <w:tr w:rsidR="009E6AAC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9E6AAC" w:rsidP="00521B71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3.</w:t>
            </w:r>
            <w:r w:rsidR="00521B71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>Щорічно присуджується 30</w:t>
            </w:r>
            <w:r w:rsidR="00521B71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Премій. Розмір Премії Верховної Ради України педагогічним працівникам    загальноосвітніх, професійно-технічних, дошкільних та   </w:t>
            </w:r>
            <w:r w:rsidRPr="008259A0">
              <w:rPr>
                <w:szCs w:val="28"/>
                <w:lang w:val="uk-UA" w:eastAsia="uk-UA"/>
              </w:rPr>
              <w:lastRenderedPageBreak/>
              <w:t>позашкільних навчальних закладів становить 20</w:t>
            </w:r>
            <w:r w:rsidR="00521B71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>тисяч гривень.</w:t>
            </w:r>
            <w:bookmarkStart w:id="9" w:name="o26"/>
            <w:bookmarkEnd w:id="9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2A1AD6" w:rsidP="00FF6983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000000"/>
                <w:szCs w:val="28"/>
                <w:lang w:val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3.</w:t>
            </w:r>
            <w:r w:rsidR="00521B71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u w:val="single"/>
                <w:lang w:val="uk-UA" w:eastAsia="uk-UA"/>
              </w:rPr>
              <w:t>Щоро</w:t>
            </w:r>
            <w:r w:rsidR="00521B71" w:rsidRPr="008259A0">
              <w:rPr>
                <w:szCs w:val="28"/>
                <w:u w:val="single"/>
                <w:lang w:val="uk-UA" w:eastAsia="uk-UA"/>
              </w:rPr>
              <w:t>ку</w:t>
            </w:r>
            <w:r w:rsidRPr="008259A0">
              <w:rPr>
                <w:szCs w:val="28"/>
                <w:lang w:val="uk-UA" w:eastAsia="uk-UA"/>
              </w:rPr>
              <w:t xml:space="preserve"> присуджується 30</w:t>
            </w:r>
            <w:r w:rsidR="00521B71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Премій. 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Г</w:t>
            </w:r>
            <w:r w:rsidR="00521B71" w:rsidRPr="008259A0">
              <w:rPr>
                <w:b/>
                <w:szCs w:val="28"/>
                <w:u w:val="single"/>
                <w:lang w:val="uk-UA" w:eastAsia="uk-UA"/>
              </w:rPr>
              <w:t>рошов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а</w:t>
            </w:r>
            <w:r w:rsidR="00521B71" w:rsidRPr="008259A0">
              <w:rPr>
                <w:b/>
                <w:szCs w:val="28"/>
                <w:u w:val="single"/>
                <w:lang w:val="uk-UA" w:eastAsia="uk-UA"/>
              </w:rPr>
              <w:t xml:space="preserve"> частин</w:t>
            </w:r>
            <w:r w:rsidR="00FF6983" w:rsidRPr="008259A0">
              <w:rPr>
                <w:b/>
                <w:szCs w:val="28"/>
                <w:u w:val="single"/>
                <w:lang w:val="uk-UA" w:eastAsia="uk-UA"/>
              </w:rPr>
              <w:t>а</w:t>
            </w:r>
            <w:r w:rsidR="00521B71" w:rsidRPr="008259A0">
              <w:rPr>
                <w:b/>
                <w:szCs w:val="28"/>
                <w:u w:val="single"/>
                <w:lang w:val="uk-UA" w:eastAsia="uk-UA"/>
              </w:rPr>
              <w:t xml:space="preserve">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 xml:space="preserve">Премії </w:t>
            </w:r>
            <w:r w:rsidR="00806F7E" w:rsidRPr="008259A0">
              <w:rPr>
                <w:rStyle w:val="rvts0"/>
                <w:b/>
                <w:szCs w:val="28"/>
                <w:u w:val="single"/>
                <w:lang w:val="uk-UA"/>
              </w:rPr>
              <w:t xml:space="preserve">становить шістдесят </w:t>
            </w:r>
            <w:r w:rsidR="00FF6983" w:rsidRPr="008259A0">
              <w:rPr>
                <w:rStyle w:val="rvts0"/>
                <w:b/>
                <w:szCs w:val="28"/>
                <w:u w:val="single"/>
                <w:lang w:val="uk-UA"/>
              </w:rPr>
              <w:t xml:space="preserve">розмірів </w:t>
            </w:r>
            <w:r w:rsidR="00806F7E" w:rsidRPr="008259A0">
              <w:rPr>
                <w:rStyle w:val="rvts0"/>
                <w:b/>
                <w:szCs w:val="28"/>
                <w:u w:val="single"/>
                <w:lang w:val="uk-UA"/>
              </w:rPr>
              <w:t>прожитков</w:t>
            </w:r>
            <w:r w:rsidR="00FF6983" w:rsidRPr="008259A0">
              <w:rPr>
                <w:rStyle w:val="rvts0"/>
                <w:b/>
                <w:szCs w:val="28"/>
                <w:u w:val="single"/>
                <w:lang w:val="uk-UA"/>
              </w:rPr>
              <w:t>ого</w:t>
            </w:r>
            <w:r w:rsidR="00806F7E" w:rsidRPr="008259A0">
              <w:rPr>
                <w:rStyle w:val="rvts0"/>
                <w:b/>
                <w:szCs w:val="28"/>
                <w:u w:val="single"/>
                <w:lang w:val="uk-UA"/>
              </w:rPr>
              <w:t xml:space="preserve"> мінімум</w:t>
            </w:r>
            <w:r w:rsidR="00FF6983" w:rsidRPr="008259A0">
              <w:rPr>
                <w:rStyle w:val="rvts0"/>
                <w:b/>
                <w:szCs w:val="28"/>
                <w:u w:val="single"/>
                <w:lang w:val="uk-UA"/>
              </w:rPr>
              <w:t>у</w:t>
            </w:r>
            <w:r w:rsidR="00806F7E" w:rsidRPr="008259A0">
              <w:rPr>
                <w:rStyle w:val="rvts0"/>
                <w:b/>
                <w:szCs w:val="28"/>
                <w:u w:val="single"/>
                <w:lang w:val="uk-UA"/>
              </w:rPr>
              <w:t xml:space="preserve"> для працездатних осіб</w:t>
            </w:r>
            <w:r w:rsidR="00FF6983" w:rsidRPr="008259A0">
              <w:rPr>
                <w:rStyle w:val="rvts0"/>
                <w:b/>
                <w:szCs w:val="28"/>
                <w:u w:val="single"/>
                <w:lang w:val="uk-UA"/>
              </w:rPr>
              <w:t>, встановленого</w:t>
            </w:r>
            <w:r w:rsidR="00806F7E" w:rsidRPr="008259A0">
              <w:rPr>
                <w:rStyle w:val="rvts0"/>
                <w:b/>
                <w:szCs w:val="28"/>
                <w:u w:val="single"/>
                <w:lang w:val="uk-UA"/>
              </w:rPr>
              <w:t xml:space="preserve"> на 1 січня року, наступного за роком</w:t>
            </w:r>
            <w:r w:rsidR="00FF6983" w:rsidRPr="008259A0">
              <w:rPr>
                <w:rStyle w:val="rvts0"/>
                <w:b/>
                <w:szCs w:val="28"/>
                <w:u w:val="single"/>
                <w:lang w:val="uk-UA"/>
              </w:rPr>
              <w:t>, за який присуджується Премія.</w:t>
            </w:r>
          </w:p>
        </w:tc>
      </w:tr>
      <w:tr w:rsidR="002A1AD6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AD6" w:rsidRPr="008259A0" w:rsidRDefault="002A1AD6" w:rsidP="00FF6983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4.</w:t>
            </w:r>
            <w:r w:rsidR="00FF6983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Висунення кандидатур на відзначення Премією проводиться до початку навчального року за місцем роботи  претендента, із залученням педагогічної громадськості,  забезпеченням широкого обговорення, гласності та відкритості. </w:t>
            </w:r>
            <w:bookmarkStart w:id="10" w:name="o27"/>
            <w:bookmarkEnd w:id="10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7A" w:rsidRPr="008259A0" w:rsidRDefault="0009497A" w:rsidP="00C036B4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4.</w:t>
            </w:r>
            <w:r w:rsidR="00FF6983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>Вису</w:t>
            </w:r>
            <w:r w:rsidR="00FF6983" w:rsidRPr="008259A0">
              <w:rPr>
                <w:szCs w:val="28"/>
                <w:lang w:val="uk-UA" w:eastAsia="uk-UA"/>
              </w:rPr>
              <w:t>ва</w:t>
            </w:r>
            <w:r w:rsidRPr="008259A0">
              <w:rPr>
                <w:szCs w:val="28"/>
                <w:lang w:val="uk-UA" w:eastAsia="uk-UA"/>
              </w:rPr>
              <w:t xml:space="preserve">ння кандидатур </w:t>
            </w:r>
            <w:r w:rsidR="00732954" w:rsidRPr="008259A0">
              <w:rPr>
                <w:b/>
                <w:szCs w:val="28"/>
                <w:u w:val="single"/>
                <w:lang w:val="uk-UA" w:eastAsia="uk-UA"/>
              </w:rPr>
              <w:t>для присудження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 xml:space="preserve"> Премі</w:t>
            </w:r>
            <w:r w:rsidR="00732954" w:rsidRPr="008259A0">
              <w:rPr>
                <w:b/>
                <w:szCs w:val="28"/>
                <w:u w:val="single"/>
                <w:lang w:val="uk-UA" w:eastAsia="uk-UA"/>
              </w:rPr>
              <w:t>ї</w:t>
            </w:r>
            <w:r w:rsidRPr="008259A0">
              <w:rPr>
                <w:szCs w:val="28"/>
                <w:lang w:val="uk-UA" w:eastAsia="uk-UA"/>
              </w:rPr>
              <w:t xml:space="preserve"> проводиться до початку навчального року за місцем роботи  </w:t>
            </w:r>
            <w:r w:rsidRPr="008259A0">
              <w:rPr>
                <w:szCs w:val="28"/>
                <w:u w:val="single"/>
                <w:lang w:val="uk-UA" w:eastAsia="uk-UA"/>
              </w:rPr>
              <w:t>претендента із</w:t>
            </w:r>
            <w:r w:rsidRPr="008259A0">
              <w:rPr>
                <w:szCs w:val="28"/>
                <w:lang w:val="uk-UA" w:eastAsia="uk-UA"/>
              </w:rPr>
              <w:t xml:space="preserve"> залученням педагогічної громадськості,  забезпеченням широкого обговорення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та</w:t>
            </w:r>
            <w:r w:rsidRPr="008259A0">
              <w:rPr>
                <w:szCs w:val="28"/>
                <w:lang w:val="uk-UA" w:eastAsia="uk-UA"/>
              </w:rPr>
              <w:t xml:space="preserve"> відкритості.</w:t>
            </w:r>
          </w:p>
          <w:p w:rsidR="0009497A" w:rsidRPr="008259A0" w:rsidRDefault="0009497A" w:rsidP="00732954">
            <w:pPr>
              <w:pStyle w:val="rvps2"/>
              <w:shd w:val="clear" w:color="auto" w:fill="FFFFFF"/>
              <w:spacing w:before="0" w:beforeAutospacing="0" w:after="0" w:afterAutospacing="0" w:line="256" w:lineRule="auto"/>
              <w:ind w:firstLine="450"/>
              <w:jc w:val="both"/>
              <w:rPr>
                <w:sz w:val="28"/>
                <w:szCs w:val="28"/>
                <w:u w:val="single"/>
                <w:lang w:val="uk-UA" w:eastAsia="uk-UA"/>
              </w:rPr>
            </w:pPr>
            <w:r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Кандидатури 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для присудження</w:t>
            </w:r>
            <w:r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Премі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ї</w:t>
            </w:r>
            <w:r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розглядаються на засіданн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ях</w:t>
            </w:r>
            <w:r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профільн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их</w:t>
            </w:r>
            <w:r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комісі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й</w:t>
            </w:r>
            <w:r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(комітет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ів</w:t>
            </w:r>
            <w:r w:rsidRPr="008259A0">
              <w:rPr>
                <w:b/>
                <w:sz w:val="28"/>
                <w:szCs w:val="28"/>
                <w:u w:val="single"/>
                <w:lang w:val="uk-UA" w:eastAsia="uk-UA"/>
              </w:rPr>
              <w:t>) Верховної Ради Автономної Республіки Крим, обласн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их</w:t>
            </w:r>
            <w:r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, Київської </w:t>
            </w:r>
            <w:r w:rsidR="00E86715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та Севастопольської міських рад з обов’язковим оприлюдненням результатів розгляду на офіційн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их</w:t>
            </w:r>
            <w:r w:rsidR="00E86715"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веб-сайт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ах </w:t>
            </w:r>
            <w:r w:rsidR="00E86715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орган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ів</w:t>
            </w:r>
            <w:r w:rsidR="00E86715"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місцевого самоврядування, 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у</w:t>
            </w:r>
            <w:r w:rsidR="00620FDC" w:rsidRPr="008259A0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друкованих </w:t>
            </w:r>
            <w:r w:rsidR="00732954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засобах масової інформації</w:t>
            </w:r>
            <w:r w:rsidR="00E86715" w:rsidRPr="008259A0">
              <w:rPr>
                <w:b/>
                <w:sz w:val="28"/>
                <w:szCs w:val="28"/>
                <w:u w:val="single"/>
                <w:lang w:val="uk-UA" w:eastAsia="uk-UA"/>
              </w:rPr>
              <w:t>.</w:t>
            </w:r>
          </w:p>
        </w:tc>
      </w:tr>
      <w:tr w:rsidR="009E6AAC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9E6AAC" w:rsidP="00C036B4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5.</w:t>
            </w:r>
            <w:r w:rsidR="00C71742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>Клопотання про присудження Премії подається до Комітету Верховної Ради України з питань науки і освіти  Верховною Радою Автономної Республіки Крим,    обласними, Київською та Севастопольською міськими радами до 1</w:t>
            </w:r>
            <w:r w:rsidR="00C71742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серпня. </w:t>
            </w:r>
            <w:bookmarkStart w:id="11" w:name="o28"/>
            <w:bookmarkEnd w:id="11"/>
          </w:p>
          <w:p w:rsidR="009E6AAC" w:rsidRPr="008259A0" w:rsidRDefault="009E6AAC" w:rsidP="00C71742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До клопотання додаються відомості про відповідні  досягнення претендента, який заслуговує на відзначення Премією. </w:t>
            </w:r>
            <w:bookmarkStart w:id="12" w:name="o29"/>
            <w:bookmarkEnd w:id="12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AD6" w:rsidRPr="008259A0" w:rsidRDefault="002A1AD6" w:rsidP="00C036B4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5.</w:t>
            </w:r>
            <w:r w:rsidR="00C71742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Клопотання про присудження Премії подається до </w:t>
            </w:r>
            <w:r w:rsidR="008D2A85" w:rsidRPr="008259A0">
              <w:rPr>
                <w:b/>
                <w:szCs w:val="28"/>
                <w:u w:val="single"/>
                <w:lang w:val="uk-UA" w:eastAsia="uk-UA"/>
              </w:rPr>
              <w:t>комітету Верховної Ради України, до предмета відання якого віднесені питання освіти, науки та інновацій,</w:t>
            </w:r>
            <w:r w:rsidR="008D2A85" w:rsidRPr="008259A0">
              <w:rPr>
                <w:b/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Верховною Радою Автономної Республіки</w:t>
            </w:r>
            <w:r w:rsidR="00AD7738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Крим, </w:t>
            </w:r>
            <w:r w:rsidRPr="008259A0">
              <w:rPr>
                <w:szCs w:val="28"/>
                <w:u w:val="single"/>
                <w:lang w:val="uk-UA" w:eastAsia="uk-UA"/>
              </w:rPr>
              <w:t>обласн</w:t>
            </w:r>
            <w:r w:rsidR="00C71742" w:rsidRPr="008259A0">
              <w:rPr>
                <w:szCs w:val="28"/>
                <w:u w:val="single"/>
                <w:lang w:val="uk-UA" w:eastAsia="uk-UA"/>
              </w:rPr>
              <w:t>ою</w:t>
            </w:r>
            <w:r w:rsidRPr="008259A0">
              <w:rPr>
                <w:szCs w:val="28"/>
                <w:u w:val="single"/>
                <w:lang w:val="uk-UA" w:eastAsia="uk-UA"/>
              </w:rPr>
              <w:t>,</w:t>
            </w:r>
            <w:r w:rsidRPr="008259A0">
              <w:rPr>
                <w:szCs w:val="28"/>
                <w:lang w:val="uk-UA" w:eastAsia="uk-UA"/>
              </w:rPr>
              <w:t xml:space="preserve"> Київською </w:t>
            </w:r>
            <w:r w:rsidR="00C71742" w:rsidRPr="008259A0">
              <w:rPr>
                <w:b/>
                <w:szCs w:val="28"/>
                <w:u w:val="single"/>
                <w:lang w:val="uk-UA" w:eastAsia="uk-UA"/>
              </w:rPr>
              <w:t>або</w:t>
            </w:r>
            <w:r w:rsidRPr="008259A0">
              <w:rPr>
                <w:szCs w:val="28"/>
                <w:lang w:val="uk-UA" w:eastAsia="uk-UA"/>
              </w:rPr>
              <w:t xml:space="preserve"> Севастопольською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міськ</w:t>
            </w:r>
            <w:r w:rsidR="00C71742" w:rsidRPr="008259A0">
              <w:rPr>
                <w:b/>
                <w:szCs w:val="28"/>
                <w:u w:val="single"/>
                <w:lang w:val="uk-UA" w:eastAsia="uk-UA"/>
              </w:rPr>
              <w:t>ою</w:t>
            </w:r>
            <w:r w:rsidRPr="008259A0">
              <w:rPr>
                <w:szCs w:val="28"/>
                <w:u w:val="single"/>
                <w:lang w:val="uk-UA" w:eastAsia="uk-UA"/>
              </w:rPr>
              <w:t xml:space="preserve">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рад</w:t>
            </w:r>
            <w:r w:rsidR="00C71742" w:rsidRPr="008259A0">
              <w:rPr>
                <w:b/>
                <w:szCs w:val="28"/>
                <w:u w:val="single"/>
                <w:lang w:val="uk-UA" w:eastAsia="uk-UA"/>
              </w:rPr>
              <w:t>ою</w:t>
            </w:r>
            <w:r w:rsidRPr="008259A0">
              <w:rPr>
                <w:szCs w:val="28"/>
                <w:u w:val="single"/>
                <w:lang w:val="uk-UA" w:eastAsia="uk-UA"/>
              </w:rPr>
              <w:t xml:space="preserve">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до 1</w:t>
            </w:r>
            <w:r w:rsidR="00C71742" w:rsidRPr="008259A0">
              <w:rPr>
                <w:b/>
                <w:szCs w:val="28"/>
                <w:u w:val="single"/>
                <w:lang w:val="uk-UA" w:eastAsia="uk-UA"/>
              </w:rPr>
              <w:t> 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листопада року</w:t>
            </w:r>
            <w:r w:rsidR="00C71742" w:rsidRPr="008259A0">
              <w:rPr>
                <w:b/>
                <w:szCs w:val="28"/>
                <w:u w:val="single"/>
                <w:lang w:val="uk-UA" w:eastAsia="uk-UA"/>
              </w:rPr>
              <w:t>, за який присуджується Премія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.</w:t>
            </w:r>
            <w:r w:rsidRPr="008259A0">
              <w:rPr>
                <w:szCs w:val="28"/>
                <w:lang w:val="uk-UA" w:eastAsia="uk-UA"/>
              </w:rPr>
              <w:t xml:space="preserve"> </w:t>
            </w:r>
          </w:p>
          <w:p w:rsidR="009E6AAC" w:rsidRPr="008259A0" w:rsidRDefault="002A1AD6" w:rsidP="00C71742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До клопотання додаються відомості про </w:t>
            </w:r>
            <w:r w:rsidR="00C71742" w:rsidRPr="008259A0">
              <w:rPr>
                <w:b/>
                <w:szCs w:val="28"/>
                <w:u w:val="single"/>
                <w:lang w:val="uk-UA" w:eastAsia="uk-UA"/>
              </w:rPr>
              <w:t xml:space="preserve">особливі успіхи та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 xml:space="preserve">досягнення </w:t>
            </w:r>
            <w:r w:rsidR="00C71742" w:rsidRPr="008259A0">
              <w:rPr>
                <w:b/>
                <w:szCs w:val="28"/>
                <w:u w:val="single"/>
                <w:lang w:val="uk-UA" w:eastAsia="uk-UA"/>
              </w:rPr>
              <w:t>кандидата відповідно до пункту 2 цього Положення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.</w:t>
            </w:r>
          </w:p>
        </w:tc>
      </w:tr>
      <w:tr w:rsidR="009E6AAC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9E6AAC" w:rsidP="00C71742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6.</w:t>
            </w:r>
            <w:r w:rsidR="00C71742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Подання про присудження Премії вноситься до Верховної Ради України Комітетом Верховної Ради України з питань науки і освіти. </w:t>
            </w:r>
            <w:bookmarkStart w:id="13" w:name="o30"/>
            <w:bookmarkEnd w:id="13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2A1AD6" w:rsidP="008D2A85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000000"/>
                <w:szCs w:val="28"/>
                <w:lang w:val="uk-UA"/>
              </w:rPr>
            </w:pPr>
            <w:r w:rsidRPr="008259A0">
              <w:rPr>
                <w:szCs w:val="28"/>
                <w:lang w:val="uk-UA" w:eastAsia="uk-UA"/>
              </w:rPr>
              <w:t>6.</w:t>
            </w:r>
            <w:r w:rsidR="00C71742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Подання про присудження Премії вноситься </w:t>
            </w:r>
            <w:r w:rsidR="00C71742" w:rsidRPr="008259A0">
              <w:rPr>
                <w:b/>
                <w:szCs w:val="28"/>
                <w:u w:val="single"/>
                <w:lang w:val="uk-UA" w:eastAsia="uk-UA"/>
              </w:rPr>
              <w:t>на розгляд</w:t>
            </w:r>
            <w:r w:rsidRPr="008259A0">
              <w:rPr>
                <w:szCs w:val="28"/>
                <w:u w:val="single"/>
                <w:lang w:val="uk-UA" w:eastAsia="uk-UA"/>
              </w:rPr>
              <w:t xml:space="preserve"> Верховної Ради України </w:t>
            </w:r>
            <w:r w:rsidR="008D2A85" w:rsidRPr="008259A0">
              <w:rPr>
                <w:b/>
                <w:szCs w:val="28"/>
                <w:u w:val="single"/>
                <w:lang w:val="uk-UA" w:eastAsia="uk-UA"/>
              </w:rPr>
              <w:t>комітетом Верховної Ради України, до предмета відання якого віднесені питання освіти, науки та інновацій</w:t>
            </w:r>
            <w:r w:rsidRPr="008259A0">
              <w:rPr>
                <w:szCs w:val="28"/>
                <w:u w:val="single"/>
                <w:lang w:val="uk-UA" w:eastAsia="uk-UA"/>
              </w:rPr>
              <w:t>.</w:t>
            </w:r>
          </w:p>
        </w:tc>
      </w:tr>
      <w:tr w:rsidR="009E6AAC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9E6AAC" w:rsidP="00C71742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7.</w:t>
            </w:r>
            <w:r w:rsidR="00C71742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Вручення Диплома лауреата щорічної Премії Верховної Ради України педагогічним працівникам       загальноосвітніх, професійно-технічних, дошкільних та   позашкільних навчальних закладів і нагрудного знака до  нього здійснюється в урочистій обстановці у приміщенні Верховної Ради України Головою Верховної </w:t>
            </w:r>
            <w:r w:rsidRPr="008259A0">
              <w:rPr>
                <w:szCs w:val="28"/>
                <w:lang w:val="uk-UA" w:eastAsia="uk-UA"/>
              </w:rPr>
              <w:br/>
              <w:t>Ради України або Першим заступником, заступником Голови Верховної Ради України.</w:t>
            </w:r>
            <w:bookmarkStart w:id="14" w:name="o31"/>
            <w:bookmarkEnd w:id="14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2A1AD6" w:rsidP="00B24251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000000"/>
                <w:szCs w:val="28"/>
                <w:lang w:val="uk-UA"/>
              </w:rPr>
            </w:pPr>
            <w:r w:rsidRPr="008259A0">
              <w:rPr>
                <w:szCs w:val="28"/>
                <w:lang w:val="uk-UA" w:eastAsia="uk-UA"/>
              </w:rPr>
              <w:t>7.</w:t>
            </w:r>
            <w:r w:rsidR="00C036B4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 xml:space="preserve">Вручення Диплома лауреата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 xml:space="preserve">Премії </w:t>
            </w:r>
            <w:r w:rsidR="00B24251" w:rsidRPr="008259A0">
              <w:rPr>
                <w:b/>
                <w:szCs w:val="28"/>
                <w:u w:val="single"/>
                <w:lang w:val="uk-UA" w:eastAsia="uk-UA"/>
              </w:rPr>
              <w:t>та</w:t>
            </w:r>
            <w:r w:rsidRPr="008259A0">
              <w:rPr>
                <w:szCs w:val="28"/>
                <w:lang w:val="uk-UA" w:eastAsia="uk-UA"/>
              </w:rPr>
              <w:t xml:space="preserve"> нагрудного знака </w:t>
            </w:r>
            <w:r w:rsidR="00B24251" w:rsidRPr="008259A0">
              <w:rPr>
                <w:b/>
                <w:szCs w:val="28"/>
                <w:u w:val="single"/>
                <w:lang w:val="uk-UA" w:eastAsia="uk-UA"/>
              </w:rPr>
              <w:t>лауреата Премії</w:t>
            </w:r>
            <w:r w:rsidRPr="008259A0">
              <w:rPr>
                <w:szCs w:val="28"/>
                <w:lang w:val="uk-UA" w:eastAsia="uk-UA"/>
              </w:rPr>
              <w:t xml:space="preserve"> здійснюється в урочистій обстановці у  приміщенні Верховної Ради України Головою Верховної Ради України або Першим заступником, заступником Голови Верховної Ради України.</w:t>
            </w:r>
          </w:p>
        </w:tc>
      </w:tr>
      <w:tr w:rsidR="005B6E2A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E2A" w:rsidRPr="008259A0" w:rsidRDefault="005B6E2A" w:rsidP="005B6E2A">
            <w:pPr>
              <w:tabs>
                <w:tab w:val="left" w:pos="495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szCs w:val="28"/>
                <w:lang w:val="uk-UA" w:eastAsia="uk-UA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E2A" w:rsidRPr="008259A0" w:rsidRDefault="00AD7738" w:rsidP="00B24251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b/>
                <w:szCs w:val="28"/>
                <w:u w:val="single"/>
                <w:lang w:val="uk-UA" w:eastAsia="uk-UA"/>
              </w:rPr>
            </w:pPr>
            <w:r w:rsidRPr="008259A0">
              <w:rPr>
                <w:b/>
                <w:szCs w:val="28"/>
                <w:u w:val="single"/>
                <w:lang w:val="uk-UA" w:eastAsia="uk-UA"/>
              </w:rPr>
              <w:t>8</w:t>
            </w:r>
            <w:r w:rsidR="005B6E2A" w:rsidRPr="008259A0">
              <w:rPr>
                <w:b/>
                <w:szCs w:val="28"/>
                <w:u w:val="single"/>
                <w:lang w:val="uk-UA" w:eastAsia="uk-UA"/>
              </w:rPr>
              <w:t>.</w:t>
            </w:r>
            <w:r w:rsidR="00B24251" w:rsidRPr="008259A0">
              <w:rPr>
                <w:b/>
                <w:szCs w:val="28"/>
                <w:u w:val="single"/>
                <w:lang w:val="uk-UA" w:eastAsia="uk-UA"/>
              </w:rPr>
              <w:t> </w:t>
            </w:r>
            <w:r w:rsidR="005B6E2A" w:rsidRPr="008259A0">
              <w:rPr>
                <w:b/>
                <w:szCs w:val="28"/>
                <w:u w:val="single"/>
                <w:lang w:val="uk-UA" w:eastAsia="uk-UA"/>
              </w:rPr>
              <w:t>Диплом</w:t>
            </w:r>
            <w:r w:rsidR="005B6E2A"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 лауреата Премії </w:t>
            </w:r>
            <w:r w:rsidR="00620FDC"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і нагрудний знак </w:t>
            </w:r>
            <w:r w:rsidR="00B24251" w:rsidRPr="008259A0">
              <w:rPr>
                <w:b/>
                <w:szCs w:val="28"/>
                <w:u w:val="single"/>
                <w:lang w:val="uk-UA" w:eastAsia="uk-UA"/>
              </w:rPr>
              <w:t>лауреата Премії</w:t>
            </w:r>
            <w:r w:rsidR="005B6E2A" w:rsidRPr="008259A0">
              <w:rPr>
                <w:b/>
                <w:bCs/>
                <w:szCs w:val="28"/>
                <w:u w:val="single"/>
                <w:lang w:val="uk-UA" w:eastAsia="uk-UA"/>
              </w:rPr>
              <w:t>, який помер, залишаються в</w:t>
            </w:r>
            <w:r w:rsidR="00620FDC"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 його сім’ї (</w:t>
            </w:r>
            <w:r w:rsidR="00B24251" w:rsidRPr="008259A0">
              <w:rPr>
                <w:b/>
                <w:bCs/>
                <w:szCs w:val="28"/>
                <w:u w:val="single"/>
                <w:lang w:val="uk-UA" w:eastAsia="uk-UA"/>
              </w:rPr>
              <w:t>вручається члену сім’ї</w:t>
            </w:r>
            <w:r w:rsidR="005B6E2A" w:rsidRPr="008259A0">
              <w:rPr>
                <w:b/>
                <w:bCs/>
                <w:szCs w:val="28"/>
                <w:u w:val="single"/>
                <w:lang w:val="uk-UA" w:eastAsia="uk-UA"/>
              </w:rPr>
              <w:t>) довічно</w:t>
            </w:r>
            <w:r w:rsidR="00620FDC" w:rsidRPr="008259A0">
              <w:rPr>
                <w:b/>
                <w:bCs/>
                <w:szCs w:val="28"/>
                <w:u w:val="single"/>
                <w:lang w:val="uk-UA" w:eastAsia="uk-UA"/>
              </w:rPr>
              <w:t>.</w:t>
            </w:r>
            <w:r w:rsidR="005B6E2A"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 Невиплачена грошова частина Премії переходить у спадщину </w:t>
            </w:r>
            <w:r w:rsidR="00B24251"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у </w:t>
            </w:r>
            <w:r w:rsidR="005B6E2A"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встановленому </w:t>
            </w:r>
            <w:r w:rsidR="00B24251"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законом </w:t>
            </w:r>
            <w:r w:rsidR="005B6E2A" w:rsidRPr="008259A0">
              <w:rPr>
                <w:b/>
                <w:bCs/>
                <w:szCs w:val="28"/>
                <w:u w:val="single"/>
                <w:lang w:val="uk-UA" w:eastAsia="uk-UA"/>
              </w:rPr>
              <w:t>порядку</w:t>
            </w:r>
            <w:r w:rsidR="005B6E2A" w:rsidRPr="008259A0">
              <w:rPr>
                <w:b/>
                <w:szCs w:val="28"/>
                <w:u w:val="single"/>
                <w:lang w:val="uk-UA" w:eastAsia="uk-UA"/>
              </w:rPr>
              <w:t xml:space="preserve">.  </w:t>
            </w:r>
          </w:p>
        </w:tc>
      </w:tr>
      <w:tr w:rsidR="009E6AAC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9E6AAC" w:rsidP="00B24251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8.</w:t>
            </w:r>
            <w:r w:rsidR="00B24251" w:rsidRPr="008259A0">
              <w:rPr>
                <w:szCs w:val="28"/>
                <w:lang w:val="uk-UA" w:eastAsia="uk-UA"/>
              </w:rPr>
              <w:t> </w:t>
            </w:r>
            <w:r w:rsidRPr="008259A0">
              <w:rPr>
                <w:szCs w:val="28"/>
                <w:lang w:val="uk-UA" w:eastAsia="uk-UA"/>
              </w:rPr>
              <w:t>Фінансування видатків, пов'язаних з виплатою Премії,</w:t>
            </w:r>
            <w:r w:rsidR="00C036B4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здійснюється за рахунок призначень, передбачених у  Державному бюджеті України на обслуговування діяльності  Верховної Ради України.</w:t>
            </w:r>
            <w:bookmarkStart w:id="15" w:name="o33"/>
            <w:bookmarkEnd w:id="15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AD7738" w:rsidP="00B24251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000000"/>
                <w:szCs w:val="28"/>
                <w:lang w:val="uk-UA"/>
              </w:rPr>
            </w:pPr>
            <w:r w:rsidRPr="008259A0">
              <w:rPr>
                <w:b/>
                <w:szCs w:val="28"/>
                <w:lang w:val="uk-UA" w:eastAsia="uk-UA"/>
              </w:rPr>
              <w:t>9</w:t>
            </w:r>
            <w:r w:rsidR="00620FDC" w:rsidRPr="008259A0">
              <w:rPr>
                <w:b/>
                <w:szCs w:val="28"/>
                <w:lang w:val="uk-UA" w:eastAsia="uk-UA"/>
              </w:rPr>
              <w:t>.</w:t>
            </w:r>
            <w:r w:rsidR="00B24251" w:rsidRPr="008259A0">
              <w:rPr>
                <w:szCs w:val="28"/>
                <w:lang w:val="uk-UA" w:eastAsia="uk-UA"/>
              </w:rPr>
              <w:t> </w:t>
            </w:r>
            <w:r w:rsidR="00620FDC" w:rsidRPr="008259A0">
              <w:rPr>
                <w:szCs w:val="28"/>
                <w:lang w:val="uk-UA" w:eastAsia="uk-UA"/>
              </w:rPr>
              <w:t>Фінансування видатків, пов'язаних з виплатою Премії, здійснюється за рахунок призначень, передбачених у  Державному бюджеті України на обслуговування діяльності  Верховної Ради України.</w:t>
            </w:r>
          </w:p>
        </w:tc>
      </w:tr>
      <w:tr w:rsidR="009E6AAC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AC" w:rsidRPr="008259A0" w:rsidRDefault="009E6AAC" w:rsidP="00B24251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9. Оформлення дипломів лауреатів щорічної Премії Верховної Ради України педагогічним працівникам    загальноосвітніх, професійно-технічних, дошкільних та   позашкільних навчальних закладів, їх облік та реєстрація здійснюються Управлінням кадрів Апарату Верховної Ради України.</w:t>
            </w:r>
            <w:bookmarkStart w:id="16" w:name="o34"/>
            <w:bookmarkEnd w:id="16"/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2D9" w:rsidRPr="008259A0" w:rsidRDefault="00AD7738" w:rsidP="00814BAC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both"/>
              <w:rPr>
                <w:color w:val="000000"/>
                <w:szCs w:val="28"/>
                <w:lang w:val="uk-UA"/>
              </w:rPr>
            </w:pPr>
            <w:r w:rsidRPr="008259A0">
              <w:rPr>
                <w:b/>
                <w:szCs w:val="28"/>
                <w:lang w:val="uk-UA" w:eastAsia="uk-UA"/>
              </w:rPr>
              <w:t>10</w:t>
            </w:r>
            <w:r w:rsidR="002A1AD6" w:rsidRPr="008259A0">
              <w:rPr>
                <w:b/>
                <w:szCs w:val="28"/>
                <w:lang w:val="uk-UA" w:eastAsia="uk-UA"/>
              </w:rPr>
              <w:t>.</w:t>
            </w:r>
            <w:r w:rsidR="00B24251" w:rsidRPr="008259A0">
              <w:rPr>
                <w:b/>
                <w:szCs w:val="28"/>
                <w:lang w:val="uk-UA" w:eastAsia="uk-UA"/>
              </w:rPr>
              <w:t> </w:t>
            </w:r>
            <w:r w:rsidR="002A1AD6" w:rsidRPr="008259A0">
              <w:rPr>
                <w:szCs w:val="28"/>
                <w:lang w:val="uk-UA" w:eastAsia="uk-UA"/>
              </w:rPr>
              <w:t xml:space="preserve">Оформлення дипломів лауреатів </w:t>
            </w:r>
            <w:r w:rsidR="002A1AD6" w:rsidRPr="008259A0">
              <w:rPr>
                <w:b/>
                <w:szCs w:val="28"/>
                <w:lang w:val="uk-UA" w:eastAsia="uk-UA"/>
              </w:rPr>
              <w:t>Премії,</w:t>
            </w:r>
            <w:r w:rsidR="002A1AD6" w:rsidRPr="008259A0">
              <w:rPr>
                <w:szCs w:val="28"/>
                <w:lang w:val="uk-UA" w:eastAsia="uk-UA"/>
              </w:rPr>
              <w:t xml:space="preserve"> їх облік та реєстрація здійснюються Управлінням кадрів Апарату Верховної Ради України.</w:t>
            </w:r>
          </w:p>
        </w:tc>
      </w:tr>
      <w:tr w:rsidR="00C036B4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C036B4" w:rsidRPr="008259A0" w:rsidRDefault="00C036B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Cs/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Додаток 2</w:t>
            </w:r>
            <w:bookmarkStart w:id="17" w:name="o36"/>
            <w:bookmarkEnd w:id="17"/>
          </w:p>
          <w:p w:rsidR="00C036B4" w:rsidRPr="008259A0" w:rsidRDefault="00C036B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Cs w:val="28"/>
                <w:lang w:val="uk-UA" w:eastAsia="uk-UA"/>
              </w:rPr>
            </w:pPr>
            <w:r w:rsidRPr="008259A0">
              <w:rPr>
                <w:b/>
                <w:bCs/>
                <w:szCs w:val="28"/>
                <w:lang w:val="uk-UA" w:eastAsia="uk-UA"/>
              </w:rPr>
              <w:t xml:space="preserve">ОПИС </w:t>
            </w:r>
          </w:p>
          <w:p w:rsidR="00C036B4" w:rsidRPr="008259A0" w:rsidRDefault="00C036B4" w:rsidP="00C036B4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center"/>
              <w:rPr>
                <w:szCs w:val="28"/>
                <w:lang w:val="uk-UA" w:eastAsia="uk-UA"/>
              </w:rPr>
            </w:pPr>
            <w:r w:rsidRPr="008259A0">
              <w:rPr>
                <w:b/>
                <w:bCs/>
                <w:szCs w:val="28"/>
                <w:lang w:val="uk-UA" w:eastAsia="uk-UA"/>
              </w:rPr>
              <w:t>Диплома лауреата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C036B4" w:rsidRPr="008259A0" w:rsidRDefault="00C036B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Cs/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Додаток 2</w:t>
            </w:r>
          </w:p>
          <w:p w:rsidR="00C036B4" w:rsidRPr="008259A0" w:rsidRDefault="00C036B4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Cs w:val="28"/>
                <w:lang w:val="uk-UA" w:eastAsia="uk-UA"/>
              </w:rPr>
            </w:pPr>
            <w:r w:rsidRPr="008259A0">
              <w:rPr>
                <w:b/>
                <w:bCs/>
                <w:szCs w:val="28"/>
                <w:lang w:val="uk-UA" w:eastAsia="uk-UA"/>
              </w:rPr>
              <w:t xml:space="preserve">ОПИС </w:t>
            </w:r>
          </w:p>
          <w:p w:rsidR="00C036B4" w:rsidRPr="008259A0" w:rsidRDefault="00C036B4" w:rsidP="00814BAC">
            <w:pPr>
              <w:tabs>
                <w:tab w:val="left" w:pos="46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462"/>
              <w:jc w:val="center"/>
              <w:rPr>
                <w:b/>
                <w:szCs w:val="28"/>
                <w:u w:val="single"/>
                <w:lang w:val="uk-UA" w:eastAsia="uk-UA"/>
              </w:rPr>
            </w:pPr>
            <w:r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Диплома лауреата Премії Верховної Ради України педагогічним працівникам </w:t>
            </w:r>
            <w:r w:rsidR="00814BAC" w:rsidRPr="008259A0">
              <w:rPr>
                <w:b/>
                <w:bCs/>
                <w:szCs w:val="28"/>
                <w:u w:val="single"/>
                <w:lang w:val="uk-UA" w:eastAsia="uk-UA"/>
              </w:rPr>
              <w:t>закладів дошкільної, середньої</w:t>
            </w:r>
            <w:r w:rsidRPr="008259A0">
              <w:rPr>
                <w:b/>
                <w:bCs/>
                <w:szCs w:val="28"/>
                <w:u w:val="single"/>
                <w:lang w:val="uk-UA" w:eastAsia="uk-UA"/>
              </w:rPr>
              <w:t>, професійно-технічн</w:t>
            </w:r>
            <w:r w:rsidR="00814BAC" w:rsidRPr="008259A0">
              <w:rPr>
                <w:b/>
                <w:bCs/>
                <w:szCs w:val="28"/>
                <w:u w:val="single"/>
                <w:lang w:val="uk-UA" w:eastAsia="uk-UA"/>
              </w:rPr>
              <w:t>ої</w:t>
            </w:r>
            <w:r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 та позашкільн</w:t>
            </w:r>
            <w:r w:rsidR="00814BAC" w:rsidRPr="008259A0">
              <w:rPr>
                <w:b/>
                <w:bCs/>
                <w:szCs w:val="28"/>
                <w:u w:val="single"/>
                <w:lang w:val="uk-UA" w:eastAsia="uk-UA"/>
              </w:rPr>
              <w:t>ої</w:t>
            </w:r>
            <w:r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 </w:t>
            </w:r>
            <w:r w:rsidR="00814BAC" w:rsidRPr="008259A0">
              <w:rPr>
                <w:b/>
                <w:bCs/>
                <w:szCs w:val="28"/>
                <w:u w:val="single"/>
                <w:lang w:val="uk-UA" w:eastAsia="uk-UA"/>
              </w:rPr>
              <w:t>освіти</w:t>
            </w:r>
          </w:p>
        </w:tc>
      </w:tr>
      <w:tr w:rsidR="00081726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 xml:space="preserve">Диплом лауреата щорічної Премії Верховної Ради   України педагогічним працівникам загальноосвітніх,  професійно-технічних, дошкільних та позашкільних навчальних закладів (далі </w:t>
            </w:r>
            <w:r w:rsidR="0095753D" w:rsidRPr="008259A0">
              <w:rPr>
                <w:szCs w:val="28"/>
                <w:lang w:val="uk-UA" w:eastAsia="uk-UA"/>
              </w:rPr>
              <w:t>–</w:t>
            </w:r>
            <w:r w:rsidRPr="008259A0">
              <w:rPr>
                <w:szCs w:val="28"/>
                <w:lang w:val="uk-UA" w:eastAsia="uk-UA"/>
              </w:rPr>
              <w:t xml:space="preserve"> Диплом)</w:t>
            </w:r>
            <w:r w:rsidR="0095753D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складається з обкладинки і вкладного аркуша.</w:t>
            </w:r>
            <w:bookmarkStart w:id="18" w:name="o38"/>
            <w:bookmarkEnd w:id="18"/>
          </w:p>
          <w:p w:rsidR="00081726" w:rsidRPr="008259A0" w:rsidRDefault="00081726" w:rsidP="00331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Обкладинка Диплома має форму прямокутника розміром 320х440 міліметрів, складеного в один згін по лінії довгої сторони. На лицьовому боці обкладинки вгорі міститься тиснене фарбою золотистого кольору зображення фасаду будинку Верховної Ради України, в центрі </w:t>
            </w:r>
            <w:r w:rsidR="0095753D" w:rsidRPr="008259A0">
              <w:rPr>
                <w:szCs w:val="28"/>
                <w:lang w:val="uk-UA" w:eastAsia="uk-UA"/>
              </w:rPr>
              <w:t>–</w:t>
            </w:r>
            <w:r w:rsidRPr="008259A0">
              <w:rPr>
                <w:szCs w:val="28"/>
                <w:lang w:val="uk-UA" w:eastAsia="uk-UA"/>
              </w:rPr>
              <w:t xml:space="preserve"> слова "Диплом лауреата Премії Верховної</w:t>
            </w:r>
            <w:r w:rsidR="00331675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Ради України</w:t>
            </w:r>
            <w:r w:rsidR="0095753D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педагогічним працівникам загальноосвітніх, професійно-технічних, дошкільних та позашкільних навчальних закладів".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53D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Диплом лауреата </w:t>
            </w:r>
            <w:r w:rsidRPr="008259A0">
              <w:rPr>
                <w:szCs w:val="28"/>
                <w:u w:val="single"/>
                <w:lang w:val="uk-UA" w:eastAsia="uk-UA"/>
              </w:rPr>
              <w:t>Премії</w:t>
            </w:r>
            <w:r w:rsidRPr="008259A0">
              <w:rPr>
                <w:szCs w:val="28"/>
                <w:lang w:val="uk-UA" w:eastAsia="uk-UA"/>
              </w:rPr>
              <w:t xml:space="preserve"> Верховної Ради України педагогічним працівникам </w:t>
            </w:r>
            <w:r w:rsidR="00814BAC" w:rsidRPr="008259A0">
              <w:rPr>
                <w:b/>
                <w:szCs w:val="28"/>
                <w:u w:val="single"/>
                <w:lang w:val="uk-UA" w:eastAsia="uk-UA"/>
              </w:rPr>
              <w:t>закладів дошкільної, середньої, професійної (професійно-технічної) та позашкільної освіти</w:t>
            </w:r>
            <w:r w:rsidR="00814BAC" w:rsidRPr="008259A0">
              <w:rPr>
                <w:szCs w:val="28"/>
                <w:lang w:val="uk-UA" w:eastAsia="uk-UA"/>
              </w:rPr>
              <w:t xml:space="preserve"> (далі – </w:t>
            </w:r>
            <w:r w:rsidRPr="008259A0">
              <w:rPr>
                <w:szCs w:val="28"/>
                <w:lang w:val="uk-UA" w:eastAsia="uk-UA"/>
              </w:rPr>
              <w:t>Диплом)</w:t>
            </w:r>
            <w:r w:rsidR="0095753D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складається з обкладинки і вкладного аркуша.</w:t>
            </w:r>
          </w:p>
          <w:p w:rsidR="00081726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</w:p>
          <w:p w:rsidR="00081726" w:rsidRPr="008259A0" w:rsidRDefault="00081726" w:rsidP="00331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Обкладинка Диплома має форму прямокутника   розміром 320х440 міліметрів, складеного в один </w:t>
            </w:r>
            <w:r w:rsidRPr="008259A0">
              <w:rPr>
                <w:szCs w:val="28"/>
                <w:u w:val="single"/>
                <w:lang w:val="uk-UA" w:eastAsia="uk-UA"/>
              </w:rPr>
              <w:t>зг</w:t>
            </w:r>
            <w:r w:rsidR="0095753D" w:rsidRPr="008259A0">
              <w:rPr>
                <w:szCs w:val="28"/>
                <w:u w:val="single"/>
                <w:lang w:val="uk-UA" w:eastAsia="uk-UA"/>
              </w:rPr>
              <w:t>и</w:t>
            </w:r>
            <w:r w:rsidRPr="008259A0">
              <w:rPr>
                <w:szCs w:val="28"/>
                <w:u w:val="single"/>
                <w:lang w:val="uk-UA" w:eastAsia="uk-UA"/>
              </w:rPr>
              <w:t>н</w:t>
            </w:r>
            <w:r w:rsidRPr="008259A0">
              <w:rPr>
                <w:szCs w:val="28"/>
                <w:lang w:val="uk-UA" w:eastAsia="uk-UA"/>
              </w:rPr>
              <w:t xml:space="preserve"> по лінії  довгої сторони. На лицьовому боці обкладинки вгорі міститься тиснене фарбою золотистого кольору зображення  фасаду будинку Верховної Ради України, в центрі </w:t>
            </w:r>
            <w:r w:rsidR="0095753D" w:rsidRPr="008259A0">
              <w:rPr>
                <w:szCs w:val="28"/>
                <w:lang w:val="uk-UA" w:eastAsia="uk-UA"/>
              </w:rPr>
              <w:t>–</w:t>
            </w:r>
            <w:r w:rsidRPr="008259A0">
              <w:rPr>
                <w:szCs w:val="28"/>
                <w:lang w:val="uk-UA" w:eastAsia="uk-UA"/>
              </w:rPr>
              <w:t xml:space="preserve"> слова "Диплом лауреата Премії Верховної</w:t>
            </w:r>
            <w:r w:rsidR="00331675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Ради України педагогічним працівникам </w:t>
            </w:r>
            <w:r w:rsidR="00331675" w:rsidRPr="008259A0">
              <w:rPr>
                <w:b/>
                <w:szCs w:val="28"/>
                <w:u w:val="single"/>
                <w:lang w:val="uk-UA" w:eastAsia="uk-UA"/>
              </w:rPr>
              <w:t>закладів дошкільної, середньої, професійної (професійно-технічної) та позашкільної освіти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".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9575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Обкладинка виготовляється з твердого картону,  зовнішній бік якого обтягнутий шкірімітом вишневого   кольору. Всередині обкладинки у місці її згину</w:t>
            </w:r>
            <w:r w:rsidR="00331675" w:rsidRPr="008259A0">
              <w:rPr>
                <w:szCs w:val="28"/>
                <w:lang w:val="uk-UA" w:eastAsia="uk-UA"/>
              </w:rPr>
              <w:t xml:space="preserve"> з</w:t>
            </w:r>
            <w:r w:rsidRPr="008259A0">
              <w:rPr>
                <w:szCs w:val="28"/>
                <w:lang w:val="uk-UA" w:eastAsia="uk-UA"/>
              </w:rPr>
              <w:t>акріплюється синьо-жовта муарова стрічка кольорів   Державного Прапора України (співвідношення кольорів 1:1) для вкладного аркуша.</w:t>
            </w:r>
            <w:bookmarkStart w:id="19" w:name="o40"/>
            <w:bookmarkEnd w:id="19"/>
          </w:p>
          <w:p w:rsidR="00081726" w:rsidRPr="008259A0" w:rsidRDefault="00081726" w:rsidP="009575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Вкладний аркуш виготовляється з високоякісного  крейдованого паперу і має форму прямокутника розміром  </w:t>
            </w:r>
            <w:r w:rsidRPr="008259A0">
              <w:rPr>
                <w:szCs w:val="28"/>
                <w:lang w:val="uk-UA" w:eastAsia="uk-UA"/>
              </w:rPr>
              <w:lastRenderedPageBreak/>
              <w:t>297х420 міліметрів, складеного в один згин по лінії довгої сторони.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675" w:rsidRPr="008259A0" w:rsidRDefault="00081726" w:rsidP="00331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Обкладинка виготовляється з твердого картону, зовнішній бік якого обтягнутий шкірімітом вишневого кольору. Всередині обкладинки у місці її згину закріплюється</w:t>
            </w:r>
            <w:r w:rsidR="00331675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синьо-жовта муарова стрічка кольорів</w:t>
            </w:r>
            <w:r w:rsidR="00331675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Державного Прапора України (співвідношення кольорів 1:1) для вкладного аркуша.</w:t>
            </w:r>
          </w:p>
          <w:p w:rsidR="00331675" w:rsidRPr="008259A0" w:rsidRDefault="00331675" w:rsidP="00331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</w:p>
          <w:p w:rsidR="00081726" w:rsidRPr="008259A0" w:rsidRDefault="00081726" w:rsidP="00CA4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Вкладний аркуш виготовляється з високоякісного  крейдованого паперу і має форму прямокутника розміром </w:t>
            </w:r>
            <w:r w:rsidRPr="008259A0">
              <w:rPr>
                <w:szCs w:val="28"/>
                <w:lang w:val="uk-UA" w:eastAsia="uk-UA"/>
              </w:rPr>
              <w:lastRenderedPageBreak/>
              <w:t>297х420 міліметрів, складеного в один згин по лінії довгої сторони.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9575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Ліва внутрішня частина вкладного</w:t>
            </w:r>
            <w:r w:rsidR="0095753D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аркуша забарвлена у пастельні жовто-блакитні кольори, обрамлена рамкою, що утворюється бордюром із графічного зображення гілок   калини золотистого кольору.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CA4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Ліва внутрішня частина вкладного аркуша забарвлена у пастельні жовто-блакитні кольори, обрамлена рамкою, що утворюється бордюром із графічного зображення гілок калини золотистого кольору.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331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У нижній площині лівої внутрішньої частини вкладного аркуша розташовано кольорове фотографічне зображення  будинку Верховної Ради України, у верхній </w:t>
            </w:r>
            <w:r w:rsidR="0095753D" w:rsidRPr="008259A0">
              <w:rPr>
                <w:szCs w:val="28"/>
                <w:lang w:val="uk-UA" w:eastAsia="uk-UA"/>
              </w:rPr>
              <w:t>–</w:t>
            </w:r>
            <w:r w:rsidRPr="008259A0">
              <w:rPr>
                <w:szCs w:val="28"/>
                <w:lang w:val="uk-UA" w:eastAsia="uk-UA"/>
              </w:rPr>
              <w:t xml:space="preserve"> графічне зображення нагрудного знака лауреата щорічної Премії,  напис золотистим кольором "Диплом лауреата щорічної  Премії Верховної Ради України педагогічним</w:t>
            </w:r>
            <w:r w:rsidR="0095753D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працівникам загальноосвітніх, професійно-технічних, дошкільних та позашкільних навчальних закладів". У написанні слова "Диплом" використовується давньослов'янський шрифт "Іжиця".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331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У нижній площині лівої внутрішньої частини вкладного аркуша розташовано кольорове фотографічне зображення  будинку Верховної Ради України, у верхній </w:t>
            </w:r>
            <w:r w:rsidR="00331675" w:rsidRPr="008259A0">
              <w:rPr>
                <w:szCs w:val="28"/>
                <w:lang w:val="uk-UA" w:eastAsia="uk-UA"/>
              </w:rPr>
              <w:t>–</w:t>
            </w:r>
            <w:r w:rsidRPr="008259A0">
              <w:rPr>
                <w:szCs w:val="28"/>
                <w:lang w:val="uk-UA" w:eastAsia="uk-UA"/>
              </w:rPr>
              <w:t xml:space="preserve"> графічне зображення нагрудного знака лауреата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Премії</w:t>
            </w:r>
            <w:r w:rsidRPr="008259A0">
              <w:rPr>
                <w:szCs w:val="28"/>
                <w:u w:val="single"/>
                <w:lang w:val="uk-UA" w:eastAsia="uk-UA"/>
              </w:rPr>
              <w:t>,</w:t>
            </w:r>
            <w:r w:rsidRPr="008259A0">
              <w:rPr>
                <w:szCs w:val="28"/>
                <w:lang w:val="uk-UA" w:eastAsia="uk-UA"/>
              </w:rPr>
              <w:t xml:space="preserve"> напис  золотистим кольором "Диплом лауреата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Премії</w:t>
            </w:r>
            <w:r w:rsidRPr="008259A0">
              <w:rPr>
                <w:szCs w:val="28"/>
                <w:u w:val="single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Верховної  Ради України педагогічним працівникам </w:t>
            </w:r>
            <w:r w:rsidR="00331675" w:rsidRPr="008259A0">
              <w:rPr>
                <w:b/>
                <w:szCs w:val="28"/>
                <w:u w:val="single"/>
                <w:lang w:val="uk-UA" w:eastAsia="uk-UA"/>
              </w:rPr>
              <w:t>закладів дошкільної, середньої, професійної (професійно-технічної) та позашкільної освіти"</w:t>
            </w:r>
            <w:r w:rsidR="00331675" w:rsidRPr="008259A0">
              <w:rPr>
                <w:b/>
                <w:szCs w:val="28"/>
                <w:lang w:val="uk-UA" w:eastAsia="uk-UA"/>
              </w:rPr>
              <w:t>.</w:t>
            </w:r>
            <w:r w:rsidRPr="008259A0">
              <w:rPr>
                <w:szCs w:val="28"/>
                <w:lang w:val="uk-UA" w:eastAsia="uk-UA"/>
              </w:rPr>
              <w:t xml:space="preserve"> У написанні слова "Диплом" використовується давньослов'янський шрифт "Іжиця".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9575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Права внутрішня частина вкладного аркуша   забарвлена у пастельний жовтий колір із світлоблакитним  зображенням малого Державного Герба України по всьому полю та обрамлена рамкою, що утворюється бордюром із  графічного зображення гілок калини</w:t>
            </w:r>
            <w:r w:rsidR="0095753D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золотистого кольору.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3316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Права внутрішня частин</w:t>
            </w:r>
            <w:r w:rsidR="00CA4652" w:rsidRPr="008259A0">
              <w:rPr>
                <w:szCs w:val="28"/>
                <w:lang w:val="uk-UA" w:eastAsia="uk-UA"/>
              </w:rPr>
              <w:t xml:space="preserve">а вкладного аркуша забарвлена </w:t>
            </w:r>
            <w:r w:rsidRPr="008259A0">
              <w:rPr>
                <w:szCs w:val="28"/>
                <w:lang w:val="uk-UA" w:eastAsia="uk-UA"/>
              </w:rPr>
              <w:t>у пастельний жовтий колір із світло</w:t>
            </w:r>
            <w:r w:rsidR="00331675" w:rsidRPr="008259A0">
              <w:rPr>
                <w:szCs w:val="28"/>
                <w:lang w:val="uk-UA" w:eastAsia="uk-UA"/>
              </w:rPr>
              <w:t>-</w:t>
            </w:r>
            <w:r w:rsidRPr="008259A0">
              <w:rPr>
                <w:szCs w:val="28"/>
                <w:lang w:val="uk-UA" w:eastAsia="uk-UA"/>
              </w:rPr>
              <w:t>блакитним зображенням малого Державного Герба України по всьому полю та  обрамлена рамкою, що утворюється бордюром із графічного  зображення гілок калини</w:t>
            </w:r>
            <w:r w:rsidR="00331675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золотистого кольору. </w:t>
            </w:r>
          </w:p>
        </w:tc>
      </w:tr>
      <w:tr w:rsidR="00081726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9575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На полі правої внутрішньої частини вкладного аркуша  фарбою золотистого кольору розміщено текст: "Лауреату щорічної Премії Верховної Ради України педагогічним  працівникам України за ... рік" (зазначається рік, за який присуджено премію), прізвище, ім'я та по батькові лауреата і назва Постанови Верховної Ради України, </w:t>
            </w:r>
            <w:r w:rsidRPr="008259A0">
              <w:rPr>
                <w:szCs w:val="28"/>
                <w:lang w:val="uk-UA" w:eastAsia="uk-UA"/>
              </w:rPr>
              <w:br/>
              <w:t>якою присуджено Премію.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CA46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На полі правої внутрішньої частини вкладного аркуша</w:t>
            </w:r>
            <w:r w:rsidR="00CA4652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фарбою золотистого кольору розміщено текст: "Лауреату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Премії</w:t>
            </w:r>
            <w:r w:rsidRPr="008259A0">
              <w:rPr>
                <w:szCs w:val="28"/>
                <w:u w:val="single"/>
                <w:lang w:val="uk-UA" w:eastAsia="uk-UA"/>
              </w:rPr>
              <w:t xml:space="preserve"> Верховної Ради України педагогічним працівникам</w:t>
            </w:r>
            <w:r w:rsidR="00CA4652" w:rsidRPr="008259A0">
              <w:rPr>
                <w:szCs w:val="28"/>
                <w:u w:val="single"/>
                <w:lang w:val="uk-UA" w:eastAsia="uk-UA"/>
              </w:rPr>
              <w:t xml:space="preserve"> </w:t>
            </w:r>
            <w:r w:rsidR="00331675" w:rsidRPr="008259A0">
              <w:rPr>
                <w:b/>
                <w:szCs w:val="28"/>
                <w:u w:val="single"/>
                <w:lang w:val="uk-UA" w:eastAsia="uk-UA"/>
              </w:rPr>
              <w:t>закладів дошкільної, середньої, професійної (професійно-технічної) та позашкільної освіти</w:t>
            </w:r>
            <w:r w:rsidRPr="008259A0">
              <w:rPr>
                <w:szCs w:val="28"/>
                <w:lang w:val="uk-UA" w:eastAsia="uk-UA"/>
              </w:rPr>
              <w:t xml:space="preserve"> за ... рік" (зазначається рік, за який присуджено </w:t>
            </w:r>
            <w:r w:rsidR="00331675" w:rsidRPr="008259A0">
              <w:rPr>
                <w:szCs w:val="28"/>
                <w:lang w:val="uk-UA" w:eastAsia="uk-UA"/>
              </w:rPr>
              <w:t>Премію</w:t>
            </w:r>
            <w:r w:rsidRPr="008259A0">
              <w:rPr>
                <w:szCs w:val="28"/>
                <w:lang w:val="uk-UA" w:eastAsia="uk-UA"/>
              </w:rPr>
              <w:t xml:space="preserve">), прізвище, </w:t>
            </w:r>
            <w:r w:rsidR="00696F23" w:rsidRPr="008259A0">
              <w:rPr>
                <w:szCs w:val="28"/>
                <w:u w:val="single"/>
                <w:lang w:val="uk-UA" w:eastAsia="uk-UA"/>
              </w:rPr>
              <w:t>власне</w:t>
            </w:r>
            <w:r w:rsidR="00696F23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ім'я та по </w:t>
            </w:r>
            <w:r w:rsidRPr="008259A0">
              <w:rPr>
                <w:szCs w:val="28"/>
                <w:lang w:val="uk-UA" w:eastAsia="uk-UA"/>
              </w:rPr>
              <w:lastRenderedPageBreak/>
              <w:t>батькові лауреата і назва Постанови Верховної Ради України, якою присуджено Премію.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9575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Диплом скріплюється підписом Голови Верховної Ради України.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11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Диплом скріплюється підписом Голови Верховної Ради України.</w:t>
            </w:r>
          </w:p>
          <w:p w:rsidR="00081726" w:rsidRPr="008259A0" w:rsidRDefault="00081726" w:rsidP="00C036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</w:tc>
      </w:tr>
      <w:tr w:rsidR="00C036B4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4" w:rsidRDefault="003F2A44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081726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Додаток 3</w:t>
            </w:r>
          </w:p>
          <w:p w:rsidR="00081726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Cs w:val="28"/>
                <w:lang w:val="uk-UA" w:eastAsia="uk-UA"/>
              </w:rPr>
            </w:pPr>
            <w:r w:rsidRPr="008259A0">
              <w:rPr>
                <w:b/>
                <w:bCs/>
                <w:szCs w:val="28"/>
                <w:lang w:val="uk-UA" w:eastAsia="uk-UA"/>
              </w:rPr>
              <w:t>ОПИС</w:t>
            </w:r>
          </w:p>
          <w:p w:rsidR="00C036B4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center"/>
              <w:rPr>
                <w:szCs w:val="28"/>
                <w:lang w:val="uk-UA" w:eastAsia="uk-UA"/>
              </w:rPr>
            </w:pPr>
            <w:r w:rsidRPr="008259A0">
              <w:rPr>
                <w:b/>
                <w:bCs/>
                <w:szCs w:val="28"/>
                <w:lang w:val="uk-UA" w:eastAsia="uk-UA"/>
              </w:rPr>
              <w:t>нагрудного знака лауреата щорічної Премії Верховної Ради України педагогічним працівникам загальноосвітніх, професійно-технічних, дошкільних та позашкільних навчальних закладів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A44" w:rsidRDefault="003F2A44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3F2A44" w:rsidRDefault="003F2A44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</w:p>
          <w:p w:rsidR="00081726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Додаток 3</w:t>
            </w:r>
          </w:p>
          <w:p w:rsidR="00081726" w:rsidRPr="008259A0" w:rsidRDefault="00081726" w:rsidP="00081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Cs w:val="28"/>
                <w:u w:val="single"/>
                <w:lang w:val="uk-UA" w:eastAsia="uk-UA"/>
              </w:rPr>
            </w:pPr>
            <w:r w:rsidRPr="008259A0">
              <w:rPr>
                <w:b/>
                <w:bCs/>
                <w:szCs w:val="28"/>
                <w:u w:val="single"/>
                <w:lang w:val="uk-UA" w:eastAsia="uk-UA"/>
              </w:rPr>
              <w:t>ОПИС</w:t>
            </w:r>
          </w:p>
          <w:p w:rsidR="00C036B4" w:rsidRPr="008259A0" w:rsidRDefault="00081726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center"/>
              <w:rPr>
                <w:szCs w:val="28"/>
                <w:lang w:val="uk-UA" w:eastAsia="uk-UA"/>
              </w:rPr>
            </w:pPr>
            <w:r w:rsidRPr="008259A0">
              <w:rPr>
                <w:b/>
                <w:bCs/>
                <w:szCs w:val="28"/>
                <w:u w:val="single"/>
                <w:lang w:val="uk-UA" w:eastAsia="uk-UA"/>
              </w:rPr>
              <w:t xml:space="preserve">нагрудного знака лауреата Премії Верховної Ради України педагогічним працівникам </w:t>
            </w:r>
            <w:r w:rsidR="00696F23" w:rsidRPr="008259A0">
              <w:rPr>
                <w:b/>
                <w:szCs w:val="28"/>
                <w:u w:val="single"/>
                <w:lang w:val="uk-UA" w:eastAsia="uk-UA"/>
              </w:rPr>
              <w:t>закладів дошкільної, середньої, професійної (професійно-технічної) та позашкільної освіти</w:t>
            </w:r>
          </w:p>
        </w:tc>
      </w:tr>
      <w:tr w:rsidR="00081726" w:rsidRPr="0086173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Нагрудний знак лауреата щорічної Премії Верховної</w:t>
            </w:r>
            <w:r w:rsidR="00696F23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Ради України педагогічним працівникам загальноосвітніх, професійно-технічних, дошкільних та позашкільних   навчальних закладів (далі </w:t>
            </w:r>
            <w:r w:rsidR="00696F23" w:rsidRPr="008259A0">
              <w:rPr>
                <w:szCs w:val="28"/>
                <w:lang w:val="uk-UA" w:eastAsia="uk-UA"/>
              </w:rPr>
              <w:t>–</w:t>
            </w:r>
            <w:r w:rsidRPr="008259A0">
              <w:rPr>
                <w:szCs w:val="28"/>
                <w:lang w:val="uk-UA" w:eastAsia="uk-UA"/>
              </w:rPr>
              <w:t xml:space="preserve"> нагрудний знак) має форму кола  діаметром 30 міліметрів з опуклим бортиком уздовж зовнішнього краю і увінчаний спадаючими фалдами стрічки у верхній частині.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696F23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Нагрудний знак лауреата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Премії</w:t>
            </w:r>
            <w:r w:rsidRPr="008259A0">
              <w:rPr>
                <w:szCs w:val="28"/>
                <w:u w:val="single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Верховної Ради України педагогічним працівникам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закладів дошкільної, середньої, професійної (професійно-технічної) та позашкільної освіти</w:t>
            </w:r>
            <w:r w:rsidRPr="008259A0">
              <w:rPr>
                <w:szCs w:val="28"/>
                <w:lang w:val="uk-UA" w:eastAsia="uk-UA"/>
              </w:rPr>
              <w:t xml:space="preserve"> (далі – нагрудний знак) має форму кола діаметром 30 міліметрів з опуклим бортиком уздовж зовнішнього краю і увінчаний спадаючими фалдами стрічки у верхній частині.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У центрі лицьового боку нагрудного знака розміщено силуетне зображення фасаду будинку Верховної Ради  України на тлі сонця. Фасад будинку Верховної Ради України композиційно розміщено в центрі кола, утвореного розташованим унизу</w:t>
            </w:r>
            <w:r w:rsidR="00696F23" w:rsidRPr="008259A0">
              <w:rPr>
                <w:szCs w:val="28"/>
                <w:lang w:val="uk-UA" w:eastAsia="uk-UA"/>
              </w:rPr>
              <w:t xml:space="preserve"> написом </w:t>
            </w:r>
            <w:r w:rsidRPr="008259A0">
              <w:rPr>
                <w:szCs w:val="28"/>
                <w:lang w:val="uk-UA" w:eastAsia="uk-UA"/>
              </w:rPr>
              <w:t>"Україна" і</w:t>
            </w:r>
            <w:r w:rsidR="00696F23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 xml:space="preserve">розбіжними від   нього </w:t>
            </w:r>
            <w:r w:rsidR="00696F23" w:rsidRPr="008259A0">
              <w:rPr>
                <w:szCs w:val="28"/>
                <w:lang w:val="uk-UA" w:eastAsia="uk-UA"/>
              </w:rPr>
              <w:t xml:space="preserve">догори </w:t>
            </w:r>
            <w:r w:rsidRPr="008259A0">
              <w:rPr>
                <w:szCs w:val="28"/>
                <w:lang w:val="uk-UA" w:eastAsia="uk-UA"/>
              </w:rPr>
              <w:t>двома</w:t>
            </w:r>
            <w:r w:rsidR="00696F23" w:rsidRPr="008259A0">
              <w:rPr>
                <w:szCs w:val="28"/>
                <w:lang w:val="uk-UA" w:eastAsia="uk-UA"/>
              </w:rPr>
              <w:t xml:space="preserve"> лавровими </w:t>
            </w:r>
            <w:r w:rsidRPr="008259A0">
              <w:rPr>
                <w:szCs w:val="28"/>
                <w:lang w:val="uk-UA" w:eastAsia="uk-UA"/>
              </w:rPr>
              <w:t>гілками. Усі зображення</w:t>
            </w:r>
            <w:r w:rsidR="00696F23" w:rsidRPr="008259A0">
              <w:rPr>
                <w:szCs w:val="28"/>
                <w:lang w:val="uk-UA" w:eastAsia="uk-UA"/>
              </w:rPr>
              <w:t xml:space="preserve"> </w:t>
            </w:r>
            <w:r w:rsidRPr="008259A0">
              <w:rPr>
                <w:szCs w:val="28"/>
                <w:lang w:val="uk-UA" w:eastAsia="uk-UA"/>
              </w:rPr>
              <w:t>рельєфні.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696F23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У центрі лицьового боку нагрудного знака розміщено силуетне зображення фасаду будинку Верховної Ради  України на тлі сонця. Фасад будинку Верховної Ради України композиційно розміщено в центрі кола, утвореного розташованим унизу написом "Україна" і розбіжними від   нього догори двома лавровими гілками. Усі зображення рельєфні.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lastRenderedPageBreak/>
              <w:t>На зворотному боці нагрудного знака розміщено напис рельєфними літерами: "Премія Верховної Ради України педагогічним працівникам України". Над написом розташовано зображення малого Державного Герба України.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696F23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На зворотному боці нагрудного знака розміщено напис рельєфними літерами: "Премія Верховної Ради України педагогічним працівникам України". Над написом розташовано зображення малого Державного Герба України.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Нагрудний знак за допомогою прямокутного вушка з'єднується </w:t>
            </w:r>
            <w:r w:rsidR="00696F23" w:rsidRPr="008259A0">
              <w:rPr>
                <w:szCs w:val="28"/>
                <w:lang w:val="uk-UA" w:eastAsia="uk-UA"/>
              </w:rPr>
              <w:t xml:space="preserve">з </w:t>
            </w:r>
            <w:r w:rsidRPr="008259A0">
              <w:rPr>
                <w:szCs w:val="28"/>
                <w:lang w:val="uk-UA" w:eastAsia="uk-UA"/>
              </w:rPr>
              <w:t>фігурною колодкою, обтягнутою синьо-жовтою  муаровою стрічкою кольорів Державного Прапора України (співвідношення кольорів 1:1).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696F23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Нагрудний знак за допомогою прямокутного вушка з'єднується з фігурною колодкою, обтягнутою синьо-жовтою  муаровою стрічкою кольорів Державного Прапора України (співвідношення кольорів 1:1).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Нагрудний знак виготовлено з латуні з подальшими позолотою та електрополіруванням.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696F23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 xml:space="preserve">Нагрудний знак </w:t>
            </w:r>
            <w:r w:rsidRPr="008259A0">
              <w:rPr>
                <w:b/>
                <w:szCs w:val="28"/>
                <w:u w:val="single"/>
                <w:lang w:val="uk-UA" w:eastAsia="uk-UA"/>
              </w:rPr>
              <w:t>виготовляється</w:t>
            </w:r>
            <w:r w:rsidRPr="008259A0">
              <w:rPr>
                <w:szCs w:val="28"/>
                <w:lang w:val="uk-UA" w:eastAsia="uk-UA"/>
              </w:rPr>
              <w:t xml:space="preserve"> з латуні з подальшими позолотою та електрополіруванням.</w:t>
            </w:r>
          </w:p>
        </w:tc>
      </w:tr>
      <w:tr w:rsidR="00081726" w:rsidRPr="008259A0" w:rsidTr="009049D3"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081726" w:rsidP="00696F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szCs w:val="28"/>
                <w:lang w:val="uk-UA" w:eastAsia="uk-UA"/>
              </w:rPr>
              <w:t>Знак прикріплюється до одягу шпилькою, закріпленою горизонтально на зворотному боці колодки.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26" w:rsidRPr="008259A0" w:rsidRDefault="00374129" w:rsidP="003741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04"/>
              <w:jc w:val="both"/>
              <w:rPr>
                <w:szCs w:val="28"/>
                <w:lang w:val="uk-UA" w:eastAsia="uk-UA"/>
              </w:rPr>
            </w:pPr>
            <w:r w:rsidRPr="008259A0">
              <w:rPr>
                <w:b/>
                <w:szCs w:val="28"/>
                <w:u w:val="single"/>
                <w:lang w:val="uk-UA" w:eastAsia="uk-UA"/>
              </w:rPr>
              <w:t>Нагрудний</w:t>
            </w:r>
            <w:r w:rsidRPr="008259A0">
              <w:rPr>
                <w:szCs w:val="28"/>
                <w:lang w:val="uk-UA" w:eastAsia="uk-UA"/>
              </w:rPr>
              <w:t xml:space="preserve"> знак прикріплюється до одягу шпилькою, закріпленою горизонтально на зворотному боці колодки.</w:t>
            </w:r>
          </w:p>
        </w:tc>
      </w:tr>
    </w:tbl>
    <w:p w:rsidR="00632B3E" w:rsidRPr="008259A0" w:rsidRDefault="00632B3E" w:rsidP="00632B3E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rPr>
          <w:b/>
          <w:szCs w:val="28"/>
          <w:lang w:val="uk-UA"/>
        </w:rPr>
      </w:pPr>
      <w:bookmarkStart w:id="20" w:name="o49"/>
      <w:bookmarkStart w:id="21" w:name="n49"/>
      <w:bookmarkStart w:id="22" w:name="n18"/>
      <w:bookmarkStart w:id="23" w:name="n68"/>
      <w:bookmarkStart w:id="24" w:name="n520"/>
      <w:bookmarkEnd w:id="20"/>
      <w:bookmarkEnd w:id="21"/>
      <w:bookmarkEnd w:id="22"/>
      <w:bookmarkEnd w:id="23"/>
      <w:bookmarkEnd w:id="24"/>
    </w:p>
    <w:p w:rsidR="00081726" w:rsidRPr="008259A0" w:rsidRDefault="00081726" w:rsidP="00632B3E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rPr>
          <w:b/>
          <w:szCs w:val="28"/>
          <w:lang w:val="uk-UA"/>
        </w:rPr>
      </w:pPr>
    </w:p>
    <w:p w:rsidR="00632B3E" w:rsidRDefault="00632B3E" w:rsidP="00632B3E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ind w:firstLine="567"/>
        <w:rPr>
          <w:b/>
          <w:szCs w:val="28"/>
          <w:lang w:val="uk-UA"/>
        </w:rPr>
      </w:pPr>
      <w:r w:rsidRPr="008259A0">
        <w:rPr>
          <w:b/>
          <w:szCs w:val="28"/>
          <w:lang w:val="uk-UA"/>
        </w:rPr>
        <w:tab/>
      </w:r>
      <w:r w:rsidRPr="008259A0">
        <w:rPr>
          <w:b/>
          <w:szCs w:val="28"/>
          <w:lang w:val="uk-UA"/>
        </w:rPr>
        <w:tab/>
      </w:r>
      <w:r w:rsidRPr="008259A0">
        <w:rPr>
          <w:b/>
          <w:szCs w:val="28"/>
          <w:lang w:val="uk-UA"/>
        </w:rPr>
        <w:tab/>
      </w:r>
      <w:r w:rsidRPr="008259A0">
        <w:rPr>
          <w:b/>
          <w:szCs w:val="28"/>
          <w:lang w:val="uk-UA"/>
        </w:rPr>
        <w:tab/>
      </w:r>
      <w:r w:rsidRPr="008259A0">
        <w:rPr>
          <w:b/>
          <w:szCs w:val="28"/>
          <w:lang w:val="uk-UA"/>
        </w:rPr>
        <w:tab/>
        <w:t>Сергій БАБАК</w:t>
      </w:r>
      <w:r w:rsidR="008259A0">
        <w:rPr>
          <w:b/>
          <w:szCs w:val="28"/>
          <w:lang w:val="uk-UA"/>
        </w:rPr>
        <w:t>;</w:t>
      </w:r>
    </w:p>
    <w:p w:rsidR="008259A0" w:rsidRDefault="008259A0" w:rsidP="00632B3E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ind w:firstLine="567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                                                                                                 Сергій Колебошин та інші народні депутати України – </w:t>
      </w:r>
    </w:p>
    <w:p w:rsidR="008259A0" w:rsidRDefault="008259A0" w:rsidP="00632B3E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ind w:firstLine="567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                                                                                                 члени Комітету з питань освіти, науки та інновацій</w:t>
      </w:r>
    </w:p>
    <w:p w:rsidR="00632B3E" w:rsidRPr="00CB3577" w:rsidRDefault="00632B3E" w:rsidP="00632B3E">
      <w:pPr>
        <w:rPr>
          <w:lang w:val="uk-UA"/>
        </w:rPr>
      </w:pPr>
    </w:p>
    <w:p w:rsidR="00CB3577" w:rsidRDefault="00CB3577" w:rsidP="00CB3577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rPr>
          <w:b/>
          <w:szCs w:val="28"/>
          <w:lang w:val="uk-UA"/>
        </w:rPr>
      </w:pPr>
    </w:p>
    <w:sectPr w:rsidR="00CB3577" w:rsidSect="00CB3577">
      <w:footerReference w:type="default" r:id="rId10"/>
      <w:pgSz w:w="16838" w:h="11906" w:orient="landscape"/>
      <w:pgMar w:top="1417" w:right="850" w:bottom="850" w:left="85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2C2" w:rsidRDefault="001902C2" w:rsidP="003E0177">
      <w:r>
        <w:separator/>
      </w:r>
    </w:p>
  </w:endnote>
  <w:endnote w:type="continuationSeparator" w:id="0">
    <w:p w:rsidR="001902C2" w:rsidRDefault="001902C2" w:rsidP="003E0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4507224"/>
      <w:docPartObj>
        <w:docPartGallery w:val="Page Numbers (Bottom of Page)"/>
        <w:docPartUnique/>
      </w:docPartObj>
    </w:sdtPr>
    <w:sdtEndPr/>
    <w:sdtContent>
      <w:p w:rsidR="003E0177" w:rsidRDefault="003E017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730" w:rsidRPr="00861730">
          <w:rPr>
            <w:noProof/>
            <w:lang w:val="uk-UA"/>
          </w:rPr>
          <w:t>2</w:t>
        </w:r>
        <w:r>
          <w:fldChar w:fldCharType="end"/>
        </w:r>
      </w:p>
    </w:sdtContent>
  </w:sdt>
  <w:p w:rsidR="003E0177" w:rsidRDefault="003E01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2C2" w:rsidRDefault="001902C2" w:rsidP="003E0177">
      <w:r>
        <w:separator/>
      </w:r>
    </w:p>
  </w:footnote>
  <w:footnote w:type="continuationSeparator" w:id="0">
    <w:p w:rsidR="001902C2" w:rsidRDefault="001902C2" w:rsidP="003E0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04DDA"/>
    <w:multiLevelType w:val="multilevel"/>
    <w:tmpl w:val="E868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6737E"/>
    <w:multiLevelType w:val="hybridMultilevel"/>
    <w:tmpl w:val="FFDAF734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92AC9"/>
    <w:multiLevelType w:val="hybridMultilevel"/>
    <w:tmpl w:val="891EBDF2"/>
    <w:lvl w:ilvl="0" w:tplc="C6C2A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216128"/>
    <w:multiLevelType w:val="hybridMultilevel"/>
    <w:tmpl w:val="109EDD64"/>
    <w:lvl w:ilvl="0" w:tplc="C6C2A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C0"/>
    <w:rsid w:val="00081726"/>
    <w:rsid w:val="0009497A"/>
    <w:rsid w:val="000B3FA9"/>
    <w:rsid w:val="001902C2"/>
    <w:rsid w:val="00272FA9"/>
    <w:rsid w:val="002A1AD6"/>
    <w:rsid w:val="002E585F"/>
    <w:rsid w:val="002E61E1"/>
    <w:rsid w:val="00331675"/>
    <w:rsid w:val="00364599"/>
    <w:rsid w:val="00374129"/>
    <w:rsid w:val="0039000E"/>
    <w:rsid w:val="003A6CB0"/>
    <w:rsid w:val="003E0177"/>
    <w:rsid w:val="003F2A44"/>
    <w:rsid w:val="00415F06"/>
    <w:rsid w:val="00467829"/>
    <w:rsid w:val="004874FC"/>
    <w:rsid w:val="00492BA9"/>
    <w:rsid w:val="00495AD7"/>
    <w:rsid w:val="004E271C"/>
    <w:rsid w:val="005204CF"/>
    <w:rsid w:val="00521B71"/>
    <w:rsid w:val="005B6E2A"/>
    <w:rsid w:val="006047CF"/>
    <w:rsid w:val="00620FDC"/>
    <w:rsid w:val="00632B3E"/>
    <w:rsid w:val="00653A55"/>
    <w:rsid w:val="006616EA"/>
    <w:rsid w:val="00696F23"/>
    <w:rsid w:val="006A3E15"/>
    <w:rsid w:val="006C3939"/>
    <w:rsid w:val="00732954"/>
    <w:rsid w:val="0077201B"/>
    <w:rsid w:val="007778C0"/>
    <w:rsid w:val="007E3B2C"/>
    <w:rsid w:val="00806F7E"/>
    <w:rsid w:val="00814BAC"/>
    <w:rsid w:val="008259A0"/>
    <w:rsid w:val="00861730"/>
    <w:rsid w:val="008C62D9"/>
    <w:rsid w:val="008D2A85"/>
    <w:rsid w:val="009049D3"/>
    <w:rsid w:val="0095753D"/>
    <w:rsid w:val="009C0A53"/>
    <w:rsid w:val="009E6AAC"/>
    <w:rsid w:val="00AB352F"/>
    <w:rsid w:val="00AB42C4"/>
    <w:rsid w:val="00AD6908"/>
    <w:rsid w:val="00AD7738"/>
    <w:rsid w:val="00B04BB2"/>
    <w:rsid w:val="00B24251"/>
    <w:rsid w:val="00B26CFD"/>
    <w:rsid w:val="00C036B4"/>
    <w:rsid w:val="00C21385"/>
    <w:rsid w:val="00C44FD8"/>
    <w:rsid w:val="00C71742"/>
    <w:rsid w:val="00C848FC"/>
    <w:rsid w:val="00CA4652"/>
    <w:rsid w:val="00CB3577"/>
    <w:rsid w:val="00CD580E"/>
    <w:rsid w:val="00D5229E"/>
    <w:rsid w:val="00DD7F28"/>
    <w:rsid w:val="00E86715"/>
    <w:rsid w:val="00E92BE1"/>
    <w:rsid w:val="00EC3DF5"/>
    <w:rsid w:val="00EF261E"/>
    <w:rsid w:val="00FD0207"/>
    <w:rsid w:val="00FF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7BA00E-2336-443E-A0FD-2D933A1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577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3577"/>
    <w:rPr>
      <w:rFonts w:ascii="Times New Roman" w:hAnsi="Times New Roman" w:cs="Times New Roman" w:hint="default"/>
      <w:color w:val="0000FF"/>
      <w:u w:val="single"/>
    </w:rPr>
  </w:style>
  <w:style w:type="paragraph" w:customStyle="1" w:styleId="rvps2">
    <w:name w:val="rvps2"/>
    <w:basedOn w:val="a"/>
    <w:rsid w:val="00CB3577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rsid w:val="00CB3577"/>
    <w:rPr>
      <w:rFonts w:ascii="Times New Roman" w:hAnsi="Times New Roman" w:cs="Times New Roman" w:hint="default"/>
    </w:rPr>
  </w:style>
  <w:style w:type="character" w:customStyle="1" w:styleId="rvts23">
    <w:name w:val="rvts23"/>
    <w:basedOn w:val="a0"/>
    <w:rsid w:val="00CB3577"/>
  </w:style>
  <w:style w:type="paragraph" w:styleId="a4">
    <w:name w:val="List Paragraph"/>
    <w:basedOn w:val="a"/>
    <w:uiPriority w:val="34"/>
    <w:qFormat/>
    <w:rsid w:val="00415F06"/>
    <w:pPr>
      <w:ind w:left="720"/>
      <w:contextualSpacing/>
    </w:pPr>
  </w:style>
  <w:style w:type="character" w:customStyle="1" w:styleId="rvts0">
    <w:name w:val="rvts0"/>
    <w:basedOn w:val="a0"/>
    <w:rsid w:val="00806F7E"/>
  </w:style>
  <w:style w:type="paragraph" w:styleId="a5">
    <w:name w:val="header"/>
    <w:basedOn w:val="a"/>
    <w:link w:val="a6"/>
    <w:uiPriority w:val="99"/>
    <w:unhideWhenUsed/>
    <w:rsid w:val="003E0177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3E0177"/>
    <w:rPr>
      <w:rFonts w:eastAsia="Times New Roman" w:cs="Times New Roman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3E0177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3E0177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5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D83D33-AC9B-4E4A-BFE7-BBA47AA67C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BFF97E-3448-4646-BDFE-F88A41A398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C57645-9C2D-44AE-B734-22606B582BC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12210</Words>
  <Characters>6961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2020-11-16T08:56:00Z</dcterms:created>
  <dcterms:modified xsi:type="dcterms:W3CDTF">2020-11-16T08:56:00Z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