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FA8" w:rsidRPr="00B823E6" w:rsidRDefault="00AC2FA8" w:rsidP="009C5F0F">
      <w:pPr>
        <w:ind w:firstLine="709"/>
        <w:jc w:val="center"/>
        <w:rPr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r w:rsidRPr="00B823E6">
        <w:rPr>
          <w:b/>
          <w:bCs/>
          <w:color w:val="000000" w:themeColor="text1"/>
          <w:sz w:val="28"/>
          <w:szCs w:val="28"/>
          <w:lang w:val="uk-UA"/>
        </w:rPr>
        <w:t>ПОЯСНЮВАЛЬНА ЗАПИСКА</w:t>
      </w:r>
    </w:p>
    <w:p w:rsidR="00AC2FA8" w:rsidRPr="00B823E6" w:rsidRDefault="00AC2FA8" w:rsidP="009C5F0F">
      <w:pPr>
        <w:ind w:firstLine="709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B823E6">
        <w:rPr>
          <w:b/>
          <w:bCs/>
          <w:color w:val="000000" w:themeColor="text1"/>
          <w:sz w:val="28"/>
          <w:szCs w:val="28"/>
          <w:lang w:val="uk-UA"/>
        </w:rPr>
        <w:t>до проекту Постанови Верховної Ради України «</w:t>
      </w:r>
      <w:r w:rsidR="00BE0B53" w:rsidRPr="00B823E6">
        <w:rPr>
          <w:b/>
          <w:color w:val="000000" w:themeColor="text1"/>
          <w:sz w:val="28"/>
          <w:lang w:val="uk-UA"/>
        </w:rPr>
        <w:t xml:space="preserve">Про відкликання </w:t>
      </w:r>
      <w:r w:rsidR="002E6F1E" w:rsidRPr="00B823E6">
        <w:rPr>
          <w:b/>
          <w:color w:val="000000" w:themeColor="text1"/>
          <w:sz w:val="28"/>
          <w:lang w:val="uk-UA"/>
        </w:rPr>
        <w:br/>
      </w:r>
      <w:r w:rsidR="00BE0B53" w:rsidRPr="00B823E6">
        <w:rPr>
          <w:b/>
          <w:color w:val="000000" w:themeColor="text1"/>
          <w:sz w:val="28"/>
          <w:lang w:val="uk-UA"/>
        </w:rPr>
        <w:t xml:space="preserve">з посади Голови комітету </w:t>
      </w:r>
      <w:r w:rsidR="00BE0B53" w:rsidRPr="00B823E6">
        <w:rPr>
          <w:b/>
          <w:color w:val="000000" w:themeColor="text1"/>
          <w:sz w:val="28"/>
          <w:lang w:val="uk-UA" w:eastAsia="uk-UA"/>
        </w:rPr>
        <w:t>з</w:t>
      </w:r>
      <w:r w:rsidR="002E6F1E" w:rsidRPr="00B823E6">
        <w:rPr>
          <w:b/>
          <w:color w:val="000000" w:themeColor="text1"/>
          <w:sz w:val="28"/>
          <w:lang w:val="uk-UA" w:eastAsia="uk-UA"/>
        </w:rPr>
        <w:t xml:space="preserve"> питань фінансів, податкової та</w:t>
      </w:r>
      <w:r w:rsidR="002E6F1E" w:rsidRPr="00B823E6">
        <w:rPr>
          <w:b/>
          <w:color w:val="000000" w:themeColor="text1"/>
          <w:sz w:val="28"/>
          <w:lang w:val="uk-UA" w:eastAsia="uk-UA"/>
        </w:rPr>
        <w:br/>
      </w:r>
      <w:r w:rsidR="00BE0B53" w:rsidRPr="00B823E6">
        <w:rPr>
          <w:b/>
          <w:color w:val="000000" w:themeColor="text1"/>
          <w:sz w:val="28"/>
          <w:lang w:val="uk-UA" w:eastAsia="uk-UA"/>
        </w:rPr>
        <w:t xml:space="preserve">митної політики </w:t>
      </w:r>
      <w:proofErr w:type="spellStart"/>
      <w:r w:rsidR="00BE0B53" w:rsidRPr="00B823E6">
        <w:rPr>
          <w:b/>
          <w:color w:val="000000" w:themeColor="text1"/>
          <w:sz w:val="28"/>
          <w:lang w:val="uk-UA" w:eastAsia="uk-UA"/>
        </w:rPr>
        <w:t>Г</w:t>
      </w:r>
      <w:r w:rsidR="002E6F1E" w:rsidRPr="00B823E6">
        <w:rPr>
          <w:b/>
          <w:color w:val="000000" w:themeColor="text1"/>
          <w:sz w:val="28"/>
          <w:lang w:val="uk-UA" w:eastAsia="uk-UA"/>
        </w:rPr>
        <w:t>етманцева</w:t>
      </w:r>
      <w:proofErr w:type="spellEnd"/>
      <w:r w:rsidR="002E6F1E" w:rsidRPr="00B823E6">
        <w:rPr>
          <w:b/>
          <w:color w:val="000000" w:themeColor="text1"/>
          <w:sz w:val="28"/>
          <w:lang w:val="uk-UA" w:eastAsia="uk-UA"/>
        </w:rPr>
        <w:t xml:space="preserve"> Данила Олександровича</w:t>
      </w:r>
      <w:r w:rsidR="002E6F1E" w:rsidRPr="00B823E6">
        <w:rPr>
          <w:b/>
          <w:color w:val="000000" w:themeColor="text1"/>
          <w:sz w:val="28"/>
          <w:lang w:val="uk-UA" w:eastAsia="uk-UA"/>
        </w:rPr>
        <w:br/>
      </w:r>
      <w:r w:rsidR="00BE0B53" w:rsidRPr="00B823E6">
        <w:rPr>
          <w:b/>
          <w:color w:val="000000" w:themeColor="text1"/>
          <w:sz w:val="28"/>
          <w:shd w:val="clear" w:color="auto" w:fill="FFFFFF"/>
          <w:lang w:val="uk-UA"/>
        </w:rPr>
        <w:t>у зв’язку з незадовільною роботою на посаді</w:t>
      </w:r>
      <w:r w:rsidRPr="00B823E6">
        <w:rPr>
          <w:b/>
          <w:bCs/>
          <w:color w:val="000000" w:themeColor="text1"/>
          <w:sz w:val="28"/>
          <w:szCs w:val="28"/>
          <w:lang w:val="uk-UA"/>
        </w:rPr>
        <w:t>»</w:t>
      </w:r>
    </w:p>
    <w:p w:rsidR="00AC2FA8" w:rsidRPr="00B823E6" w:rsidRDefault="00AC2FA8" w:rsidP="009C5F0F">
      <w:pPr>
        <w:ind w:firstLine="709"/>
        <w:jc w:val="center"/>
        <w:rPr>
          <w:b/>
          <w:bCs/>
          <w:color w:val="000000" w:themeColor="text1"/>
          <w:sz w:val="28"/>
          <w:szCs w:val="28"/>
          <w:lang w:val="uk-UA"/>
        </w:rPr>
      </w:pPr>
    </w:p>
    <w:p w:rsidR="005E7E99" w:rsidRPr="00B823E6" w:rsidRDefault="005E7E99" w:rsidP="009C5F0F">
      <w:pPr>
        <w:ind w:firstLine="709"/>
        <w:jc w:val="center"/>
        <w:rPr>
          <w:b/>
          <w:bCs/>
          <w:color w:val="000000" w:themeColor="text1"/>
          <w:sz w:val="28"/>
          <w:szCs w:val="28"/>
          <w:lang w:val="uk-UA"/>
        </w:rPr>
      </w:pPr>
    </w:p>
    <w:p w:rsidR="00AC2FA8" w:rsidRPr="00B823E6" w:rsidRDefault="00AC2FA8" w:rsidP="009C5F0F">
      <w:pPr>
        <w:ind w:firstLine="709"/>
        <w:rPr>
          <w:b/>
          <w:bCs/>
          <w:color w:val="000000" w:themeColor="text1"/>
          <w:sz w:val="28"/>
          <w:szCs w:val="28"/>
          <w:lang w:val="uk-UA"/>
        </w:rPr>
      </w:pPr>
    </w:p>
    <w:p w:rsidR="002728A6" w:rsidRPr="00B823E6" w:rsidRDefault="00684A5E" w:rsidP="009C5F0F">
      <w:pPr>
        <w:tabs>
          <w:tab w:val="left" w:pos="993"/>
        </w:tabs>
        <w:spacing w:line="300" w:lineRule="auto"/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B823E6">
        <w:rPr>
          <w:b/>
          <w:bCs/>
          <w:color w:val="000000" w:themeColor="text1"/>
          <w:sz w:val="28"/>
          <w:szCs w:val="28"/>
          <w:lang w:val="uk-UA"/>
        </w:rPr>
        <w:t xml:space="preserve">1. </w:t>
      </w:r>
      <w:r w:rsidR="00AC2FA8" w:rsidRPr="00B823E6">
        <w:rPr>
          <w:b/>
          <w:bCs/>
          <w:color w:val="000000" w:themeColor="text1"/>
          <w:sz w:val="28"/>
          <w:szCs w:val="28"/>
          <w:lang w:val="uk-UA"/>
        </w:rPr>
        <w:t>Обґрунтування необхідності прийняття проекту постанови</w:t>
      </w:r>
    </w:p>
    <w:p w:rsidR="00D7118D" w:rsidRPr="00B823E6" w:rsidRDefault="00D7118D" w:rsidP="009C5F0F">
      <w:pPr>
        <w:pStyle w:val="2"/>
        <w:spacing w:after="0" w:line="300" w:lineRule="auto"/>
        <w:ind w:firstLine="709"/>
        <w:jc w:val="both"/>
        <w:rPr>
          <w:color w:val="000000" w:themeColor="text1"/>
          <w:sz w:val="28"/>
          <w:szCs w:val="28"/>
        </w:rPr>
      </w:pPr>
      <w:r w:rsidRPr="00B823E6">
        <w:rPr>
          <w:color w:val="000000" w:themeColor="text1"/>
          <w:sz w:val="28"/>
          <w:szCs w:val="28"/>
        </w:rPr>
        <w:t xml:space="preserve">За час </w:t>
      </w:r>
      <w:proofErr w:type="spellStart"/>
      <w:r w:rsidRPr="00B823E6">
        <w:rPr>
          <w:color w:val="000000" w:themeColor="text1"/>
          <w:sz w:val="28"/>
          <w:szCs w:val="28"/>
        </w:rPr>
        <w:t>очолювання</w:t>
      </w:r>
      <w:proofErr w:type="spellEnd"/>
      <w:r w:rsidRPr="00B823E6">
        <w:rPr>
          <w:color w:val="000000" w:themeColor="text1"/>
          <w:sz w:val="28"/>
          <w:szCs w:val="28"/>
        </w:rPr>
        <w:t xml:space="preserve"> Комітету Верховної Ради України з питань фінансів, податкової та митної політики </w:t>
      </w:r>
      <w:proofErr w:type="spellStart"/>
      <w:r w:rsidRPr="00B823E6">
        <w:rPr>
          <w:color w:val="000000" w:themeColor="text1"/>
          <w:sz w:val="28"/>
          <w:szCs w:val="28"/>
        </w:rPr>
        <w:t>Гетманцев</w:t>
      </w:r>
      <w:proofErr w:type="spellEnd"/>
      <w:r w:rsidRPr="00B823E6">
        <w:rPr>
          <w:color w:val="000000" w:themeColor="text1"/>
          <w:sz w:val="28"/>
          <w:szCs w:val="28"/>
        </w:rPr>
        <w:t xml:space="preserve"> Данило Олександрович неодноразово просував рішення, якими під </w:t>
      </w:r>
      <w:r w:rsidR="00FB63A3" w:rsidRPr="00B823E6">
        <w:rPr>
          <w:color w:val="000000" w:themeColor="text1"/>
          <w:sz w:val="28"/>
          <w:szCs w:val="28"/>
        </w:rPr>
        <w:t>благими намірами вдосконалення адміністрування податків та зборів значно збільш</w:t>
      </w:r>
      <w:r w:rsidR="005E7E99" w:rsidRPr="00B823E6">
        <w:rPr>
          <w:color w:val="000000" w:themeColor="text1"/>
          <w:sz w:val="28"/>
          <w:szCs w:val="28"/>
        </w:rPr>
        <w:t>ува</w:t>
      </w:r>
      <w:r w:rsidR="00FB63A3" w:rsidRPr="00B823E6">
        <w:rPr>
          <w:color w:val="000000" w:themeColor="text1"/>
          <w:sz w:val="28"/>
          <w:szCs w:val="28"/>
        </w:rPr>
        <w:t>лося фіскальне навантаження на представників малого та середнього підприємництва.</w:t>
      </w:r>
    </w:p>
    <w:p w:rsidR="00FB63A3" w:rsidRPr="00B823E6" w:rsidRDefault="00FB63A3" w:rsidP="009C5F0F">
      <w:pPr>
        <w:pStyle w:val="2"/>
        <w:spacing w:after="0" w:line="300" w:lineRule="auto"/>
        <w:ind w:firstLine="709"/>
        <w:jc w:val="both"/>
        <w:rPr>
          <w:color w:val="000000" w:themeColor="text1"/>
          <w:sz w:val="28"/>
          <w:szCs w:val="28"/>
        </w:rPr>
      </w:pPr>
      <w:r w:rsidRPr="00B823E6">
        <w:rPr>
          <w:color w:val="000000" w:themeColor="text1"/>
          <w:sz w:val="28"/>
          <w:szCs w:val="28"/>
        </w:rPr>
        <w:t xml:space="preserve">Діяльність і політична позиція голови профільного комітету Данила </w:t>
      </w:r>
      <w:proofErr w:type="spellStart"/>
      <w:r w:rsidRPr="00B823E6">
        <w:rPr>
          <w:color w:val="000000" w:themeColor="text1"/>
          <w:sz w:val="28"/>
          <w:szCs w:val="28"/>
        </w:rPr>
        <w:t>Гетманцева</w:t>
      </w:r>
      <w:proofErr w:type="spellEnd"/>
      <w:r w:rsidRPr="00B823E6">
        <w:rPr>
          <w:color w:val="000000" w:themeColor="text1"/>
          <w:sz w:val="28"/>
          <w:szCs w:val="28"/>
        </w:rPr>
        <w:t xml:space="preserve"> призв</w:t>
      </w:r>
      <w:r w:rsidR="005E7E99" w:rsidRPr="00B823E6">
        <w:rPr>
          <w:color w:val="000000" w:themeColor="text1"/>
          <w:sz w:val="28"/>
          <w:szCs w:val="28"/>
        </w:rPr>
        <w:t>оди</w:t>
      </w:r>
      <w:r w:rsidRPr="00B823E6">
        <w:rPr>
          <w:color w:val="000000" w:themeColor="text1"/>
          <w:sz w:val="28"/>
          <w:szCs w:val="28"/>
        </w:rPr>
        <w:t xml:space="preserve">ла до прийняття </w:t>
      </w:r>
      <w:r w:rsidR="005E7E99" w:rsidRPr="00B823E6">
        <w:rPr>
          <w:color w:val="000000" w:themeColor="text1"/>
          <w:sz w:val="28"/>
          <w:szCs w:val="28"/>
        </w:rPr>
        <w:t xml:space="preserve">Парламентом України </w:t>
      </w:r>
      <w:r w:rsidRPr="00B823E6">
        <w:rPr>
          <w:color w:val="000000" w:themeColor="text1"/>
          <w:sz w:val="28"/>
          <w:szCs w:val="28"/>
        </w:rPr>
        <w:t>рішен</w:t>
      </w:r>
      <w:r w:rsidR="005E7E99" w:rsidRPr="00B823E6">
        <w:rPr>
          <w:color w:val="000000" w:themeColor="text1"/>
          <w:sz w:val="28"/>
          <w:szCs w:val="28"/>
        </w:rPr>
        <w:t>ь</w:t>
      </w:r>
      <w:r w:rsidRPr="00B823E6">
        <w:rPr>
          <w:color w:val="000000" w:themeColor="text1"/>
          <w:sz w:val="28"/>
          <w:szCs w:val="28"/>
        </w:rPr>
        <w:t xml:space="preserve"> щодо введення реєстраторів розрахункових операцій (РРО) для дрібного та середнього бізнесу з початку 2021 року. Що призвело до чергової кризи і напруження в суспільстві.</w:t>
      </w:r>
    </w:p>
    <w:p w:rsidR="00FB63A3" w:rsidRPr="00B823E6" w:rsidRDefault="00FB63A3" w:rsidP="009C5F0F">
      <w:pPr>
        <w:shd w:val="clear" w:color="auto" w:fill="FFFFFF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 w:eastAsia="uk-UA"/>
        </w:rPr>
      </w:pPr>
      <w:r w:rsidRPr="00B823E6">
        <w:rPr>
          <w:color w:val="000000" w:themeColor="text1"/>
          <w:sz w:val="28"/>
          <w:szCs w:val="28"/>
          <w:lang w:val="uk-UA" w:eastAsia="uk-UA"/>
        </w:rPr>
        <w:t xml:space="preserve">Неодноразово ми чули від керівництва </w:t>
      </w:r>
      <w:r w:rsidRPr="00B823E6">
        <w:rPr>
          <w:color w:val="000000" w:themeColor="text1"/>
          <w:sz w:val="28"/>
          <w:lang w:val="uk-UA"/>
        </w:rPr>
        <w:t xml:space="preserve">комітету </w:t>
      </w:r>
      <w:r w:rsidRPr="00B823E6">
        <w:rPr>
          <w:color w:val="000000" w:themeColor="text1"/>
          <w:sz w:val="28"/>
          <w:lang w:val="uk-UA" w:eastAsia="uk-UA"/>
        </w:rPr>
        <w:t>з питань фінансів, податкової та митної політики і</w:t>
      </w:r>
      <w:r w:rsidRPr="00B823E6">
        <w:rPr>
          <w:color w:val="000000" w:themeColor="text1"/>
          <w:sz w:val="28"/>
          <w:szCs w:val="28"/>
          <w:lang w:val="uk-UA" w:eastAsia="uk-UA"/>
        </w:rPr>
        <w:t xml:space="preserve"> парламентської </w:t>
      </w:r>
      <w:proofErr w:type="spellStart"/>
      <w:r w:rsidRPr="00B823E6">
        <w:rPr>
          <w:color w:val="000000" w:themeColor="text1"/>
          <w:sz w:val="28"/>
          <w:szCs w:val="28"/>
          <w:lang w:val="uk-UA" w:eastAsia="uk-UA"/>
        </w:rPr>
        <w:t>монобільшості</w:t>
      </w:r>
      <w:proofErr w:type="spellEnd"/>
      <w:r w:rsidRPr="00B823E6">
        <w:rPr>
          <w:color w:val="000000" w:themeColor="text1"/>
          <w:sz w:val="28"/>
          <w:szCs w:val="28"/>
          <w:lang w:val="uk-UA" w:eastAsia="uk-UA"/>
        </w:rPr>
        <w:t xml:space="preserve"> обіцянки скасувати своє ж рішення щодо введення РРО, однак на практиці це не робиться. Депутатська фракція </w:t>
      </w:r>
      <w:proofErr w:type="spellStart"/>
      <w:r w:rsidRPr="00B823E6">
        <w:rPr>
          <w:color w:val="000000" w:themeColor="text1"/>
          <w:sz w:val="28"/>
          <w:szCs w:val="28"/>
          <w:lang w:val="uk-UA" w:eastAsia="uk-UA"/>
        </w:rPr>
        <w:t>монобільшості</w:t>
      </w:r>
      <w:proofErr w:type="spellEnd"/>
      <w:r w:rsidRPr="00B823E6">
        <w:rPr>
          <w:color w:val="000000" w:themeColor="text1"/>
          <w:sz w:val="28"/>
          <w:szCs w:val="28"/>
          <w:lang w:val="uk-UA" w:eastAsia="uk-UA"/>
        </w:rPr>
        <w:t xml:space="preserve"> погоджується в сесійній залі, а потім бере і провалює це рішення, не підтримавши його своїми голосами.</w:t>
      </w:r>
      <w:r w:rsidR="005E7E99" w:rsidRPr="00B823E6">
        <w:rPr>
          <w:color w:val="000000" w:themeColor="text1"/>
          <w:sz w:val="28"/>
          <w:szCs w:val="28"/>
          <w:lang w:val="uk-UA" w:eastAsia="uk-UA"/>
        </w:rPr>
        <w:t xml:space="preserve"> При цьому профільний фінансовий комітет під видом врахування </w:t>
      </w:r>
      <w:r w:rsidR="00357E99" w:rsidRPr="00B823E6">
        <w:rPr>
          <w:color w:val="000000" w:themeColor="text1"/>
          <w:sz w:val="28"/>
          <w:szCs w:val="28"/>
          <w:lang w:val="uk-UA" w:eastAsia="uk-UA"/>
        </w:rPr>
        <w:t>і</w:t>
      </w:r>
      <w:r w:rsidR="005E7E99" w:rsidRPr="00B823E6">
        <w:rPr>
          <w:color w:val="000000" w:themeColor="text1"/>
          <w:sz w:val="28"/>
          <w:szCs w:val="28"/>
          <w:lang w:val="uk-UA" w:eastAsia="uk-UA"/>
        </w:rPr>
        <w:t>нтересів дрібного і середнього бізнесу знову погіршує його становище, посилюючи фіскальне навантаження.</w:t>
      </w:r>
    </w:p>
    <w:p w:rsidR="00FB63A3" w:rsidRPr="00B823E6" w:rsidRDefault="00FB63A3" w:rsidP="009C5F0F">
      <w:pPr>
        <w:shd w:val="clear" w:color="auto" w:fill="FFFFFF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 w:eastAsia="uk-UA"/>
        </w:rPr>
      </w:pPr>
      <w:r w:rsidRPr="00B823E6">
        <w:rPr>
          <w:color w:val="000000" w:themeColor="text1"/>
          <w:sz w:val="28"/>
          <w:szCs w:val="28"/>
          <w:lang w:val="uk-UA" w:eastAsia="uk-UA"/>
        </w:rPr>
        <w:t xml:space="preserve">У зв’язку з цим вимагаємо </w:t>
      </w:r>
      <w:r w:rsidRPr="00B823E6">
        <w:rPr>
          <w:color w:val="000000" w:themeColor="text1"/>
          <w:sz w:val="28"/>
          <w:lang w:val="uk-UA"/>
        </w:rPr>
        <w:t xml:space="preserve">відкликання з посади Голови комітету </w:t>
      </w:r>
      <w:r w:rsidRPr="00B823E6">
        <w:rPr>
          <w:color w:val="000000" w:themeColor="text1"/>
          <w:sz w:val="28"/>
          <w:lang w:val="uk-UA" w:eastAsia="uk-UA"/>
        </w:rPr>
        <w:t xml:space="preserve">з питань фінансів, податкової та митної політики </w:t>
      </w:r>
      <w:proofErr w:type="spellStart"/>
      <w:r w:rsidRPr="00B823E6">
        <w:rPr>
          <w:color w:val="000000" w:themeColor="text1"/>
          <w:sz w:val="28"/>
          <w:lang w:val="uk-UA" w:eastAsia="uk-UA"/>
        </w:rPr>
        <w:t>Гетманцева</w:t>
      </w:r>
      <w:proofErr w:type="spellEnd"/>
      <w:r w:rsidRPr="00B823E6">
        <w:rPr>
          <w:color w:val="000000" w:themeColor="text1"/>
          <w:sz w:val="28"/>
          <w:lang w:val="uk-UA" w:eastAsia="uk-UA"/>
        </w:rPr>
        <w:t xml:space="preserve"> Данила Олександровича </w:t>
      </w:r>
      <w:r w:rsidRPr="00B823E6">
        <w:rPr>
          <w:color w:val="000000" w:themeColor="text1"/>
          <w:sz w:val="28"/>
          <w:shd w:val="clear" w:color="auto" w:fill="FFFFFF"/>
          <w:lang w:val="uk-UA"/>
        </w:rPr>
        <w:t>у зв’язку з незадовільною роботою на посаді.</w:t>
      </w:r>
    </w:p>
    <w:p w:rsidR="00FB63A3" w:rsidRPr="00B823E6" w:rsidRDefault="00FB63A3" w:rsidP="009C5F0F">
      <w:pPr>
        <w:pStyle w:val="2"/>
        <w:spacing w:after="0" w:line="300" w:lineRule="auto"/>
        <w:ind w:firstLine="709"/>
        <w:jc w:val="both"/>
        <w:rPr>
          <w:color w:val="000000" w:themeColor="text1"/>
          <w:sz w:val="28"/>
          <w:szCs w:val="28"/>
        </w:rPr>
      </w:pPr>
      <w:r w:rsidRPr="00B823E6">
        <w:rPr>
          <w:color w:val="000000" w:themeColor="text1"/>
          <w:sz w:val="28"/>
          <w:szCs w:val="28"/>
        </w:rPr>
        <w:t>Переконані, що або ми вирішуємо цю проблему в сесійній залі</w:t>
      </w:r>
      <w:r w:rsidR="00815A93" w:rsidRPr="00B823E6">
        <w:rPr>
          <w:color w:val="000000" w:themeColor="text1"/>
          <w:sz w:val="28"/>
          <w:szCs w:val="28"/>
        </w:rPr>
        <w:t xml:space="preserve">, відкликаючи голову профільного фінансового комітету Парламенту та відновлюємо </w:t>
      </w:r>
      <w:r w:rsidR="00815A93" w:rsidRPr="00B823E6">
        <w:rPr>
          <w:color w:val="000000" w:themeColor="text1"/>
          <w:spacing w:val="-4"/>
          <w:sz w:val="28"/>
          <w:szCs w:val="28"/>
        </w:rPr>
        <w:t>ефективну роботу Комітету</w:t>
      </w:r>
      <w:r w:rsidR="00815A93" w:rsidRPr="00B823E6">
        <w:rPr>
          <w:color w:val="000000" w:themeColor="text1"/>
          <w:sz w:val="28"/>
        </w:rPr>
        <w:t xml:space="preserve">, спрямовану на захист інтересів громадян України, сприяння розвитку малого та середнього підприємництва, недопущення знищення цієї категорії підприємців в країні, що особливо актуально в час прогресуючої </w:t>
      </w:r>
      <w:proofErr w:type="spellStart"/>
      <w:r w:rsidR="00815A93" w:rsidRPr="00B823E6">
        <w:rPr>
          <w:color w:val="000000" w:themeColor="text1"/>
          <w:sz w:val="28"/>
        </w:rPr>
        <w:t>коронакризи</w:t>
      </w:r>
      <w:proofErr w:type="spellEnd"/>
      <w:r w:rsidR="00815A93" w:rsidRPr="00B823E6">
        <w:rPr>
          <w:color w:val="000000" w:themeColor="text1"/>
          <w:sz w:val="28"/>
        </w:rPr>
        <w:t xml:space="preserve">, </w:t>
      </w:r>
      <w:r w:rsidRPr="00B823E6">
        <w:rPr>
          <w:color w:val="000000" w:themeColor="text1"/>
          <w:sz w:val="28"/>
          <w:szCs w:val="28"/>
        </w:rPr>
        <w:t>або замість нас буде говорити вулиця</w:t>
      </w:r>
      <w:r w:rsidR="00815A93" w:rsidRPr="00B823E6">
        <w:rPr>
          <w:color w:val="000000" w:themeColor="text1"/>
          <w:sz w:val="28"/>
          <w:szCs w:val="28"/>
        </w:rPr>
        <w:t>.</w:t>
      </w:r>
    </w:p>
    <w:p w:rsidR="00D7118D" w:rsidRPr="00B823E6" w:rsidRDefault="005E7E99" w:rsidP="009C5F0F">
      <w:pPr>
        <w:pStyle w:val="2"/>
        <w:spacing w:after="0" w:line="30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B823E6">
        <w:rPr>
          <w:bCs/>
          <w:color w:val="000000" w:themeColor="text1"/>
          <w:sz w:val="28"/>
          <w:szCs w:val="28"/>
        </w:rPr>
        <w:lastRenderedPageBreak/>
        <w:t>Відкликання голови комітету у зв’язку з його незадовільною роботою на посаді у будь-який час за рішенням Верховної Ради України передбачене п</w:t>
      </w:r>
      <w:r w:rsidR="00D7118D" w:rsidRPr="00B823E6">
        <w:rPr>
          <w:bCs/>
          <w:color w:val="000000" w:themeColor="text1"/>
          <w:sz w:val="28"/>
          <w:szCs w:val="28"/>
        </w:rPr>
        <w:t>ункт</w:t>
      </w:r>
      <w:r w:rsidRPr="00B823E6">
        <w:rPr>
          <w:bCs/>
          <w:color w:val="000000" w:themeColor="text1"/>
          <w:sz w:val="28"/>
          <w:szCs w:val="28"/>
        </w:rPr>
        <w:t>ом</w:t>
      </w:r>
      <w:r w:rsidR="00D7118D" w:rsidRPr="00B823E6">
        <w:rPr>
          <w:bCs/>
          <w:color w:val="000000" w:themeColor="text1"/>
          <w:sz w:val="28"/>
          <w:szCs w:val="28"/>
        </w:rPr>
        <w:t xml:space="preserve"> 2 частини третьої статті 7 Закону України </w:t>
      </w:r>
      <w:r w:rsidR="00815A93" w:rsidRPr="00B823E6">
        <w:rPr>
          <w:bCs/>
          <w:color w:val="000000" w:themeColor="text1"/>
          <w:sz w:val="28"/>
          <w:szCs w:val="28"/>
        </w:rPr>
        <w:t>«</w:t>
      </w:r>
      <w:r w:rsidR="00D7118D" w:rsidRPr="00B823E6">
        <w:rPr>
          <w:bCs/>
          <w:color w:val="000000" w:themeColor="text1"/>
          <w:sz w:val="28"/>
          <w:szCs w:val="28"/>
        </w:rPr>
        <w:t>Про комітети Верховної Ради України</w:t>
      </w:r>
      <w:r w:rsidR="00815A93" w:rsidRPr="00B823E6">
        <w:rPr>
          <w:bCs/>
          <w:color w:val="000000" w:themeColor="text1"/>
          <w:sz w:val="28"/>
          <w:szCs w:val="28"/>
        </w:rPr>
        <w:t>»</w:t>
      </w:r>
      <w:r w:rsidR="00D7118D" w:rsidRPr="00B823E6">
        <w:rPr>
          <w:bCs/>
          <w:color w:val="000000" w:themeColor="text1"/>
          <w:sz w:val="28"/>
          <w:szCs w:val="28"/>
        </w:rPr>
        <w:t>.</w:t>
      </w:r>
    </w:p>
    <w:p w:rsidR="00D7118D" w:rsidRPr="00B823E6" w:rsidRDefault="00D7118D" w:rsidP="009C5F0F">
      <w:pPr>
        <w:pStyle w:val="2"/>
        <w:spacing w:after="0" w:line="30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B823E6">
        <w:rPr>
          <w:bCs/>
          <w:color w:val="000000" w:themeColor="text1"/>
          <w:sz w:val="28"/>
          <w:szCs w:val="28"/>
        </w:rPr>
        <w:t xml:space="preserve">Частина п’ята статті 7 зазначеного вище закону передбачає, що після відкликання народного депутата України з посади голови комітету він залишається членом цього комітету, якщо Верховною Радою України не прийнято іншого рішення. Таким чином після відкликання </w:t>
      </w:r>
      <w:proofErr w:type="spellStart"/>
      <w:r w:rsidR="005E7E99" w:rsidRPr="00B823E6">
        <w:rPr>
          <w:bCs/>
          <w:color w:val="000000" w:themeColor="text1"/>
          <w:sz w:val="28"/>
          <w:szCs w:val="28"/>
        </w:rPr>
        <w:t>Д.О.Гетманцева</w:t>
      </w:r>
      <w:proofErr w:type="spellEnd"/>
      <w:r w:rsidRPr="00B823E6">
        <w:rPr>
          <w:bCs/>
          <w:color w:val="000000" w:themeColor="text1"/>
          <w:sz w:val="28"/>
          <w:szCs w:val="28"/>
        </w:rPr>
        <w:t xml:space="preserve"> </w:t>
      </w:r>
      <w:r w:rsidR="005E7E99" w:rsidRPr="00B823E6">
        <w:rPr>
          <w:bCs/>
          <w:color w:val="000000" w:themeColor="text1"/>
          <w:sz w:val="28"/>
          <w:szCs w:val="28"/>
        </w:rPr>
        <w:t xml:space="preserve">з </w:t>
      </w:r>
      <w:r w:rsidRPr="00B823E6">
        <w:rPr>
          <w:bCs/>
          <w:color w:val="000000" w:themeColor="text1"/>
          <w:sz w:val="28"/>
          <w:szCs w:val="28"/>
        </w:rPr>
        <w:t>посади принцип пропорційного представництва в комітетах депутатських фракцій буде дотримано.</w:t>
      </w:r>
    </w:p>
    <w:p w:rsidR="004D5257" w:rsidRPr="00B823E6" w:rsidRDefault="004D5257" w:rsidP="009C5F0F">
      <w:pPr>
        <w:spacing w:line="300" w:lineRule="auto"/>
        <w:ind w:firstLine="709"/>
        <w:jc w:val="both"/>
        <w:rPr>
          <w:color w:val="000000" w:themeColor="text1"/>
          <w:sz w:val="28"/>
          <w:lang w:val="uk-UA"/>
        </w:rPr>
      </w:pPr>
    </w:p>
    <w:p w:rsidR="00AC2FA8" w:rsidRPr="00B823E6" w:rsidRDefault="00AC2FA8" w:rsidP="009C5F0F">
      <w:pPr>
        <w:spacing w:line="300" w:lineRule="auto"/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:rsidR="002728A6" w:rsidRPr="00B823E6" w:rsidRDefault="00AC2FA8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B823E6">
        <w:rPr>
          <w:b/>
          <w:bCs/>
          <w:color w:val="000000" w:themeColor="text1"/>
          <w:sz w:val="28"/>
          <w:szCs w:val="28"/>
          <w:lang w:val="uk-UA"/>
        </w:rPr>
        <w:t>2.</w:t>
      </w:r>
      <w:r w:rsidRPr="00B823E6">
        <w:rPr>
          <w:color w:val="000000" w:themeColor="text1"/>
          <w:sz w:val="28"/>
          <w:szCs w:val="28"/>
          <w:lang w:val="uk-UA"/>
        </w:rPr>
        <w:t xml:space="preserve"> </w:t>
      </w:r>
      <w:r w:rsidRPr="00B823E6">
        <w:rPr>
          <w:b/>
          <w:bCs/>
          <w:color w:val="000000" w:themeColor="text1"/>
          <w:sz w:val="28"/>
          <w:szCs w:val="28"/>
          <w:lang w:val="uk-UA"/>
        </w:rPr>
        <w:t>Мета і завдання прийняття акту</w:t>
      </w:r>
    </w:p>
    <w:p w:rsidR="00D7118D" w:rsidRPr="00B823E6" w:rsidRDefault="00D7118D" w:rsidP="009C5F0F">
      <w:pPr>
        <w:spacing w:line="300" w:lineRule="auto"/>
        <w:ind w:firstLine="709"/>
        <w:jc w:val="both"/>
        <w:rPr>
          <w:color w:val="000000" w:themeColor="text1"/>
          <w:spacing w:val="-4"/>
          <w:sz w:val="28"/>
          <w:szCs w:val="28"/>
          <w:lang w:val="uk-UA"/>
        </w:rPr>
      </w:pPr>
      <w:r w:rsidRPr="00B823E6">
        <w:rPr>
          <w:color w:val="000000" w:themeColor="text1"/>
          <w:spacing w:val="-4"/>
          <w:sz w:val="28"/>
          <w:szCs w:val="28"/>
          <w:lang w:val="uk-UA"/>
        </w:rPr>
        <w:t xml:space="preserve">Ціль прийняття проекту </w:t>
      </w:r>
      <w:proofErr w:type="spellStart"/>
      <w:r w:rsidRPr="00B823E6">
        <w:rPr>
          <w:color w:val="000000" w:themeColor="text1"/>
          <w:spacing w:val="-4"/>
          <w:sz w:val="28"/>
          <w:szCs w:val="28"/>
          <w:lang w:val="uk-UA"/>
        </w:rPr>
        <w:t>акта</w:t>
      </w:r>
      <w:proofErr w:type="spellEnd"/>
      <w:r w:rsidRPr="00B823E6">
        <w:rPr>
          <w:color w:val="000000" w:themeColor="text1"/>
          <w:spacing w:val="-4"/>
          <w:sz w:val="28"/>
          <w:szCs w:val="28"/>
          <w:lang w:val="uk-UA"/>
        </w:rPr>
        <w:t xml:space="preserve"> – забезпечити ефективну роботу Комітету Верховної Ради України </w:t>
      </w:r>
      <w:r w:rsidRPr="00B823E6">
        <w:rPr>
          <w:color w:val="000000" w:themeColor="text1"/>
          <w:sz w:val="28"/>
          <w:lang w:val="uk-UA" w:eastAsia="uk-UA"/>
        </w:rPr>
        <w:t xml:space="preserve">з питань фінансів, податкової та митної політики, спрямовану на захист інтересів громадян України, сприяння розвитку малого та середнього підприємництва, недопущення знищення цієї категорії підприємців в країні, що особливо актуально в час прогресуючої </w:t>
      </w:r>
      <w:proofErr w:type="spellStart"/>
      <w:r w:rsidRPr="00B823E6">
        <w:rPr>
          <w:color w:val="000000" w:themeColor="text1"/>
          <w:sz w:val="28"/>
          <w:lang w:val="uk-UA" w:eastAsia="uk-UA"/>
        </w:rPr>
        <w:t>коронакризи</w:t>
      </w:r>
      <w:proofErr w:type="spellEnd"/>
      <w:r w:rsidRPr="00B823E6">
        <w:rPr>
          <w:color w:val="000000" w:themeColor="text1"/>
          <w:spacing w:val="-4"/>
          <w:sz w:val="28"/>
          <w:szCs w:val="28"/>
          <w:lang w:val="uk-UA"/>
        </w:rPr>
        <w:t>.</w:t>
      </w:r>
    </w:p>
    <w:p w:rsidR="00AC2FA8" w:rsidRPr="00B823E6" w:rsidRDefault="00AC2FA8" w:rsidP="009C5F0F">
      <w:pPr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DA2249" w:rsidRPr="00B823E6" w:rsidRDefault="00DA2249" w:rsidP="009C5F0F">
      <w:pPr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2728A6" w:rsidRPr="00B823E6" w:rsidRDefault="002728A6" w:rsidP="009C5F0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00" w:lineRule="auto"/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B823E6">
        <w:rPr>
          <w:b/>
          <w:bCs/>
          <w:color w:val="000000" w:themeColor="text1"/>
          <w:sz w:val="28"/>
          <w:szCs w:val="28"/>
          <w:lang w:val="uk-UA"/>
        </w:rPr>
        <w:t>3. Загальна характеристика і основні положення проекту</w:t>
      </w:r>
    </w:p>
    <w:p w:rsidR="00D7118D" w:rsidRPr="00B823E6" w:rsidRDefault="00AC2FA8" w:rsidP="009C5F0F">
      <w:pPr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B823E6">
        <w:rPr>
          <w:color w:val="000000" w:themeColor="text1"/>
          <w:sz w:val="28"/>
          <w:szCs w:val="28"/>
          <w:lang w:val="uk-UA"/>
        </w:rPr>
        <w:t xml:space="preserve">Проект Постанови передбачає </w:t>
      </w:r>
      <w:r w:rsidR="00D7118D" w:rsidRPr="00B823E6">
        <w:rPr>
          <w:color w:val="000000" w:themeColor="text1"/>
          <w:sz w:val="28"/>
          <w:szCs w:val="28"/>
          <w:lang w:val="uk-UA"/>
        </w:rPr>
        <w:t xml:space="preserve">відкликання </w:t>
      </w:r>
      <w:proofErr w:type="spellStart"/>
      <w:r w:rsidR="00D7118D" w:rsidRPr="00B823E6">
        <w:rPr>
          <w:color w:val="000000" w:themeColor="text1"/>
          <w:sz w:val="28"/>
          <w:lang w:val="uk-UA" w:eastAsia="uk-UA"/>
        </w:rPr>
        <w:t>Гетманцева</w:t>
      </w:r>
      <w:proofErr w:type="spellEnd"/>
      <w:r w:rsidR="00D7118D" w:rsidRPr="00B823E6">
        <w:rPr>
          <w:color w:val="000000" w:themeColor="text1"/>
          <w:sz w:val="28"/>
          <w:lang w:val="uk-UA" w:eastAsia="uk-UA"/>
        </w:rPr>
        <w:t xml:space="preserve"> Данила Олександрович</w:t>
      </w:r>
      <w:r w:rsidR="00D7118D" w:rsidRPr="00B823E6">
        <w:rPr>
          <w:color w:val="000000" w:themeColor="text1"/>
          <w:sz w:val="28"/>
          <w:szCs w:val="28"/>
          <w:lang w:val="uk-UA"/>
        </w:rPr>
        <w:t xml:space="preserve">а з посади голови Комітету Верховної Ради України з питань </w:t>
      </w:r>
      <w:r w:rsidR="00D7118D" w:rsidRPr="00B823E6">
        <w:rPr>
          <w:color w:val="000000" w:themeColor="text1"/>
          <w:sz w:val="28"/>
          <w:lang w:val="uk-UA" w:eastAsia="uk-UA"/>
        </w:rPr>
        <w:t>фінансів, податкової та митної політики</w:t>
      </w:r>
      <w:r w:rsidR="00D7118D" w:rsidRPr="00B823E6">
        <w:rPr>
          <w:color w:val="000000" w:themeColor="text1"/>
          <w:sz w:val="28"/>
          <w:szCs w:val="28"/>
          <w:lang w:val="uk-UA"/>
        </w:rPr>
        <w:t xml:space="preserve"> у зв’язку його з незадовільною роботою на цій посаді.</w:t>
      </w:r>
    </w:p>
    <w:p w:rsidR="00AC2FA8" w:rsidRPr="00B823E6" w:rsidRDefault="00D7118D" w:rsidP="009C5F0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B823E6">
        <w:rPr>
          <w:color w:val="000000" w:themeColor="text1"/>
          <w:sz w:val="28"/>
          <w:szCs w:val="28"/>
          <w:lang w:val="uk-UA"/>
        </w:rPr>
        <w:t xml:space="preserve">При цьому, </w:t>
      </w:r>
      <w:proofErr w:type="spellStart"/>
      <w:r w:rsidRPr="00B823E6">
        <w:rPr>
          <w:color w:val="000000" w:themeColor="text1"/>
          <w:sz w:val="28"/>
          <w:szCs w:val="28"/>
          <w:lang w:val="uk-UA"/>
        </w:rPr>
        <w:t>Д.</w:t>
      </w:r>
      <w:r w:rsidR="005E7E99" w:rsidRPr="00B823E6">
        <w:rPr>
          <w:color w:val="000000" w:themeColor="text1"/>
          <w:sz w:val="28"/>
          <w:szCs w:val="28"/>
          <w:lang w:val="uk-UA"/>
        </w:rPr>
        <w:t>О.</w:t>
      </w:r>
      <w:r w:rsidRPr="00B823E6">
        <w:rPr>
          <w:color w:val="000000" w:themeColor="text1"/>
          <w:sz w:val="28"/>
          <w:szCs w:val="28"/>
          <w:lang w:val="uk-UA"/>
        </w:rPr>
        <w:t>Гетманцев</w:t>
      </w:r>
      <w:proofErr w:type="spellEnd"/>
      <w:r w:rsidRPr="00B823E6">
        <w:rPr>
          <w:bCs/>
          <w:color w:val="000000" w:themeColor="text1"/>
          <w:spacing w:val="-4"/>
          <w:sz w:val="28"/>
          <w:szCs w:val="28"/>
          <w:lang w:val="uk-UA"/>
        </w:rPr>
        <w:t xml:space="preserve"> залишається членом цього комітету відповідно до норм Закону</w:t>
      </w:r>
      <w:r w:rsidRPr="00B823E6">
        <w:rPr>
          <w:bCs/>
          <w:color w:val="000000" w:themeColor="text1"/>
          <w:sz w:val="28"/>
          <w:szCs w:val="28"/>
          <w:lang w:val="uk-UA"/>
        </w:rPr>
        <w:t xml:space="preserve"> України «Про комітети Верховної Ради України».</w:t>
      </w:r>
    </w:p>
    <w:p w:rsidR="00AC2FA8" w:rsidRPr="00B823E6" w:rsidRDefault="00AC2FA8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684A5E" w:rsidRPr="00B823E6" w:rsidRDefault="00684A5E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2728A6" w:rsidRPr="00B823E6" w:rsidRDefault="002728A6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B823E6">
        <w:rPr>
          <w:b/>
          <w:bCs/>
          <w:color w:val="000000" w:themeColor="text1"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AC2FA8" w:rsidRPr="00B823E6" w:rsidRDefault="00AC2FA8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B823E6">
        <w:rPr>
          <w:color w:val="000000" w:themeColor="text1"/>
          <w:sz w:val="28"/>
          <w:szCs w:val="28"/>
          <w:lang w:val="uk-UA"/>
        </w:rPr>
        <w:t>Відносини у даній сфері регулюються Конституцією України,</w:t>
      </w:r>
      <w:r w:rsidR="002728A6" w:rsidRPr="00B823E6">
        <w:rPr>
          <w:color w:val="000000" w:themeColor="text1"/>
          <w:sz w:val="28"/>
          <w:szCs w:val="28"/>
          <w:lang w:val="uk-UA"/>
        </w:rPr>
        <w:t xml:space="preserve"> </w:t>
      </w:r>
      <w:r w:rsidRPr="00B823E6">
        <w:rPr>
          <w:color w:val="000000" w:themeColor="text1"/>
          <w:sz w:val="28"/>
          <w:szCs w:val="28"/>
          <w:lang w:val="uk-UA"/>
        </w:rPr>
        <w:t>Законом України «Про комітети Верховної Ради України», Регламентом Верховної Ради України.</w:t>
      </w:r>
    </w:p>
    <w:p w:rsidR="00AC2FA8" w:rsidRPr="00B823E6" w:rsidRDefault="00AC2FA8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684A5E" w:rsidRPr="00B823E6" w:rsidRDefault="00684A5E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5E7E99" w:rsidRPr="00B823E6" w:rsidRDefault="005E7E99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2728A6" w:rsidRPr="00B823E6" w:rsidRDefault="002728A6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B823E6">
        <w:rPr>
          <w:b/>
          <w:bCs/>
          <w:color w:val="000000" w:themeColor="text1"/>
          <w:sz w:val="28"/>
          <w:szCs w:val="28"/>
          <w:lang w:val="uk-UA"/>
        </w:rPr>
        <w:lastRenderedPageBreak/>
        <w:t>5. Фінансово-економічне обґрунтування</w:t>
      </w:r>
    </w:p>
    <w:p w:rsidR="002E450F" w:rsidRPr="00B823E6" w:rsidRDefault="00D7118D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B823E6">
        <w:rPr>
          <w:color w:val="000000" w:themeColor="text1"/>
          <w:sz w:val="28"/>
          <w:szCs w:val="28"/>
          <w:lang w:val="uk-UA"/>
        </w:rPr>
        <w:t>Реалізація проекту Постанови не впливає на видаткову та/або доходну частини державного чи місцевих бюджетів та не потребує додаткових бюджетних витрат.</w:t>
      </w:r>
    </w:p>
    <w:p w:rsidR="00AC2FA8" w:rsidRPr="00B823E6" w:rsidRDefault="00AC2FA8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684A5E" w:rsidRPr="00B823E6" w:rsidRDefault="00684A5E" w:rsidP="009C5F0F">
      <w:pPr>
        <w:widowControl w:val="0"/>
        <w:autoSpaceDE w:val="0"/>
        <w:autoSpaceDN w:val="0"/>
        <w:adjustRightInd w:val="0"/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2728A6" w:rsidRPr="00B823E6" w:rsidRDefault="002728A6" w:rsidP="009C5F0F">
      <w:pPr>
        <w:spacing w:line="300" w:lineRule="auto"/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B823E6">
        <w:rPr>
          <w:b/>
          <w:bCs/>
          <w:color w:val="000000" w:themeColor="text1"/>
          <w:sz w:val="28"/>
          <w:szCs w:val="28"/>
          <w:lang w:val="uk-UA"/>
        </w:rPr>
        <w:t xml:space="preserve">6. Прогноз результатів соціально-економічних, правових та інших наслідків прийняття </w:t>
      </w:r>
      <w:r w:rsidR="002E3307" w:rsidRPr="00B823E6">
        <w:rPr>
          <w:b/>
          <w:bCs/>
          <w:color w:val="000000" w:themeColor="text1"/>
          <w:sz w:val="28"/>
          <w:szCs w:val="28"/>
          <w:lang w:val="uk-UA"/>
        </w:rPr>
        <w:t>прое</w:t>
      </w:r>
      <w:r w:rsidRPr="00B823E6">
        <w:rPr>
          <w:b/>
          <w:bCs/>
          <w:color w:val="000000" w:themeColor="text1"/>
          <w:sz w:val="28"/>
          <w:szCs w:val="28"/>
          <w:lang w:val="uk-UA"/>
        </w:rPr>
        <w:t>кту</w:t>
      </w:r>
    </w:p>
    <w:p w:rsidR="00AC2FA8" w:rsidRPr="00B823E6" w:rsidRDefault="00AC2FA8" w:rsidP="009C5F0F">
      <w:pPr>
        <w:spacing w:line="300" w:lineRule="auto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B823E6">
        <w:rPr>
          <w:color w:val="000000" w:themeColor="text1"/>
          <w:sz w:val="28"/>
          <w:szCs w:val="28"/>
          <w:lang w:val="uk-UA"/>
        </w:rPr>
        <w:t xml:space="preserve">Прийняття цього проекту Постанови дозволить </w:t>
      </w:r>
      <w:r w:rsidR="00D7118D" w:rsidRPr="00B823E6">
        <w:rPr>
          <w:color w:val="000000" w:themeColor="text1"/>
          <w:spacing w:val="-4"/>
          <w:sz w:val="28"/>
          <w:szCs w:val="28"/>
          <w:lang w:val="uk-UA"/>
        </w:rPr>
        <w:t xml:space="preserve">забезпечити ефективну роботу Комітету Верховної Ради України </w:t>
      </w:r>
      <w:r w:rsidR="00D7118D" w:rsidRPr="00B823E6">
        <w:rPr>
          <w:color w:val="000000" w:themeColor="text1"/>
          <w:sz w:val="28"/>
          <w:lang w:val="uk-UA" w:eastAsia="uk-UA"/>
        </w:rPr>
        <w:t xml:space="preserve">з питань фінансів, податкової та митної політики, спрямовану на захист інтересів громадян України, сприяння розвитку малого та середнього підприємництва, недопущення знищення цієї категорії підприємців в країні, що особливо актуально в час прогресуючої </w:t>
      </w:r>
      <w:proofErr w:type="spellStart"/>
      <w:r w:rsidR="00D7118D" w:rsidRPr="00B823E6">
        <w:rPr>
          <w:color w:val="000000" w:themeColor="text1"/>
          <w:sz w:val="28"/>
          <w:lang w:val="uk-UA" w:eastAsia="uk-UA"/>
        </w:rPr>
        <w:t>коронакризи</w:t>
      </w:r>
      <w:proofErr w:type="spellEnd"/>
      <w:r w:rsidR="00D7118D" w:rsidRPr="00B823E6">
        <w:rPr>
          <w:color w:val="000000" w:themeColor="text1"/>
          <w:spacing w:val="-4"/>
          <w:sz w:val="28"/>
          <w:szCs w:val="28"/>
          <w:lang w:val="uk-UA"/>
        </w:rPr>
        <w:t>.</w:t>
      </w:r>
    </w:p>
    <w:p w:rsidR="00AC2FA8" w:rsidRPr="00B823E6" w:rsidRDefault="00AC2FA8" w:rsidP="009C5F0F">
      <w:pPr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:rsidR="002728A6" w:rsidRPr="00B823E6" w:rsidRDefault="002728A6" w:rsidP="009C5F0F">
      <w:pPr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</w:p>
    <w:p w:rsidR="00684A5E" w:rsidRPr="00B823E6" w:rsidRDefault="002728A6" w:rsidP="009C5F0F">
      <w:pPr>
        <w:ind w:firstLine="709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B823E6">
        <w:rPr>
          <w:b/>
          <w:bCs/>
          <w:color w:val="000000" w:themeColor="text1"/>
          <w:sz w:val="28"/>
          <w:szCs w:val="28"/>
          <w:lang w:val="uk-UA"/>
        </w:rPr>
        <w:t>Народні</w:t>
      </w:r>
      <w:r w:rsidR="00AC2FA8" w:rsidRPr="00B823E6">
        <w:rPr>
          <w:b/>
          <w:bCs/>
          <w:color w:val="000000" w:themeColor="text1"/>
          <w:sz w:val="28"/>
          <w:szCs w:val="28"/>
          <w:lang w:val="uk-UA"/>
        </w:rPr>
        <w:t xml:space="preserve"> депутат</w:t>
      </w:r>
      <w:r w:rsidRPr="00B823E6">
        <w:rPr>
          <w:b/>
          <w:bCs/>
          <w:color w:val="000000" w:themeColor="text1"/>
          <w:sz w:val="28"/>
          <w:szCs w:val="28"/>
          <w:lang w:val="uk-UA"/>
        </w:rPr>
        <w:t>и України</w:t>
      </w:r>
    </w:p>
    <w:p w:rsidR="00B4446A" w:rsidRPr="00B823E6" w:rsidRDefault="00B4446A" w:rsidP="009C5F0F">
      <w:pPr>
        <w:ind w:firstLine="709"/>
        <w:jc w:val="right"/>
        <w:rPr>
          <w:b/>
          <w:bCs/>
          <w:color w:val="000000" w:themeColor="text1"/>
          <w:sz w:val="28"/>
          <w:szCs w:val="28"/>
          <w:lang w:val="uk-UA"/>
        </w:rPr>
      </w:pPr>
    </w:p>
    <w:tbl>
      <w:tblPr>
        <w:tblStyle w:val="ad"/>
        <w:tblW w:w="19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  <w:gridCol w:w="4813"/>
        <w:gridCol w:w="4814"/>
      </w:tblGrid>
      <w:tr w:rsidR="00584DA2" w:rsidRPr="00B823E6" w:rsidTr="00584DA2">
        <w:tc>
          <w:tcPr>
            <w:tcW w:w="4813" w:type="dxa"/>
          </w:tcPr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Южаніна</w:t>
            </w:r>
            <w:proofErr w:type="spellEnd"/>
            <w:r w:rsidRPr="00B823E6">
              <w:rPr>
                <w:b/>
                <w:sz w:val="28"/>
              </w:rPr>
              <w:t xml:space="preserve"> Н.П.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Приходько Б.В.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Вельможний</w:t>
            </w:r>
            <w:proofErr w:type="spellEnd"/>
            <w:r w:rsidRPr="00B823E6">
              <w:rPr>
                <w:b/>
                <w:sz w:val="28"/>
              </w:rPr>
              <w:t xml:space="preserve"> С.А.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Сухов О.С.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Бабенко М.В.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Поляк В.М.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Геращенко І.В.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Шахов С.В.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Лопушанський</w:t>
            </w:r>
            <w:proofErr w:type="spellEnd"/>
            <w:r w:rsidRPr="00B823E6">
              <w:rPr>
                <w:b/>
                <w:sz w:val="28"/>
              </w:rPr>
              <w:t xml:space="preserve"> А.Я.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Бондар М.Л.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Федина С.Р.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Фріз</w:t>
            </w:r>
            <w:proofErr w:type="spellEnd"/>
            <w:r w:rsidRPr="00B823E6">
              <w:rPr>
                <w:b/>
                <w:sz w:val="28"/>
              </w:rPr>
              <w:t xml:space="preserve"> І.В.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Саврасов М.В.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Парубій</w:t>
            </w:r>
            <w:proofErr w:type="spellEnd"/>
            <w:r w:rsidRPr="00B823E6">
              <w:rPr>
                <w:b/>
                <w:sz w:val="28"/>
              </w:rPr>
              <w:t xml:space="preserve"> А.В.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Климпуш-Цинцадзе</w:t>
            </w:r>
            <w:proofErr w:type="spellEnd"/>
            <w:r w:rsidRPr="00B823E6">
              <w:rPr>
                <w:b/>
                <w:sz w:val="28"/>
              </w:rPr>
              <w:t xml:space="preserve"> О.І.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Іонова</w:t>
            </w:r>
            <w:proofErr w:type="spellEnd"/>
            <w:r w:rsidRPr="00B823E6">
              <w:rPr>
                <w:b/>
                <w:sz w:val="28"/>
              </w:rPr>
              <w:t xml:space="preserve"> М.М.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Горват</w:t>
            </w:r>
            <w:proofErr w:type="spellEnd"/>
            <w:r w:rsidRPr="00B823E6">
              <w:rPr>
                <w:b/>
                <w:sz w:val="28"/>
              </w:rPr>
              <w:t xml:space="preserve"> Р.І.</w:t>
            </w:r>
          </w:p>
          <w:p w:rsidR="00584DA2" w:rsidRPr="00B823E6" w:rsidRDefault="00584DA2" w:rsidP="00584DA2">
            <w:pPr>
              <w:jc w:val="right"/>
              <w:rPr>
                <w:b/>
                <w:color w:val="000000" w:themeColor="text1"/>
                <w:sz w:val="28"/>
                <w:lang w:val="uk-UA"/>
              </w:rPr>
            </w:pPr>
            <w:proofErr w:type="spellStart"/>
            <w:r w:rsidRPr="00B823E6">
              <w:rPr>
                <w:b/>
                <w:sz w:val="28"/>
              </w:rPr>
              <w:t>Лунченко</w:t>
            </w:r>
            <w:proofErr w:type="spellEnd"/>
            <w:r w:rsidRPr="00B823E6">
              <w:rPr>
                <w:b/>
                <w:sz w:val="28"/>
              </w:rPr>
              <w:t xml:space="preserve"> В.В.</w:t>
            </w:r>
          </w:p>
        </w:tc>
        <w:tc>
          <w:tcPr>
            <w:tcW w:w="4813" w:type="dxa"/>
          </w:tcPr>
          <w:p w:rsidR="00584DA2" w:rsidRPr="00B823E6" w:rsidRDefault="00584DA2" w:rsidP="00584DA2">
            <w:pPr>
              <w:jc w:val="right"/>
              <w:rPr>
                <w:b/>
                <w:bCs/>
                <w:sz w:val="28"/>
              </w:rPr>
            </w:pPr>
            <w:proofErr w:type="spellStart"/>
            <w:r w:rsidRPr="00B823E6">
              <w:rPr>
                <w:b/>
                <w:bCs/>
                <w:sz w:val="28"/>
              </w:rPr>
              <w:t>Батенко</w:t>
            </w:r>
            <w:proofErr w:type="spellEnd"/>
            <w:r w:rsidRPr="00B823E6">
              <w:rPr>
                <w:b/>
                <w:bCs/>
                <w:sz w:val="28"/>
              </w:rPr>
              <w:t xml:space="preserve"> Т.І.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  <w:lang w:val="uk-UA"/>
              </w:rPr>
            </w:pPr>
            <w:r w:rsidRPr="00B823E6">
              <w:rPr>
                <w:b/>
                <w:sz w:val="28"/>
                <w:lang w:val="uk-UA"/>
              </w:rPr>
              <w:t>Палиця І.П.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  <w:lang w:val="uk-UA"/>
              </w:rPr>
            </w:pPr>
            <w:proofErr w:type="spellStart"/>
            <w:r w:rsidRPr="00B823E6">
              <w:rPr>
                <w:b/>
                <w:sz w:val="28"/>
                <w:lang w:val="uk-UA"/>
              </w:rPr>
              <w:t>Гузь</w:t>
            </w:r>
            <w:proofErr w:type="spellEnd"/>
            <w:r w:rsidRPr="00B823E6">
              <w:rPr>
                <w:b/>
                <w:sz w:val="28"/>
                <w:lang w:val="uk-UA"/>
              </w:rPr>
              <w:t xml:space="preserve"> І.В.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  <w:lang w:val="uk-UA"/>
              </w:rPr>
            </w:pPr>
            <w:proofErr w:type="spellStart"/>
            <w:r w:rsidRPr="00B823E6">
              <w:rPr>
                <w:b/>
                <w:sz w:val="28"/>
                <w:lang w:val="uk-UA"/>
              </w:rPr>
              <w:t>Юрчишин</w:t>
            </w:r>
            <w:proofErr w:type="spellEnd"/>
            <w:r w:rsidRPr="00B823E6">
              <w:rPr>
                <w:b/>
                <w:sz w:val="28"/>
                <w:lang w:val="uk-UA"/>
              </w:rPr>
              <w:t xml:space="preserve"> П.В.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Рудик</w:t>
            </w:r>
            <w:proofErr w:type="spellEnd"/>
            <w:r w:rsidRPr="00B823E6">
              <w:rPr>
                <w:b/>
                <w:sz w:val="28"/>
              </w:rPr>
              <w:t xml:space="preserve"> С.Я.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Шаповалов Ю.А.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Дубневич</w:t>
            </w:r>
            <w:proofErr w:type="spellEnd"/>
            <w:r w:rsidRPr="00B823E6">
              <w:rPr>
                <w:b/>
                <w:sz w:val="28"/>
              </w:rPr>
              <w:t xml:space="preserve"> Я.В.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Бакунець</w:t>
            </w:r>
            <w:proofErr w:type="spellEnd"/>
            <w:r w:rsidRPr="00B823E6">
              <w:rPr>
                <w:b/>
                <w:sz w:val="28"/>
              </w:rPr>
              <w:t xml:space="preserve"> П.А.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Герасимов А.В.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Савчук О.В.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Зінкевич</w:t>
            </w:r>
            <w:proofErr w:type="spellEnd"/>
            <w:r w:rsidRPr="00B823E6">
              <w:rPr>
                <w:b/>
                <w:sz w:val="28"/>
              </w:rPr>
              <w:t xml:space="preserve"> Я.В.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Кіт</w:t>
            </w:r>
            <w:proofErr w:type="spellEnd"/>
            <w:r w:rsidRPr="00B823E6">
              <w:rPr>
                <w:b/>
                <w:sz w:val="28"/>
              </w:rPr>
              <w:t xml:space="preserve"> А.Б.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Кіссе</w:t>
            </w:r>
            <w:proofErr w:type="spellEnd"/>
            <w:r w:rsidRPr="00B823E6">
              <w:rPr>
                <w:b/>
                <w:sz w:val="28"/>
              </w:rPr>
              <w:t xml:space="preserve"> А.І.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Петьовка</w:t>
            </w:r>
            <w:proofErr w:type="spellEnd"/>
            <w:r w:rsidRPr="00B823E6">
              <w:rPr>
                <w:b/>
                <w:sz w:val="28"/>
              </w:rPr>
              <w:t xml:space="preserve"> В.В.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Чийгоз</w:t>
            </w:r>
            <w:proofErr w:type="spellEnd"/>
            <w:r w:rsidRPr="00B823E6">
              <w:rPr>
                <w:b/>
                <w:sz w:val="28"/>
              </w:rPr>
              <w:t xml:space="preserve"> А.З.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Бондар В.В.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Кулініч</w:t>
            </w:r>
            <w:proofErr w:type="spellEnd"/>
            <w:r w:rsidRPr="00B823E6">
              <w:rPr>
                <w:b/>
                <w:sz w:val="28"/>
              </w:rPr>
              <w:t xml:space="preserve"> О.І.</w:t>
            </w:r>
          </w:p>
          <w:p w:rsidR="00584DA2" w:rsidRPr="00B823E6" w:rsidRDefault="00584DA2" w:rsidP="00584DA2">
            <w:pPr>
              <w:jc w:val="right"/>
              <w:rPr>
                <w:b/>
                <w:color w:val="000000" w:themeColor="text1"/>
                <w:sz w:val="28"/>
                <w:lang w:val="uk-UA"/>
              </w:rPr>
            </w:pPr>
            <w:proofErr w:type="spellStart"/>
            <w:r w:rsidRPr="00B823E6">
              <w:rPr>
                <w:b/>
                <w:sz w:val="28"/>
              </w:rPr>
              <w:t>Величкович</w:t>
            </w:r>
            <w:proofErr w:type="spellEnd"/>
            <w:r w:rsidRPr="00B823E6">
              <w:rPr>
                <w:b/>
                <w:sz w:val="28"/>
              </w:rPr>
              <w:t xml:space="preserve"> М.Р.</w:t>
            </w:r>
          </w:p>
        </w:tc>
        <w:tc>
          <w:tcPr>
            <w:tcW w:w="4813" w:type="dxa"/>
          </w:tcPr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Южаніна</w:t>
            </w:r>
            <w:proofErr w:type="spellEnd"/>
            <w:r w:rsidRPr="00B823E6">
              <w:rPr>
                <w:b/>
                <w:sz w:val="28"/>
              </w:rPr>
              <w:t xml:space="preserve"> Н.П.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Приходько Б.В.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Вельможний</w:t>
            </w:r>
            <w:proofErr w:type="spellEnd"/>
            <w:r w:rsidRPr="00B823E6">
              <w:rPr>
                <w:b/>
                <w:sz w:val="28"/>
              </w:rPr>
              <w:t xml:space="preserve"> С.А.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Сухов О.С.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Бабенко М.В.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Поляк В.М.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Геращенко І.В.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Шахов С.В.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Лопушанський</w:t>
            </w:r>
            <w:proofErr w:type="spellEnd"/>
            <w:r w:rsidRPr="00B823E6">
              <w:rPr>
                <w:b/>
                <w:sz w:val="28"/>
              </w:rPr>
              <w:t xml:space="preserve"> А.Я.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Бондар М.Л.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Федина С.Р.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Саврасов М.В.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Парубій</w:t>
            </w:r>
            <w:proofErr w:type="spellEnd"/>
            <w:r w:rsidRPr="00B823E6">
              <w:rPr>
                <w:b/>
                <w:sz w:val="28"/>
              </w:rPr>
              <w:t xml:space="preserve"> А.В.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Климпуш-Цинцадзе</w:t>
            </w:r>
            <w:proofErr w:type="spellEnd"/>
            <w:r w:rsidRPr="00B823E6">
              <w:rPr>
                <w:b/>
                <w:sz w:val="28"/>
              </w:rPr>
              <w:t xml:space="preserve"> О.І.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Іонова</w:t>
            </w:r>
            <w:proofErr w:type="spellEnd"/>
            <w:r w:rsidRPr="00B823E6">
              <w:rPr>
                <w:b/>
                <w:sz w:val="28"/>
              </w:rPr>
              <w:t xml:space="preserve"> М.М.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Горват</w:t>
            </w:r>
            <w:proofErr w:type="spellEnd"/>
            <w:r w:rsidRPr="00B823E6">
              <w:rPr>
                <w:b/>
                <w:sz w:val="28"/>
              </w:rPr>
              <w:t xml:space="preserve"> Р.І.</w:t>
            </w:r>
          </w:p>
          <w:p w:rsidR="00584DA2" w:rsidRPr="00B823E6" w:rsidRDefault="00584DA2" w:rsidP="00584DA2">
            <w:pPr>
              <w:jc w:val="right"/>
              <w:rPr>
                <w:b/>
                <w:color w:val="000000" w:themeColor="text1"/>
                <w:sz w:val="28"/>
                <w:lang w:val="uk-UA"/>
              </w:rPr>
            </w:pPr>
            <w:proofErr w:type="spellStart"/>
            <w:r w:rsidRPr="00B823E6">
              <w:rPr>
                <w:b/>
                <w:sz w:val="28"/>
              </w:rPr>
              <w:t>Лунченко</w:t>
            </w:r>
            <w:proofErr w:type="spellEnd"/>
            <w:r w:rsidRPr="00B823E6">
              <w:rPr>
                <w:b/>
                <w:sz w:val="28"/>
              </w:rPr>
              <w:t xml:space="preserve"> В.В.</w:t>
            </w:r>
          </w:p>
        </w:tc>
        <w:tc>
          <w:tcPr>
            <w:tcW w:w="4814" w:type="dxa"/>
          </w:tcPr>
          <w:p w:rsidR="00584DA2" w:rsidRPr="00B823E6" w:rsidRDefault="00584DA2" w:rsidP="00584DA2">
            <w:pPr>
              <w:jc w:val="right"/>
              <w:rPr>
                <w:b/>
                <w:sz w:val="28"/>
                <w:lang w:val="uk-UA"/>
              </w:rPr>
            </w:pPr>
            <w:r w:rsidRPr="00B823E6">
              <w:rPr>
                <w:b/>
                <w:sz w:val="28"/>
                <w:lang w:val="uk-UA"/>
              </w:rPr>
              <w:t>Палиця І.П.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  <w:lang w:val="uk-UA"/>
              </w:rPr>
            </w:pPr>
            <w:proofErr w:type="spellStart"/>
            <w:r w:rsidRPr="00B823E6">
              <w:rPr>
                <w:b/>
                <w:sz w:val="28"/>
                <w:lang w:val="uk-UA"/>
              </w:rPr>
              <w:t>Гузь</w:t>
            </w:r>
            <w:proofErr w:type="spellEnd"/>
            <w:r w:rsidRPr="00B823E6">
              <w:rPr>
                <w:b/>
                <w:sz w:val="28"/>
                <w:lang w:val="uk-UA"/>
              </w:rPr>
              <w:t xml:space="preserve"> І.В.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Юрчишин П.В.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Рудик</w:t>
            </w:r>
            <w:proofErr w:type="spellEnd"/>
            <w:r w:rsidRPr="00B823E6">
              <w:rPr>
                <w:b/>
                <w:sz w:val="28"/>
              </w:rPr>
              <w:t xml:space="preserve"> С.Я.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Шаповалов Ю.А.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Дубневич</w:t>
            </w:r>
            <w:proofErr w:type="spellEnd"/>
            <w:r w:rsidRPr="00B823E6">
              <w:rPr>
                <w:b/>
                <w:sz w:val="28"/>
              </w:rPr>
              <w:t xml:space="preserve"> Я.В.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Бакунець</w:t>
            </w:r>
            <w:proofErr w:type="spellEnd"/>
            <w:r w:rsidRPr="00B823E6">
              <w:rPr>
                <w:b/>
                <w:sz w:val="28"/>
              </w:rPr>
              <w:t xml:space="preserve"> П.А.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Герасимов А.В.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Савчук О.В.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Зінкевич</w:t>
            </w:r>
            <w:proofErr w:type="spellEnd"/>
            <w:r w:rsidRPr="00B823E6">
              <w:rPr>
                <w:b/>
                <w:sz w:val="28"/>
              </w:rPr>
              <w:t xml:space="preserve"> Я.В.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Кіт</w:t>
            </w:r>
            <w:proofErr w:type="spellEnd"/>
            <w:r w:rsidRPr="00B823E6">
              <w:rPr>
                <w:b/>
                <w:sz w:val="28"/>
              </w:rPr>
              <w:t xml:space="preserve"> А.Б.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Кіссе</w:t>
            </w:r>
            <w:proofErr w:type="spellEnd"/>
            <w:r w:rsidRPr="00B823E6">
              <w:rPr>
                <w:b/>
                <w:sz w:val="28"/>
              </w:rPr>
              <w:t xml:space="preserve"> А.І.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Петьовка</w:t>
            </w:r>
            <w:proofErr w:type="spellEnd"/>
            <w:r w:rsidRPr="00B823E6">
              <w:rPr>
                <w:b/>
                <w:sz w:val="28"/>
              </w:rPr>
              <w:t xml:space="preserve"> В.В.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Чийгоз</w:t>
            </w:r>
            <w:proofErr w:type="spellEnd"/>
            <w:r w:rsidRPr="00B823E6">
              <w:rPr>
                <w:b/>
                <w:sz w:val="28"/>
              </w:rPr>
              <w:t xml:space="preserve"> А.З.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r w:rsidRPr="00B823E6">
              <w:rPr>
                <w:b/>
                <w:sz w:val="28"/>
              </w:rPr>
              <w:t>Бондар В.В.</w:t>
            </w:r>
          </w:p>
          <w:p w:rsidR="00584DA2" w:rsidRPr="00B823E6" w:rsidRDefault="00584DA2" w:rsidP="00584DA2">
            <w:pPr>
              <w:jc w:val="right"/>
              <w:rPr>
                <w:b/>
                <w:sz w:val="28"/>
              </w:rPr>
            </w:pPr>
            <w:proofErr w:type="spellStart"/>
            <w:r w:rsidRPr="00B823E6">
              <w:rPr>
                <w:b/>
                <w:sz w:val="28"/>
              </w:rPr>
              <w:t>Кулініч</w:t>
            </w:r>
            <w:proofErr w:type="spellEnd"/>
            <w:r w:rsidRPr="00B823E6">
              <w:rPr>
                <w:b/>
                <w:sz w:val="28"/>
              </w:rPr>
              <w:t xml:space="preserve"> О.І.</w:t>
            </w:r>
          </w:p>
          <w:p w:rsidR="00584DA2" w:rsidRPr="00B823E6" w:rsidRDefault="00584DA2" w:rsidP="00584DA2">
            <w:pPr>
              <w:jc w:val="right"/>
              <w:rPr>
                <w:b/>
                <w:color w:val="000000" w:themeColor="text1"/>
                <w:sz w:val="28"/>
                <w:lang w:val="uk-UA"/>
              </w:rPr>
            </w:pPr>
            <w:proofErr w:type="spellStart"/>
            <w:r w:rsidRPr="00B823E6">
              <w:rPr>
                <w:b/>
                <w:sz w:val="28"/>
              </w:rPr>
              <w:t>Величкович</w:t>
            </w:r>
            <w:proofErr w:type="spellEnd"/>
            <w:r w:rsidRPr="00B823E6">
              <w:rPr>
                <w:b/>
                <w:sz w:val="28"/>
              </w:rPr>
              <w:t xml:space="preserve"> М.Р.</w:t>
            </w:r>
          </w:p>
        </w:tc>
      </w:tr>
      <w:bookmarkEnd w:id="0"/>
    </w:tbl>
    <w:p w:rsidR="008A09C9" w:rsidRPr="00B823E6" w:rsidRDefault="008A09C9" w:rsidP="009C5F0F">
      <w:pPr>
        <w:ind w:firstLine="709"/>
        <w:jc w:val="right"/>
        <w:rPr>
          <w:color w:val="000000" w:themeColor="text1"/>
          <w:sz w:val="28"/>
          <w:lang w:val="uk-UA"/>
        </w:rPr>
      </w:pPr>
    </w:p>
    <w:sectPr w:rsidR="008A09C9" w:rsidRPr="00B823E6" w:rsidSect="008909ED">
      <w:headerReference w:type="default" r:id="rId8"/>
      <w:pgSz w:w="11906" w:h="16838" w:code="9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6D6" w:rsidRDefault="001156D6">
      <w:r>
        <w:separator/>
      </w:r>
    </w:p>
  </w:endnote>
  <w:endnote w:type="continuationSeparator" w:id="0">
    <w:p w:rsidR="001156D6" w:rsidRDefault="00115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 Times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6D6" w:rsidRDefault="001156D6">
      <w:r>
        <w:separator/>
      </w:r>
    </w:p>
  </w:footnote>
  <w:footnote w:type="continuationSeparator" w:id="0">
    <w:p w:rsidR="001156D6" w:rsidRDefault="00115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FA8" w:rsidRDefault="00AC2FA8" w:rsidP="00094974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823E6">
      <w:rPr>
        <w:rStyle w:val="a6"/>
        <w:noProof/>
      </w:rPr>
      <w:t>2</w:t>
    </w:r>
    <w:r>
      <w:rPr>
        <w:rStyle w:val="a6"/>
      </w:rPr>
      <w:fldChar w:fldCharType="end"/>
    </w:r>
  </w:p>
  <w:p w:rsidR="00AC2FA8" w:rsidRDefault="00AC2FA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A7042"/>
    <w:multiLevelType w:val="hybridMultilevel"/>
    <w:tmpl w:val="24E0FB3A"/>
    <w:lvl w:ilvl="0" w:tplc="DA686F0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>
      <w:start w:val="1"/>
      <w:numFmt w:val="lowerRoman"/>
      <w:lvlText w:val="%3."/>
      <w:lvlJc w:val="right"/>
      <w:pPr>
        <w:ind w:left="2651" w:hanging="180"/>
      </w:pPr>
    </w:lvl>
    <w:lvl w:ilvl="3" w:tplc="0422000F">
      <w:start w:val="1"/>
      <w:numFmt w:val="decimal"/>
      <w:lvlText w:val="%4."/>
      <w:lvlJc w:val="left"/>
      <w:pPr>
        <w:ind w:left="3371" w:hanging="360"/>
      </w:pPr>
    </w:lvl>
    <w:lvl w:ilvl="4" w:tplc="04220019">
      <w:start w:val="1"/>
      <w:numFmt w:val="lowerLetter"/>
      <w:lvlText w:val="%5."/>
      <w:lvlJc w:val="left"/>
      <w:pPr>
        <w:ind w:left="4091" w:hanging="360"/>
      </w:pPr>
    </w:lvl>
    <w:lvl w:ilvl="5" w:tplc="0422001B">
      <w:start w:val="1"/>
      <w:numFmt w:val="lowerRoman"/>
      <w:lvlText w:val="%6."/>
      <w:lvlJc w:val="right"/>
      <w:pPr>
        <w:ind w:left="4811" w:hanging="180"/>
      </w:pPr>
    </w:lvl>
    <w:lvl w:ilvl="6" w:tplc="0422000F">
      <w:start w:val="1"/>
      <w:numFmt w:val="decimal"/>
      <w:lvlText w:val="%7."/>
      <w:lvlJc w:val="left"/>
      <w:pPr>
        <w:ind w:left="5531" w:hanging="360"/>
      </w:pPr>
    </w:lvl>
    <w:lvl w:ilvl="7" w:tplc="04220019">
      <w:start w:val="1"/>
      <w:numFmt w:val="lowerLetter"/>
      <w:lvlText w:val="%8."/>
      <w:lvlJc w:val="left"/>
      <w:pPr>
        <w:ind w:left="6251" w:hanging="360"/>
      </w:pPr>
    </w:lvl>
    <w:lvl w:ilvl="8" w:tplc="0422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4623665"/>
    <w:multiLevelType w:val="hybridMultilevel"/>
    <w:tmpl w:val="8906438E"/>
    <w:lvl w:ilvl="0" w:tplc="1A1ACC5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FC351A"/>
    <w:multiLevelType w:val="hybridMultilevel"/>
    <w:tmpl w:val="6296ACE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41122"/>
    <w:multiLevelType w:val="hybridMultilevel"/>
    <w:tmpl w:val="32B23310"/>
    <w:lvl w:ilvl="0" w:tplc="EA72D4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37E"/>
    <w:rsid w:val="00001A65"/>
    <w:rsid w:val="0002355E"/>
    <w:rsid w:val="000264AF"/>
    <w:rsid w:val="00034347"/>
    <w:rsid w:val="00072EB1"/>
    <w:rsid w:val="00094974"/>
    <w:rsid w:val="001156D6"/>
    <w:rsid w:val="00154193"/>
    <w:rsid w:val="001D797D"/>
    <w:rsid w:val="00202368"/>
    <w:rsid w:val="00235024"/>
    <w:rsid w:val="002728A6"/>
    <w:rsid w:val="00277612"/>
    <w:rsid w:val="00295AA3"/>
    <w:rsid w:val="002B4122"/>
    <w:rsid w:val="002E3307"/>
    <w:rsid w:val="002E450F"/>
    <w:rsid w:val="002E6F1E"/>
    <w:rsid w:val="002F5515"/>
    <w:rsid w:val="0035727C"/>
    <w:rsid w:val="00357E99"/>
    <w:rsid w:val="003D0D2A"/>
    <w:rsid w:val="003E2015"/>
    <w:rsid w:val="003F5588"/>
    <w:rsid w:val="00426B0B"/>
    <w:rsid w:val="004364D2"/>
    <w:rsid w:val="0047237E"/>
    <w:rsid w:val="00491E19"/>
    <w:rsid w:val="004B2A84"/>
    <w:rsid w:val="004C6A37"/>
    <w:rsid w:val="004D5257"/>
    <w:rsid w:val="00566924"/>
    <w:rsid w:val="00584DA2"/>
    <w:rsid w:val="005A6F89"/>
    <w:rsid w:val="005C0AF1"/>
    <w:rsid w:val="005C5BDF"/>
    <w:rsid w:val="005E7E99"/>
    <w:rsid w:val="00605266"/>
    <w:rsid w:val="006446BB"/>
    <w:rsid w:val="00684A5E"/>
    <w:rsid w:val="00685DB2"/>
    <w:rsid w:val="006A5E54"/>
    <w:rsid w:val="006B5A40"/>
    <w:rsid w:val="006E0A54"/>
    <w:rsid w:val="00710AF4"/>
    <w:rsid w:val="00722125"/>
    <w:rsid w:val="00776B34"/>
    <w:rsid w:val="007B1E17"/>
    <w:rsid w:val="00815A93"/>
    <w:rsid w:val="00865D35"/>
    <w:rsid w:val="008735DD"/>
    <w:rsid w:val="008909ED"/>
    <w:rsid w:val="008A09C9"/>
    <w:rsid w:val="008B7CFA"/>
    <w:rsid w:val="008C40CE"/>
    <w:rsid w:val="008E3E60"/>
    <w:rsid w:val="0097245F"/>
    <w:rsid w:val="00975333"/>
    <w:rsid w:val="009870A3"/>
    <w:rsid w:val="00991DB1"/>
    <w:rsid w:val="00993A6F"/>
    <w:rsid w:val="009C5F0F"/>
    <w:rsid w:val="009D5A4B"/>
    <w:rsid w:val="00A30C43"/>
    <w:rsid w:val="00AB44CC"/>
    <w:rsid w:val="00AC2FA8"/>
    <w:rsid w:val="00AE58F4"/>
    <w:rsid w:val="00AF2D09"/>
    <w:rsid w:val="00B4446A"/>
    <w:rsid w:val="00B525A1"/>
    <w:rsid w:val="00B81E9B"/>
    <w:rsid w:val="00B823E6"/>
    <w:rsid w:val="00BE0B53"/>
    <w:rsid w:val="00C57574"/>
    <w:rsid w:val="00C7359E"/>
    <w:rsid w:val="00D0530B"/>
    <w:rsid w:val="00D22C32"/>
    <w:rsid w:val="00D7118D"/>
    <w:rsid w:val="00D8120D"/>
    <w:rsid w:val="00D81E01"/>
    <w:rsid w:val="00DA2249"/>
    <w:rsid w:val="00DB7A22"/>
    <w:rsid w:val="00E0109A"/>
    <w:rsid w:val="00E06E98"/>
    <w:rsid w:val="00E43395"/>
    <w:rsid w:val="00E91ACB"/>
    <w:rsid w:val="00E95398"/>
    <w:rsid w:val="00F005EF"/>
    <w:rsid w:val="00FA1AA3"/>
    <w:rsid w:val="00FA45C4"/>
    <w:rsid w:val="00FB11C5"/>
    <w:rsid w:val="00FB63A3"/>
    <w:rsid w:val="00FD3399"/>
    <w:rsid w:val="00F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EA59F4"/>
  <w15:docId w15:val="{C38DCF84-29D1-4BB2-9B3C-62C62233E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4B"/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FA45C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uiPriority w:val="99"/>
    <w:semiHidden/>
    <w:locked/>
    <w:rPr>
      <w:rFonts w:ascii="Cambria" w:hAnsi="Cambria" w:cs="Cambria"/>
      <w:b/>
      <w:bCs/>
      <w:sz w:val="26"/>
      <w:szCs w:val="26"/>
      <w:lang w:val="ru-RU" w:eastAsia="ru-RU"/>
    </w:rPr>
  </w:style>
  <w:style w:type="character" w:customStyle="1" w:styleId="30">
    <w:name w:val="Заголовок 3 Знак"/>
    <w:link w:val="3"/>
    <w:uiPriority w:val="99"/>
    <w:semiHidden/>
    <w:locked/>
    <w:rsid w:val="009D5A4B"/>
    <w:rPr>
      <w:rFonts w:ascii="Calibri Light" w:hAnsi="Calibri Light" w:cs="Calibri Light"/>
      <w:b/>
      <w:bCs/>
      <w:sz w:val="26"/>
      <w:szCs w:val="26"/>
    </w:rPr>
  </w:style>
  <w:style w:type="paragraph" w:customStyle="1" w:styleId="rvps2">
    <w:name w:val="rvps2"/>
    <w:basedOn w:val="a"/>
    <w:uiPriority w:val="99"/>
    <w:rsid w:val="0047237E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47237E"/>
  </w:style>
  <w:style w:type="character" w:styleId="a3">
    <w:name w:val="Hyperlink"/>
    <w:uiPriority w:val="99"/>
    <w:rsid w:val="0047237E"/>
    <w:rPr>
      <w:color w:val="0000FF"/>
      <w:u w:val="single"/>
    </w:rPr>
  </w:style>
  <w:style w:type="character" w:customStyle="1" w:styleId="rvts0">
    <w:name w:val="rvts0"/>
    <w:basedOn w:val="a0"/>
    <w:uiPriority w:val="99"/>
    <w:rsid w:val="0047237E"/>
  </w:style>
  <w:style w:type="paragraph" w:styleId="a4">
    <w:name w:val="header"/>
    <w:basedOn w:val="a"/>
    <w:link w:val="a5"/>
    <w:uiPriority w:val="99"/>
    <w:rsid w:val="00491E1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locked/>
    <w:rPr>
      <w:sz w:val="24"/>
      <w:szCs w:val="24"/>
      <w:lang w:val="ru-RU" w:eastAsia="ru-RU"/>
    </w:rPr>
  </w:style>
  <w:style w:type="character" w:customStyle="1" w:styleId="a5">
    <w:name w:val="Верхній колонтитул Знак"/>
    <w:link w:val="a4"/>
    <w:uiPriority w:val="99"/>
    <w:semiHidden/>
    <w:locked/>
    <w:rsid w:val="009D5A4B"/>
    <w:rPr>
      <w:sz w:val="24"/>
      <w:szCs w:val="24"/>
    </w:rPr>
  </w:style>
  <w:style w:type="character" w:styleId="a6">
    <w:name w:val="page number"/>
    <w:basedOn w:val="a0"/>
    <w:uiPriority w:val="99"/>
    <w:rsid w:val="00491E19"/>
  </w:style>
  <w:style w:type="character" w:customStyle="1" w:styleId="rvts23">
    <w:name w:val="rvts23"/>
    <w:basedOn w:val="a0"/>
    <w:uiPriority w:val="99"/>
    <w:rsid w:val="00865D35"/>
  </w:style>
  <w:style w:type="paragraph" w:styleId="a7">
    <w:name w:val="No Spacing"/>
    <w:uiPriority w:val="99"/>
    <w:qFormat/>
    <w:rsid w:val="007B1E17"/>
    <w:rPr>
      <w:sz w:val="24"/>
      <w:szCs w:val="24"/>
    </w:rPr>
  </w:style>
  <w:style w:type="paragraph" w:styleId="a8">
    <w:name w:val="Normal (Web)"/>
    <w:basedOn w:val="a"/>
    <w:uiPriority w:val="99"/>
    <w:semiHidden/>
    <w:rsid w:val="007B1E17"/>
    <w:pPr>
      <w:spacing w:before="100" w:beforeAutospacing="1" w:after="100" w:afterAutospacing="1"/>
    </w:pPr>
  </w:style>
  <w:style w:type="paragraph" w:customStyle="1" w:styleId="p1">
    <w:name w:val="p1"/>
    <w:basedOn w:val="a"/>
    <w:uiPriority w:val="99"/>
    <w:rsid w:val="008E3E60"/>
    <w:pPr>
      <w:spacing w:before="100" w:beforeAutospacing="1" w:after="100" w:afterAutospacing="1" w:line="360" w:lineRule="auto"/>
    </w:pPr>
    <w:rPr>
      <w:color w:val="3E3E3E"/>
      <w:lang w:val="uk-UA" w:eastAsia="uk-UA"/>
    </w:rPr>
  </w:style>
  <w:style w:type="paragraph" w:styleId="a9">
    <w:name w:val="Balloon Text"/>
    <w:basedOn w:val="a"/>
    <w:link w:val="aa"/>
    <w:uiPriority w:val="99"/>
    <w:semiHidden/>
    <w:locked/>
    <w:rsid w:val="00D0530B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  <w:lang w:val="en-GB" w:eastAsia="en-GB"/>
    </w:rPr>
  </w:style>
  <w:style w:type="character" w:customStyle="1" w:styleId="aa">
    <w:name w:val="Текст у виносці Знак"/>
    <w:basedOn w:val="a0"/>
    <w:link w:val="a9"/>
    <w:uiPriority w:val="99"/>
    <w:semiHidden/>
    <w:rsid w:val="00D0530B"/>
    <w:rPr>
      <w:rFonts w:ascii="Tahoma" w:hAnsi="Tahoma" w:cs="Tahoma"/>
      <w:sz w:val="16"/>
      <w:szCs w:val="16"/>
      <w:lang w:val="en-GB" w:eastAsia="en-GB"/>
    </w:rPr>
  </w:style>
  <w:style w:type="paragraph" w:styleId="ab">
    <w:name w:val="List Paragraph"/>
    <w:basedOn w:val="a"/>
    <w:uiPriority w:val="34"/>
    <w:qFormat/>
    <w:rsid w:val="00684A5E"/>
    <w:pPr>
      <w:ind w:left="720"/>
      <w:contextualSpacing/>
    </w:pPr>
  </w:style>
  <w:style w:type="paragraph" w:customStyle="1" w:styleId="1">
    <w:name w:val="Звичайний1"/>
    <w:uiPriority w:val="99"/>
    <w:rsid w:val="004D5257"/>
    <w:pPr>
      <w:contextualSpacing/>
    </w:pPr>
    <w:rPr>
      <w:color w:val="000000"/>
      <w:sz w:val="24"/>
      <w:szCs w:val="24"/>
      <w:lang w:val="uk-UA" w:eastAsia="uk-UA"/>
    </w:rPr>
  </w:style>
  <w:style w:type="character" w:styleId="ac">
    <w:name w:val="Strong"/>
    <w:basedOn w:val="a0"/>
    <w:uiPriority w:val="22"/>
    <w:qFormat/>
    <w:rsid w:val="004D5257"/>
    <w:rPr>
      <w:b/>
      <w:bCs/>
    </w:rPr>
  </w:style>
  <w:style w:type="paragraph" w:styleId="2">
    <w:name w:val="Body Text 2"/>
    <w:basedOn w:val="a"/>
    <w:link w:val="20"/>
    <w:uiPriority w:val="99"/>
    <w:unhideWhenUsed/>
    <w:locked/>
    <w:rsid w:val="00D7118D"/>
    <w:pPr>
      <w:spacing w:after="120" w:line="480" w:lineRule="auto"/>
    </w:pPr>
    <w:rPr>
      <w:lang w:val="uk-UA" w:eastAsia="uk-UA"/>
    </w:rPr>
  </w:style>
  <w:style w:type="character" w:customStyle="1" w:styleId="20">
    <w:name w:val="Основний текст 2 Знак"/>
    <w:basedOn w:val="a0"/>
    <w:link w:val="2"/>
    <w:uiPriority w:val="99"/>
    <w:rsid w:val="00D7118D"/>
    <w:rPr>
      <w:sz w:val="24"/>
      <w:szCs w:val="24"/>
      <w:lang w:val="uk-UA" w:eastAsia="uk-UA"/>
    </w:rPr>
  </w:style>
  <w:style w:type="table" w:styleId="ad">
    <w:name w:val="Table Grid"/>
    <w:basedOn w:val="a1"/>
    <w:rsid w:val="008A0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8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9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9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9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9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9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49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49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494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494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494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494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9C329-F6F2-45C0-8973-FCB61F991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696</Words>
  <Characters>4595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Hewlett-Packard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kantur</dc:creator>
  <cp:keywords/>
  <dc:description/>
  <cp:lastModifiedBy>Осідач Юрій Геннадійович</cp:lastModifiedBy>
  <cp:revision>2</cp:revision>
  <cp:lastPrinted>2020-11-17T09:41:00Z</cp:lastPrinted>
  <dcterms:created xsi:type="dcterms:W3CDTF">2020-11-17T13:14:00Z</dcterms:created>
  <dcterms:modified xsi:type="dcterms:W3CDTF">2020-11-17T13:14:00Z</dcterms:modified>
</cp:coreProperties>
</file>