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6EE" w:rsidRPr="006F6DED" w:rsidRDefault="000C06EE" w:rsidP="000C06EE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0C06EE" w:rsidRPr="006F6DED" w:rsidRDefault="000C06EE" w:rsidP="000C06EE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0C06EE" w:rsidRDefault="000C06EE" w:rsidP="000C06EE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6F6DE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       </w:t>
      </w:r>
    </w:p>
    <w:p w:rsidR="000C06EE" w:rsidRDefault="000C06EE" w:rsidP="000C06EE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6F6DE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0C06EE" w:rsidRPr="006F6DED" w:rsidRDefault="000C06EE" w:rsidP="000C06EE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US" w:eastAsia="ru-RU"/>
        </w:rPr>
        <w:t xml:space="preserve">        </w:t>
      </w:r>
      <w:r w:rsidRPr="006F6DE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0C06EE" w:rsidRPr="006F6DED" w:rsidRDefault="000C06EE" w:rsidP="000C06E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0C06EE" w:rsidRPr="006F6DED" w:rsidRDefault="000C06EE" w:rsidP="000C06EE">
      <w:pPr>
        <w:spacing w:after="0" w:line="240" w:lineRule="auto"/>
        <w:ind w:left="5664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0C06EE" w:rsidRDefault="000C06EE" w:rsidP="000C06E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06EE" w:rsidRPr="006F6DED" w:rsidRDefault="000C06EE" w:rsidP="000C06E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з питань економічного розвитку на засіданні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02</w:t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 2021 року розглянув проект Закону України </w:t>
      </w:r>
      <w:r w:rsidRPr="00650D71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 Закону України </w:t>
      </w:r>
      <w:r w:rsidRPr="00650D71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</w:t>
      </w:r>
      <w:proofErr w:type="spellStart"/>
      <w:r w:rsidRPr="00650D71">
        <w:rPr>
          <w:rFonts w:ascii="Times New Roman" w:eastAsia="Times New Roman" w:hAnsi="Times New Roman"/>
          <w:sz w:val="28"/>
          <w:szCs w:val="28"/>
          <w:lang w:eastAsia="ru-RU"/>
        </w:rPr>
        <w:t>закупівель</w:t>
      </w:r>
      <w:proofErr w:type="spellEnd"/>
      <w:r w:rsidRPr="00650D7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забезпечення належного захисту прав учасників публічних </w:t>
      </w:r>
      <w:proofErr w:type="spellStart"/>
      <w:r w:rsidRPr="00650D71">
        <w:rPr>
          <w:rFonts w:ascii="Times New Roman" w:eastAsia="Times New Roman" w:hAnsi="Times New Roman"/>
          <w:sz w:val="28"/>
          <w:szCs w:val="28"/>
          <w:lang w:eastAsia="ru-RU"/>
        </w:rPr>
        <w:t>закупівель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 (реєстр. №4394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доопрацьований</w:t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>), поданий народним депутатом України Масловим Д.В.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іншими народними депутатами України.</w:t>
      </w:r>
    </w:p>
    <w:p w:rsidR="000C06EE" w:rsidRPr="006153FC" w:rsidRDefault="000C06EE" w:rsidP="000C06E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Законопроектом пропонується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 зміни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 законів України </w:t>
      </w:r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публічні закупівлі», «Про основні засади здійснення державного фінансового контролю в Україні», «Про захист персональних даних»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</w:t>
      </w:r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>визнач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ення</w:t>
      </w:r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термін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 xml:space="preserve"> «очікувана вартість предмета закупівлі»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проведення моніторингу процедур публічних </w:t>
      </w:r>
      <w:proofErr w:type="spellStart"/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>закупівель</w:t>
      </w:r>
      <w:proofErr w:type="spellEnd"/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>повноважен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органу державного фінансового контролю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C06EE" w:rsidRPr="006F6DED" w:rsidRDefault="000C06EE" w:rsidP="000C06E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висновку від </w:t>
      </w:r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>24.05.2021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висловлює зауваження до поданого законопроекту. </w:t>
      </w:r>
    </w:p>
    <w:p w:rsidR="000C06EE" w:rsidRDefault="000C06EE" w:rsidP="000C06E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Закону України </w:t>
      </w:r>
      <w:r w:rsidRPr="00650D71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 Закону України </w:t>
      </w:r>
      <w:r w:rsidRPr="00650D71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</w:t>
      </w:r>
      <w:proofErr w:type="spellStart"/>
      <w:r w:rsidRPr="00650D71">
        <w:rPr>
          <w:rFonts w:ascii="Times New Roman" w:eastAsia="Times New Roman" w:hAnsi="Times New Roman"/>
          <w:sz w:val="28"/>
          <w:szCs w:val="28"/>
          <w:lang w:eastAsia="ru-RU"/>
        </w:rPr>
        <w:t>закупівель</w:t>
      </w:r>
      <w:proofErr w:type="spellEnd"/>
      <w:r w:rsidRPr="00650D7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забезпечення належного захисту прав учасників публічних </w:t>
      </w:r>
      <w:proofErr w:type="spellStart"/>
      <w:r w:rsidRPr="00650D71">
        <w:rPr>
          <w:rFonts w:ascii="Times New Roman" w:eastAsia="Times New Roman" w:hAnsi="Times New Roman"/>
          <w:sz w:val="28"/>
          <w:szCs w:val="28"/>
          <w:lang w:eastAsia="ru-RU"/>
        </w:rPr>
        <w:t>закупівель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 (реєстр. №4394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доопрацьований</w:t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F6DED">
        <w:rPr>
          <w:rFonts w:ascii="Times New Roman" w:eastAsia="Times New Roman" w:hAnsi="Times New Roman"/>
          <w:bCs/>
          <w:sz w:val="28"/>
          <w:szCs w:val="28"/>
          <w:lang w:eastAsia="ru-RU"/>
        </w:rPr>
        <w:t>на розгляд Верховної Ради України та рекомендувати за результатами розгляду у першому читанні</w:t>
      </w:r>
      <w:r w:rsidRPr="006153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95B92">
        <w:rPr>
          <w:rFonts w:ascii="Times New Roman" w:eastAsia="Times New Roman" w:hAnsi="Times New Roman"/>
          <w:sz w:val="28"/>
          <w:szCs w:val="28"/>
          <w:lang w:eastAsia="ru-RU"/>
        </w:rPr>
        <w:t>прийняти за основу.</w:t>
      </w:r>
    </w:p>
    <w:p w:rsidR="000C06EE" w:rsidRPr="006F6DED" w:rsidRDefault="000C06EE" w:rsidP="000C06EE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Співдоповідач з цього питання на пленарному засіданні Верховної Ради України від Комітету – Голова підкомітету з питань регулювання публічних </w:t>
      </w:r>
      <w:proofErr w:type="spellStart"/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закупівель</w:t>
      </w:r>
      <w:proofErr w:type="spellEnd"/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 xml:space="preserve"> та ефективного управління державним і комунальним майном Комітету з питань економічного розвитку Мовчан Олексій Васильович.</w:t>
      </w:r>
    </w:p>
    <w:p w:rsidR="000C06EE" w:rsidRDefault="000C06EE" w:rsidP="000C06E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06EE" w:rsidRPr="006F6DED" w:rsidRDefault="000C06EE" w:rsidP="000C06E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06EE" w:rsidRPr="006F6DED" w:rsidRDefault="000C06EE" w:rsidP="000C06E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6F6DED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F6DED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6F6DE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Д.А.Наталуха</w:t>
      </w:r>
      <w:proofErr w:type="spellEnd"/>
      <w:r w:rsidRPr="006F6DE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0C06EE" w:rsidRPr="006F6DED" w:rsidRDefault="000C06EE" w:rsidP="000C06EE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0C06EE" w:rsidRPr="006F6DED" w:rsidRDefault="000C06EE" w:rsidP="000C06EE"/>
    <w:p w:rsidR="00356A33" w:rsidRDefault="00356A33"/>
    <w:sectPr w:rsidR="00356A33" w:rsidSect="00CB4E2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97A" w:rsidRDefault="009F397A" w:rsidP="000C06EE">
      <w:pPr>
        <w:spacing w:after="0" w:line="240" w:lineRule="auto"/>
      </w:pPr>
      <w:r>
        <w:separator/>
      </w:r>
    </w:p>
  </w:endnote>
  <w:endnote w:type="continuationSeparator" w:id="0">
    <w:p w:rsidR="009F397A" w:rsidRDefault="009F397A" w:rsidP="000C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979358"/>
      <w:docPartObj>
        <w:docPartGallery w:val="Page Numbers (Bottom of Page)"/>
        <w:docPartUnique/>
      </w:docPartObj>
    </w:sdtPr>
    <w:sdtEndPr/>
    <w:sdtContent>
      <w:p w:rsidR="001B5697" w:rsidRDefault="009F397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06EE">
          <w:rPr>
            <w:noProof/>
          </w:rPr>
          <w:t>2</w:t>
        </w:r>
        <w:r>
          <w:fldChar w:fldCharType="end"/>
        </w:r>
      </w:p>
    </w:sdtContent>
  </w:sdt>
  <w:p w:rsidR="001B5697" w:rsidRDefault="009F39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703306"/>
      <w:docPartObj>
        <w:docPartGallery w:val="Page Numbers (Bottom of Page)"/>
        <w:docPartUnique/>
      </w:docPartObj>
    </w:sdtPr>
    <w:sdtContent>
      <w:p w:rsidR="000C06EE" w:rsidRDefault="000C06E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7635E" w:rsidRDefault="009F39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97A" w:rsidRDefault="009F397A" w:rsidP="000C06EE">
      <w:pPr>
        <w:spacing w:after="0" w:line="240" w:lineRule="auto"/>
      </w:pPr>
      <w:r>
        <w:separator/>
      </w:r>
    </w:p>
  </w:footnote>
  <w:footnote w:type="continuationSeparator" w:id="0">
    <w:p w:rsidR="009F397A" w:rsidRDefault="009F397A" w:rsidP="000C06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9F397A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A71D3" w:rsidRPr="008950DA" w:rsidRDefault="009F397A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</w:t>
          </w:r>
          <w:r w:rsidR="000C06EE" w:rsidRPr="000C06EE">
            <w:rPr>
              <w:rFonts w:ascii="Times New Roman" w:eastAsia="Times New Roman" w:hAnsi="Times New Roman"/>
              <w:b/>
              <w:sz w:val="28"/>
              <w:szCs w:val="28"/>
              <w:lang w:val="ru-RU" w:eastAsia="ru-RU"/>
            </w:rPr>
            <w:t xml:space="preserve">          </w:t>
          </w:r>
          <w:r w:rsidRPr="00AB6A88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>До реєстр. №</w:t>
          </w:r>
          <w:r w:rsidRPr="008950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4394 </w:t>
          </w:r>
        </w:p>
        <w:p w:rsidR="000C06EE" w:rsidRDefault="009F397A" w:rsidP="000C06EE">
          <w:pPr>
            <w:spacing w:after="0" w:line="240" w:lineRule="auto"/>
            <w:ind w:left="5664" w:firstLine="708"/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</w:pPr>
          <w:r w:rsidRPr="008950DA"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     </w:t>
          </w:r>
          <w:r w:rsidR="000C06E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  <w:t>від</w:t>
          </w:r>
          <w:r w:rsidR="000C06EE" w:rsidRPr="00650D71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  <w:t xml:space="preserve"> </w:t>
          </w:r>
          <w:r w:rsidR="000C06E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  <w:t>13.04.2021</w:t>
          </w:r>
        </w:p>
        <w:p w:rsidR="008950DA" w:rsidRPr="008950DA" w:rsidRDefault="000C06EE" w:rsidP="000C06EE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0C06EE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val="ru-RU" w:eastAsia="ru-RU"/>
            </w:rPr>
            <w:t xml:space="preserve">         </w:t>
          </w:r>
          <w:r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  <w:t>(</w:t>
          </w:r>
          <w:r w:rsidRPr="00650D71"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  <w:t>доопрацьований</w:t>
          </w:r>
          <w:r>
            <w:rPr>
              <w:rFonts w:ascii="Times New Roman" w:eastAsia="Times New Roman" w:hAnsi="Times New Roman"/>
              <w:b/>
              <w:color w:val="000000" w:themeColor="text1"/>
              <w:sz w:val="28"/>
              <w:szCs w:val="28"/>
              <w:lang w:eastAsia="ru-RU"/>
            </w:rPr>
            <w:t>)</w:t>
          </w:r>
        </w:p>
        <w:p w:rsidR="000A71D3" w:rsidRPr="00AB6A88" w:rsidRDefault="009F397A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3652FB2E" wp14:editId="287AD367">
                <wp:simplePos x="0" y="0"/>
                <wp:positionH relativeFrom="margin">
                  <wp:posOffset>3474085</wp:posOffset>
                </wp:positionH>
                <wp:positionV relativeFrom="paragraph">
                  <wp:posOffset>95480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</w:p>
        <w:p w:rsidR="000A71D3" w:rsidRPr="00081BDA" w:rsidRDefault="009F397A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</w:p>
        <w:p w:rsidR="000A71D3" w:rsidRPr="00081BDA" w:rsidRDefault="009F397A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</w:p>
        <w:p w:rsidR="00CE6A4B" w:rsidRPr="00AD7F82" w:rsidRDefault="009F397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9F397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9F397A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9F397A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9F397A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9F397A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9F397A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9F397A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EE"/>
    <w:rsid w:val="000C06EE"/>
    <w:rsid w:val="00356A33"/>
    <w:rsid w:val="009F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AF1363"/>
  <w15:chartTrackingRefBased/>
  <w15:docId w15:val="{7B3F2EF7-8334-4FED-8193-34EF59F2B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6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C0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C06EE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0C0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C06EE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0C06E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1214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dcterms:created xsi:type="dcterms:W3CDTF">2021-06-03T07:52:00Z</dcterms:created>
  <dcterms:modified xsi:type="dcterms:W3CDTF">2021-06-03T07:59:00Z</dcterms:modified>
</cp:coreProperties>
</file>