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40B" w:rsidRPr="001A53F3" w:rsidRDefault="0069440B" w:rsidP="00024600">
      <w:pPr>
        <w:autoSpaceDN w:val="0"/>
        <w:spacing w:after="0"/>
        <w:jc w:val="center"/>
        <w:rPr>
          <w:rFonts w:ascii="Times New Roman" w:hAnsi="Times New Roman"/>
          <w:b/>
          <w:bCs/>
          <w:sz w:val="28"/>
          <w:szCs w:val="28"/>
          <w:lang w:val="uk-UA"/>
        </w:rPr>
      </w:pPr>
      <w:bookmarkStart w:id="0" w:name="_GoBack"/>
      <w:bookmarkEnd w:id="0"/>
      <w:r w:rsidRPr="001A53F3">
        <w:rPr>
          <w:rFonts w:ascii="Times New Roman" w:hAnsi="Times New Roman"/>
          <w:b/>
          <w:bCs/>
          <w:sz w:val="28"/>
          <w:szCs w:val="28"/>
          <w:lang w:val="uk-UA"/>
        </w:rPr>
        <w:t>ПОЯСНЮВАЛЬНА ЗАПИСКА</w:t>
      </w:r>
    </w:p>
    <w:p w:rsidR="00EA1F69" w:rsidRPr="001A53F3" w:rsidRDefault="00EA1F69" w:rsidP="00024600">
      <w:pPr>
        <w:autoSpaceDN w:val="0"/>
        <w:spacing w:after="0"/>
        <w:jc w:val="center"/>
        <w:rPr>
          <w:rFonts w:ascii="Times New Roman" w:hAnsi="Times New Roman"/>
          <w:b/>
          <w:bCs/>
          <w:sz w:val="28"/>
          <w:szCs w:val="28"/>
          <w:lang w:val="uk-UA"/>
        </w:rPr>
      </w:pPr>
    </w:p>
    <w:p w:rsidR="0069440B" w:rsidRPr="001A53F3" w:rsidRDefault="00EA1F69" w:rsidP="00024600">
      <w:pPr>
        <w:autoSpaceDN w:val="0"/>
        <w:spacing w:after="0"/>
        <w:ind w:firstLine="720"/>
        <w:jc w:val="center"/>
        <w:rPr>
          <w:rFonts w:ascii="Times New Roman" w:hAnsi="Times New Roman"/>
          <w:color w:val="000000"/>
          <w:sz w:val="28"/>
          <w:szCs w:val="28"/>
          <w:lang w:val="uk-UA"/>
        </w:rPr>
      </w:pPr>
      <w:r w:rsidRPr="001A53F3">
        <w:rPr>
          <w:rFonts w:ascii="Times New Roman" w:hAnsi="Times New Roman"/>
          <w:sz w:val="28"/>
          <w:szCs w:val="28"/>
          <w:lang w:val="uk-UA"/>
        </w:rPr>
        <w:t xml:space="preserve">до проєкту Закону України </w:t>
      </w:r>
      <w:r w:rsidR="00C02BDA" w:rsidRPr="001A53F3">
        <w:rPr>
          <w:rFonts w:ascii="Times New Roman" w:hAnsi="Times New Roman"/>
          <w:sz w:val="28"/>
          <w:szCs w:val="28"/>
          <w:lang w:val="uk-UA"/>
        </w:rPr>
        <w:t>«П</w:t>
      </w:r>
      <w:r w:rsidR="00DC54C9" w:rsidRPr="001A53F3">
        <w:rPr>
          <w:rFonts w:ascii="Times New Roman" w:hAnsi="Times New Roman"/>
          <w:sz w:val="28"/>
          <w:szCs w:val="28"/>
          <w:lang w:val="uk-UA"/>
        </w:rPr>
        <w:t>ро внесення змін до деяких законодавчих актів України щодо вдосконалення регулювання відносин у сфері забезпечення безпеки дорожнього руху</w:t>
      </w:r>
      <w:r w:rsidR="00C02BDA" w:rsidRPr="001A53F3">
        <w:rPr>
          <w:rFonts w:ascii="Times New Roman" w:hAnsi="Times New Roman"/>
          <w:sz w:val="28"/>
          <w:szCs w:val="28"/>
          <w:lang w:val="uk-UA"/>
        </w:rPr>
        <w:t>»</w:t>
      </w:r>
    </w:p>
    <w:p w:rsidR="0069440B" w:rsidRPr="001A53F3" w:rsidRDefault="0069440B" w:rsidP="00024600">
      <w:pPr>
        <w:autoSpaceDN w:val="0"/>
        <w:spacing w:after="0"/>
        <w:ind w:left="720" w:firstLine="720"/>
        <w:jc w:val="center"/>
        <w:rPr>
          <w:rFonts w:ascii="Times New Roman" w:hAnsi="Times New Roman"/>
          <w:b/>
          <w:sz w:val="28"/>
          <w:szCs w:val="28"/>
          <w:lang w:val="uk-UA"/>
        </w:rPr>
      </w:pPr>
    </w:p>
    <w:p w:rsidR="0069440B" w:rsidRPr="001A53F3" w:rsidRDefault="0069440B" w:rsidP="00024600">
      <w:pPr>
        <w:numPr>
          <w:ilvl w:val="0"/>
          <w:numId w:val="1"/>
        </w:numPr>
        <w:autoSpaceDN w:val="0"/>
        <w:spacing w:after="0"/>
        <w:jc w:val="both"/>
        <w:rPr>
          <w:rFonts w:ascii="Times New Roman" w:hAnsi="Times New Roman"/>
          <w:b/>
          <w:sz w:val="28"/>
          <w:szCs w:val="28"/>
          <w:lang w:val="uk-UA"/>
        </w:rPr>
      </w:pPr>
      <w:r w:rsidRPr="001A53F3">
        <w:rPr>
          <w:rFonts w:ascii="Times New Roman" w:hAnsi="Times New Roman"/>
          <w:b/>
          <w:sz w:val="28"/>
          <w:szCs w:val="28"/>
          <w:lang w:val="uk-UA"/>
        </w:rPr>
        <w:t>Обґрунтування необхідності прийняття законопро</w:t>
      </w:r>
      <w:r w:rsidR="0078100F" w:rsidRPr="001A53F3">
        <w:rPr>
          <w:rFonts w:ascii="Times New Roman" w:hAnsi="Times New Roman"/>
          <w:b/>
          <w:sz w:val="28"/>
          <w:szCs w:val="28"/>
          <w:lang w:val="uk-UA"/>
        </w:rPr>
        <w:t>є</w:t>
      </w:r>
      <w:r w:rsidRPr="001A53F3">
        <w:rPr>
          <w:rFonts w:ascii="Times New Roman" w:hAnsi="Times New Roman"/>
          <w:b/>
          <w:sz w:val="28"/>
          <w:szCs w:val="28"/>
          <w:lang w:val="uk-UA"/>
        </w:rPr>
        <w:t>кту</w:t>
      </w:r>
    </w:p>
    <w:p w:rsidR="0069440B" w:rsidRPr="001A53F3" w:rsidRDefault="0069440B" w:rsidP="00024600">
      <w:pPr>
        <w:autoSpaceDN w:val="0"/>
        <w:spacing w:after="0"/>
        <w:ind w:left="720"/>
        <w:jc w:val="both"/>
        <w:rPr>
          <w:rFonts w:ascii="Times New Roman" w:hAnsi="Times New Roman"/>
          <w:sz w:val="28"/>
          <w:szCs w:val="28"/>
          <w:lang w:val="uk-UA"/>
        </w:rPr>
      </w:pPr>
    </w:p>
    <w:p w:rsidR="0069440B" w:rsidRPr="001A53F3" w:rsidRDefault="0069440B" w:rsidP="00024600">
      <w:pPr>
        <w:autoSpaceDN w:val="0"/>
        <w:spacing w:after="0"/>
        <w:ind w:firstLine="708"/>
        <w:jc w:val="both"/>
        <w:rPr>
          <w:rFonts w:ascii="Times New Roman" w:hAnsi="Times New Roman"/>
          <w:sz w:val="28"/>
          <w:szCs w:val="28"/>
          <w:lang w:val="uk-UA"/>
        </w:rPr>
      </w:pPr>
      <w:r w:rsidRPr="001A53F3">
        <w:rPr>
          <w:rFonts w:ascii="Times New Roman" w:hAnsi="Times New Roman"/>
          <w:sz w:val="28"/>
          <w:szCs w:val="28"/>
          <w:lang w:val="uk-UA"/>
        </w:rPr>
        <w:t>Розповсюдження реклами, зокрема, розміщення зовнішньої реклами</w:t>
      </w:r>
      <w:r w:rsidR="00885504" w:rsidRPr="001A53F3">
        <w:rPr>
          <w:rFonts w:ascii="Times New Roman" w:hAnsi="Times New Roman"/>
          <w:sz w:val="28"/>
          <w:szCs w:val="28"/>
          <w:lang w:val="uk-UA"/>
        </w:rPr>
        <w:t xml:space="preserve"> у смузі відведення автомобільних доріг</w:t>
      </w:r>
      <w:r w:rsidRPr="001A53F3">
        <w:rPr>
          <w:rFonts w:ascii="Times New Roman" w:hAnsi="Times New Roman"/>
          <w:sz w:val="28"/>
          <w:szCs w:val="28"/>
          <w:lang w:val="uk-UA"/>
        </w:rPr>
        <w:t>, є одним із видів інформаційної діяльності та служить важливим засобом донесення до споживачів інформації про товари і послуги, комунікації виробника (продавця) зі споживачами (покупцями, користувачами) товарів і послуг.</w:t>
      </w:r>
    </w:p>
    <w:p w:rsidR="00E87120" w:rsidRPr="001A53F3" w:rsidRDefault="00E87120" w:rsidP="00024600">
      <w:pPr>
        <w:autoSpaceDN w:val="0"/>
        <w:spacing w:after="0"/>
        <w:ind w:firstLine="708"/>
        <w:jc w:val="both"/>
        <w:rPr>
          <w:rFonts w:ascii="Times New Roman" w:hAnsi="Times New Roman"/>
          <w:sz w:val="28"/>
          <w:szCs w:val="28"/>
          <w:lang w:val="uk-UA"/>
        </w:rPr>
      </w:pPr>
      <w:r w:rsidRPr="001A53F3">
        <w:rPr>
          <w:rFonts w:ascii="Times New Roman" w:hAnsi="Times New Roman"/>
          <w:sz w:val="28"/>
          <w:szCs w:val="28"/>
          <w:lang w:val="uk-UA"/>
        </w:rPr>
        <w:t xml:space="preserve">На сьогоднішній день на законодавчому рівні існує реальна проблема, що полягає у відсутності державного регулювання розміщення зовнішньої реклами </w:t>
      </w:r>
      <w:r w:rsidR="00900D01" w:rsidRPr="001A53F3">
        <w:rPr>
          <w:rFonts w:ascii="Times New Roman" w:hAnsi="Times New Roman"/>
          <w:sz w:val="28"/>
          <w:szCs w:val="28"/>
          <w:lang w:val="uk-UA"/>
        </w:rPr>
        <w:t xml:space="preserve">поза межами населених пунктів </w:t>
      </w:r>
      <w:r w:rsidRPr="001A53F3">
        <w:rPr>
          <w:rFonts w:ascii="Times New Roman" w:hAnsi="Times New Roman"/>
          <w:sz w:val="28"/>
          <w:szCs w:val="28"/>
          <w:lang w:val="uk-UA"/>
        </w:rPr>
        <w:t>вздовж автомобільних доріг</w:t>
      </w:r>
      <w:r w:rsidR="00F50190" w:rsidRPr="001A53F3">
        <w:rPr>
          <w:rFonts w:ascii="Times New Roman" w:hAnsi="Times New Roman"/>
          <w:sz w:val="28"/>
          <w:szCs w:val="28"/>
          <w:lang w:val="uk-UA"/>
        </w:rPr>
        <w:t xml:space="preserve"> загального користування</w:t>
      </w:r>
      <w:r w:rsidRPr="001A53F3">
        <w:rPr>
          <w:rFonts w:ascii="Times New Roman" w:hAnsi="Times New Roman"/>
          <w:sz w:val="28"/>
          <w:szCs w:val="28"/>
          <w:lang w:val="uk-UA"/>
        </w:rPr>
        <w:t xml:space="preserve"> державного значення, що призводить до погіршення рівня безпеки руху на дорогах, оскільки хаотичне розміщення зовнішньої реклами нестандартних розмірів, аварійних білбордів вздовж доріг може створювати аварійні ситуації. </w:t>
      </w:r>
    </w:p>
    <w:p w:rsidR="00E87120" w:rsidRPr="001A53F3" w:rsidRDefault="00E87120" w:rsidP="00024600">
      <w:pPr>
        <w:autoSpaceDN w:val="0"/>
        <w:spacing w:after="0"/>
        <w:ind w:firstLine="708"/>
        <w:jc w:val="both"/>
        <w:rPr>
          <w:rFonts w:ascii="Times New Roman" w:hAnsi="Times New Roman"/>
          <w:sz w:val="28"/>
          <w:szCs w:val="28"/>
          <w:lang w:val="uk-UA"/>
        </w:rPr>
      </w:pPr>
      <w:r w:rsidRPr="001A53F3">
        <w:rPr>
          <w:rFonts w:ascii="Times New Roman" w:hAnsi="Times New Roman"/>
          <w:sz w:val="28"/>
          <w:szCs w:val="28"/>
          <w:lang w:val="uk-UA"/>
        </w:rPr>
        <w:t>Як відомо, до 2012 року порядок видачі дозволів регулювався наказом Державної служби автомобільних доріг України № 414 від 29.09.2005 року «Про затвердження Порядку видачі дозволів на розміщення, будівництво, реконструкцію та функціонування об'єктів сервісу на землях дорожнього            господарства та згод і погоджень на об'єкти зовнішньої реклами вздовж автомобільних доріг загального користування». Саме Укравтодор як відповідальний орган за стан доріг видавав та погоджував відповідні дозволи. З дати скасування Наказу № 414 та внесення відповідних змін до Закону України «Про рекламу» функції щодо видачі дозволів було передано до обласних державних адміністрацій.</w:t>
      </w:r>
    </w:p>
    <w:p w:rsidR="00AE7CE0" w:rsidRPr="001A53F3" w:rsidRDefault="004D254C" w:rsidP="00024600">
      <w:pPr>
        <w:autoSpaceDN w:val="0"/>
        <w:spacing w:after="0"/>
        <w:ind w:firstLine="708"/>
        <w:jc w:val="both"/>
        <w:rPr>
          <w:rFonts w:ascii="Times New Roman" w:hAnsi="Times New Roman"/>
          <w:sz w:val="28"/>
          <w:szCs w:val="28"/>
          <w:lang w:val="uk-UA"/>
        </w:rPr>
      </w:pPr>
      <w:r w:rsidRPr="001A53F3">
        <w:rPr>
          <w:rFonts w:ascii="Times New Roman" w:hAnsi="Times New Roman"/>
          <w:sz w:val="28"/>
          <w:szCs w:val="28"/>
          <w:lang w:val="uk-UA"/>
        </w:rPr>
        <w:t>В</w:t>
      </w:r>
      <w:r w:rsidR="00E87120" w:rsidRPr="001A53F3">
        <w:rPr>
          <w:rFonts w:ascii="Times New Roman" w:hAnsi="Times New Roman"/>
          <w:sz w:val="28"/>
          <w:szCs w:val="28"/>
          <w:lang w:val="uk-UA"/>
        </w:rPr>
        <w:t>ідповідно до офіційних даних обласних державних адміністрацій, в період з 2012 року по теперішній час в деяких областях України було видано в середньому 150-200 дозволів на розміщення зовнішньої реклами вздовж автомобільних доріг України за межами населених пунктів, а деякі області України взагалі за 8 років не видали жодного дозволу на відповідне розміщення зовнішньої реклами.</w:t>
      </w:r>
    </w:p>
    <w:p w:rsidR="00E87120" w:rsidRPr="001A53F3" w:rsidRDefault="00E87120" w:rsidP="00024600">
      <w:pPr>
        <w:autoSpaceDN w:val="0"/>
        <w:spacing w:after="0"/>
        <w:ind w:firstLine="708"/>
        <w:jc w:val="both"/>
        <w:rPr>
          <w:rFonts w:ascii="Times New Roman" w:hAnsi="Times New Roman"/>
          <w:sz w:val="28"/>
          <w:szCs w:val="28"/>
          <w:lang w:val="uk-UA"/>
        </w:rPr>
      </w:pPr>
      <w:r w:rsidRPr="001A53F3">
        <w:rPr>
          <w:rFonts w:ascii="Times New Roman" w:hAnsi="Times New Roman"/>
          <w:sz w:val="28"/>
          <w:szCs w:val="28"/>
          <w:lang w:val="uk-UA"/>
        </w:rPr>
        <w:t>Проте, дані цифри не відповідають реаліям, що ми всі можемо спостерігати на автомобільних дорогах України – вздовж них в</w:t>
      </w:r>
      <w:r w:rsidR="004D254C" w:rsidRPr="001A53F3">
        <w:rPr>
          <w:rFonts w:ascii="Times New Roman" w:hAnsi="Times New Roman"/>
          <w:sz w:val="28"/>
          <w:szCs w:val="28"/>
          <w:lang w:val="uk-UA"/>
        </w:rPr>
        <w:t xml:space="preserve">становлено численні </w:t>
      </w:r>
      <w:r w:rsidR="00AA2797" w:rsidRPr="001A53F3">
        <w:rPr>
          <w:rFonts w:ascii="Times New Roman" w:hAnsi="Times New Roman"/>
          <w:sz w:val="28"/>
          <w:szCs w:val="28"/>
          <w:lang w:val="uk-UA"/>
        </w:rPr>
        <w:t xml:space="preserve">рекламні засоби </w:t>
      </w:r>
      <w:r w:rsidRPr="001A53F3">
        <w:rPr>
          <w:rFonts w:ascii="Times New Roman" w:hAnsi="Times New Roman"/>
          <w:sz w:val="28"/>
          <w:szCs w:val="28"/>
          <w:lang w:val="uk-UA"/>
        </w:rPr>
        <w:t xml:space="preserve">без проходження процедури отримання дозволу, а </w:t>
      </w:r>
      <w:r w:rsidRPr="001A53F3">
        <w:rPr>
          <w:rFonts w:ascii="Times New Roman" w:hAnsi="Times New Roman"/>
          <w:sz w:val="28"/>
          <w:szCs w:val="28"/>
          <w:lang w:val="uk-UA"/>
        </w:rPr>
        <w:lastRenderedPageBreak/>
        <w:t>отже</w:t>
      </w:r>
      <w:r w:rsidR="004D254C" w:rsidRPr="001A53F3">
        <w:rPr>
          <w:rFonts w:ascii="Times New Roman" w:hAnsi="Times New Roman"/>
          <w:sz w:val="28"/>
          <w:szCs w:val="28"/>
          <w:lang w:val="uk-UA"/>
        </w:rPr>
        <w:t>,</w:t>
      </w:r>
      <w:r w:rsidRPr="001A53F3">
        <w:rPr>
          <w:rFonts w:ascii="Times New Roman" w:hAnsi="Times New Roman"/>
          <w:sz w:val="28"/>
          <w:szCs w:val="28"/>
          <w:lang w:val="uk-UA"/>
        </w:rPr>
        <w:t xml:space="preserve"> і без участі Укравтодору, </w:t>
      </w:r>
      <w:r w:rsidR="00AA2797" w:rsidRPr="001A53F3">
        <w:rPr>
          <w:rFonts w:ascii="Times New Roman" w:hAnsi="Times New Roman"/>
          <w:sz w:val="28"/>
          <w:szCs w:val="28"/>
          <w:lang w:val="uk-UA"/>
        </w:rPr>
        <w:t>як органу, уповноваженого здійснювати державне управління автомобільними дорогами загального користування державного значення та здійснення управління у сфері безпеки автомобільних доріг</w:t>
      </w:r>
      <w:r w:rsidRPr="001A53F3">
        <w:rPr>
          <w:rFonts w:ascii="Times New Roman" w:hAnsi="Times New Roman"/>
          <w:sz w:val="28"/>
          <w:szCs w:val="28"/>
          <w:lang w:val="uk-UA"/>
        </w:rPr>
        <w:t>. Таке самовільне розміщення відбувається в «ручному режимі» з корупційною складовою, без дослідження на предмет відповідності вимогам та заборонам, визначеним чинним законодавством щодо самої</w:t>
      </w:r>
      <w:r w:rsidR="00900D01" w:rsidRPr="001A53F3">
        <w:rPr>
          <w:rFonts w:ascii="Times New Roman" w:hAnsi="Times New Roman"/>
          <w:sz w:val="28"/>
          <w:szCs w:val="28"/>
          <w:lang w:val="uk-UA"/>
        </w:rPr>
        <w:t xml:space="preserve"> зовнішньої</w:t>
      </w:r>
      <w:r w:rsidRPr="001A53F3">
        <w:rPr>
          <w:rFonts w:ascii="Times New Roman" w:hAnsi="Times New Roman"/>
          <w:sz w:val="28"/>
          <w:szCs w:val="28"/>
          <w:lang w:val="uk-UA"/>
        </w:rPr>
        <w:t xml:space="preserve"> реклами та місця її розміщення. </w:t>
      </w:r>
      <w:r w:rsidR="000E4187" w:rsidRPr="001A53F3">
        <w:rPr>
          <w:rFonts w:ascii="Times New Roman" w:hAnsi="Times New Roman"/>
          <w:sz w:val="28"/>
          <w:szCs w:val="28"/>
          <w:lang w:val="uk-UA"/>
        </w:rPr>
        <w:t>Н</w:t>
      </w:r>
      <w:r w:rsidRPr="001A53F3">
        <w:rPr>
          <w:rFonts w:ascii="Times New Roman" w:hAnsi="Times New Roman"/>
          <w:sz w:val="28"/>
          <w:szCs w:val="28"/>
          <w:lang w:val="uk-UA"/>
        </w:rPr>
        <w:t>езаконні конструкці</w:t>
      </w:r>
      <w:r w:rsidR="000E4187" w:rsidRPr="001A53F3">
        <w:rPr>
          <w:rFonts w:ascii="Times New Roman" w:hAnsi="Times New Roman"/>
          <w:sz w:val="28"/>
          <w:szCs w:val="28"/>
          <w:lang w:val="uk-UA"/>
        </w:rPr>
        <w:t>ї</w:t>
      </w:r>
      <w:r w:rsidRPr="001A53F3">
        <w:rPr>
          <w:rFonts w:ascii="Times New Roman" w:hAnsi="Times New Roman"/>
          <w:sz w:val="28"/>
          <w:szCs w:val="28"/>
          <w:lang w:val="uk-UA"/>
        </w:rPr>
        <w:t xml:space="preserve"> закривають дорожні знаки, знаходяться над дорогою нижче, ніж передбачено законодавчими нормами, розміщуються із порушенням відстаней від розмітки чи перехресть, а отже, можуть створювати небезпеку для водіїв транспортних засобів.</w:t>
      </w:r>
    </w:p>
    <w:p w:rsidR="00E87120" w:rsidRPr="001A53F3" w:rsidRDefault="00AE7CE0" w:rsidP="00024600">
      <w:pPr>
        <w:autoSpaceDN w:val="0"/>
        <w:spacing w:after="0"/>
        <w:ind w:firstLine="708"/>
        <w:jc w:val="both"/>
        <w:rPr>
          <w:rFonts w:ascii="Times New Roman" w:hAnsi="Times New Roman"/>
          <w:sz w:val="28"/>
          <w:szCs w:val="28"/>
          <w:lang w:val="uk-UA"/>
        </w:rPr>
      </w:pPr>
      <w:r w:rsidRPr="001A53F3">
        <w:rPr>
          <w:rFonts w:ascii="Times New Roman" w:hAnsi="Times New Roman"/>
          <w:sz w:val="28"/>
          <w:szCs w:val="28"/>
          <w:lang w:val="uk-UA"/>
        </w:rPr>
        <w:t>Тому,</w:t>
      </w:r>
      <w:r w:rsidR="00E87120" w:rsidRPr="001A53F3">
        <w:rPr>
          <w:rFonts w:ascii="Times New Roman" w:hAnsi="Times New Roman"/>
          <w:sz w:val="28"/>
          <w:szCs w:val="28"/>
          <w:lang w:val="uk-UA"/>
        </w:rPr>
        <w:t xml:space="preserve"> запорукою безпеки на дорогах має стати встановлення чіткого порядку погодження (видачі) дозволу на встановлення зовнішньої реклами</w:t>
      </w:r>
      <w:r w:rsidR="00F47B7A" w:rsidRPr="001A53F3">
        <w:rPr>
          <w:rFonts w:ascii="Times New Roman" w:hAnsi="Times New Roman"/>
          <w:sz w:val="28"/>
          <w:szCs w:val="28"/>
          <w:lang w:val="uk-UA"/>
        </w:rPr>
        <w:t xml:space="preserve"> органом, на який державою покладено функції з управління та забезпечення безпеки на автомобільних дорогах</w:t>
      </w:r>
      <w:r w:rsidR="00E87120" w:rsidRPr="001A53F3">
        <w:rPr>
          <w:rFonts w:ascii="Times New Roman" w:hAnsi="Times New Roman"/>
          <w:sz w:val="28"/>
          <w:szCs w:val="28"/>
          <w:lang w:val="uk-UA"/>
        </w:rPr>
        <w:t xml:space="preserve"> та впровадження єдиних правил щодо д</w:t>
      </w:r>
      <w:r w:rsidR="00900D01" w:rsidRPr="001A53F3">
        <w:rPr>
          <w:rFonts w:ascii="Times New Roman" w:hAnsi="Times New Roman"/>
          <w:sz w:val="28"/>
          <w:szCs w:val="28"/>
          <w:lang w:val="uk-UA"/>
        </w:rPr>
        <w:t>емонтажу самовільно встановленої</w:t>
      </w:r>
      <w:r w:rsidR="00E87120" w:rsidRPr="001A53F3">
        <w:rPr>
          <w:rFonts w:ascii="Times New Roman" w:hAnsi="Times New Roman"/>
          <w:sz w:val="28"/>
          <w:szCs w:val="28"/>
          <w:lang w:val="uk-UA"/>
        </w:rPr>
        <w:t xml:space="preserve"> </w:t>
      </w:r>
      <w:r w:rsidR="00900D01" w:rsidRPr="001A53F3">
        <w:rPr>
          <w:rFonts w:ascii="Times New Roman" w:hAnsi="Times New Roman"/>
          <w:sz w:val="28"/>
          <w:szCs w:val="28"/>
          <w:lang w:val="uk-UA"/>
        </w:rPr>
        <w:t>зовнішньої реклами</w:t>
      </w:r>
      <w:r w:rsidR="00E87120" w:rsidRPr="001A53F3">
        <w:rPr>
          <w:rFonts w:ascii="Times New Roman" w:hAnsi="Times New Roman"/>
          <w:sz w:val="28"/>
          <w:szCs w:val="28"/>
          <w:lang w:val="uk-UA"/>
        </w:rPr>
        <w:t>.</w:t>
      </w:r>
      <w:r w:rsidR="009B4C34" w:rsidRPr="001A53F3">
        <w:rPr>
          <w:rFonts w:ascii="Times New Roman" w:hAnsi="Times New Roman"/>
          <w:sz w:val="28"/>
          <w:szCs w:val="28"/>
          <w:lang w:val="uk-UA"/>
        </w:rPr>
        <w:t xml:space="preserve"> При цьому кошти за розміщення такої зовнішньої реклами пропонується спрямувати на розвиток дорожнього господарства, що в свою чергу </w:t>
      </w:r>
      <w:r w:rsidR="00AC71E4" w:rsidRPr="001A53F3">
        <w:rPr>
          <w:rFonts w:ascii="Times New Roman" w:hAnsi="Times New Roman"/>
          <w:sz w:val="28"/>
          <w:szCs w:val="28"/>
          <w:lang w:val="uk-UA"/>
        </w:rPr>
        <w:t>дозволить спрямувати</w:t>
      </w:r>
      <w:r w:rsidR="009B4C34" w:rsidRPr="001A53F3">
        <w:rPr>
          <w:rFonts w:ascii="Times New Roman" w:hAnsi="Times New Roman"/>
          <w:sz w:val="28"/>
          <w:szCs w:val="28"/>
          <w:lang w:val="uk-UA"/>
        </w:rPr>
        <w:t xml:space="preserve"> їх на фінансування заходів із забезпечення безпеки дорожнього руху відповідно до державних програм.</w:t>
      </w:r>
    </w:p>
    <w:p w:rsidR="009B4C34" w:rsidRPr="001A53F3" w:rsidRDefault="009B4C34" w:rsidP="00024600">
      <w:pPr>
        <w:autoSpaceDN w:val="0"/>
        <w:spacing w:after="0"/>
        <w:ind w:firstLine="708"/>
        <w:jc w:val="both"/>
        <w:rPr>
          <w:rFonts w:ascii="Times New Roman" w:hAnsi="Times New Roman"/>
          <w:sz w:val="28"/>
          <w:szCs w:val="28"/>
          <w:lang w:val="uk-UA"/>
        </w:rPr>
      </w:pPr>
      <w:r w:rsidRPr="001A53F3">
        <w:rPr>
          <w:rFonts w:ascii="Times New Roman" w:hAnsi="Times New Roman"/>
          <w:sz w:val="28"/>
          <w:szCs w:val="28"/>
          <w:lang w:val="uk-UA"/>
        </w:rPr>
        <w:t>Одночасно з про</w:t>
      </w:r>
      <w:r w:rsidR="0078100F" w:rsidRPr="001A53F3">
        <w:rPr>
          <w:rFonts w:ascii="Times New Roman" w:hAnsi="Times New Roman"/>
          <w:sz w:val="28"/>
          <w:szCs w:val="28"/>
          <w:lang w:val="uk-UA"/>
        </w:rPr>
        <w:t>є</w:t>
      </w:r>
      <w:r w:rsidRPr="001A53F3">
        <w:rPr>
          <w:rFonts w:ascii="Times New Roman" w:hAnsi="Times New Roman"/>
          <w:sz w:val="28"/>
          <w:szCs w:val="28"/>
          <w:lang w:val="uk-UA"/>
        </w:rPr>
        <w:t>ктом акта підготовлено про</w:t>
      </w:r>
      <w:r w:rsidR="0078100F" w:rsidRPr="001A53F3">
        <w:rPr>
          <w:rFonts w:ascii="Times New Roman" w:hAnsi="Times New Roman"/>
          <w:sz w:val="28"/>
          <w:szCs w:val="28"/>
          <w:lang w:val="uk-UA"/>
        </w:rPr>
        <w:t>є</w:t>
      </w:r>
      <w:r w:rsidRPr="001A53F3">
        <w:rPr>
          <w:rFonts w:ascii="Times New Roman" w:hAnsi="Times New Roman"/>
          <w:sz w:val="28"/>
          <w:szCs w:val="28"/>
          <w:lang w:val="uk-UA"/>
        </w:rPr>
        <w:t>кт Закону України «</w:t>
      </w:r>
      <w:r w:rsidR="008634A8">
        <w:rPr>
          <w:rFonts w:ascii="Times New Roman" w:hAnsi="Times New Roman"/>
          <w:sz w:val="28"/>
          <w:szCs w:val="28"/>
        </w:rPr>
        <w:t>Про внесення змін до Бюджетного кодексу України щодо залучення додаткових джерел наповнення державного дорожнього фонду України</w:t>
      </w:r>
      <w:r w:rsidRPr="001A53F3">
        <w:rPr>
          <w:rFonts w:ascii="Times New Roman" w:hAnsi="Times New Roman"/>
          <w:sz w:val="28"/>
          <w:szCs w:val="28"/>
          <w:lang w:val="uk-UA"/>
        </w:rPr>
        <w:t>».</w:t>
      </w:r>
    </w:p>
    <w:p w:rsidR="0069440B" w:rsidRPr="001A53F3" w:rsidRDefault="0069440B" w:rsidP="00024600">
      <w:pPr>
        <w:autoSpaceDN w:val="0"/>
        <w:spacing w:after="0"/>
        <w:ind w:firstLine="720"/>
        <w:jc w:val="both"/>
        <w:rPr>
          <w:rFonts w:ascii="Times New Roman" w:hAnsi="Times New Roman"/>
          <w:iCs/>
          <w:sz w:val="28"/>
          <w:szCs w:val="28"/>
          <w:lang w:val="uk-UA"/>
        </w:rPr>
      </w:pPr>
    </w:p>
    <w:p w:rsidR="0069440B" w:rsidRPr="001A53F3" w:rsidRDefault="0069440B" w:rsidP="00024600">
      <w:pPr>
        <w:numPr>
          <w:ilvl w:val="0"/>
          <w:numId w:val="1"/>
        </w:numPr>
        <w:autoSpaceDN w:val="0"/>
        <w:spacing w:after="0"/>
        <w:jc w:val="both"/>
        <w:rPr>
          <w:rFonts w:ascii="Times New Roman" w:hAnsi="Times New Roman"/>
          <w:b/>
          <w:sz w:val="28"/>
          <w:szCs w:val="28"/>
          <w:lang w:val="uk-UA"/>
        </w:rPr>
      </w:pPr>
      <w:r w:rsidRPr="001A53F3">
        <w:rPr>
          <w:rFonts w:ascii="Times New Roman" w:hAnsi="Times New Roman"/>
          <w:b/>
          <w:sz w:val="28"/>
          <w:szCs w:val="28"/>
          <w:lang w:val="uk-UA"/>
        </w:rPr>
        <w:t>Цілі та завдання прийняття законопро</w:t>
      </w:r>
      <w:r w:rsidR="0078100F" w:rsidRPr="001A53F3">
        <w:rPr>
          <w:rFonts w:ascii="Times New Roman" w:hAnsi="Times New Roman"/>
          <w:b/>
          <w:sz w:val="28"/>
          <w:szCs w:val="28"/>
          <w:lang w:val="uk-UA"/>
        </w:rPr>
        <w:t>є</w:t>
      </w:r>
      <w:r w:rsidRPr="001A53F3">
        <w:rPr>
          <w:rFonts w:ascii="Times New Roman" w:hAnsi="Times New Roman"/>
          <w:b/>
          <w:sz w:val="28"/>
          <w:szCs w:val="28"/>
          <w:lang w:val="uk-UA"/>
        </w:rPr>
        <w:t>кту</w:t>
      </w:r>
    </w:p>
    <w:p w:rsidR="0069440B" w:rsidRPr="001A53F3" w:rsidRDefault="0069440B" w:rsidP="00024600">
      <w:pPr>
        <w:autoSpaceDN w:val="0"/>
        <w:spacing w:after="0"/>
        <w:ind w:left="720"/>
        <w:jc w:val="both"/>
        <w:rPr>
          <w:rFonts w:ascii="Times New Roman" w:hAnsi="Times New Roman"/>
          <w:sz w:val="28"/>
          <w:szCs w:val="28"/>
          <w:lang w:val="uk-UA"/>
        </w:rPr>
      </w:pPr>
    </w:p>
    <w:p w:rsidR="00F50190" w:rsidRPr="001A53F3" w:rsidRDefault="0069440B" w:rsidP="00024600">
      <w:pPr>
        <w:autoSpaceDN w:val="0"/>
        <w:spacing w:after="0"/>
        <w:ind w:firstLine="708"/>
        <w:jc w:val="both"/>
        <w:rPr>
          <w:rFonts w:ascii="Times New Roman" w:hAnsi="Times New Roman"/>
          <w:sz w:val="28"/>
          <w:szCs w:val="28"/>
          <w:lang w:val="uk-UA"/>
        </w:rPr>
      </w:pPr>
      <w:r w:rsidRPr="001A53F3">
        <w:rPr>
          <w:rFonts w:ascii="Times New Roman" w:hAnsi="Times New Roman"/>
          <w:sz w:val="28"/>
          <w:szCs w:val="28"/>
          <w:lang w:val="uk-UA"/>
        </w:rPr>
        <w:t>Метою законопро</w:t>
      </w:r>
      <w:r w:rsidR="0078100F" w:rsidRPr="001A53F3">
        <w:rPr>
          <w:rFonts w:ascii="Times New Roman" w:hAnsi="Times New Roman"/>
          <w:sz w:val="28"/>
          <w:szCs w:val="28"/>
          <w:lang w:val="uk-UA"/>
        </w:rPr>
        <w:t>є</w:t>
      </w:r>
      <w:r w:rsidRPr="001A53F3">
        <w:rPr>
          <w:rFonts w:ascii="Times New Roman" w:hAnsi="Times New Roman"/>
          <w:sz w:val="28"/>
          <w:szCs w:val="28"/>
          <w:lang w:val="uk-UA"/>
        </w:rPr>
        <w:t>кту є</w:t>
      </w:r>
      <w:r w:rsidR="00F50190" w:rsidRPr="001A53F3">
        <w:rPr>
          <w:rFonts w:ascii="Times New Roman" w:hAnsi="Times New Roman"/>
          <w:sz w:val="28"/>
          <w:szCs w:val="28"/>
          <w:lang w:val="uk-UA"/>
        </w:rPr>
        <w:t xml:space="preserve"> </w:t>
      </w:r>
      <w:r w:rsidR="001A176A" w:rsidRPr="001A53F3">
        <w:rPr>
          <w:rFonts w:ascii="Times New Roman" w:hAnsi="Times New Roman"/>
          <w:sz w:val="28"/>
          <w:szCs w:val="28"/>
          <w:lang w:val="uk-UA"/>
        </w:rPr>
        <w:t>в</w:t>
      </w:r>
      <w:r w:rsidR="00F50190" w:rsidRPr="001A53F3">
        <w:rPr>
          <w:rFonts w:ascii="Times New Roman" w:hAnsi="Times New Roman"/>
          <w:sz w:val="28"/>
          <w:szCs w:val="28"/>
          <w:lang w:val="uk-UA"/>
        </w:rPr>
        <w:t>регулювання проблем розміщення зовнішньої реклами за межами населених пунктів у смузі відведення автомобільних доріг загального користування державного значення та створення правових передумов для утвердження прозорих суспільних</w:t>
      </w:r>
      <w:r w:rsidR="00256517" w:rsidRPr="001A53F3">
        <w:rPr>
          <w:rFonts w:ascii="Times New Roman" w:hAnsi="Times New Roman"/>
          <w:sz w:val="28"/>
          <w:szCs w:val="28"/>
          <w:lang w:val="uk-UA"/>
        </w:rPr>
        <w:t xml:space="preserve"> відносин у зазначеній сфері, </w:t>
      </w:r>
      <w:r w:rsidR="00F50190" w:rsidRPr="001A53F3">
        <w:rPr>
          <w:rFonts w:ascii="Times New Roman" w:hAnsi="Times New Roman"/>
          <w:sz w:val="28"/>
          <w:szCs w:val="28"/>
          <w:lang w:val="uk-UA"/>
        </w:rPr>
        <w:t xml:space="preserve">створення сприятливих умов для ведення господарської діяльності у цій сфері, збалансування інтересів суб’єктів господарювання, органів влади та громадян при розміщенні </w:t>
      </w:r>
      <w:r w:rsidR="00256517" w:rsidRPr="001A53F3">
        <w:rPr>
          <w:rFonts w:ascii="Times New Roman" w:hAnsi="Times New Roman"/>
          <w:sz w:val="28"/>
          <w:szCs w:val="28"/>
          <w:lang w:val="uk-UA"/>
        </w:rPr>
        <w:t>зовнішньої реклами</w:t>
      </w:r>
      <w:r w:rsidR="00F50190" w:rsidRPr="001A53F3">
        <w:rPr>
          <w:rFonts w:ascii="Times New Roman" w:hAnsi="Times New Roman"/>
          <w:sz w:val="28"/>
          <w:szCs w:val="28"/>
          <w:lang w:val="uk-UA"/>
        </w:rPr>
        <w:t>.</w:t>
      </w:r>
    </w:p>
    <w:p w:rsidR="0069440B" w:rsidRPr="001A53F3" w:rsidRDefault="0069440B" w:rsidP="00024600">
      <w:pPr>
        <w:autoSpaceDN w:val="0"/>
        <w:spacing w:after="0"/>
        <w:ind w:firstLine="720"/>
        <w:jc w:val="both"/>
        <w:rPr>
          <w:rFonts w:ascii="Times New Roman" w:hAnsi="Times New Roman"/>
          <w:sz w:val="28"/>
          <w:szCs w:val="28"/>
          <w:lang w:val="uk-UA"/>
        </w:rPr>
      </w:pPr>
    </w:p>
    <w:p w:rsidR="0069440B" w:rsidRPr="001A53F3" w:rsidRDefault="0069440B" w:rsidP="00024600">
      <w:pPr>
        <w:numPr>
          <w:ilvl w:val="0"/>
          <w:numId w:val="1"/>
        </w:numPr>
        <w:autoSpaceDN w:val="0"/>
        <w:spacing w:after="0"/>
        <w:jc w:val="both"/>
        <w:rPr>
          <w:rFonts w:ascii="Times New Roman" w:hAnsi="Times New Roman"/>
          <w:b/>
          <w:sz w:val="28"/>
          <w:szCs w:val="28"/>
          <w:lang w:val="uk-UA"/>
        </w:rPr>
      </w:pPr>
      <w:r w:rsidRPr="001A53F3">
        <w:rPr>
          <w:rFonts w:ascii="Times New Roman" w:hAnsi="Times New Roman"/>
          <w:b/>
          <w:sz w:val="28"/>
          <w:szCs w:val="28"/>
          <w:lang w:val="uk-UA"/>
        </w:rPr>
        <w:t>Загальна характеристика та основні положення законопро</w:t>
      </w:r>
      <w:r w:rsidR="0078100F" w:rsidRPr="001A53F3">
        <w:rPr>
          <w:rFonts w:ascii="Times New Roman" w:hAnsi="Times New Roman"/>
          <w:b/>
          <w:sz w:val="28"/>
          <w:szCs w:val="28"/>
          <w:lang w:val="uk-UA"/>
        </w:rPr>
        <w:t>є</w:t>
      </w:r>
      <w:r w:rsidRPr="001A53F3">
        <w:rPr>
          <w:rFonts w:ascii="Times New Roman" w:hAnsi="Times New Roman"/>
          <w:b/>
          <w:sz w:val="28"/>
          <w:szCs w:val="28"/>
          <w:lang w:val="uk-UA"/>
        </w:rPr>
        <w:t>кту</w:t>
      </w:r>
    </w:p>
    <w:p w:rsidR="0069440B" w:rsidRPr="001A53F3" w:rsidRDefault="0069440B" w:rsidP="00024600">
      <w:pPr>
        <w:autoSpaceDN w:val="0"/>
        <w:spacing w:after="0"/>
        <w:ind w:firstLine="720"/>
        <w:jc w:val="both"/>
        <w:rPr>
          <w:rFonts w:ascii="Times New Roman" w:hAnsi="Times New Roman"/>
          <w:sz w:val="28"/>
          <w:szCs w:val="28"/>
          <w:lang w:val="uk-UA"/>
        </w:rPr>
      </w:pPr>
    </w:p>
    <w:p w:rsidR="0069440B" w:rsidRPr="001A53F3" w:rsidRDefault="0069440B" w:rsidP="00024600">
      <w:pPr>
        <w:autoSpaceDN w:val="0"/>
        <w:spacing w:after="0"/>
        <w:ind w:firstLine="720"/>
        <w:jc w:val="both"/>
        <w:rPr>
          <w:rFonts w:ascii="Times New Roman" w:hAnsi="Times New Roman"/>
          <w:sz w:val="28"/>
          <w:szCs w:val="28"/>
          <w:lang w:val="uk-UA"/>
        </w:rPr>
      </w:pPr>
      <w:r w:rsidRPr="001A53F3">
        <w:rPr>
          <w:rFonts w:ascii="Times New Roman" w:hAnsi="Times New Roman"/>
          <w:spacing w:val="-2"/>
          <w:sz w:val="28"/>
          <w:szCs w:val="28"/>
          <w:lang w:val="uk-UA"/>
        </w:rPr>
        <w:t>Про</w:t>
      </w:r>
      <w:r w:rsidR="0078100F" w:rsidRPr="001A53F3">
        <w:rPr>
          <w:rFonts w:ascii="Times New Roman" w:hAnsi="Times New Roman"/>
          <w:spacing w:val="-2"/>
          <w:sz w:val="28"/>
          <w:szCs w:val="28"/>
          <w:lang w:val="uk-UA"/>
        </w:rPr>
        <w:t>є</w:t>
      </w:r>
      <w:r w:rsidRPr="001A53F3">
        <w:rPr>
          <w:rFonts w:ascii="Times New Roman" w:hAnsi="Times New Roman"/>
          <w:spacing w:val="-2"/>
          <w:sz w:val="28"/>
          <w:szCs w:val="28"/>
          <w:lang w:val="uk-UA"/>
        </w:rPr>
        <w:t xml:space="preserve">ект Закону передбачає внесення змін і доповнень до таких законодавчих актів: </w:t>
      </w:r>
    </w:p>
    <w:p w:rsidR="00AE7CE0" w:rsidRPr="001A53F3" w:rsidRDefault="00AE7CE0" w:rsidP="00024600">
      <w:pPr>
        <w:autoSpaceDN w:val="0"/>
        <w:spacing w:after="0"/>
        <w:ind w:firstLine="720"/>
        <w:jc w:val="both"/>
        <w:rPr>
          <w:rFonts w:ascii="Times New Roman" w:hAnsi="Times New Roman"/>
          <w:sz w:val="28"/>
          <w:szCs w:val="28"/>
          <w:lang w:val="uk-UA"/>
        </w:rPr>
      </w:pPr>
      <w:r w:rsidRPr="001A53F3">
        <w:rPr>
          <w:rFonts w:ascii="Times New Roman" w:hAnsi="Times New Roman"/>
          <w:sz w:val="28"/>
          <w:szCs w:val="28"/>
          <w:lang w:val="uk-UA"/>
        </w:rPr>
        <w:t>1)</w:t>
      </w:r>
      <w:r w:rsidR="0069440B" w:rsidRPr="001A53F3">
        <w:rPr>
          <w:rFonts w:ascii="Times New Roman" w:hAnsi="Times New Roman"/>
          <w:sz w:val="28"/>
          <w:szCs w:val="28"/>
          <w:lang w:val="uk-UA"/>
        </w:rPr>
        <w:t xml:space="preserve"> </w:t>
      </w:r>
      <w:r w:rsidRPr="001A53F3">
        <w:rPr>
          <w:rFonts w:ascii="Times New Roman" w:hAnsi="Times New Roman"/>
          <w:sz w:val="28"/>
          <w:szCs w:val="28"/>
          <w:lang w:val="uk-UA"/>
        </w:rPr>
        <w:t>У Законі України «Про автомобільні дороги» пропонується:</w:t>
      </w:r>
    </w:p>
    <w:p w:rsidR="00BE5102" w:rsidRPr="001A53F3" w:rsidRDefault="00BE5102" w:rsidP="00024600">
      <w:pPr>
        <w:numPr>
          <w:ilvl w:val="0"/>
          <w:numId w:val="2"/>
        </w:numPr>
        <w:tabs>
          <w:tab w:val="left" w:pos="709"/>
        </w:tabs>
        <w:autoSpaceDN w:val="0"/>
        <w:spacing w:after="0"/>
        <w:ind w:left="709" w:hanging="284"/>
        <w:jc w:val="both"/>
        <w:rPr>
          <w:rFonts w:ascii="Times New Roman" w:hAnsi="Times New Roman"/>
          <w:spacing w:val="-2"/>
          <w:sz w:val="28"/>
          <w:szCs w:val="28"/>
          <w:lang w:val="uk-UA" w:eastAsia="uk-UA"/>
        </w:rPr>
      </w:pPr>
      <w:r w:rsidRPr="001A53F3">
        <w:rPr>
          <w:rFonts w:ascii="Times New Roman" w:hAnsi="Times New Roman"/>
          <w:spacing w:val="-2"/>
          <w:sz w:val="28"/>
          <w:szCs w:val="28"/>
          <w:lang w:val="uk-UA" w:eastAsia="uk-UA"/>
        </w:rPr>
        <w:lastRenderedPageBreak/>
        <w:t>надати Укравтодору як органу, уповн</w:t>
      </w:r>
      <w:r w:rsidRPr="001A53F3">
        <w:rPr>
          <w:rFonts w:ascii="Times New Roman" w:hAnsi="Times New Roman"/>
          <w:spacing w:val="-2"/>
          <w:sz w:val="28"/>
          <w:szCs w:val="28"/>
          <w:lang w:val="uk-UA"/>
        </w:rPr>
        <w:t xml:space="preserve">оваженому </w:t>
      </w:r>
      <w:r w:rsidRPr="001A53F3">
        <w:rPr>
          <w:rFonts w:ascii="Times New Roman" w:hAnsi="Times New Roman"/>
          <w:sz w:val="28"/>
          <w:szCs w:val="28"/>
          <w:lang w:val="uk-UA"/>
        </w:rPr>
        <w:t>здійснювати державне управління автомобільними дорогами загального користування державного значення та здійснення управління у сфері безпеки автомобільних доріг повноваження з видачі дозволів на розміщення зовнішньої реклами за межами населених пунктів у смузі відведення автомобільних доріг загального користування державного значення;</w:t>
      </w:r>
    </w:p>
    <w:p w:rsidR="00BE5102" w:rsidRPr="001A53F3" w:rsidRDefault="0069440B" w:rsidP="00BE5102">
      <w:pPr>
        <w:numPr>
          <w:ilvl w:val="0"/>
          <w:numId w:val="2"/>
        </w:numPr>
        <w:tabs>
          <w:tab w:val="left" w:pos="709"/>
        </w:tabs>
        <w:autoSpaceDN w:val="0"/>
        <w:spacing w:after="0"/>
        <w:ind w:left="709" w:hanging="284"/>
        <w:jc w:val="both"/>
        <w:rPr>
          <w:rFonts w:ascii="Times New Roman" w:hAnsi="Times New Roman"/>
          <w:spacing w:val="-2"/>
          <w:sz w:val="28"/>
          <w:szCs w:val="28"/>
          <w:lang w:val="uk-UA" w:eastAsia="uk-UA"/>
        </w:rPr>
      </w:pPr>
      <w:r w:rsidRPr="001A53F3">
        <w:rPr>
          <w:rFonts w:ascii="Times New Roman" w:hAnsi="Times New Roman"/>
          <w:spacing w:val="-2"/>
          <w:sz w:val="28"/>
          <w:szCs w:val="28"/>
          <w:lang w:val="uk-UA" w:eastAsia="uk-UA"/>
        </w:rPr>
        <w:t xml:space="preserve">встановити єдиний порядок розміщення </w:t>
      </w:r>
      <w:r w:rsidR="00024600" w:rsidRPr="001A53F3">
        <w:rPr>
          <w:rFonts w:ascii="Times New Roman" w:hAnsi="Times New Roman"/>
          <w:spacing w:val="-2"/>
          <w:sz w:val="28"/>
          <w:szCs w:val="28"/>
          <w:lang w:val="uk-UA" w:eastAsia="uk-UA"/>
        </w:rPr>
        <w:t>зовнішньої реклами</w:t>
      </w:r>
      <w:r w:rsidR="00AE7CE0" w:rsidRPr="001A53F3">
        <w:rPr>
          <w:rFonts w:ascii="Times New Roman" w:hAnsi="Times New Roman"/>
          <w:spacing w:val="-2"/>
          <w:sz w:val="28"/>
          <w:szCs w:val="28"/>
          <w:lang w:val="uk-UA" w:eastAsia="uk-UA"/>
        </w:rPr>
        <w:t xml:space="preserve"> </w:t>
      </w:r>
      <w:r w:rsidR="00024600" w:rsidRPr="001A53F3">
        <w:rPr>
          <w:rFonts w:ascii="Times New Roman" w:hAnsi="Times New Roman"/>
          <w:spacing w:val="-2"/>
          <w:sz w:val="28"/>
          <w:szCs w:val="28"/>
          <w:lang w:val="uk-UA" w:eastAsia="uk-UA"/>
        </w:rPr>
        <w:t xml:space="preserve">за межами населених пунктів </w:t>
      </w:r>
      <w:r w:rsidR="00AE7CE0" w:rsidRPr="001A53F3">
        <w:rPr>
          <w:rFonts w:ascii="Times New Roman" w:hAnsi="Times New Roman"/>
          <w:spacing w:val="-2"/>
          <w:sz w:val="28"/>
          <w:szCs w:val="28"/>
          <w:lang w:val="uk-UA" w:eastAsia="uk-UA"/>
        </w:rPr>
        <w:t xml:space="preserve">у смузі відведення автомобільних доріг </w:t>
      </w:r>
      <w:r w:rsidR="00024600" w:rsidRPr="001A53F3">
        <w:rPr>
          <w:rFonts w:ascii="Times New Roman" w:hAnsi="Times New Roman"/>
          <w:spacing w:val="-2"/>
          <w:sz w:val="28"/>
          <w:szCs w:val="28"/>
          <w:lang w:val="uk-UA" w:eastAsia="uk-UA"/>
        </w:rPr>
        <w:t xml:space="preserve">загального користування </w:t>
      </w:r>
      <w:r w:rsidR="00AE7CE0" w:rsidRPr="001A53F3">
        <w:rPr>
          <w:rFonts w:ascii="Times New Roman" w:hAnsi="Times New Roman"/>
          <w:spacing w:val="-2"/>
          <w:sz w:val="28"/>
          <w:szCs w:val="28"/>
          <w:lang w:val="uk-UA" w:eastAsia="uk-UA"/>
        </w:rPr>
        <w:t>держаного значення</w:t>
      </w:r>
      <w:r w:rsidRPr="001A53F3">
        <w:rPr>
          <w:rFonts w:ascii="Times New Roman" w:hAnsi="Times New Roman"/>
          <w:spacing w:val="-2"/>
          <w:sz w:val="28"/>
          <w:szCs w:val="28"/>
          <w:lang w:val="uk-UA" w:eastAsia="uk-UA"/>
        </w:rPr>
        <w:t>, здійснення дозвільно-погоджувальних процедур та видачі (відмови у видачі, продовження дії, переоформлення, видачі дубліката, анулювання)</w:t>
      </w:r>
      <w:r w:rsidRPr="001A53F3">
        <w:rPr>
          <w:rFonts w:ascii="Times New Roman" w:hAnsi="Times New Roman"/>
          <w:b/>
          <w:spacing w:val="-2"/>
          <w:sz w:val="28"/>
          <w:szCs w:val="28"/>
          <w:lang w:val="uk-UA" w:eastAsia="uk-UA"/>
        </w:rPr>
        <w:t xml:space="preserve"> </w:t>
      </w:r>
      <w:r w:rsidRPr="001A53F3">
        <w:rPr>
          <w:rFonts w:ascii="Times New Roman" w:hAnsi="Times New Roman"/>
          <w:spacing w:val="-2"/>
          <w:sz w:val="28"/>
          <w:szCs w:val="28"/>
          <w:lang w:val="uk-UA" w:eastAsia="uk-UA"/>
        </w:rPr>
        <w:t>дозволів на розміщення зовнішньої реклами;</w:t>
      </w:r>
    </w:p>
    <w:p w:rsidR="00BE5102" w:rsidRPr="001A53F3" w:rsidRDefault="00BE5102" w:rsidP="00BE5102">
      <w:pPr>
        <w:numPr>
          <w:ilvl w:val="0"/>
          <w:numId w:val="2"/>
        </w:numPr>
        <w:tabs>
          <w:tab w:val="left" w:pos="709"/>
        </w:tabs>
        <w:autoSpaceDN w:val="0"/>
        <w:spacing w:after="0"/>
        <w:ind w:left="709" w:hanging="284"/>
        <w:jc w:val="both"/>
        <w:rPr>
          <w:rFonts w:ascii="Times New Roman" w:hAnsi="Times New Roman"/>
          <w:spacing w:val="-2"/>
          <w:sz w:val="28"/>
          <w:szCs w:val="28"/>
          <w:lang w:val="uk-UA" w:eastAsia="uk-UA"/>
        </w:rPr>
      </w:pPr>
      <w:r w:rsidRPr="001A53F3">
        <w:rPr>
          <w:rFonts w:ascii="Times New Roman" w:hAnsi="Times New Roman"/>
          <w:spacing w:val="-2"/>
          <w:sz w:val="28"/>
          <w:szCs w:val="28"/>
          <w:lang w:val="uk-UA" w:eastAsia="uk-UA"/>
        </w:rPr>
        <w:t xml:space="preserve">зважаючи на особливий статус автомобільних доріг України, визначений законодавством, передбачити, що розміщення рекламних засобів за межами населених пунктів у межах смуги відведення автомобільних доріг загального користування державного значення здійснюється на підставі типового договору </w:t>
      </w:r>
      <w:r w:rsidR="00D67280" w:rsidRPr="001A53F3">
        <w:rPr>
          <w:rFonts w:ascii="Times New Roman" w:hAnsi="Times New Roman"/>
          <w:sz w:val="28"/>
          <w:szCs w:val="28"/>
          <w:lang w:val="uk-UA"/>
        </w:rPr>
        <w:t>тимчасового користування місцем за межами населених пунктів у межах смуги відведення автомобільних доріг загального користування державного значення</w:t>
      </w:r>
      <w:r w:rsidR="001A53F3" w:rsidRPr="001A53F3">
        <w:rPr>
          <w:rFonts w:ascii="Times New Roman" w:hAnsi="Times New Roman"/>
          <w:sz w:val="28"/>
          <w:szCs w:val="28"/>
          <w:lang w:val="uk-UA" w:eastAsia="uk-UA"/>
        </w:rPr>
        <w:t xml:space="preserve"> </w:t>
      </w:r>
      <w:r w:rsidR="001A53F3" w:rsidRPr="001A53F3">
        <w:rPr>
          <w:rFonts w:ascii="Times New Roman" w:hAnsi="Times New Roman"/>
          <w:sz w:val="28"/>
          <w:szCs w:val="28"/>
          <w:lang w:val="uk-UA"/>
        </w:rPr>
        <w:t>для розміщення рекламного засобу</w:t>
      </w:r>
      <w:r w:rsidRPr="001A53F3">
        <w:rPr>
          <w:rFonts w:ascii="Times New Roman" w:hAnsi="Times New Roman"/>
          <w:spacing w:val="-2"/>
          <w:sz w:val="28"/>
          <w:szCs w:val="28"/>
          <w:lang w:val="uk-UA" w:eastAsia="uk-UA"/>
        </w:rPr>
        <w:t xml:space="preserve">, </w:t>
      </w:r>
      <w:r w:rsidR="001A53F3" w:rsidRPr="001A53F3">
        <w:rPr>
          <w:rFonts w:ascii="Times New Roman" w:hAnsi="Times New Roman"/>
          <w:spacing w:val="-2"/>
          <w:sz w:val="28"/>
          <w:szCs w:val="28"/>
          <w:lang w:val="uk-UA" w:eastAsia="uk-UA"/>
        </w:rPr>
        <w:t xml:space="preserve">та спрямовувати </w:t>
      </w:r>
      <w:r w:rsidRPr="001A53F3">
        <w:rPr>
          <w:rFonts w:ascii="Times New Roman" w:hAnsi="Times New Roman"/>
          <w:spacing w:val="-2"/>
          <w:sz w:val="28"/>
          <w:szCs w:val="28"/>
          <w:lang w:val="uk-UA" w:eastAsia="uk-UA"/>
        </w:rPr>
        <w:t xml:space="preserve">плату за </w:t>
      </w:r>
      <w:r w:rsidR="001A53F3" w:rsidRPr="001A53F3">
        <w:rPr>
          <w:rFonts w:ascii="Times New Roman" w:hAnsi="Times New Roman"/>
          <w:spacing w:val="-2"/>
          <w:sz w:val="28"/>
          <w:szCs w:val="28"/>
          <w:lang w:val="uk-UA" w:eastAsia="uk-UA"/>
        </w:rPr>
        <w:t>користування таким місцем</w:t>
      </w:r>
      <w:r w:rsidRPr="001A53F3">
        <w:rPr>
          <w:rFonts w:ascii="Times New Roman" w:hAnsi="Times New Roman"/>
          <w:spacing w:val="-2"/>
          <w:sz w:val="28"/>
          <w:szCs w:val="28"/>
          <w:lang w:val="uk-UA" w:eastAsia="uk-UA"/>
        </w:rPr>
        <w:t xml:space="preserve"> до</w:t>
      </w:r>
      <w:r w:rsidR="00F350EB" w:rsidRPr="001A53F3">
        <w:rPr>
          <w:rFonts w:ascii="Times New Roman" w:hAnsi="Times New Roman"/>
          <w:spacing w:val="-2"/>
          <w:sz w:val="28"/>
          <w:szCs w:val="28"/>
          <w:lang w:val="uk-UA" w:eastAsia="uk-UA"/>
        </w:rPr>
        <w:t xml:space="preserve"> державного</w:t>
      </w:r>
      <w:r w:rsidRPr="001A53F3">
        <w:rPr>
          <w:rFonts w:ascii="Times New Roman" w:hAnsi="Times New Roman"/>
          <w:spacing w:val="-2"/>
          <w:sz w:val="28"/>
          <w:szCs w:val="28"/>
          <w:lang w:val="uk-UA" w:eastAsia="uk-UA"/>
        </w:rPr>
        <w:t xml:space="preserve"> дорожнього фонду;</w:t>
      </w:r>
    </w:p>
    <w:p w:rsidR="00BE5102" w:rsidRPr="001A53F3" w:rsidRDefault="00AE7CE0" w:rsidP="00BE5102">
      <w:pPr>
        <w:numPr>
          <w:ilvl w:val="0"/>
          <w:numId w:val="2"/>
        </w:numPr>
        <w:tabs>
          <w:tab w:val="left" w:pos="709"/>
        </w:tabs>
        <w:autoSpaceDN w:val="0"/>
        <w:spacing w:after="0"/>
        <w:ind w:left="709" w:hanging="284"/>
        <w:jc w:val="both"/>
        <w:rPr>
          <w:rFonts w:ascii="Times New Roman" w:hAnsi="Times New Roman"/>
          <w:spacing w:val="-2"/>
          <w:sz w:val="28"/>
          <w:szCs w:val="28"/>
          <w:lang w:val="uk-UA" w:eastAsia="uk-UA"/>
        </w:rPr>
      </w:pPr>
      <w:r w:rsidRPr="001A53F3">
        <w:rPr>
          <w:rFonts w:ascii="Times New Roman" w:hAnsi="Times New Roman"/>
          <w:bCs/>
          <w:spacing w:val="-4"/>
          <w:kern w:val="24"/>
          <w:sz w:val="28"/>
          <w:szCs w:val="28"/>
          <w:lang w:val="uk-UA"/>
        </w:rPr>
        <w:t>розроб</w:t>
      </w:r>
      <w:r w:rsidR="00BE5102" w:rsidRPr="001A53F3">
        <w:rPr>
          <w:rFonts w:ascii="Times New Roman" w:hAnsi="Times New Roman"/>
          <w:bCs/>
          <w:spacing w:val="-4"/>
          <w:kern w:val="24"/>
          <w:sz w:val="28"/>
          <w:szCs w:val="28"/>
          <w:lang w:val="uk-UA"/>
        </w:rPr>
        <w:t>ити</w:t>
      </w:r>
      <w:r w:rsidRPr="001A53F3">
        <w:rPr>
          <w:rFonts w:ascii="Times New Roman" w:hAnsi="Times New Roman"/>
          <w:bCs/>
          <w:spacing w:val="-4"/>
          <w:kern w:val="24"/>
          <w:sz w:val="28"/>
          <w:szCs w:val="28"/>
          <w:lang w:val="uk-UA"/>
        </w:rPr>
        <w:t xml:space="preserve"> на рівні Кабінету Міністрів України </w:t>
      </w:r>
      <w:r w:rsidR="0069440B" w:rsidRPr="001A53F3">
        <w:rPr>
          <w:rFonts w:ascii="Times New Roman" w:hAnsi="Times New Roman"/>
          <w:bCs/>
          <w:spacing w:val="-4"/>
          <w:kern w:val="24"/>
          <w:sz w:val="28"/>
          <w:szCs w:val="28"/>
          <w:lang w:val="uk-UA"/>
        </w:rPr>
        <w:t>чітк</w:t>
      </w:r>
      <w:r w:rsidR="00BE5102" w:rsidRPr="001A53F3">
        <w:rPr>
          <w:rFonts w:ascii="Times New Roman" w:hAnsi="Times New Roman"/>
          <w:bCs/>
          <w:spacing w:val="-4"/>
          <w:kern w:val="24"/>
          <w:sz w:val="28"/>
          <w:szCs w:val="28"/>
          <w:lang w:val="uk-UA"/>
        </w:rPr>
        <w:t>ий та прозорий</w:t>
      </w:r>
      <w:r w:rsidR="0069440B" w:rsidRPr="001A53F3">
        <w:rPr>
          <w:rFonts w:ascii="Times New Roman" w:hAnsi="Times New Roman"/>
          <w:bCs/>
          <w:spacing w:val="-4"/>
          <w:kern w:val="24"/>
          <w:sz w:val="28"/>
          <w:szCs w:val="28"/>
          <w:lang w:val="uk-UA"/>
        </w:rPr>
        <w:t xml:space="preserve"> порядок </w:t>
      </w:r>
      <w:r w:rsidR="0069440B" w:rsidRPr="001A53F3">
        <w:rPr>
          <w:rFonts w:ascii="Times New Roman" w:hAnsi="Times New Roman"/>
          <w:bCs/>
          <w:spacing w:val="-4"/>
          <w:kern w:val="20"/>
          <w:sz w:val="28"/>
          <w:szCs w:val="28"/>
          <w:lang w:val="uk-UA"/>
        </w:rPr>
        <w:t>демонтажу самовільно розміщен</w:t>
      </w:r>
      <w:r w:rsidRPr="001A53F3">
        <w:rPr>
          <w:rFonts w:ascii="Times New Roman" w:hAnsi="Times New Roman"/>
          <w:bCs/>
          <w:spacing w:val="-4"/>
          <w:kern w:val="20"/>
          <w:sz w:val="28"/>
          <w:szCs w:val="28"/>
          <w:lang w:val="uk-UA"/>
        </w:rPr>
        <w:t>ої</w:t>
      </w:r>
      <w:r w:rsidR="0069440B" w:rsidRPr="001A53F3">
        <w:rPr>
          <w:rFonts w:ascii="Times New Roman" w:hAnsi="Times New Roman"/>
          <w:bCs/>
          <w:spacing w:val="-4"/>
          <w:kern w:val="20"/>
          <w:sz w:val="28"/>
          <w:szCs w:val="28"/>
          <w:lang w:val="uk-UA"/>
        </w:rPr>
        <w:t xml:space="preserve"> </w:t>
      </w:r>
      <w:r w:rsidRPr="001A53F3">
        <w:rPr>
          <w:rFonts w:ascii="Times New Roman" w:hAnsi="Times New Roman"/>
          <w:bCs/>
          <w:spacing w:val="-4"/>
          <w:kern w:val="20"/>
          <w:sz w:val="28"/>
          <w:szCs w:val="28"/>
          <w:lang w:val="uk-UA"/>
        </w:rPr>
        <w:t>зовнішньої реклами</w:t>
      </w:r>
      <w:r w:rsidR="00024600" w:rsidRPr="001A53F3">
        <w:rPr>
          <w:rFonts w:ascii="Times New Roman" w:hAnsi="Times New Roman"/>
          <w:bCs/>
          <w:spacing w:val="-4"/>
          <w:kern w:val="20"/>
          <w:sz w:val="28"/>
          <w:szCs w:val="28"/>
          <w:lang w:val="uk-UA"/>
        </w:rPr>
        <w:t xml:space="preserve"> </w:t>
      </w:r>
      <w:r w:rsidR="00024600" w:rsidRPr="001A53F3">
        <w:rPr>
          <w:rFonts w:ascii="Times New Roman" w:hAnsi="Times New Roman"/>
          <w:spacing w:val="-2"/>
          <w:sz w:val="28"/>
          <w:szCs w:val="28"/>
          <w:lang w:val="uk-UA" w:eastAsia="uk-UA"/>
        </w:rPr>
        <w:t>за межами населених пунктів у смузі відведення автомобільних доріг загального користування держаного значення</w:t>
      </w:r>
      <w:r w:rsidR="00BE5102" w:rsidRPr="001A53F3">
        <w:rPr>
          <w:rFonts w:ascii="Times New Roman" w:hAnsi="Times New Roman"/>
          <w:spacing w:val="-2"/>
          <w:sz w:val="28"/>
          <w:szCs w:val="28"/>
          <w:lang w:val="uk-UA" w:eastAsia="uk-UA"/>
        </w:rPr>
        <w:t xml:space="preserve"> та форму типового договору </w:t>
      </w:r>
      <w:r w:rsidR="001A53F3" w:rsidRPr="001A53F3">
        <w:rPr>
          <w:rFonts w:ascii="Times New Roman" w:hAnsi="Times New Roman"/>
          <w:sz w:val="28"/>
          <w:szCs w:val="28"/>
          <w:lang w:val="uk-UA"/>
        </w:rPr>
        <w:t>тимчасового користування місцем</w:t>
      </w:r>
      <w:r w:rsidR="009342CC" w:rsidRPr="001A53F3">
        <w:rPr>
          <w:rFonts w:ascii="Times New Roman" w:hAnsi="Times New Roman"/>
          <w:bCs/>
          <w:spacing w:val="-4"/>
          <w:kern w:val="20"/>
          <w:sz w:val="28"/>
          <w:szCs w:val="28"/>
          <w:lang w:val="uk-UA"/>
        </w:rPr>
        <w:t>.</w:t>
      </w:r>
    </w:p>
    <w:p w:rsidR="0069440B" w:rsidRPr="001A53F3" w:rsidRDefault="0069440B" w:rsidP="00024600">
      <w:pPr>
        <w:autoSpaceDN w:val="0"/>
        <w:adjustRightInd w:val="0"/>
        <w:spacing w:after="0"/>
        <w:ind w:right="-57" w:firstLine="567"/>
        <w:jc w:val="both"/>
        <w:rPr>
          <w:rFonts w:ascii="Times New Roman" w:hAnsi="Times New Roman"/>
          <w:spacing w:val="-4"/>
          <w:sz w:val="28"/>
          <w:szCs w:val="28"/>
          <w:lang w:val="uk-UA"/>
        </w:rPr>
      </w:pPr>
      <w:r w:rsidRPr="001A53F3">
        <w:rPr>
          <w:rFonts w:ascii="Times New Roman" w:hAnsi="Times New Roman"/>
          <w:spacing w:val="-4"/>
          <w:sz w:val="28"/>
          <w:szCs w:val="28"/>
          <w:lang w:val="uk-UA"/>
        </w:rPr>
        <w:t>2) У Законі України «</w:t>
      </w:r>
      <w:r w:rsidR="002213D7" w:rsidRPr="001A53F3">
        <w:rPr>
          <w:rFonts w:ascii="Times New Roman" w:hAnsi="Times New Roman"/>
          <w:spacing w:val="-4"/>
          <w:sz w:val="28"/>
          <w:szCs w:val="28"/>
          <w:lang w:val="uk-UA"/>
        </w:rPr>
        <w:t xml:space="preserve">Про джерела фінансування дорожнього господарства» передбачається спрямувати кошти за </w:t>
      </w:r>
      <w:r w:rsidR="001A53F3">
        <w:rPr>
          <w:rFonts w:ascii="Times New Roman" w:hAnsi="Times New Roman"/>
          <w:spacing w:val="-2"/>
          <w:sz w:val="28"/>
          <w:szCs w:val="28"/>
          <w:lang w:val="uk-UA" w:eastAsia="uk-UA"/>
        </w:rPr>
        <w:t xml:space="preserve">тимчасове користування місцями </w:t>
      </w:r>
      <w:r w:rsidR="002213D7" w:rsidRPr="001A53F3">
        <w:rPr>
          <w:rFonts w:ascii="Times New Roman" w:hAnsi="Times New Roman"/>
          <w:spacing w:val="-4"/>
          <w:sz w:val="28"/>
          <w:szCs w:val="28"/>
          <w:lang w:val="uk-UA"/>
        </w:rPr>
        <w:t xml:space="preserve">для </w:t>
      </w:r>
      <w:r w:rsidR="001A53F3">
        <w:rPr>
          <w:rFonts w:ascii="Times New Roman" w:hAnsi="Times New Roman"/>
          <w:spacing w:val="-4"/>
          <w:sz w:val="28"/>
          <w:szCs w:val="28"/>
          <w:lang w:val="uk-UA"/>
        </w:rPr>
        <w:t>розміщення</w:t>
      </w:r>
      <w:r w:rsidR="002213D7" w:rsidRPr="001A53F3">
        <w:rPr>
          <w:rFonts w:ascii="Times New Roman" w:hAnsi="Times New Roman"/>
          <w:spacing w:val="-4"/>
          <w:sz w:val="28"/>
          <w:szCs w:val="28"/>
          <w:lang w:val="uk-UA"/>
        </w:rPr>
        <w:t xml:space="preserve"> реклам</w:t>
      </w:r>
      <w:r w:rsidR="001A53F3">
        <w:rPr>
          <w:rFonts w:ascii="Times New Roman" w:hAnsi="Times New Roman"/>
          <w:spacing w:val="-4"/>
          <w:sz w:val="28"/>
          <w:szCs w:val="28"/>
          <w:lang w:val="uk-UA"/>
        </w:rPr>
        <w:t>них засобів</w:t>
      </w:r>
      <w:r w:rsidR="002213D7" w:rsidRPr="001A53F3">
        <w:rPr>
          <w:rFonts w:ascii="Times New Roman" w:hAnsi="Times New Roman"/>
          <w:spacing w:val="-4"/>
          <w:sz w:val="28"/>
          <w:szCs w:val="28"/>
          <w:lang w:val="uk-UA"/>
        </w:rPr>
        <w:t xml:space="preserve"> за межами населених пунктів в смузі відведення автомобільних доріг загального користування державного значення до державного дорожнього фонду;</w:t>
      </w:r>
    </w:p>
    <w:p w:rsidR="002213D7" w:rsidRPr="001A53F3" w:rsidRDefault="0069440B" w:rsidP="00024600">
      <w:pPr>
        <w:autoSpaceDN w:val="0"/>
        <w:spacing w:after="0"/>
        <w:ind w:firstLine="426"/>
        <w:jc w:val="both"/>
        <w:rPr>
          <w:rFonts w:ascii="Times New Roman" w:hAnsi="Times New Roman"/>
          <w:spacing w:val="-2"/>
          <w:sz w:val="28"/>
          <w:szCs w:val="28"/>
          <w:lang w:val="uk-UA" w:eastAsia="uk-UA"/>
        </w:rPr>
      </w:pPr>
      <w:r w:rsidRPr="001A53F3">
        <w:rPr>
          <w:rFonts w:ascii="Times New Roman" w:hAnsi="Times New Roman"/>
          <w:bCs/>
          <w:sz w:val="28"/>
          <w:szCs w:val="28"/>
          <w:lang w:val="uk-UA"/>
        </w:rPr>
        <w:t xml:space="preserve">3) </w:t>
      </w:r>
      <w:r w:rsidRPr="001A53F3">
        <w:rPr>
          <w:rFonts w:ascii="Times New Roman" w:hAnsi="Times New Roman"/>
          <w:spacing w:val="-4"/>
          <w:sz w:val="28"/>
          <w:szCs w:val="28"/>
          <w:lang w:val="uk-UA"/>
        </w:rPr>
        <w:t>У Законі України «</w:t>
      </w:r>
      <w:r w:rsidR="002213D7" w:rsidRPr="001A53F3">
        <w:rPr>
          <w:rFonts w:ascii="Times New Roman" w:hAnsi="Times New Roman"/>
          <w:spacing w:val="-4"/>
          <w:sz w:val="28"/>
          <w:szCs w:val="28"/>
          <w:lang w:val="uk-UA"/>
        </w:rPr>
        <w:t>Про рекламу</w:t>
      </w:r>
      <w:r w:rsidRPr="001A53F3">
        <w:rPr>
          <w:rFonts w:ascii="Times New Roman" w:hAnsi="Times New Roman"/>
          <w:spacing w:val="-4"/>
          <w:sz w:val="28"/>
          <w:szCs w:val="28"/>
          <w:lang w:val="uk-UA"/>
        </w:rPr>
        <w:t>» передбачається</w:t>
      </w:r>
      <w:r w:rsidR="00E3352B" w:rsidRPr="001A53F3">
        <w:rPr>
          <w:rFonts w:ascii="Times New Roman" w:hAnsi="Times New Roman"/>
          <w:spacing w:val="-4"/>
          <w:sz w:val="28"/>
          <w:szCs w:val="28"/>
          <w:lang w:val="uk-UA"/>
        </w:rPr>
        <w:t xml:space="preserve"> повноваження щодо </w:t>
      </w:r>
      <w:r w:rsidR="00E3352B" w:rsidRPr="001A53F3">
        <w:rPr>
          <w:rFonts w:ascii="Times New Roman" w:hAnsi="Times New Roman"/>
          <w:spacing w:val="-2"/>
          <w:sz w:val="28"/>
          <w:szCs w:val="28"/>
          <w:lang w:val="uk-UA" w:eastAsia="uk-UA"/>
        </w:rPr>
        <w:t>видачі (відмови у видачі, продовження дії, переоформлення, видачі дубліката, анулювання)</w:t>
      </w:r>
      <w:r w:rsidR="00E3352B" w:rsidRPr="001A53F3">
        <w:rPr>
          <w:rFonts w:ascii="Times New Roman" w:hAnsi="Times New Roman"/>
          <w:b/>
          <w:spacing w:val="-2"/>
          <w:sz w:val="28"/>
          <w:szCs w:val="28"/>
          <w:lang w:val="uk-UA" w:eastAsia="uk-UA"/>
        </w:rPr>
        <w:t xml:space="preserve"> </w:t>
      </w:r>
      <w:r w:rsidR="00E3352B" w:rsidRPr="001A53F3">
        <w:rPr>
          <w:rFonts w:ascii="Times New Roman" w:hAnsi="Times New Roman"/>
          <w:spacing w:val="-2"/>
          <w:sz w:val="28"/>
          <w:szCs w:val="28"/>
          <w:lang w:val="uk-UA" w:eastAsia="uk-UA"/>
        </w:rPr>
        <w:t>дозволів на розміщення зовнішньої реклами за межами населених пунктів у межах смуги відведення автомобільних доріг загального користування державного значення</w:t>
      </w:r>
      <w:r w:rsidR="00FC7CF8" w:rsidRPr="001A53F3">
        <w:rPr>
          <w:rFonts w:ascii="Times New Roman" w:hAnsi="Times New Roman"/>
          <w:spacing w:val="-2"/>
          <w:sz w:val="28"/>
          <w:szCs w:val="28"/>
          <w:lang w:val="uk-UA" w:eastAsia="uk-UA"/>
        </w:rPr>
        <w:t xml:space="preserve"> повернути до Державного агентства автомобіль</w:t>
      </w:r>
      <w:r w:rsidR="00F350EB" w:rsidRPr="001A53F3">
        <w:rPr>
          <w:rFonts w:ascii="Times New Roman" w:hAnsi="Times New Roman"/>
          <w:spacing w:val="-2"/>
          <w:sz w:val="28"/>
          <w:szCs w:val="28"/>
          <w:lang w:val="uk-UA" w:eastAsia="uk-UA"/>
        </w:rPr>
        <w:t>них доріг України (Укравтодору).</w:t>
      </w:r>
    </w:p>
    <w:p w:rsidR="00F350EB" w:rsidRPr="001A53F3" w:rsidRDefault="00F350EB" w:rsidP="00024600">
      <w:pPr>
        <w:autoSpaceDN w:val="0"/>
        <w:spacing w:after="0"/>
        <w:ind w:firstLine="426"/>
        <w:jc w:val="both"/>
        <w:rPr>
          <w:rFonts w:ascii="Times New Roman" w:hAnsi="Times New Roman"/>
          <w:bCs/>
          <w:spacing w:val="-4"/>
          <w:kern w:val="24"/>
          <w:sz w:val="28"/>
          <w:szCs w:val="28"/>
          <w:lang w:val="uk-UA"/>
        </w:rPr>
      </w:pPr>
      <w:r w:rsidRPr="001A53F3">
        <w:rPr>
          <w:rFonts w:ascii="Times New Roman" w:hAnsi="Times New Roman"/>
          <w:spacing w:val="-2"/>
          <w:sz w:val="28"/>
          <w:szCs w:val="28"/>
          <w:lang w:val="uk-UA" w:eastAsia="uk-UA"/>
        </w:rPr>
        <w:t>4) Впровадити єдину для перелічених вище Законів України термінологію щодо визначення конструкції, на якій розміщується зовнішня реклама.</w:t>
      </w:r>
    </w:p>
    <w:p w:rsidR="0069440B" w:rsidRPr="001A53F3" w:rsidRDefault="0069440B" w:rsidP="00024600">
      <w:pPr>
        <w:autoSpaceDN w:val="0"/>
        <w:spacing w:after="0"/>
        <w:ind w:firstLine="720"/>
        <w:jc w:val="both"/>
        <w:rPr>
          <w:rFonts w:ascii="Times New Roman" w:hAnsi="Times New Roman"/>
          <w:b/>
          <w:sz w:val="28"/>
          <w:szCs w:val="28"/>
          <w:lang w:val="uk-UA"/>
        </w:rPr>
      </w:pPr>
      <w:r w:rsidRPr="001A53F3">
        <w:rPr>
          <w:rFonts w:ascii="Times New Roman" w:hAnsi="Times New Roman"/>
          <w:b/>
          <w:sz w:val="28"/>
          <w:szCs w:val="28"/>
          <w:lang w:val="uk-UA"/>
        </w:rPr>
        <w:lastRenderedPageBreak/>
        <w:t>4. Стан нормативно-правової бази у даній сфері правового регулювання</w:t>
      </w:r>
    </w:p>
    <w:p w:rsidR="0069440B" w:rsidRPr="001A53F3" w:rsidRDefault="0069440B" w:rsidP="00024600">
      <w:pPr>
        <w:autoSpaceDN w:val="0"/>
        <w:spacing w:after="0"/>
        <w:ind w:firstLine="720"/>
        <w:jc w:val="both"/>
        <w:rPr>
          <w:rFonts w:ascii="Times New Roman" w:hAnsi="Times New Roman"/>
          <w:color w:val="000000"/>
          <w:sz w:val="28"/>
          <w:szCs w:val="28"/>
          <w:lang w:val="uk-UA"/>
        </w:rPr>
      </w:pPr>
    </w:p>
    <w:p w:rsidR="0069440B" w:rsidRPr="001A53F3" w:rsidRDefault="0069440B" w:rsidP="00024600">
      <w:pPr>
        <w:autoSpaceDN w:val="0"/>
        <w:spacing w:after="0"/>
        <w:ind w:firstLine="720"/>
        <w:jc w:val="both"/>
        <w:rPr>
          <w:rFonts w:ascii="Times New Roman" w:hAnsi="Times New Roman"/>
          <w:sz w:val="28"/>
          <w:szCs w:val="28"/>
          <w:lang w:val="uk-UA"/>
        </w:rPr>
      </w:pPr>
      <w:r w:rsidRPr="001A53F3">
        <w:rPr>
          <w:rFonts w:ascii="Times New Roman" w:hAnsi="Times New Roman"/>
          <w:sz w:val="28"/>
          <w:szCs w:val="28"/>
          <w:lang w:val="uk-UA"/>
        </w:rPr>
        <w:t>Відносини в даній сфері регулюються положеннями Конституції України</w:t>
      </w:r>
      <w:r w:rsidR="00434D38" w:rsidRPr="001A53F3">
        <w:rPr>
          <w:rFonts w:ascii="Times New Roman" w:hAnsi="Times New Roman"/>
          <w:sz w:val="28"/>
          <w:szCs w:val="28"/>
          <w:lang w:val="uk-UA"/>
        </w:rPr>
        <w:t>, Бюджетним кодексом України</w:t>
      </w:r>
      <w:r w:rsidR="00FC7CF8" w:rsidRPr="001A53F3">
        <w:rPr>
          <w:rFonts w:ascii="Times New Roman" w:hAnsi="Times New Roman"/>
          <w:sz w:val="28"/>
          <w:szCs w:val="28"/>
          <w:lang w:val="uk-UA"/>
        </w:rPr>
        <w:t xml:space="preserve"> </w:t>
      </w:r>
      <w:r w:rsidRPr="001A53F3">
        <w:rPr>
          <w:rFonts w:ascii="Times New Roman" w:hAnsi="Times New Roman"/>
          <w:color w:val="000000"/>
          <w:sz w:val="28"/>
          <w:szCs w:val="28"/>
          <w:lang w:val="uk-UA"/>
        </w:rPr>
        <w:t>та законами України</w:t>
      </w:r>
      <w:r w:rsidR="00FC7CF8" w:rsidRPr="001A53F3">
        <w:rPr>
          <w:rFonts w:ascii="Times New Roman" w:hAnsi="Times New Roman"/>
          <w:color w:val="000000"/>
          <w:sz w:val="28"/>
          <w:szCs w:val="28"/>
          <w:lang w:val="uk-UA"/>
        </w:rPr>
        <w:t xml:space="preserve"> «Про автомобільні дороги», «Про </w:t>
      </w:r>
      <w:r w:rsidR="00FC7CF8" w:rsidRPr="001A53F3">
        <w:rPr>
          <w:rFonts w:ascii="Times New Roman" w:hAnsi="Times New Roman"/>
          <w:spacing w:val="-4"/>
          <w:sz w:val="28"/>
          <w:szCs w:val="28"/>
          <w:lang w:val="uk-UA"/>
        </w:rPr>
        <w:t>джерела фінансування дорожнього господарства</w:t>
      </w:r>
      <w:r w:rsidR="00FC7CF8" w:rsidRPr="001A53F3">
        <w:rPr>
          <w:rFonts w:ascii="Times New Roman" w:hAnsi="Times New Roman"/>
          <w:color w:val="000000"/>
          <w:sz w:val="28"/>
          <w:szCs w:val="28"/>
          <w:lang w:val="uk-UA"/>
        </w:rPr>
        <w:t>»,</w:t>
      </w:r>
      <w:r w:rsidRPr="001A53F3">
        <w:rPr>
          <w:rFonts w:ascii="Times New Roman" w:hAnsi="Times New Roman"/>
          <w:color w:val="000000"/>
          <w:sz w:val="28"/>
          <w:szCs w:val="28"/>
          <w:lang w:val="uk-UA"/>
        </w:rPr>
        <w:t xml:space="preserve"> «Про рекламу», «Про дозвільну систему у </w:t>
      </w:r>
      <w:r w:rsidR="00FC7CF8" w:rsidRPr="001A53F3">
        <w:rPr>
          <w:rFonts w:ascii="Times New Roman" w:hAnsi="Times New Roman"/>
          <w:color w:val="000000"/>
          <w:sz w:val="28"/>
          <w:szCs w:val="28"/>
          <w:lang w:val="uk-UA"/>
        </w:rPr>
        <w:t>сфері господарської діяльності»</w:t>
      </w:r>
      <w:r w:rsidRPr="001A53F3">
        <w:rPr>
          <w:rFonts w:ascii="Times New Roman" w:hAnsi="Times New Roman"/>
          <w:color w:val="000000"/>
          <w:sz w:val="28"/>
          <w:szCs w:val="28"/>
          <w:lang w:val="uk-UA"/>
        </w:rPr>
        <w:t>.</w:t>
      </w:r>
    </w:p>
    <w:p w:rsidR="0069440B" w:rsidRPr="001A53F3" w:rsidRDefault="0069440B" w:rsidP="00024600">
      <w:pPr>
        <w:autoSpaceDN w:val="0"/>
        <w:spacing w:after="0"/>
        <w:ind w:firstLine="720"/>
        <w:jc w:val="both"/>
        <w:rPr>
          <w:rFonts w:ascii="Times New Roman" w:hAnsi="Times New Roman"/>
          <w:sz w:val="28"/>
          <w:szCs w:val="28"/>
          <w:lang w:val="uk-UA"/>
        </w:rPr>
      </w:pPr>
      <w:r w:rsidRPr="001A53F3">
        <w:rPr>
          <w:rFonts w:ascii="Times New Roman" w:hAnsi="Times New Roman"/>
          <w:sz w:val="28"/>
          <w:szCs w:val="28"/>
          <w:lang w:val="uk-UA"/>
        </w:rPr>
        <w:t>Реалізація положень даного законопро</w:t>
      </w:r>
      <w:r w:rsidR="0078100F" w:rsidRPr="001A53F3">
        <w:rPr>
          <w:rFonts w:ascii="Times New Roman" w:hAnsi="Times New Roman"/>
          <w:sz w:val="28"/>
          <w:szCs w:val="28"/>
          <w:lang w:val="uk-UA"/>
        </w:rPr>
        <w:t>є</w:t>
      </w:r>
      <w:r w:rsidRPr="001A53F3">
        <w:rPr>
          <w:rFonts w:ascii="Times New Roman" w:hAnsi="Times New Roman"/>
          <w:sz w:val="28"/>
          <w:szCs w:val="28"/>
          <w:lang w:val="uk-UA"/>
        </w:rPr>
        <w:t>кту</w:t>
      </w:r>
      <w:r w:rsidR="00135C11" w:rsidRPr="001A53F3">
        <w:rPr>
          <w:rFonts w:ascii="Times New Roman" w:hAnsi="Times New Roman"/>
          <w:sz w:val="28"/>
          <w:szCs w:val="28"/>
          <w:lang w:val="uk-UA"/>
        </w:rPr>
        <w:t xml:space="preserve"> в частині </w:t>
      </w:r>
      <w:r w:rsidR="009E2279" w:rsidRPr="001A53F3">
        <w:rPr>
          <w:rFonts w:ascii="Times New Roman" w:hAnsi="Times New Roman"/>
          <w:sz w:val="28"/>
          <w:szCs w:val="28"/>
          <w:lang w:val="uk-UA"/>
        </w:rPr>
        <w:t xml:space="preserve">спрямування </w:t>
      </w:r>
      <w:r w:rsidR="00135C11" w:rsidRPr="001A53F3">
        <w:rPr>
          <w:rFonts w:ascii="Times New Roman" w:hAnsi="Times New Roman"/>
          <w:sz w:val="28"/>
          <w:szCs w:val="28"/>
          <w:lang w:val="uk-UA"/>
        </w:rPr>
        <w:t xml:space="preserve">плати за </w:t>
      </w:r>
      <w:r w:rsidR="001A53F3" w:rsidRPr="001A53F3">
        <w:rPr>
          <w:rFonts w:ascii="Times New Roman" w:hAnsi="Times New Roman"/>
          <w:sz w:val="28"/>
          <w:szCs w:val="28"/>
          <w:lang w:val="uk-UA"/>
        </w:rPr>
        <w:t>тимчасов</w:t>
      </w:r>
      <w:r w:rsidR="001A53F3">
        <w:rPr>
          <w:rFonts w:ascii="Times New Roman" w:hAnsi="Times New Roman"/>
          <w:sz w:val="28"/>
          <w:szCs w:val="28"/>
          <w:lang w:val="uk-UA"/>
        </w:rPr>
        <w:t>е</w:t>
      </w:r>
      <w:r w:rsidR="001A53F3" w:rsidRPr="001A53F3">
        <w:rPr>
          <w:rFonts w:ascii="Times New Roman" w:hAnsi="Times New Roman"/>
          <w:sz w:val="28"/>
          <w:szCs w:val="28"/>
          <w:lang w:val="uk-UA"/>
        </w:rPr>
        <w:t xml:space="preserve"> користування місц</w:t>
      </w:r>
      <w:r w:rsidR="001A53F3">
        <w:rPr>
          <w:rFonts w:ascii="Times New Roman" w:hAnsi="Times New Roman"/>
          <w:sz w:val="28"/>
          <w:szCs w:val="28"/>
          <w:lang w:val="uk-UA"/>
        </w:rPr>
        <w:t>ями</w:t>
      </w:r>
      <w:r w:rsidR="001A53F3" w:rsidRPr="001A53F3">
        <w:rPr>
          <w:rFonts w:ascii="Times New Roman" w:hAnsi="Times New Roman"/>
          <w:sz w:val="28"/>
          <w:szCs w:val="28"/>
          <w:lang w:val="uk-UA"/>
        </w:rPr>
        <w:t xml:space="preserve"> за межами населених пунктів у межах смуги відведення автомобільних доріг загального користування державного значення</w:t>
      </w:r>
      <w:r w:rsidR="001A53F3" w:rsidRPr="001A53F3">
        <w:rPr>
          <w:rFonts w:ascii="Times New Roman" w:hAnsi="Times New Roman"/>
          <w:sz w:val="28"/>
          <w:szCs w:val="28"/>
          <w:lang w:val="uk-UA" w:eastAsia="uk-UA"/>
        </w:rPr>
        <w:t xml:space="preserve"> </w:t>
      </w:r>
      <w:r w:rsidR="001A53F3" w:rsidRPr="001A53F3">
        <w:rPr>
          <w:rFonts w:ascii="Times New Roman" w:hAnsi="Times New Roman"/>
          <w:sz w:val="28"/>
          <w:szCs w:val="28"/>
          <w:lang w:val="uk-UA"/>
        </w:rPr>
        <w:t>для розміщення рекламн</w:t>
      </w:r>
      <w:r w:rsidR="001A53F3">
        <w:rPr>
          <w:rFonts w:ascii="Times New Roman" w:hAnsi="Times New Roman"/>
          <w:sz w:val="28"/>
          <w:szCs w:val="28"/>
          <w:lang w:val="uk-UA"/>
        </w:rPr>
        <w:t>их</w:t>
      </w:r>
      <w:r w:rsidR="001A53F3" w:rsidRPr="001A53F3">
        <w:rPr>
          <w:rFonts w:ascii="Times New Roman" w:hAnsi="Times New Roman"/>
          <w:sz w:val="28"/>
          <w:szCs w:val="28"/>
          <w:lang w:val="uk-UA"/>
        </w:rPr>
        <w:t xml:space="preserve"> засоб</w:t>
      </w:r>
      <w:r w:rsidR="001A53F3">
        <w:rPr>
          <w:rFonts w:ascii="Times New Roman" w:hAnsi="Times New Roman"/>
          <w:sz w:val="28"/>
          <w:szCs w:val="28"/>
          <w:lang w:val="uk-UA"/>
        </w:rPr>
        <w:t>ів</w:t>
      </w:r>
      <w:r w:rsidR="001A53F3" w:rsidRPr="001A53F3">
        <w:rPr>
          <w:rFonts w:ascii="Times New Roman" w:hAnsi="Times New Roman"/>
          <w:sz w:val="28"/>
          <w:szCs w:val="28"/>
          <w:lang w:val="uk-UA"/>
        </w:rPr>
        <w:t xml:space="preserve"> </w:t>
      </w:r>
      <w:r w:rsidR="00135C11" w:rsidRPr="001A53F3">
        <w:rPr>
          <w:rFonts w:ascii="Times New Roman" w:hAnsi="Times New Roman"/>
          <w:sz w:val="28"/>
          <w:szCs w:val="28"/>
          <w:lang w:val="uk-UA"/>
        </w:rPr>
        <w:t xml:space="preserve">до </w:t>
      </w:r>
      <w:r w:rsidR="008C22F4" w:rsidRPr="001A53F3">
        <w:rPr>
          <w:rFonts w:ascii="Times New Roman" w:hAnsi="Times New Roman"/>
          <w:sz w:val="28"/>
          <w:szCs w:val="28"/>
          <w:lang w:val="uk-UA"/>
        </w:rPr>
        <w:t>державного дорожнього фонду</w:t>
      </w:r>
      <w:r w:rsidRPr="001A53F3">
        <w:rPr>
          <w:rFonts w:ascii="Times New Roman" w:hAnsi="Times New Roman"/>
          <w:sz w:val="28"/>
          <w:szCs w:val="28"/>
          <w:lang w:val="uk-UA"/>
        </w:rPr>
        <w:t xml:space="preserve"> </w:t>
      </w:r>
      <w:r w:rsidR="00135C11" w:rsidRPr="001A53F3">
        <w:rPr>
          <w:rFonts w:ascii="Times New Roman" w:hAnsi="Times New Roman"/>
          <w:sz w:val="28"/>
          <w:szCs w:val="28"/>
          <w:lang w:val="uk-UA"/>
        </w:rPr>
        <w:t>системно пов’язана з про</w:t>
      </w:r>
      <w:r w:rsidR="0078100F" w:rsidRPr="001A53F3">
        <w:rPr>
          <w:rFonts w:ascii="Times New Roman" w:hAnsi="Times New Roman"/>
          <w:sz w:val="28"/>
          <w:szCs w:val="28"/>
          <w:lang w:val="uk-UA"/>
        </w:rPr>
        <w:t>є</w:t>
      </w:r>
      <w:r w:rsidR="00135C11" w:rsidRPr="001A53F3">
        <w:rPr>
          <w:rFonts w:ascii="Times New Roman" w:hAnsi="Times New Roman"/>
          <w:sz w:val="28"/>
          <w:szCs w:val="28"/>
          <w:lang w:val="uk-UA"/>
        </w:rPr>
        <w:t xml:space="preserve">ктом Закону України «Про внесення змін до Бюджетного кодексу України щодо залучення додаткових джерел наповнення </w:t>
      </w:r>
      <w:r w:rsidR="005B2DD8" w:rsidRPr="001A53F3">
        <w:rPr>
          <w:rFonts w:ascii="Times New Roman" w:hAnsi="Times New Roman"/>
          <w:sz w:val="28"/>
          <w:szCs w:val="28"/>
          <w:lang w:val="uk-UA"/>
        </w:rPr>
        <w:t xml:space="preserve">державного </w:t>
      </w:r>
      <w:r w:rsidR="00135C11" w:rsidRPr="001A53F3">
        <w:rPr>
          <w:rFonts w:ascii="Times New Roman" w:hAnsi="Times New Roman"/>
          <w:sz w:val="28"/>
          <w:szCs w:val="28"/>
          <w:lang w:val="uk-UA"/>
        </w:rPr>
        <w:t>дорожнього фонду України</w:t>
      </w:r>
      <w:r w:rsidR="00135C11" w:rsidRPr="001A53F3">
        <w:rPr>
          <w:rFonts w:ascii="Times New Roman" w:hAnsi="Times New Roman"/>
          <w:iCs/>
          <w:sz w:val="28"/>
          <w:szCs w:val="28"/>
          <w:lang w:val="uk-UA"/>
        </w:rPr>
        <w:t>»</w:t>
      </w:r>
      <w:r w:rsidRPr="001A53F3">
        <w:rPr>
          <w:rFonts w:ascii="Times New Roman" w:hAnsi="Times New Roman"/>
          <w:sz w:val="28"/>
          <w:szCs w:val="28"/>
          <w:lang w:val="uk-UA"/>
        </w:rPr>
        <w:t>.</w:t>
      </w:r>
    </w:p>
    <w:p w:rsidR="0069440B" w:rsidRPr="001A53F3" w:rsidRDefault="0069440B" w:rsidP="00024600">
      <w:pPr>
        <w:autoSpaceDN w:val="0"/>
        <w:spacing w:after="0"/>
        <w:ind w:firstLine="720"/>
        <w:jc w:val="both"/>
        <w:rPr>
          <w:rFonts w:ascii="Times New Roman" w:hAnsi="Times New Roman"/>
          <w:sz w:val="28"/>
          <w:szCs w:val="28"/>
          <w:lang w:val="uk-UA"/>
        </w:rPr>
      </w:pPr>
    </w:p>
    <w:p w:rsidR="0069440B" w:rsidRPr="001A53F3" w:rsidRDefault="0069440B" w:rsidP="00024600">
      <w:pPr>
        <w:numPr>
          <w:ilvl w:val="0"/>
          <w:numId w:val="3"/>
        </w:numPr>
        <w:autoSpaceDN w:val="0"/>
        <w:spacing w:after="0"/>
        <w:jc w:val="both"/>
        <w:rPr>
          <w:rFonts w:ascii="Times New Roman" w:hAnsi="Times New Roman"/>
          <w:b/>
          <w:sz w:val="28"/>
          <w:szCs w:val="28"/>
          <w:lang w:val="uk-UA"/>
        </w:rPr>
      </w:pPr>
      <w:r w:rsidRPr="001A53F3">
        <w:rPr>
          <w:rFonts w:ascii="Times New Roman" w:hAnsi="Times New Roman"/>
          <w:b/>
          <w:sz w:val="28"/>
          <w:szCs w:val="28"/>
          <w:lang w:val="uk-UA"/>
        </w:rPr>
        <w:t>Фінансово-економічне обґрунтування</w:t>
      </w:r>
    </w:p>
    <w:p w:rsidR="0069440B" w:rsidRPr="001A53F3" w:rsidRDefault="0069440B" w:rsidP="00024600">
      <w:pPr>
        <w:autoSpaceDN w:val="0"/>
        <w:spacing w:after="0"/>
        <w:ind w:firstLine="720"/>
        <w:jc w:val="both"/>
        <w:rPr>
          <w:rFonts w:ascii="Times New Roman" w:hAnsi="Times New Roman"/>
          <w:sz w:val="28"/>
          <w:szCs w:val="28"/>
          <w:lang w:val="uk-UA"/>
        </w:rPr>
      </w:pPr>
    </w:p>
    <w:p w:rsidR="0069440B" w:rsidRPr="001A53F3" w:rsidRDefault="0069440B" w:rsidP="00024600">
      <w:pPr>
        <w:autoSpaceDN w:val="0"/>
        <w:spacing w:after="0"/>
        <w:ind w:firstLine="720"/>
        <w:jc w:val="both"/>
        <w:rPr>
          <w:rFonts w:ascii="Times New Roman" w:hAnsi="Times New Roman"/>
          <w:sz w:val="28"/>
          <w:szCs w:val="28"/>
          <w:lang w:val="uk-UA"/>
        </w:rPr>
      </w:pPr>
      <w:r w:rsidRPr="001A53F3">
        <w:rPr>
          <w:rFonts w:ascii="Times New Roman" w:hAnsi="Times New Roman"/>
          <w:sz w:val="28"/>
          <w:szCs w:val="28"/>
          <w:lang w:val="uk-UA"/>
        </w:rPr>
        <w:t>Прийняття цього законопро</w:t>
      </w:r>
      <w:r w:rsidR="0078100F" w:rsidRPr="001A53F3">
        <w:rPr>
          <w:rFonts w:ascii="Times New Roman" w:hAnsi="Times New Roman"/>
          <w:sz w:val="28"/>
          <w:szCs w:val="28"/>
          <w:lang w:val="uk-UA"/>
        </w:rPr>
        <w:t>є</w:t>
      </w:r>
      <w:r w:rsidRPr="001A53F3">
        <w:rPr>
          <w:rFonts w:ascii="Times New Roman" w:hAnsi="Times New Roman"/>
          <w:sz w:val="28"/>
          <w:szCs w:val="28"/>
          <w:lang w:val="uk-UA"/>
        </w:rPr>
        <w:t>кту не потребує додаткових витрат з Державного бюджету України.</w:t>
      </w:r>
      <w:r w:rsidR="00A31F00" w:rsidRPr="001A53F3">
        <w:rPr>
          <w:rFonts w:ascii="Times New Roman" w:hAnsi="Times New Roman"/>
          <w:sz w:val="28"/>
          <w:szCs w:val="28"/>
          <w:lang w:val="uk-UA"/>
        </w:rPr>
        <w:t xml:space="preserve"> У зв’язку з запровадженням </w:t>
      </w:r>
      <w:r w:rsidR="00096BAB">
        <w:rPr>
          <w:rFonts w:ascii="Times New Roman" w:hAnsi="Times New Roman"/>
          <w:sz w:val="28"/>
          <w:szCs w:val="28"/>
          <w:lang w:val="uk-UA"/>
        </w:rPr>
        <w:t>плати</w:t>
      </w:r>
      <w:r w:rsidR="00096BAB" w:rsidRPr="00096BAB">
        <w:rPr>
          <w:rFonts w:ascii="Times New Roman" w:hAnsi="Times New Roman"/>
          <w:sz w:val="28"/>
          <w:szCs w:val="28"/>
          <w:lang w:val="uk-UA"/>
        </w:rPr>
        <w:t xml:space="preserve"> за тимчасове користування місцями за межами населених пунктів у межах смуги відведення автомобільних доріг загального користування державного значення для розміщення рекламних засобів</w:t>
      </w:r>
      <w:r w:rsidR="00A31F00" w:rsidRPr="001A53F3">
        <w:rPr>
          <w:rFonts w:ascii="Times New Roman" w:hAnsi="Times New Roman"/>
          <w:sz w:val="28"/>
          <w:szCs w:val="28"/>
          <w:lang w:val="uk-UA"/>
        </w:rPr>
        <w:t>, реалізація законопроекту впливатиме на дохідну частину державного бюджету – державний дорожній фонд.</w:t>
      </w:r>
    </w:p>
    <w:p w:rsidR="0069440B" w:rsidRPr="001A53F3" w:rsidRDefault="0069440B" w:rsidP="00024600">
      <w:pPr>
        <w:autoSpaceDN w:val="0"/>
        <w:spacing w:after="0"/>
        <w:ind w:firstLine="720"/>
        <w:jc w:val="both"/>
        <w:rPr>
          <w:rFonts w:ascii="Times New Roman" w:hAnsi="Times New Roman"/>
          <w:sz w:val="28"/>
          <w:szCs w:val="28"/>
          <w:lang w:val="uk-UA"/>
        </w:rPr>
      </w:pPr>
    </w:p>
    <w:p w:rsidR="0069440B" w:rsidRPr="001A53F3" w:rsidRDefault="0069440B" w:rsidP="00024600">
      <w:pPr>
        <w:numPr>
          <w:ilvl w:val="0"/>
          <w:numId w:val="3"/>
        </w:numPr>
        <w:autoSpaceDN w:val="0"/>
        <w:spacing w:after="0"/>
        <w:jc w:val="both"/>
        <w:rPr>
          <w:rFonts w:ascii="Times New Roman" w:hAnsi="Times New Roman"/>
          <w:b/>
          <w:sz w:val="28"/>
          <w:szCs w:val="28"/>
          <w:lang w:val="uk-UA"/>
        </w:rPr>
      </w:pPr>
      <w:r w:rsidRPr="001A53F3">
        <w:rPr>
          <w:rFonts w:ascii="Times New Roman" w:hAnsi="Times New Roman"/>
          <w:b/>
          <w:sz w:val="28"/>
          <w:szCs w:val="28"/>
          <w:lang w:val="uk-UA"/>
        </w:rPr>
        <w:t>Прогноз соціально-економічних та інших наслідків прийняття законопро</w:t>
      </w:r>
      <w:r w:rsidR="0078100F" w:rsidRPr="001A53F3">
        <w:rPr>
          <w:rFonts w:ascii="Times New Roman" w:hAnsi="Times New Roman"/>
          <w:b/>
          <w:sz w:val="28"/>
          <w:szCs w:val="28"/>
          <w:lang w:val="uk-UA"/>
        </w:rPr>
        <w:t>є</w:t>
      </w:r>
      <w:r w:rsidRPr="001A53F3">
        <w:rPr>
          <w:rFonts w:ascii="Times New Roman" w:hAnsi="Times New Roman"/>
          <w:b/>
          <w:sz w:val="28"/>
          <w:szCs w:val="28"/>
          <w:lang w:val="uk-UA"/>
        </w:rPr>
        <w:t>кту</w:t>
      </w:r>
    </w:p>
    <w:p w:rsidR="0069440B" w:rsidRPr="001A53F3" w:rsidRDefault="0069440B" w:rsidP="00024600">
      <w:pPr>
        <w:autoSpaceDN w:val="0"/>
        <w:spacing w:after="0"/>
        <w:ind w:left="720"/>
        <w:jc w:val="both"/>
        <w:rPr>
          <w:rFonts w:ascii="Times New Roman" w:hAnsi="Times New Roman"/>
          <w:sz w:val="28"/>
          <w:szCs w:val="28"/>
          <w:lang w:val="uk-UA"/>
        </w:rPr>
      </w:pPr>
    </w:p>
    <w:p w:rsidR="0069440B" w:rsidRPr="001A53F3" w:rsidRDefault="0069440B" w:rsidP="00024600">
      <w:pPr>
        <w:autoSpaceDN w:val="0"/>
        <w:spacing w:after="0"/>
        <w:ind w:firstLine="720"/>
        <w:jc w:val="both"/>
        <w:rPr>
          <w:rFonts w:ascii="Times New Roman" w:hAnsi="Times New Roman"/>
          <w:sz w:val="28"/>
          <w:szCs w:val="28"/>
          <w:lang w:val="uk-UA"/>
        </w:rPr>
      </w:pPr>
      <w:r w:rsidRPr="001A53F3">
        <w:rPr>
          <w:rFonts w:ascii="Times New Roman" w:hAnsi="Times New Roman"/>
          <w:sz w:val="28"/>
          <w:szCs w:val="28"/>
          <w:lang w:val="uk-UA"/>
        </w:rPr>
        <w:t>У результаті прийняття та впровадження законопро</w:t>
      </w:r>
      <w:r w:rsidR="0078100F" w:rsidRPr="001A53F3">
        <w:rPr>
          <w:rFonts w:ascii="Times New Roman" w:hAnsi="Times New Roman"/>
          <w:sz w:val="28"/>
          <w:szCs w:val="28"/>
          <w:lang w:val="uk-UA"/>
        </w:rPr>
        <w:t>є</w:t>
      </w:r>
      <w:r w:rsidRPr="001A53F3">
        <w:rPr>
          <w:rFonts w:ascii="Times New Roman" w:hAnsi="Times New Roman"/>
          <w:sz w:val="28"/>
          <w:szCs w:val="28"/>
          <w:lang w:val="uk-UA"/>
        </w:rPr>
        <w:t xml:space="preserve">кту буде досягнуто таких позитивних результатів і наслідків: </w:t>
      </w:r>
    </w:p>
    <w:p w:rsidR="00F50190" w:rsidRPr="001A53F3" w:rsidRDefault="00F50190" w:rsidP="00024600">
      <w:pPr>
        <w:autoSpaceDN w:val="0"/>
        <w:spacing w:after="0"/>
        <w:ind w:firstLine="708"/>
        <w:jc w:val="both"/>
        <w:rPr>
          <w:rFonts w:ascii="Times New Roman" w:hAnsi="Times New Roman"/>
          <w:sz w:val="28"/>
          <w:szCs w:val="28"/>
          <w:lang w:val="uk-UA"/>
        </w:rPr>
      </w:pPr>
      <w:r w:rsidRPr="001A53F3">
        <w:rPr>
          <w:rFonts w:ascii="Times New Roman" w:hAnsi="Times New Roman"/>
          <w:sz w:val="28"/>
          <w:szCs w:val="28"/>
          <w:lang w:val="uk-UA"/>
        </w:rPr>
        <w:t>1. Покращення дорожньої обстановки шляхом повернення повноважень Укравтодору щодо видачі дозволів на розміщення зовнішньої реклами, що забезпечить дотримання встановлених вимог та заборон визначених законодавством до розміщення зовнішньої реклами за межами населених пунктів у межах смуги відведення автомобільних доріг загального користування державного значення.</w:t>
      </w:r>
    </w:p>
    <w:p w:rsidR="00F50190" w:rsidRPr="001A53F3" w:rsidRDefault="00F50190" w:rsidP="00024600">
      <w:pPr>
        <w:autoSpaceDN w:val="0"/>
        <w:spacing w:after="0"/>
        <w:ind w:firstLine="708"/>
        <w:jc w:val="both"/>
        <w:rPr>
          <w:rFonts w:ascii="Times New Roman" w:hAnsi="Times New Roman"/>
          <w:sz w:val="28"/>
          <w:szCs w:val="28"/>
          <w:lang w:val="uk-UA"/>
        </w:rPr>
      </w:pPr>
      <w:r w:rsidRPr="001A53F3">
        <w:rPr>
          <w:rFonts w:ascii="Times New Roman" w:hAnsi="Times New Roman"/>
          <w:sz w:val="28"/>
          <w:szCs w:val="28"/>
          <w:lang w:val="uk-UA"/>
        </w:rPr>
        <w:t>2. Додаткове наповнення бюджету на розвиток дорожньої інфраструктури за рахунок</w:t>
      </w:r>
      <w:r w:rsidR="00BC682E" w:rsidRPr="001A53F3">
        <w:rPr>
          <w:rFonts w:ascii="Times New Roman" w:hAnsi="Times New Roman"/>
          <w:sz w:val="28"/>
          <w:szCs w:val="28"/>
          <w:lang w:val="uk-UA"/>
        </w:rPr>
        <w:t xml:space="preserve"> стягнення плати за</w:t>
      </w:r>
      <w:r w:rsidR="001A53F3" w:rsidRPr="001A53F3">
        <w:rPr>
          <w:rFonts w:ascii="Times New Roman" w:hAnsi="Times New Roman"/>
          <w:sz w:val="28"/>
          <w:szCs w:val="28"/>
          <w:lang w:val="uk-UA"/>
        </w:rPr>
        <w:t xml:space="preserve"> тимчасов</w:t>
      </w:r>
      <w:r w:rsidR="001A53F3">
        <w:rPr>
          <w:rFonts w:ascii="Times New Roman" w:hAnsi="Times New Roman"/>
          <w:sz w:val="28"/>
          <w:szCs w:val="28"/>
          <w:lang w:val="uk-UA"/>
        </w:rPr>
        <w:t>е</w:t>
      </w:r>
      <w:r w:rsidR="001A53F3" w:rsidRPr="001A53F3">
        <w:rPr>
          <w:rFonts w:ascii="Times New Roman" w:hAnsi="Times New Roman"/>
          <w:sz w:val="28"/>
          <w:szCs w:val="28"/>
          <w:lang w:val="uk-UA"/>
        </w:rPr>
        <w:t xml:space="preserve"> користування місц</w:t>
      </w:r>
      <w:r w:rsidR="001A53F3">
        <w:rPr>
          <w:rFonts w:ascii="Times New Roman" w:hAnsi="Times New Roman"/>
          <w:sz w:val="28"/>
          <w:szCs w:val="28"/>
          <w:lang w:val="uk-UA"/>
        </w:rPr>
        <w:t>ями</w:t>
      </w:r>
      <w:r w:rsidR="001A53F3" w:rsidRPr="001A53F3">
        <w:rPr>
          <w:rFonts w:ascii="Times New Roman" w:hAnsi="Times New Roman"/>
          <w:sz w:val="28"/>
          <w:szCs w:val="28"/>
          <w:lang w:val="uk-UA"/>
        </w:rPr>
        <w:t xml:space="preserve"> за межами населених пунктів у межах смуги відведення </w:t>
      </w:r>
      <w:r w:rsidR="001A53F3" w:rsidRPr="001A53F3">
        <w:rPr>
          <w:rFonts w:ascii="Times New Roman" w:hAnsi="Times New Roman"/>
          <w:sz w:val="28"/>
          <w:szCs w:val="28"/>
          <w:lang w:val="uk-UA"/>
        </w:rPr>
        <w:lastRenderedPageBreak/>
        <w:t>автомобільних доріг загального користування державного значення</w:t>
      </w:r>
      <w:r w:rsidR="001A53F3" w:rsidRPr="001A53F3">
        <w:rPr>
          <w:rFonts w:ascii="Times New Roman" w:hAnsi="Times New Roman"/>
          <w:sz w:val="28"/>
          <w:szCs w:val="28"/>
          <w:lang w:val="uk-UA" w:eastAsia="uk-UA"/>
        </w:rPr>
        <w:t xml:space="preserve"> </w:t>
      </w:r>
      <w:r w:rsidR="001A53F3" w:rsidRPr="001A53F3">
        <w:rPr>
          <w:rFonts w:ascii="Times New Roman" w:hAnsi="Times New Roman"/>
          <w:sz w:val="28"/>
          <w:szCs w:val="28"/>
          <w:lang w:val="uk-UA"/>
        </w:rPr>
        <w:t>для розміщення рекламн</w:t>
      </w:r>
      <w:r w:rsidR="001A53F3">
        <w:rPr>
          <w:rFonts w:ascii="Times New Roman" w:hAnsi="Times New Roman"/>
          <w:sz w:val="28"/>
          <w:szCs w:val="28"/>
          <w:lang w:val="uk-UA"/>
        </w:rPr>
        <w:t>их</w:t>
      </w:r>
      <w:r w:rsidR="001A53F3" w:rsidRPr="001A53F3">
        <w:rPr>
          <w:rFonts w:ascii="Times New Roman" w:hAnsi="Times New Roman"/>
          <w:sz w:val="28"/>
          <w:szCs w:val="28"/>
          <w:lang w:val="uk-UA"/>
        </w:rPr>
        <w:t xml:space="preserve"> засоб</w:t>
      </w:r>
      <w:r w:rsidR="001A53F3">
        <w:rPr>
          <w:rFonts w:ascii="Times New Roman" w:hAnsi="Times New Roman"/>
          <w:sz w:val="28"/>
          <w:szCs w:val="28"/>
          <w:lang w:val="uk-UA"/>
        </w:rPr>
        <w:t>ів</w:t>
      </w:r>
      <w:r w:rsidRPr="001A53F3">
        <w:rPr>
          <w:rFonts w:ascii="Times New Roman" w:hAnsi="Times New Roman"/>
          <w:sz w:val="28"/>
          <w:szCs w:val="28"/>
          <w:lang w:val="uk-UA"/>
        </w:rPr>
        <w:t>.</w:t>
      </w:r>
    </w:p>
    <w:p w:rsidR="00F50190" w:rsidRPr="001A53F3" w:rsidRDefault="00F50190" w:rsidP="00024600">
      <w:pPr>
        <w:autoSpaceDN w:val="0"/>
        <w:spacing w:after="0"/>
        <w:ind w:firstLine="708"/>
        <w:jc w:val="both"/>
        <w:rPr>
          <w:rFonts w:ascii="Times New Roman" w:hAnsi="Times New Roman"/>
          <w:sz w:val="28"/>
          <w:szCs w:val="28"/>
          <w:lang w:val="uk-UA"/>
        </w:rPr>
      </w:pPr>
      <w:r w:rsidRPr="001A53F3">
        <w:rPr>
          <w:rFonts w:ascii="Times New Roman" w:hAnsi="Times New Roman"/>
          <w:sz w:val="28"/>
          <w:szCs w:val="28"/>
          <w:lang w:val="uk-UA"/>
        </w:rPr>
        <w:t>3. Розробка єдиних правил демонтажу самовільно встановленої (без дозволу) зовнішньої реклами</w:t>
      </w:r>
      <w:r w:rsidR="00AF54C3" w:rsidRPr="001A53F3">
        <w:rPr>
          <w:rFonts w:ascii="Times New Roman" w:hAnsi="Times New Roman"/>
          <w:sz w:val="28"/>
          <w:szCs w:val="28"/>
          <w:lang w:val="uk-UA"/>
        </w:rPr>
        <w:t xml:space="preserve"> </w:t>
      </w:r>
      <w:r w:rsidR="00AF54C3" w:rsidRPr="001A53F3">
        <w:rPr>
          <w:rFonts w:ascii="Times New Roman" w:hAnsi="Times New Roman"/>
          <w:spacing w:val="-2"/>
          <w:sz w:val="28"/>
          <w:szCs w:val="28"/>
          <w:lang w:val="uk-UA" w:eastAsia="uk-UA"/>
        </w:rPr>
        <w:t>за межами населених пунктів у смузі відведення автомобільних доріг загального користування держаного значення</w:t>
      </w:r>
      <w:r w:rsidRPr="001A53F3">
        <w:rPr>
          <w:rFonts w:ascii="Times New Roman" w:hAnsi="Times New Roman"/>
          <w:sz w:val="28"/>
          <w:szCs w:val="28"/>
          <w:lang w:val="uk-UA"/>
        </w:rPr>
        <w:t>.</w:t>
      </w:r>
    </w:p>
    <w:p w:rsidR="00F50190" w:rsidRPr="001A53F3" w:rsidRDefault="00F50190" w:rsidP="00024600">
      <w:pPr>
        <w:autoSpaceDN w:val="0"/>
        <w:spacing w:after="0"/>
        <w:ind w:firstLine="708"/>
        <w:jc w:val="both"/>
        <w:rPr>
          <w:rFonts w:ascii="Times New Roman" w:hAnsi="Times New Roman"/>
          <w:sz w:val="28"/>
          <w:szCs w:val="28"/>
          <w:lang w:val="uk-UA"/>
        </w:rPr>
      </w:pPr>
      <w:r w:rsidRPr="001A53F3">
        <w:rPr>
          <w:rFonts w:ascii="Times New Roman" w:hAnsi="Times New Roman"/>
          <w:sz w:val="28"/>
          <w:szCs w:val="28"/>
          <w:lang w:val="uk-UA"/>
        </w:rPr>
        <w:t>4. Ліквідація корупційних механізмів, підтримка малих та середніх підприємців під час економічної кризи шляхом встановлення єдиних, чітких правил отримання дозволу на розміщення зовнішньої реклами за межами населених пунктів у межах смуги відведення автомобільних доріг загального користування державного значення.</w:t>
      </w:r>
    </w:p>
    <w:p w:rsidR="0069440B" w:rsidRPr="001A53F3" w:rsidRDefault="0069440B" w:rsidP="00024600">
      <w:pPr>
        <w:autoSpaceDN w:val="0"/>
        <w:spacing w:after="0"/>
        <w:ind w:firstLine="720"/>
        <w:jc w:val="both"/>
        <w:rPr>
          <w:rFonts w:ascii="Times New Roman" w:hAnsi="Times New Roman"/>
          <w:sz w:val="28"/>
          <w:szCs w:val="28"/>
          <w:lang w:val="uk-UA"/>
        </w:rPr>
      </w:pPr>
    </w:p>
    <w:p w:rsidR="0069440B" w:rsidRPr="001A53F3" w:rsidRDefault="0069440B" w:rsidP="00024600">
      <w:pPr>
        <w:autoSpaceDN w:val="0"/>
        <w:spacing w:after="0"/>
        <w:ind w:firstLine="720"/>
        <w:jc w:val="both"/>
        <w:rPr>
          <w:rFonts w:ascii="Times New Roman" w:hAnsi="Times New Roman"/>
          <w:sz w:val="28"/>
          <w:szCs w:val="28"/>
          <w:lang w:val="uk-UA"/>
        </w:rPr>
      </w:pPr>
    </w:p>
    <w:p w:rsidR="0069440B" w:rsidRPr="006F58D8" w:rsidRDefault="0069440B" w:rsidP="00024600">
      <w:pPr>
        <w:autoSpaceDN w:val="0"/>
        <w:spacing w:after="0"/>
        <w:ind w:firstLine="720"/>
        <w:jc w:val="both"/>
        <w:rPr>
          <w:rFonts w:ascii="Times New Roman" w:hAnsi="Times New Roman"/>
          <w:b/>
          <w:sz w:val="28"/>
          <w:szCs w:val="28"/>
          <w:lang w:val="uk-UA"/>
        </w:rPr>
      </w:pPr>
      <w:r w:rsidRPr="006F58D8">
        <w:rPr>
          <w:rFonts w:ascii="Times New Roman" w:hAnsi="Times New Roman"/>
          <w:b/>
          <w:sz w:val="28"/>
          <w:szCs w:val="28"/>
          <w:lang w:val="uk-UA"/>
        </w:rPr>
        <w:t xml:space="preserve">Народні депутати України </w:t>
      </w:r>
    </w:p>
    <w:p w:rsidR="003E6E0C" w:rsidRPr="001A53F3" w:rsidRDefault="003E6E0C" w:rsidP="00024600">
      <w:pPr>
        <w:spacing w:after="0"/>
        <w:rPr>
          <w:rFonts w:ascii="Times New Roman" w:hAnsi="Times New Roman"/>
          <w:sz w:val="28"/>
          <w:szCs w:val="28"/>
          <w:lang w:val="uk-UA"/>
        </w:rPr>
      </w:pPr>
    </w:p>
    <w:p w:rsidR="0069440B" w:rsidRPr="001A53F3" w:rsidRDefault="0069440B" w:rsidP="00024600">
      <w:pPr>
        <w:spacing w:after="0"/>
        <w:rPr>
          <w:rFonts w:ascii="Times New Roman" w:hAnsi="Times New Roman"/>
          <w:sz w:val="28"/>
          <w:szCs w:val="28"/>
          <w:lang w:val="uk-UA"/>
        </w:rPr>
      </w:pPr>
    </w:p>
    <w:sectPr w:rsidR="0069440B" w:rsidRPr="001A53F3" w:rsidSect="00800CA7">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7B94" w:rsidRDefault="008C7B94" w:rsidP="00800CA7">
      <w:pPr>
        <w:spacing w:after="0" w:line="240" w:lineRule="auto"/>
      </w:pPr>
      <w:r>
        <w:separator/>
      </w:r>
    </w:p>
  </w:endnote>
  <w:endnote w:type="continuationSeparator" w:id="0">
    <w:p w:rsidR="008C7B94" w:rsidRDefault="008C7B94" w:rsidP="00800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7B94" w:rsidRDefault="008C7B94" w:rsidP="00800CA7">
      <w:pPr>
        <w:spacing w:after="0" w:line="240" w:lineRule="auto"/>
      </w:pPr>
      <w:r>
        <w:separator/>
      </w:r>
    </w:p>
  </w:footnote>
  <w:footnote w:type="continuationSeparator" w:id="0">
    <w:p w:rsidR="008C7B94" w:rsidRDefault="008C7B94" w:rsidP="00800C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0CA7" w:rsidRPr="00800CA7" w:rsidRDefault="00800CA7">
    <w:pPr>
      <w:pStyle w:val="a3"/>
      <w:jc w:val="center"/>
      <w:rPr>
        <w:rFonts w:ascii="Times New Roman" w:hAnsi="Times New Roman"/>
        <w:sz w:val="28"/>
        <w:szCs w:val="28"/>
      </w:rPr>
    </w:pPr>
    <w:r w:rsidRPr="00800CA7">
      <w:rPr>
        <w:rFonts w:ascii="Times New Roman" w:hAnsi="Times New Roman"/>
        <w:sz w:val="28"/>
        <w:szCs w:val="28"/>
      </w:rPr>
      <w:fldChar w:fldCharType="begin"/>
    </w:r>
    <w:r w:rsidRPr="00800CA7">
      <w:rPr>
        <w:rFonts w:ascii="Times New Roman" w:hAnsi="Times New Roman"/>
        <w:sz w:val="28"/>
        <w:szCs w:val="28"/>
      </w:rPr>
      <w:instrText xml:space="preserve"> PAGE   \* MERGEFORMAT </w:instrText>
    </w:r>
    <w:r w:rsidRPr="00800CA7">
      <w:rPr>
        <w:rFonts w:ascii="Times New Roman" w:hAnsi="Times New Roman"/>
        <w:sz w:val="28"/>
        <w:szCs w:val="28"/>
      </w:rPr>
      <w:fldChar w:fldCharType="separate"/>
    </w:r>
    <w:r w:rsidR="005A7D7A">
      <w:rPr>
        <w:rFonts w:ascii="Times New Roman" w:hAnsi="Times New Roman"/>
        <w:noProof/>
        <w:sz w:val="28"/>
        <w:szCs w:val="28"/>
      </w:rPr>
      <w:t>2</w:t>
    </w:r>
    <w:r w:rsidRPr="00800CA7">
      <w:rPr>
        <w:rFonts w:ascii="Times New Roman" w:hAnsi="Times New Roman"/>
        <w:sz w:val="28"/>
        <w:szCs w:val="28"/>
      </w:rPr>
      <w:fldChar w:fldCharType="end"/>
    </w:r>
  </w:p>
  <w:p w:rsidR="00800CA7" w:rsidRDefault="00800CA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7B4351"/>
    <w:multiLevelType w:val="hybridMultilevel"/>
    <w:tmpl w:val="57745FF6"/>
    <w:lvl w:ilvl="0" w:tplc="A740EFF6">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 w15:restartNumberingAfterBreak="0">
    <w:nsid w:val="5A1F25EF"/>
    <w:multiLevelType w:val="hybridMultilevel"/>
    <w:tmpl w:val="CBB6A032"/>
    <w:lvl w:ilvl="0" w:tplc="B492D952">
      <w:start w:val="5"/>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 w15:restartNumberingAfterBreak="0">
    <w:nsid w:val="78F75E04"/>
    <w:multiLevelType w:val="hybridMultilevel"/>
    <w:tmpl w:val="1B2823B8"/>
    <w:lvl w:ilvl="0" w:tplc="0DC8EEFC">
      <w:numFmt w:val="bullet"/>
      <w:lvlText w:val="-"/>
      <w:lvlJc w:val="left"/>
      <w:pPr>
        <w:ind w:left="1212" w:hanging="360"/>
      </w:pPr>
      <w:rPr>
        <w:rFonts w:ascii="Times New Roman" w:eastAsia="Times New Roman" w:hAnsi="Times New Roman" w:hint="default"/>
      </w:rPr>
    </w:lvl>
    <w:lvl w:ilvl="1" w:tplc="04090003">
      <w:start w:val="1"/>
      <w:numFmt w:val="bullet"/>
      <w:lvlText w:val="o"/>
      <w:lvlJc w:val="left"/>
      <w:pPr>
        <w:ind w:left="1866" w:hanging="360"/>
      </w:pPr>
      <w:rPr>
        <w:rFonts w:ascii="Courier New" w:hAnsi="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hint="default"/>
      </w:rPr>
    </w:lvl>
    <w:lvl w:ilvl="8" w:tplc="04090005">
      <w:start w:val="1"/>
      <w:numFmt w:val="bullet"/>
      <w:lvlText w:val=""/>
      <w:lvlJc w:val="left"/>
      <w:pPr>
        <w:ind w:left="6906"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40B"/>
    <w:rsid w:val="00024600"/>
    <w:rsid w:val="0003234D"/>
    <w:rsid w:val="00096BAB"/>
    <w:rsid w:val="000E4187"/>
    <w:rsid w:val="000F6986"/>
    <w:rsid w:val="000F6F00"/>
    <w:rsid w:val="00135C11"/>
    <w:rsid w:val="001A176A"/>
    <w:rsid w:val="001A53F3"/>
    <w:rsid w:val="001B361D"/>
    <w:rsid w:val="001C3DB9"/>
    <w:rsid w:val="002213D7"/>
    <w:rsid w:val="00256517"/>
    <w:rsid w:val="00286394"/>
    <w:rsid w:val="002B5EDE"/>
    <w:rsid w:val="00306F6C"/>
    <w:rsid w:val="003B5B6A"/>
    <w:rsid w:val="003E6E0C"/>
    <w:rsid w:val="00434D38"/>
    <w:rsid w:val="00465E5E"/>
    <w:rsid w:val="00471225"/>
    <w:rsid w:val="00490D41"/>
    <w:rsid w:val="004D254C"/>
    <w:rsid w:val="005A7D7A"/>
    <w:rsid w:val="005B2DD8"/>
    <w:rsid w:val="00653F38"/>
    <w:rsid w:val="0069440B"/>
    <w:rsid w:val="006F58D8"/>
    <w:rsid w:val="007055FD"/>
    <w:rsid w:val="007404E2"/>
    <w:rsid w:val="0078100F"/>
    <w:rsid w:val="007B1E90"/>
    <w:rsid w:val="007C3433"/>
    <w:rsid w:val="00800CA7"/>
    <w:rsid w:val="00855C0C"/>
    <w:rsid w:val="008634A8"/>
    <w:rsid w:val="00885504"/>
    <w:rsid w:val="008C22F4"/>
    <w:rsid w:val="008C7B94"/>
    <w:rsid w:val="008D6CBB"/>
    <w:rsid w:val="00900D01"/>
    <w:rsid w:val="00911A03"/>
    <w:rsid w:val="009342CC"/>
    <w:rsid w:val="009B4C34"/>
    <w:rsid w:val="009E2279"/>
    <w:rsid w:val="009E5A82"/>
    <w:rsid w:val="00A31F00"/>
    <w:rsid w:val="00AA2797"/>
    <w:rsid w:val="00AA4951"/>
    <w:rsid w:val="00AC71E4"/>
    <w:rsid w:val="00AE7CE0"/>
    <w:rsid w:val="00AF54C3"/>
    <w:rsid w:val="00BC682E"/>
    <w:rsid w:val="00BE5102"/>
    <w:rsid w:val="00C02BDA"/>
    <w:rsid w:val="00CA167B"/>
    <w:rsid w:val="00CB7385"/>
    <w:rsid w:val="00D67280"/>
    <w:rsid w:val="00D84F5D"/>
    <w:rsid w:val="00DC54C9"/>
    <w:rsid w:val="00E3352B"/>
    <w:rsid w:val="00E87120"/>
    <w:rsid w:val="00EA1F69"/>
    <w:rsid w:val="00F350EB"/>
    <w:rsid w:val="00F47B7A"/>
    <w:rsid w:val="00F50190"/>
    <w:rsid w:val="00FC7C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83D1AD-5346-4AF4-942F-BFEE955CF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6E0C"/>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0CA7"/>
    <w:pPr>
      <w:tabs>
        <w:tab w:val="center" w:pos="4677"/>
        <w:tab w:val="right" w:pos="9355"/>
      </w:tabs>
      <w:spacing w:after="0" w:line="240" w:lineRule="auto"/>
    </w:pPr>
  </w:style>
  <w:style w:type="paragraph" w:styleId="a5">
    <w:name w:val="footer"/>
    <w:basedOn w:val="a"/>
    <w:link w:val="a6"/>
    <w:uiPriority w:val="99"/>
    <w:semiHidden/>
    <w:unhideWhenUsed/>
    <w:rsid w:val="00800CA7"/>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800CA7"/>
    <w:rPr>
      <w:rFonts w:cs="Times New Roman"/>
    </w:rPr>
  </w:style>
  <w:style w:type="character" w:customStyle="1" w:styleId="a6">
    <w:name w:val="Нижній колонтитул Знак"/>
    <w:basedOn w:val="a0"/>
    <w:link w:val="a5"/>
    <w:uiPriority w:val="99"/>
    <w:semiHidden/>
    <w:locked/>
    <w:rsid w:val="00800CA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38699">
      <w:marLeft w:val="0"/>
      <w:marRight w:val="0"/>
      <w:marTop w:val="0"/>
      <w:marBottom w:val="0"/>
      <w:divBdr>
        <w:top w:val="none" w:sz="0" w:space="0" w:color="auto"/>
        <w:left w:val="none" w:sz="0" w:space="0" w:color="auto"/>
        <w:bottom w:val="none" w:sz="0" w:space="0" w:color="auto"/>
        <w:right w:val="none" w:sz="0" w:space="0" w:color="auto"/>
      </w:divBdr>
    </w:div>
    <w:div w:id="2663870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ADDBA-7B67-4AFD-BD18-4D0F212388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2D62C3A-5536-490F-863E-8B1A43EDEA39}">
  <ds:schemaRefs>
    <ds:schemaRef ds:uri="http://schemas.microsoft.com/sharepoint/v3/contenttype/forms"/>
  </ds:schemaRefs>
</ds:datastoreItem>
</file>

<file path=customXml/itemProps3.xml><?xml version="1.0" encoding="utf-8"?>
<ds:datastoreItem xmlns:ds="http://schemas.openxmlformats.org/officeDocument/2006/customXml" ds:itemID="{A4BF8D21-6E49-4BA2-9BA1-015912423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52A2CE-2BBC-4FA0-91DB-4C0537821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6062</Words>
  <Characters>3456</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2020-11-18T15:31:00Z</dcterms:created>
  <dcterms:modified xsi:type="dcterms:W3CDTF">2020-11-18T15:31:00Z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