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08F" w:rsidRPr="004B3FD8" w:rsidRDefault="0066108F" w:rsidP="0066108F">
      <w:pPr>
        <w:ind w:left="142"/>
        <w:jc w:val="center"/>
        <w:rPr>
          <w:b/>
          <w:sz w:val="28"/>
          <w:szCs w:val="28"/>
        </w:rPr>
      </w:pPr>
      <w:bookmarkStart w:id="0" w:name="_GoBack"/>
      <w:bookmarkEnd w:id="0"/>
      <w:r w:rsidRPr="004B3FD8">
        <w:rPr>
          <w:b/>
          <w:sz w:val="28"/>
          <w:szCs w:val="28"/>
        </w:rPr>
        <w:t>ПОРІВНЯЛЬНА ТАБЛИЦЯ</w:t>
      </w:r>
    </w:p>
    <w:p w:rsidR="0066108F" w:rsidRPr="004B3FD8" w:rsidRDefault="0066108F" w:rsidP="008D5EB7">
      <w:pPr>
        <w:ind w:left="142"/>
        <w:jc w:val="center"/>
        <w:rPr>
          <w:b/>
          <w:sz w:val="28"/>
          <w:szCs w:val="28"/>
        </w:rPr>
      </w:pPr>
      <w:r w:rsidRPr="004B3FD8">
        <w:rPr>
          <w:b/>
          <w:sz w:val="28"/>
          <w:szCs w:val="28"/>
        </w:rPr>
        <w:t xml:space="preserve">до </w:t>
      </w:r>
      <w:r w:rsidR="00CF104C" w:rsidRPr="00CF104C">
        <w:rPr>
          <w:b/>
          <w:sz w:val="28"/>
          <w:szCs w:val="28"/>
        </w:rPr>
        <w:t xml:space="preserve">проєкту Закону України </w:t>
      </w:r>
      <w:r w:rsidR="004C2CEE">
        <w:rPr>
          <w:b/>
          <w:sz w:val="28"/>
          <w:szCs w:val="28"/>
        </w:rPr>
        <w:t>«П</w:t>
      </w:r>
      <w:r w:rsidR="00F23AF7">
        <w:rPr>
          <w:b/>
          <w:sz w:val="28"/>
          <w:szCs w:val="28"/>
        </w:rPr>
        <w:t xml:space="preserve">ро внесення змін до Закону України </w:t>
      </w:r>
      <w:r w:rsidR="00CF104C" w:rsidRPr="00CF104C">
        <w:rPr>
          <w:b/>
          <w:sz w:val="28"/>
          <w:szCs w:val="28"/>
        </w:rPr>
        <w:t>«Про індустріальні парки» щодо спрощення створення та стимулювання діяльності індустріальних парків</w:t>
      </w:r>
      <w:r w:rsidR="004C2CEE">
        <w:rPr>
          <w:b/>
          <w:sz w:val="28"/>
          <w:szCs w:val="28"/>
        </w:rPr>
        <w:t>»</w:t>
      </w:r>
    </w:p>
    <w:p w:rsidR="009D31B5" w:rsidRPr="004B3FD8" w:rsidRDefault="009D31B5" w:rsidP="0046723C">
      <w:pPr>
        <w:ind w:firstLine="284"/>
        <w:jc w:val="both"/>
        <w:rPr>
          <w:color w:val="000000"/>
          <w:sz w:val="28"/>
          <w:szCs w:val="28"/>
        </w:rPr>
      </w:pPr>
    </w:p>
    <w:tbl>
      <w:tblPr>
        <w:tblW w:w="1581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73"/>
        <w:gridCol w:w="7938"/>
      </w:tblGrid>
      <w:tr w:rsidR="000543F2" w:rsidRPr="004B3FD8" w:rsidTr="00E565CA">
        <w:tc>
          <w:tcPr>
            <w:tcW w:w="7873" w:type="dxa"/>
          </w:tcPr>
          <w:p w:rsidR="000543F2" w:rsidRPr="004B3FD8" w:rsidRDefault="000543F2" w:rsidP="0046723C">
            <w:pPr>
              <w:ind w:firstLine="284"/>
              <w:jc w:val="center"/>
              <w:rPr>
                <w:b/>
                <w:color w:val="000000"/>
                <w:sz w:val="28"/>
                <w:szCs w:val="28"/>
              </w:rPr>
            </w:pPr>
            <w:r w:rsidRPr="004B3FD8">
              <w:rPr>
                <w:b/>
                <w:color w:val="000000"/>
                <w:sz w:val="28"/>
                <w:szCs w:val="28"/>
              </w:rPr>
              <w:t>Зміст положення (норми) чинного законодавства</w:t>
            </w:r>
          </w:p>
        </w:tc>
        <w:tc>
          <w:tcPr>
            <w:tcW w:w="7938" w:type="dxa"/>
          </w:tcPr>
          <w:p w:rsidR="000543F2" w:rsidRPr="004B3FD8" w:rsidRDefault="000543F2" w:rsidP="0046723C">
            <w:pPr>
              <w:ind w:firstLine="284"/>
              <w:jc w:val="center"/>
              <w:rPr>
                <w:b/>
                <w:color w:val="000000"/>
                <w:sz w:val="28"/>
                <w:szCs w:val="28"/>
              </w:rPr>
            </w:pPr>
            <w:r w:rsidRPr="004B3FD8">
              <w:rPr>
                <w:b/>
                <w:color w:val="000000"/>
                <w:sz w:val="28"/>
                <w:szCs w:val="28"/>
              </w:rPr>
              <w:t>Зміст відповідного положення проекту акт</w:t>
            </w:r>
            <w:r w:rsidR="004759AA" w:rsidRPr="004B3FD8">
              <w:rPr>
                <w:b/>
                <w:color w:val="000000"/>
                <w:sz w:val="28"/>
                <w:szCs w:val="28"/>
              </w:rPr>
              <w:t>у</w:t>
            </w:r>
            <w:r w:rsidRPr="004B3FD8">
              <w:rPr>
                <w:b/>
                <w:color w:val="000000"/>
                <w:sz w:val="28"/>
                <w:szCs w:val="28"/>
              </w:rPr>
              <w:t>, що пропонується на заміну</w:t>
            </w:r>
          </w:p>
        </w:tc>
      </w:tr>
      <w:tr w:rsidR="007F169E" w:rsidRPr="004B3FD8" w:rsidTr="0019797D">
        <w:tc>
          <w:tcPr>
            <w:tcW w:w="15811" w:type="dxa"/>
            <w:gridSpan w:val="2"/>
          </w:tcPr>
          <w:p w:rsidR="007F169E" w:rsidRPr="004B3FD8" w:rsidRDefault="00A01D96" w:rsidP="0046723C">
            <w:pPr>
              <w:ind w:firstLine="284"/>
              <w:jc w:val="center"/>
              <w:rPr>
                <w:b/>
                <w:color w:val="000000"/>
                <w:sz w:val="28"/>
                <w:szCs w:val="28"/>
              </w:rPr>
            </w:pPr>
            <w:r w:rsidRPr="004B3FD8">
              <w:rPr>
                <w:b/>
                <w:bCs/>
                <w:color w:val="000000"/>
                <w:sz w:val="28"/>
                <w:szCs w:val="28"/>
                <w:shd w:val="clear" w:color="auto" w:fill="FFFFFF"/>
              </w:rPr>
              <w:t>Про індустріальні парки</w:t>
            </w:r>
            <w:r w:rsidR="00923BAC" w:rsidRPr="004B3FD8">
              <w:rPr>
                <w:b/>
                <w:bCs/>
                <w:color w:val="000000"/>
                <w:sz w:val="28"/>
                <w:szCs w:val="28"/>
                <w:shd w:val="clear" w:color="auto" w:fill="FFFFFF"/>
              </w:rPr>
              <w:t xml:space="preserve"> </w:t>
            </w:r>
          </w:p>
        </w:tc>
      </w:tr>
      <w:tr w:rsidR="00B22ECE" w:rsidRPr="004B3FD8" w:rsidTr="00E565CA">
        <w:trPr>
          <w:trHeight w:val="70"/>
        </w:trPr>
        <w:tc>
          <w:tcPr>
            <w:tcW w:w="7873" w:type="dxa"/>
          </w:tcPr>
          <w:p w:rsidR="00B22ECE" w:rsidRPr="004B3FD8" w:rsidRDefault="00B22ECE" w:rsidP="00B22ECE">
            <w:pPr>
              <w:pStyle w:val="ac"/>
              <w:ind w:firstLine="284"/>
              <w:rPr>
                <w:rFonts w:ascii="Times New Roman" w:hAnsi="Times New Roman"/>
                <w:bCs/>
                <w:sz w:val="28"/>
                <w:szCs w:val="28"/>
              </w:rPr>
            </w:pPr>
            <w:r w:rsidRPr="004B3FD8">
              <w:rPr>
                <w:rFonts w:ascii="Times New Roman" w:hAnsi="Times New Roman"/>
                <w:bCs/>
                <w:sz w:val="28"/>
                <w:szCs w:val="28"/>
              </w:rPr>
              <w:t>Стаття 1. Визначення термінів</w:t>
            </w:r>
          </w:p>
          <w:p w:rsidR="00B22ECE" w:rsidRPr="004B3FD8" w:rsidRDefault="00B22ECE" w:rsidP="00B22ECE">
            <w:pPr>
              <w:pStyle w:val="ac"/>
              <w:ind w:firstLine="284"/>
              <w:rPr>
                <w:rFonts w:ascii="Times New Roman" w:hAnsi="Times New Roman"/>
                <w:bCs/>
                <w:sz w:val="28"/>
                <w:szCs w:val="28"/>
              </w:rPr>
            </w:pPr>
            <w:r w:rsidRPr="004B3FD8">
              <w:rPr>
                <w:rFonts w:ascii="Times New Roman" w:hAnsi="Times New Roman"/>
                <w:bCs/>
                <w:sz w:val="28"/>
                <w:szCs w:val="28"/>
              </w:rPr>
              <w:t>1. У цьому Законі наведені нижче терміни вживаються в такому значенні:</w:t>
            </w:r>
          </w:p>
          <w:p w:rsidR="00C858FA" w:rsidRPr="004B3FD8" w:rsidRDefault="00C858FA" w:rsidP="00B22ECE">
            <w:pPr>
              <w:pStyle w:val="ac"/>
              <w:ind w:firstLine="284"/>
              <w:rPr>
                <w:rFonts w:ascii="Times New Roman" w:hAnsi="Times New Roman"/>
                <w:bCs/>
                <w:sz w:val="28"/>
                <w:szCs w:val="28"/>
              </w:rPr>
            </w:pPr>
            <w:r w:rsidRPr="004B3FD8">
              <w:rPr>
                <w:rFonts w:ascii="Times New Roman" w:hAnsi="Times New Roman"/>
                <w:bCs/>
                <w:sz w:val="28"/>
                <w:szCs w:val="28"/>
              </w:rPr>
              <w:t xml:space="preserve">2) здійснення господарської діяльності у межах індустріального парку - господарська діяльність учасників, </w:t>
            </w:r>
            <w:r w:rsidRPr="004B3FD8">
              <w:rPr>
                <w:rFonts w:ascii="Times New Roman" w:hAnsi="Times New Roman"/>
                <w:b/>
                <w:bCs/>
                <w:strike/>
                <w:sz w:val="28"/>
                <w:szCs w:val="28"/>
              </w:rPr>
              <w:t>керуючої компанії,</w:t>
            </w:r>
            <w:r w:rsidRPr="004B3FD8">
              <w:rPr>
                <w:rFonts w:ascii="Times New Roman" w:hAnsi="Times New Roman"/>
                <w:bCs/>
                <w:sz w:val="28"/>
                <w:szCs w:val="28"/>
              </w:rPr>
              <w:t xml:space="preserve"> ініціатора створення на умовах договорів про створення та функціонування індустріального парку та/або про здійснення господарської діяльності у межах індустріального парку;</w:t>
            </w:r>
          </w:p>
          <w:p w:rsidR="00300962" w:rsidRPr="004B3FD8" w:rsidRDefault="00300962" w:rsidP="00B22ECE">
            <w:pPr>
              <w:pStyle w:val="ac"/>
              <w:ind w:firstLine="284"/>
              <w:rPr>
                <w:rFonts w:ascii="Times New Roman" w:hAnsi="Times New Roman"/>
                <w:bCs/>
                <w:sz w:val="28"/>
                <w:szCs w:val="28"/>
              </w:rPr>
            </w:pPr>
            <w:r w:rsidRPr="004B3FD8">
              <w:rPr>
                <w:rFonts w:ascii="Times New Roman" w:hAnsi="Times New Roman"/>
                <w:bCs/>
                <w:sz w:val="28"/>
                <w:szCs w:val="28"/>
              </w:rPr>
              <w:t>3) індустріальний (промисловий) парк (далі - індустріальний парк) - визначена ініціатором створення індустріального парку відповідно до містобудівної документації облаштована відповідною інфраструктурою територія, у межах якої учасники індустріального парку можуть здійснювати господарську діяльність у сфері переробної промисловості, а також науково-дослідну діяльність, діяльність у сфері інформації і телекомунікацій на умовах, визначених цим Законом та договором про здійснення господарської діяльності у межах індустріального парку;</w:t>
            </w:r>
          </w:p>
          <w:p w:rsidR="00300962" w:rsidRPr="004B3FD8" w:rsidRDefault="00300962" w:rsidP="00B22ECE">
            <w:pPr>
              <w:pStyle w:val="ac"/>
              <w:ind w:firstLine="284"/>
              <w:rPr>
                <w:rFonts w:ascii="Times New Roman" w:hAnsi="Times New Roman"/>
                <w:bCs/>
                <w:sz w:val="28"/>
                <w:szCs w:val="28"/>
              </w:rPr>
            </w:pPr>
            <w:r w:rsidRPr="004B3FD8">
              <w:rPr>
                <w:rFonts w:ascii="Times New Roman" w:hAnsi="Times New Roman"/>
                <w:bCs/>
                <w:sz w:val="28"/>
                <w:szCs w:val="28"/>
              </w:rPr>
              <w:t>…</w:t>
            </w:r>
          </w:p>
          <w:p w:rsidR="00292135" w:rsidRPr="004B3FD8" w:rsidRDefault="00CF00E1" w:rsidP="00B22ECE">
            <w:pPr>
              <w:pStyle w:val="ac"/>
              <w:ind w:firstLine="284"/>
              <w:rPr>
                <w:rFonts w:ascii="Times New Roman" w:hAnsi="Times New Roman"/>
                <w:bCs/>
                <w:sz w:val="28"/>
                <w:szCs w:val="28"/>
              </w:rPr>
            </w:pPr>
            <w:r w:rsidRPr="004B3FD8">
              <w:rPr>
                <w:rFonts w:ascii="Times New Roman" w:hAnsi="Times New Roman"/>
                <w:bCs/>
                <w:sz w:val="28"/>
                <w:szCs w:val="28"/>
              </w:rPr>
              <w:t>ВІДСУТН</w:t>
            </w:r>
            <w:r w:rsidR="00FF5F28">
              <w:rPr>
                <w:rFonts w:ascii="Times New Roman" w:hAnsi="Times New Roman"/>
                <w:bCs/>
                <w:sz w:val="28"/>
                <w:szCs w:val="28"/>
              </w:rPr>
              <w:t>ІЙ</w:t>
            </w:r>
          </w:p>
          <w:p w:rsidR="00CF00E1" w:rsidRPr="004B3FD8" w:rsidRDefault="00CF00E1" w:rsidP="00CF00E1">
            <w:pPr>
              <w:pStyle w:val="ac"/>
              <w:ind w:firstLine="284"/>
              <w:rPr>
                <w:rFonts w:ascii="Times New Roman" w:hAnsi="Times New Roman"/>
                <w:bCs/>
                <w:sz w:val="28"/>
                <w:szCs w:val="28"/>
              </w:rPr>
            </w:pPr>
            <w:r w:rsidRPr="004B3FD8">
              <w:rPr>
                <w:rFonts w:ascii="Times New Roman" w:hAnsi="Times New Roman"/>
                <w:bCs/>
                <w:sz w:val="28"/>
                <w:szCs w:val="28"/>
              </w:rPr>
              <w:t>ВІДСУТН</w:t>
            </w:r>
            <w:r w:rsidR="00FF5F28">
              <w:rPr>
                <w:rFonts w:ascii="Times New Roman" w:hAnsi="Times New Roman"/>
                <w:bCs/>
                <w:sz w:val="28"/>
                <w:szCs w:val="28"/>
              </w:rPr>
              <w:t>ІЙ</w:t>
            </w:r>
          </w:p>
          <w:p w:rsidR="00292135" w:rsidRPr="004B3FD8" w:rsidRDefault="00292135" w:rsidP="00B22ECE">
            <w:pPr>
              <w:pStyle w:val="ac"/>
              <w:ind w:firstLine="284"/>
              <w:rPr>
                <w:rFonts w:ascii="Times New Roman" w:hAnsi="Times New Roman"/>
                <w:bCs/>
                <w:sz w:val="28"/>
                <w:szCs w:val="28"/>
              </w:rPr>
            </w:pPr>
          </w:p>
          <w:p w:rsidR="00CF00E1" w:rsidRPr="004B3FD8" w:rsidRDefault="00CF00E1" w:rsidP="00B22ECE">
            <w:pPr>
              <w:pStyle w:val="ac"/>
              <w:ind w:firstLine="284"/>
              <w:rPr>
                <w:rFonts w:ascii="Times New Roman" w:hAnsi="Times New Roman"/>
                <w:bCs/>
                <w:sz w:val="28"/>
                <w:szCs w:val="28"/>
              </w:rPr>
            </w:pPr>
          </w:p>
          <w:p w:rsidR="00CF00E1" w:rsidRPr="004B3FD8" w:rsidRDefault="00CF00E1" w:rsidP="00B22ECE">
            <w:pPr>
              <w:pStyle w:val="ac"/>
              <w:ind w:firstLine="284"/>
              <w:rPr>
                <w:rFonts w:ascii="Times New Roman" w:hAnsi="Times New Roman"/>
                <w:bCs/>
                <w:sz w:val="28"/>
                <w:szCs w:val="28"/>
              </w:rPr>
            </w:pPr>
          </w:p>
          <w:p w:rsidR="00B22ECE" w:rsidRPr="004B3FD8" w:rsidRDefault="00B22ECE" w:rsidP="00B22ECE">
            <w:pPr>
              <w:pStyle w:val="ac"/>
              <w:ind w:firstLine="284"/>
              <w:rPr>
                <w:rFonts w:ascii="Times New Roman" w:hAnsi="Times New Roman"/>
                <w:bCs/>
                <w:sz w:val="28"/>
                <w:szCs w:val="28"/>
              </w:rPr>
            </w:pPr>
            <w:r w:rsidRPr="004B3FD8">
              <w:rPr>
                <w:rFonts w:ascii="Times New Roman" w:hAnsi="Times New Roman"/>
                <w:bCs/>
                <w:sz w:val="28"/>
                <w:szCs w:val="28"/>
              </w:rPr>
              <w:t>5) керуюча компанія індустріального парку (далі - керуюча компанія) - створена згідно із законодавством України юридична особа незалежно від організаційно-правової форми та вибрана відповідно до цього Закону, з якою ініціатором створення укладений договір про створення та функціонування індустріального парку;</w:t>
            </w:r>
          </w:p>
          <w:p w:rsidR="005A3240" w:rsidRPr="004B3FD8" w:rsidRDefault="005A3240" w:rsidP="00B22ECE">
            <w:pPr>
              <w:pStyle w:val="ac"/>
              <w:ind w:firstLine="284"/>
              <w:rPr>
                <w:rFonts w:ascii="Times New Roman" w:hAnsi="Times New Roman"/>
                <w:bCs/>
                <w:sz w:val="28"/>
                <w:szCs w:val="28"/>
              </w:rPr>
            </w:pPr>
            <w:r w:rsidRPr="004B3FD8">
              <w:rPr>
                <w:rFonts w:ascii="Times New Roman" w:hAnsi="Times New Roman"/>
                <w:bCs/>
                <w:sz w:val="28"/>
                <w:szCs w:val="28"/>
              </w:rPr>
              <w:t xml:space="preserve">6) облаштування індустріального парку - виконання згідно з умовами договору про створення та функціонування індустріального парку та відповідно до Закону України "Про регулювання містобудівної діяльності" комплексу робіт і послуг з підготовки земельних ділянок, а також проектування, будівництва, реконструкції, ремонту та облаштування об’єктів інженерно-транспортної інфраструктури чи інших об’єктів </w:t>
            </w:r>
            <w:r w:rsidRPr="004B3FD8">
              <w:rPr>
                <w:rFonts w:ascii="Times New Roman" w:hAnsi="Times New Roman"/>
                <w:b/>
                <w:bCs/>
                <w:strike/>
                <w:sz w:val="28"/>
                <w:szCs w:val="28"/>
              </w:rPr>
              <w:t>керуючою компанією та/або</w:t>
            </w:r>
            <w:r w:rsidRPr="004B3FD8">
              <w:rPr>
                <w:rFonts w:ascii="Times New Roman" w:hAnsi="Times New Roman"/>
                <w:bCs/>
                <w:sz w:val="28"/>
                <w:szCs w:val="28"/>
              </w:rPr>
              <w:t xml:space="preserve"> ініціатором створення індустріального парку за рахунок бюджетних, власних, запозичених або інших коштів з метою створення належних умов для здійснення учасниками господарської діяльності;</w:t>
            </w:r>
          </w:p>
          <w:p w:rsidR="00106B6F" w:rsidRPr="004B3FD8" w:rsidRDefault="00106B6F" w:rsidP="00B22ECE">
            <w:pPr>
              <w:pStyle w:val="ac"/>
              <w:ind w:firstLine="284"/>
              <w:rPr>
                <w:rFonts w:ascii="Times New Roman" w:hAnsi="Times New Roman"/>
                <w:bCs/>
                <w:sz w:val="28"/>
                <w:szCs w:val="28"/>
              </w:rPr>
            </w:pPr>
            <w:r w:rsidRPr="004B3FD8">
              <w:rPr>
                <w:rFonts w:ascii="Times New Roman" w:hAnsi="Times New Roman"/>
                <w:bCs/>
                <w:sz w:val="28"/>
                <w:szCs w:val="28"/>
              </w:rPr>
              <w:t>…</w:t>
            </w:r>
          </w:p>
          <w:p w:rsidR="00106B6F" w:rsidRPr="004B3FD8" w:rsidRDefault="00106B6F" w:rsidP="00B22ECE">
            <w:pPr>
              <w:pStyle w:val="ac"/>
              <w:ind w:firstLine="284"/>
              <w:rPr>
                <w:rFonts w:ascii="Times New Roman" w:hAnsi="Times New Roman"/>
                <w:bCs/>
                <w:sz w:val="28"/>
                <w:szCs w:val="28"/>
              </w:rPr>
            </w:pPr>
          </w:p>
          <w:p w:rsidR="005E4978" w:rsidRPr="004B3FD8" w:rsidRDefault="005E4978" w:rsidP="00B22ECE">
            <w:pPr>
              <w:pStyle w:val="ac"/>
              <w:ind w:firstLine="284"/>
              <w:rPr>
                <w:rFonts w:ascii="Times New Roman" w:hAnsi="Times New Roman"/>
                <w:bCs/>
                <w:sz w:val="28"/>
                <w:szCs w:val="28"/>
              </w:rPr>
            </w:pPr>
          </w:p>
          <w:p w:rsidR="00B22ECE" w:rsidRPr="004B3FD8" w:rsidRDefault="00B22ECE" w:rsidP="00B22ECE">
            <w:pPr>
              <w:pStyle w:val="ac"/>
              <w:ind w:firstLine="284"/>
              <w:rPr>
                <w:rFonts w:ascii="Times New Roman" w:hAnsi="Times New Roman"/>
                <w:bCs/>
                <w:sz w:val="28"/>
                <w:szCs w:val="28"/>
              </w:rPr>
            </w:pPr>
            <w:r w:rsidRPr="004B3FD8">
              <w:rPr>
                <w:rFonts w:ascii="Times New Roman" w:hAnsi="Times New Roman"/>
                <w:bCs/>
                <w:sz w:val="28"/>
                <w:szCs w:val="28"/>
              </w:rPr>
              <w:t xml:space="preserve">8) учасник індустріального парку (далі - учасник) - суб’єкт господарювання будь-якої форми власності, зареєстрований на території адміністративно-територіальної одиниці України, в межах якої розташований індустріальний парк, який згідно із законодавством набув право на земельну ділянку та/або інший об’єкт (частину об’єкта) нерухомого майна у межах </w:t>
            </w:r>
            <w:r w:rsidRPr="004B3FD8">
              <w:rPr>
                <w:rFonts w:ascii="Times New Roman" w:hAnsi="Times New Roman"/>
                <w:bCs/>
                <w:sz w:val="28"/>
                <w:szCs w:val="28"/>
              </w:rPr>
              <w:lastRenderedPageBreak/>
              <w:t xml:space="preserve">індустріального парку та уклав </w:t>
            </w:r>
            <w:r w:rsidRPr="000A522B">
              <w:rPr>
                <w:rFonts w:ascii="Times New Roman" w:hAnsi="Times New Roman"/>
                <w:b/>
                <w:bCs/>
                <w:strike/>
                <w:sz w:val="28"/>
                <w:szCs w:val="28"/>
              </w:rPr>
              <w:t>з керуючою компанією</w:t>
            </w:r>
            <w:r w:rsidRPr="004B3FD8">
              <w:rPr>
                <w:rFonts w:ascii="Times New Roman" w:hAnsi="Times New Roman"/>
                <w:bCs/>
                <w:sz w:val="28"/>
                <w:szCs w:val="28"/>
              </w:rPr>
              <w:t xml:space="preserve"> договір про здійснення господарської діяльності у межах індустріального парку відповідно до концепції індустріального парку.</w:t>
            </w:r>
          </w:p>
          <w:p w:rsidR="00B22ECE" w:rsidRPr="004B3FD8" w:rsidRDefault="00106B6F" w:rsidP="00B22ECE">
            <w:pPr>
              <w:pStyle w:val="ac"/>
              <w:ind w:firstLine="284"/>
              <w:rPr>
                <w:rFonts w:ascii="Times New Roman" w:hAnsi="Times New Roman"/>
                <w:b/>
                <w:bCs/>
                <w:sz w:val="28"/>
                <w:szCs w:val="28"/>
              </w:rPr>
            </w:pPr>
            <w:r w:rsidRPr="004B3FD8">
              <w:rPr>
                <w:rFonts w:ascii="Times New Roman" w:hAnsi="Times New Roman"/>
                <w:b/>
                <w:bCs/>
                <w:sz w:val="28"/>
                <w:szCs w:val="28"/>
              </w:rPr>
              <w:t>…</w:t>
            </w:r>
          </w:p>
          <w:p w:rsidR="00CF00E1" w:rsidRPr="00FF5F28" w:rsidRDefault="00CF00E1" w:rsidP="00CF00E1">
            <w:pPr>
              <w:pStyle w:val="ac"/>
              <w:ind w:firstLine="284"/>
              <w:rPr>
                <w:rFonts w:ascii="Times New Roman" w:hAnsi="Times New Roman"/>
                <w:bCs/>
                <w:sz w:val="28"/>
                <w:szCs w:val="28"/>
              </w:rPr>
            </w:pPr>
            <w:r w:rsidRPr="004B3FD8">
              <w:rPr>
                <w:rFonts w:ascii="Times New Roman" w:hAnsi="Times New Roman"/>
                <w:bCs/>
                <w:sz w:val="28"/>
                <w:szCs w:val="28"/>
              </w:rPr>
              <w:t>ВІДСУТН</w:t>
            </w:r>
            <w:r w:rsidR="00FF5F28">
              <w:rPr>
                <w:rFonts w:ascii="Times New Roman" w:hAnsi="Times New Roman"/>
                <w:bCs/>
                <w:sz w:val="28"/>
                <w:szCs w:val="28"/>
              </w:rPr>
              <w:t>Я</w:t>
            </w:r>
          </w:p>
          <w:p w:rsidR="00CF00E1" w:rsidRDefault="00CF00E1" w:rsidP="00B22ECE">
            <w:pPr>
              <w:pStyle w:val="ac"/>
              <w:ind w:firstLine="284"/>
              <w:rPr>
                <w:rFonts w:ascii="Times New Roman" w:hAnsi="Times New Roman"/>
                <w:b/>
                <w:bCs/>
                <w:sz w:val="28"/>
                <w:szCs w:val="28"/>
              </w:rPr>
            </w:pPr>
          </w:p>
          <w:p w:rsidR="000A522B" w:rsidRDefault="000A522B" w:rsidP="00B22ECE">
            <w:pPr>
              <w:pStyle w:val="ac"/>
              <w:ind w:firstLine="284"/>
              <w:rPr>
                <w:rFonts w:ascii="Times New Roman" w:hAnsi="Times New Roman"/>
                <w:b/>
                <w:bCs/>
                <w:sz w:val="28"/>
                <w:szCs w:val="28"/>
              </w:rPr>
            </w:pPr>
          </w:p>
          <w:p w:rsidR="000A522B" w:rsidRDefault="000A522B" w:rsidP="00B22ECE">
            <w:pPr>
              <w:pStyle w:val="ac"/>
              <w:ind w:firstLine="284"/>
              <w:rPr>
                <w:rFonts w:ascii="Times New Roman" w:hAnsi="Times New Roman"/>
                <w:b/>
                <w:bCs/>
                <w:sz w:val="28"/>
                <w:szCs w:val="28"/>
              </w:rPr>
            </w:pPr>
          </w:p>
          <w:p w:rsidR="000A522B" w:rsidRDefault="000A522B" w:rsidP="00B22ECE">
            <w:pPr>
              <w:pStyle w:val="ac"/>
              <w:ind w:firstLine="284"/>
              <w:rPr>
                <w:rFonts w:ascii="Times New Roman" w:hAnsi="Times New Roman"/>
                <w:b/>
                <w:bCs/>
                <w:sz w:val="28"/>
                <w:szCs w:val="28"/>
              </w:rPr>
            </w:pPr>
          </w:p>
          <w:p w:rsidR="000A522B" w:rsidRPr="00FF5F28" w:rsidRDefault="000A522B" w:rsidP="000A522B">
            <w:pPr>
              <w:pStyle w:val="ac"/>
              <w:ind w:firstLine="284"/>
              <w:rPr>
                <w:rFonts w:ascii="Times New Roman" w:hAnsi="Times New Roman"/>
                <w:bCs/>
                <w:sz w:val="28"/>
                <w:szCs w:val="28"/>
              </w:rPr>
            </w:pPr>
            <w:r w:rsidRPr="004B3FD8">
              <w:rPr>
                <w:rFonts w:ascii="Times New Roman" w:hAnsi="Times New Roman"/>
                <w:bCs/>
                <w:sz w:val="28"/>
                <w:szCs w:val="28"/>
              </w:rPr>
              <w:t>ВІДСУТН</w:t>
            </w:r>
            <w:r>
              <w:rPr>
                <w:rFonts w:ascii="Times New Roman" w:hAnsi="Times New Roman"/>
                <w:bCs/>
                <w:sz w:val="28"/>
                <w:szCs w:val="28"/>
              </w:rPr>
              <w:t>Я</w:t>
            </w:r>
          </w:p>
          <w:p w:rsidR="000A522B" w:rsidRPr="004B3FD8" w:rsidRDefault="000A522B" w:rsidP="00B22ECE">
            <w:pPr>
              <w:pStyle w:val="ac"/>
              <w:ind w:firstLine="284"/>
              <w:rPr>
                <w:rFonts w:ascii="Times New Roman" w:hAnsi="Times New Roman"/>
                <w:b/>
                <w:bCs/>
                <w:sz w:val="28"/>
                <w:szCs w:val="28"/>
              </w:rPr>
            </w:pPr>
          </w:p>
        </w:tc>
        <w:tc>
          <w:tcPr>
            <w:tcW w:w="7938" w:type="dxa"/>
          </w:tcPr>
          <w:p w:rsidR="00B22ECE" w:rsidRPr="004B3FD8" w:rsidRDefault="00B22ECE" w:rsidP="00B22ECE">
            <w:pPr>
              <w:pStyle w:val="ac"/>
              <w:ind w:firstLine="284"/>
              <w:rPr>
                <w:rFonts w:ascii="Times New Roman" w:hAnsi="Times New Roman"/>
                <w:bCs/>
                <w:sz w:val="28"/>
                <w:szCs w:val="28"/>
              </w:rPr>
            </w:pPr>
            <w:r w:rsidRPr="004B3FD8">
              <w:rPr>
                <w:rFonts w:ascii="Times New Roman" w:hAnsi="Times New Roman"/>
                <w:bCs/>
                <w:sz w:val="28"/>
                <w:szCs w:val="28"/>
              </w:rPr>
              <w:lastRenderedPageBreak/>
              <w:t>Стаття 1. Визначення термінів</w:t>
            </w:r>
          </w:p>
          <w:p w:rsidR="00B22ECE" w:rsidRPr="004B3FD8" w:rsidRDefault="00B22ECE" w:rsidP="00B22ECE">
            <w:pPr>
              <w:pStyle w:val="ac"/>
              <w:ind w:firstLine="284"/>
              <w:rPr>
                <w:rFonts w:ascii="Times New Roman" w:hAnsi="Times New Roman"/>
                <w:bCs/>
                <w:sz w:val="28"/>
                <w:szCs w:val="28"/>
              </w:rPr>
            </w:pPr>
            <w:r w:rsidRPr="004B3FD8">
              <w:rPr>
                <w:rFonts w:ascii="Times New Roman" w:hAnsi="Times New Roman"/>
                <w:bCs/>
                <w:sz w:val="28"/>
                <w:szCs w:val="28"/>
              </w:rPr>
              <w:t>1. У цьому Законі наведені нижче терміни вживаються в такому значенні:</w:t>
            </w:r>
          </w:p>
          <w:p w:rsidR="00C858FA" w:rsidRPr="004B3FD8" w:rsidRDefault="00C858FA" w:rsidP="00B22ECE">
            <w:pPr>
              <w:pStyle w:val="ac"/>
              <w:ind w:firstLine="284"/>
              <w:rPr>
                <w:rFonts w:ascii="Times New Roman" w:hAnsi="Times New Roman"/>
                <w:bCs/>
                <w:sz w:val="28"/>
                <w:szCs w:val="28"/>
              </w:rPr>
            </w:pPr>
            <w:r w:rsidRPr="004B3FD8">
              <w:rPr>
                <w:rFonts w:ascii="Times New Roman" w:hAnsi="Times New Roman"/>
                <w:bCs/>
                <w:sz w:val="28"/>
                <w:szCs w:val="28"/>
              </w:rPr>
              <w:t>2) здійснення господарської діяльності у межах індустріального парку - господарська діяльність учасників, ініціатора створення на умовах договорів про створення та функціонування індустріального парку та/або про здійснення господарської діяльності у межах індустріального парку;</w:t>
            </w:r>
          </w:p>
          <w:p w:rsidR="00300962" w:rsidRPr="004B3FD8" w:rsidRDefault="00300962" w:rsidP="00B22ECE">
            <w:pPr>
              <w:pStyle w:val="ac"/>
              <w:ind w:firstLine="284"/>
              <w:rPr>
                <w:rFonts w:ascii="Times New Roman" w:hAnsi="Times New Roman"/>
                <w:b/>
                <w:bCs/>
                <w:sz w:val="28"/>
                <w:szCs w:val="28"/>
              </w:rPr>
            </w:pPr>
            <w:r w:rsidRPr="004B3FD8">
              <w:rPr>
                <w:rFonts w:ascii="Times New Roman" w:hAnsi="Times New Roman"/>
                <w:bCs/>
                <w:sz w:val="28"/>
                <w:szCs w:val="28"/>
              </w:rPr>
              <w:t xml:space="preserve">3) індустріальний (промисловий) парк (далі - індустріальний парк) - визначена ініціатором створення індустріального парку відповідно до містобудівної документації облаштована відповідною інфраструктурою територія, у межах якої учасники індустріального парку можуть здійснювати господарську діяльність. </w:t>
            </w:r>
            <w:r w:rsidRPr="004B3FD8">
              <w:rPr>
                <w:rFonts w:ascii="Times New Roman" w:hAnsi="Times New Roman"/>
                <w:b/>
                <w:bCs/>
                <w:sz w:val="28"/>
                <w:szCs w:val="28"/>
              </w:rPr>
              <w:t xml:space="preserve">Індустріальні парки </w:t>
            </w:r>
            <w:r w:rsidR="00292135" w:rsidRPr="004B3FD8">
              <w:rPr>
                <w:rFonts w:ascii="Times New Roman" w:hAnsi="Times New Roman"/>
                <w:b/>
                <w:bCs/>
                <w:sz w:val="28"/>
                <w:szCs w:val="28"/>
              </w:rPr>
              <w:t>можуть бути</w:t>
            </w:r>
            <w:r w:rsidRPr="004B3FD8">
              <w:rPr>
                <w:rFonts w:ascii="Times New Roman" w:hAnsi="Times New Roman"/>
                <w:b/>
                <w:bCs/>
                <w:sz w:val="28"/>
                <w:szCs w:val="28"/>
              </w:rPr>
              <w:t xml:space="preserve"> двох видів:</w:t>
            </w:r>
          </w:p>
          <w:p w:rsidR="00300962" w:rsidRPr="004B3FD8" w:rsidRDefault="00300962" w:rsidP="00B22ECE">
            <w:pPr>
              <w:pStyle w:val="ac"/>
              <w:ind w:firstLine="284"/>
              <w:rPr>
                <w:rFonts w:ascii="Times New Roman" w:hAnsi="Times New Roman"/>
                <w:b/>
                <w:bCs/>
                <w:sz w:val="28"/>
                <w:szCs w:val="28"/>
              </w:rPr>
            </w:pPr>
            <w:r w:rsidRPr="004B3FD8">
              <w:rPr>
                <w:rFonts w:ascii="Times New Roman" w:hAnsi="Times New Roman"/>
                <w:b/>
                <w:bCs/>
                <w:sz w:val="28"/>
                <w:szCs w:val="28"/>
              </w:rPr>
              <w:t xml:space="preserve">а) виробничі – на території яких </w:t>
            </w:r>
            <w:r w:rsidR="001F486B" w:rsidRPr="004B3FD8">
              <w:rPr>
                <w:rFonts w:ascii="Times New Roman" w:hAnsi="Times New Roman"/>
                <w:b/>
                <w:bCs/>
                <w:sz w:val="28"/>
                <w:szCs w:val="28"/>
              </w:rPr>
              <w:t xml:space="preserve">учасники індустріального парку можуть здійснювати </w:t>
            </w:r>
            <w:r w:rsidR="00307F9B" w:rsidRPr="004B3FD8">
              <w:rPr>
                <w:rFonts w:ascii="Times New Roman" w:hAnsi="Times New Roman"/>
                <w:b/>
                <w:bCs/>
                <w:sz w:val="28"/>
                <w:szCs w:val="28"/>
              </w:rPr>
              <w:t xml:space="preserve">виключно </w:t>
            </w:r>
            <w:r w:rsidR="002E2EAD" w:rsidRPr="004B3FD8">
              <w:rPr>
                <w:rFonts w:ascii="Times New Roman" w:hAnsi="Times New Roman"/>
                <w:b/>
                <w:bCs/>
                <w:sz w:val="28"/>
                <w:szCs w:val="28"/>
              </w:rPr>
              <w:t>економічну діяльність, віднесену</w:t>
            </w:r>
            <w:r w:rsidR="001F486B" w:rsidRPr="004B3FD8">
              <w:rPr>
                <w:rFonts w:ascii="Times New Roman" w:hAnsi="Times New Roman"/>
                <w:b/>
                <w:bCs/>
                <w:sz w:val="28"/>
                <w:szCs w:val="28"/>
              </w:rPr>
              <w:t xml:space="preserve"> до секції C "Переробна промисловість"</w:t>
            </w:r>
            <w:r w:rsidR="00E72861" w:rsidRPr="004B3FD8">
              <w:rPr>
                <w:rFonts w:ascii="Times New Roman" w:hAnsi="Times New Roman"/>
                <w:b/>
                <w:bCs/>
                <w:sz w:val="28"/>
                <w:szCs w:val="28"/>
              </w:rPr>
              <w:t>,</w:t>
            </w:r>
            <w:r w:rsidR="001F486B" w:rsidRPr="004B3FD8">
              <w:rPr>
                <w:rFonts w:ascii="Times New Roman" w:hAnsi="Times New Roman"/>
                <w:b/>
                <w:bCs/>
                <w:sz w:val="28"/>
                <w:szCs w:val="28"/>
              </w:rPr>
              <w:t xml:space="preserve"> відповідно до національного класифікатору України</w:t>
            </w:r>
            <w:r w:rsidR="00C24E0D" w:rsidRPr="004B3FD8">
              <w:rPr>
                <w:rFonts w:ascii="Times New Roman" w:hAnsi="Times New Roman"/>
                <w:b/>
                <w:bCs/>
                <w:sz w:val="28"/>
                <w:szCs w:val="28"/>
              </w:rPr>
              <w:t>;</w:t>
            </w:r>
          </w:p>
          <w:p w:rsidR="00307F9B" w:rsidRPr="004B3FD8" w:rsidRDefault="00C24E0D" w:rsidP="00307F9B">
            <w:pPr>
              <w:pStyle w:val="ac"/>
              <w:ind w:firstLine="284"/>
              <w:rPr>
                <w:rFonts w:ascii="Times New Roman" w:hAnsi="Times New Roman"/>
                <w:b/>
                <w:bCs/>
                <w:sz w:val="28"/>
                <w:szCs w:val="28"/>
              </w:rPr>
            </w:pPr>
            <w:r w:rsidRPr="004B3FD8">
              <w:rPr>
                <w:rFonts w:ascii="Times New Roman" w:hAnsi="Times New Roman"/>
                <w:b/>
                <w:bCs/>
                <w:sz w:val="28"/>
                <w:szCs w:val="28"/>
              </w:rPr>
              <w:t xml:space="preserve">б) інтелектуальні - </w:t>
            </w:r>
            <w:r w:rsidR="00307F9B" w:rsidRPr="004B3FD8">
              <w:rPr>
                <w:rFonts w:ascii="Times New Roman" w:hAnsi="Times New Roman"/>
                <w:b/>
                <w:bCs/>
                <w:sz w:val="28"/>
                <w:szCs w:val="28"/>
              </w:rPr>
              <w:t xml:space="preserve">на території яких учасники індустріального парку можуть здійснювати виключно </w:t>
            </w:r>
            <w:r w:rsidR="002E2EAD" w:rsidRPr="004B3FD8">
              <w:rPr>
                <w:rFonts w:ascii="Times New Roman" w:hAnsi="Times New Roman"/>
                <w:b/>
                <w:bCs/>
                <w:sz w:val="28"/>
                <w:szCs w:val="28"/>
              </w:rPr>
              <w:t>економічну</w:t>
            </w:r>
            <w:r w:rsidR="00307F9B" w:rsidRPr="004B3FD8">
              <w:rPr>
                <w:rFonts w:ascii="Times New Roman" w:hAnsi="Times New Roman"/>
                <w:b/>
                <w:bCs/>
                <w:sz w:val="28"/>
                <w:szCs w:val="28"/>
              </w:rPr>
              <w:t xml:space="preserve"> діяльність, віднесену до розділу 62 секції J «Інформація та телекомунікації» та розділів 71, 72, 74 секції </w:t>
            </w:r>
            <w:r w:rsidR="00307F9B" w:rsidRPr="004B3FD8">
              <w:rPr>
                <w:rFonts w:ascii="Times New Roman" w:hAnsi="Times New Roman"/>
                <w:b/>
                <w:bCs/>
                <w:sz w:val="28"/>
                <w:szCs w:val="28"/>
              </w:rPr>
              <w:lastRenderedPageBreak/>
              <w:t>M «Професійна, наукова та технічна діяльність» відповідно до національного класифікатору України;</w:t>
            </w:r>
          </w:p>
          <w:p w:rsidR="00300962" w:rsidRPr="004B3FD8" w:rsidRDefault="00300962" w:rsidP="00B22ECE">
            <w:pPr>
              <w:pStyle w:val="ac"/>
              <w:ind w:firstLine="284"/>
              <w:rPr>
                <w:rFonts w:ascii="Times New Roman" w:hAnsi="Times New Roman"/>
                <w:bCs/>
                <w:sz w:val="28"/>
                <w:szCs w:val="28"/>
              </w:rPr>
            </w:pPr>
            <w:r w:rsidRPr="004B3FD8">
              <w:rPr>
                <w:rFonts w:ascii="Times New Roman" w:hAnsi="Times New Roman"/>
                <w:bCs/>
                <w:sz w:val="28"/>
                <w:szCs w:val="28"/>
              </w:rPr>
              <w:t>…</w:t>
            </w:r>
          </w:p>
          <w:p w:rsidR="008B57FE" w:rsidRPr="004B3FD8" w:rsidRDefault="00B22ECE" w:rsidP="008B57FE">
            <w:pPr>
              <w:pStyle w:val="ac"/>
              <w:ind w:firstLine="284"/>
              <w:rPr>
                <w:rFonts w:ascii="Times New Roman" w:hAnsi="Times New Roman"/>
                <w:b/>
                <w:bCs/>
                <w:sz w:val="28"/>
                <w:szCs w:val="28"/>
              </w:rPr>
            </w:pPr>
            <w:r w:rsidRPr="004B3FD8">
              <w:rPr>
                <w:rFonts w:ascii="Times New Roman" w:hAnsi="Times New Roman"/>
                <w:bCs/>
                <w:sz w:val="28"/>
                <w:szCs w:val="28"/>
              </w:rPr>
              <w:t xml:space="preserve">5) </w:t>
            </w:r>
            <w:r w:rsidR="00B05BFE" w:rsidRPr="004B3FD8">
              <w:rPr>
                <w:rFonts w:ascii="Times New Roman" w:hAnsi="Times New Roman"/>
                <w:b/>
                <w:bCs/>
                <w:sz w:val="28"/>
                <w:szCs w:val="28"/>
              </w:rPr>
              <w:t>потенційний</w:t>
            </w:r>
            <w:r w:rsidR="00B05BFE" w:rsidRPr="004B3FD8">
              <w:rPr>
                <w:rFonts w:ascii="Times New Roman" w:hAnsi="Times New Roman"/>
                <w:bCs/>
                <w:sz w:val="28"/>
                <w:szCs w:val="28"/>
              </w:rPr>
              <w:t xml:space="preserve"> </w:t>
            </w:r>
            <w:r w:rsidR="00DF47D5" w:rsidRPr="004B3FD8">
              <w:rPr>
                <w:rFonts w:ascii="Times New Roman" w:hAnsi="Times New Roman"/>
                <w:b/>
                <w:bCs/>
                <w:sz w:val="28"/>
                <w:szCs w:val="28"/>
              </w:rPr>
              <w:t xml:space="preserve">учасник індустріального парку (далі </w:t>
            </w:r>
            <w:r w:rsidR="00B05BFE" w:rsidRPr="004B3FD8">
              <w:rPr>
                <w:rFonts w:ascii="Times New Roman" w:hAnsi="Times New Roman"/>
                <w:b/>
                <w:bCs/>
                <w:sz w:val="28"/>
                <w:szCs w:val="28"/>
              </w:rPr>
              <w:t>–</w:t>
            </w:r>
            <w:r w:rsidR="00DF47D5" w:rsidRPr="004B3FD8">
              <w:rPr>
                <w:rFonts w:ascii="Times New Roman" w:hAnsi="Times New Roman"/>
                <w:b/>
                <w:bCs/>
                <w:sz w:val="28"/>
                <w:szCs w:val="28"/>
              </w:rPr>
              <w:t xml:space="preserve"> </w:t>
            </w:r>
            <w:r w:rsidR="00B05BFE" w:rsidRPr="004B3FD8">
              <w:rPr>
                <w:rFonts w:ascii="Times New Roman" w:hAnsi="Times New Roman"/>
                <w:b/>
                <w:bCs/>
                <w:sz w:val="28"/>
                <w:szCs w:val="28"/>
              </w:rPr>
              <w:t xml:space="preserve">потенційний </w:t>
            </w:r>
            <w:r w:rsidR="00DF47D5" w:rsidRPr="004B3FD8">
              <w:rPr>
                <w:rFonts w:ascii="Times New Roman" w:hAnsi="Times New Roman"/>
                <w:b/>
                <w:bCs/>
                <w:sz w:val="28"/>
                <w:szCs w:val="28"/>
              </w:rPr>
              <w:t>учасник) - суб’єкт господарювання будь-якої форми власності, зареєстрований на території України,</w:t>
            </w:r>
            <w:r w:rsidR="00B05BFE" w:rsidRPr="004B3FD8">
              <w:rPr>
                <w:rFonts w:ascii="Times New Roman" w:hAnsi="Times New Roman"/>
                <w:b/>
                <w:bCs/>
                <w:sz w:val="28"/>
                <w:szCs w:val="28"/>
              </w:rPr>
              <w:t xml:space="preserve"> який має бажання та звернувся до органу державної влади, орган</w:t>
            </w:r>
            <w:r w:rsidR="00E87F9C" w:rsidRPr="004B3FD8">
              <w:rPr>
                <w:rFonts w:ascii="Times New Roman" w:hAnsi="Times New Roman"/>
                <w:b/>
                <w:bCs/>
                <w:sz w:val="28"/>
                <w:szCs w:val="28"/>
              </w:rPr>
              <w:t>у</w:t>
            </w:r>
            <w:r w:rsidR="00B05BFE" w:rsidRPr="004B3FD8">
              <w:rPr>
                <w:rFonts w:ascii="Times New Roman" w:hAnsi="Times New Roman"/>
                <w:b/>
                <w:bCs/>
                <w:sz w:val="28"/>
                <w:szCs w:val="28"/>
              </w:rPr>
              <w:t xml:space="preserve"> місцевого самоврядування, або іншого суб’єкту, який відповідно до вимог цього Закону може бути ініціатором створення, </w:t>
            </w:r>
            <w:r w:rsidR="001169CF" w:rsidRPr="004B3FD8">
              <w:rPr>
                <w:rFonts w:ascii="Times New Roman" w:hAnsi="Times New Roman"/>
                <w:b/>
                <w:bCs/>
                <w:sz w:val="28"/>
                <w:szCs w:val="28"/>
              </w:rPr>
              <w:t xml:space="preserve">та </w:t>
            </w:r>
            <w:r w:rsidR="003415CA" w:rsidRPr="004B3FD8">
              <w:rPr>
                <w:rFonts w:ascii="Times New Roman" w:hAnsi="Times New Roman"/>
                <w:b/>
                <w:bCs/>
                <w:sz w:val="28"/>
                <w:szCs w:val="28"/>
              </w:rPr>
              <w:t>подав заяву</w:t>
            </w:r>
            <w:r w:rsidR="001169CF" w:rsidRPr="004B3FD8">
              <w:rPr>
                <w:rFonts w:ascii="Times New Roman" w:hAnsi="Times New Roman"/>
                <w:b/>
                <w:bCs/>
                <w:sz w:val="28"/>
                <w:szCs w:val="28"/>
              </w:rPr>
              <w:t xml:space="preserve"> щодо доцільності створення індустріального </w:t>
            </w:r>
            <w:r w:rsidR="009707B6" w:rsidRPr="004B3FD8">
              <w:rPr>
                <w:rFonts w:ascii="Times New Roman" w:hAnsi="Times New Roman"/>
                <w:b/>
                <w:bCs/>
                <w:sz w:val="28"/>
                <w:szCs w:val="28"/>
              </w:rPr>
              <w:t xml:space="preserve">парку, </w:t>
            </w:r>
            <w:r w:rsidR="008B57FE" w:rsidRPr="004B3FD8">
              <w:rPr>
                <w:rFonts w:ascii="Times New Roman" w:hAnsi="Times New Roman"/>
                <w:b/>
                <w:bCs/>
                <w:sz w:val="28"/>
                <w:szCs w:val="28"/>
              </w:rPr>
              <w:t>зазначив</w:t>
            </w:r>
            <w:r w:rsidR="009707B6" w:rsidRPr="004B3FD8">
              <w:rPr>
                <w:rFonts w:ascii="Times New Roman" w:hAnsi="Times New Roman"/>
                <w:b/>
                <w:bCs/>
                <w:sz w:val="28"/>
                <w:szCs w:val="28"/>
              </w:rPr>
              <w:t>ши</w:t>
            </w:r>
            <w:r w:rsidR="008B57FE" w:rsidRPr="004B3FD8">
              <w:rPr>
                <w:rFonts w:ascii="Times New Roman" w:hAnsi="Times New Roman"/>
                <w:b/>
                <w:bCs/>
                <w:sz w:val="28"/>
                <w:szCs w:val="28"/>
              </w:rPr>
              <w:t xml:space="preserve"> про свої наміри </w:t>
            </w:r>
            <w:r w:rsidR="0073492D" w:rsidRPr="004B3FD8">
              <w:rPr>
                <w:rFonts w:ascii="Times New Roman" w:hAnsi="Times New Roman"/>
                <w:b/>
                <w:bCs/>
                <w:sz w:val="28"/>
                <w:szCs w:val="28"/>
              </w:rPr>
              <w:t>стати потенційними учасниками індустріального парку.</w:t>
            </w:r>
          </w:p>
          <w:p w:rsidR="005A3240" w:rsidRPr="004B3FD8" w:rsidRDefault="005A3240" w:rsidP="005A3240">
            <w:pPr>
              <w:pStyle w:val="ac"/>
              <w:ind w:firstLine="284"/>
              <w:rPr>
                <w:rFonts w:ascii="Times New Roman" w:hAnsi="Times New Roman"/>
                <w:bCs/>
                <w:sz w:val="28"/>
                <w:szCs w:val="28"/>
              </w:rPr>
            </w:pPr>
            <w:r w:rsidRPr="004B3FD8">
              <w:rPr>
                <w:rFonts w:ascii="Times New Roman" w:hAnsi="Times New Roman"/>
                <w:bCs/>
                <w:sz w:val="28"/>
                <w:szCs w:val="28"/>
              </w:rPr>
              <w:t>6) облаштування індустріального парку - виконання згідно з умовами договору про створення та функціонування індустріального парку та відповідно до Закону України "Про регулювання містобудівної діяльності" комплексу робіт і послуг з підготовки земельних ділянок, а також проектування, будівництва, реконструкції, ремонту та облаштування об’єктів інженерно-транспортної інфраструктури чи інших об’єктів ініціатором створення індустріального парку за рахунок бюджетних, власних, запозичених або інших коштів з метою створення належних умов для здійснення учасниками господарської діяльності;</w:t>
            </w:r>
          </w:p>
          <w:p w:rsidR="005A3240" w:rsidRPr="004B3FD8" w:rsidRDefault="005A3240" w:rsidP="008B57FE">
            <w:pPr>
              <w:pStyle w:val="ac"/>
              <w:ind w:firstLine="284"/>
              <w:rPr>
                <w:rFonts w:ascii="Times New Roman" w:hAnsi="Times New Roman"/>
                <w:b/>
                <w:bCs/>
                <w:sz w:val="28"/>
                <w:szCs w:val="28"/>
              </w:rPr>
            </w:pPr>
          </w:p>
          <w:p w:rsidR="0073492D" w:rsidRPr="004B3FD8" w:rsidRDefault="0073492D" w:rsidP="008B57FE">
            <w:pPr>
              <w:pStyle w:val="ac"/>
              <w:ind w:firstLine="284"/>
              <w:rPr>
                <w:rFonts w:ascii="Times New Roman" w:hAnsi="Times New Roman"/>
                <w:b/>
                <w:bCs/>
                <w:sz w:val="28"/>
                <w:szCs w:val="28"/>
              </w:rPr>
            </w:pPr>
            <w:r w:rsidRPr="004B3FD8">
              <w:rPr>
                <w:rFonts w:ascii="Times New Roman" w:hAnsi="Times New Roman"/>
                <w:b/>
                <w:bCs/>
                <w:sz w:val="28"/>
                <w:szCs w:val="28"/>
              </w:rPr>
              <w:t>…</w:t>
            </w:r>
          </w:p>
          <w:p w:rsidR="00B22ECE" w:rsidRPr="004B3FD8" w:rsidRDefault="00B22ECE" w:rsidP="00B22ECE">
            <w:pPr>
              <w:pStyle w:val="ac"/>
              <w:ind w:firstLine="284"/>
              <w:rPr>
                <w:rFonts w:ascii="Times New Roman" w:hAnsi="Times New Roman"/>
                <w:b/>
                <w:bCs/>
                <w:sz w:val="28"/>
                <w:szCs w:val="28"/>
              </w:rPr>
            </w:pPr>
            <w:r w:rsidRPr="004B3FD8">
              <w:rPr>
                <w:rFonts w:ascii="Times New Roman" w:hAnsi="Times New Roman"/>
                <w:bCs/>
                <w:sz w:val="28"/>
                <w:szCs w:val="28"/>
              </w:rPr>
              <w:t xml:space="preserve">8) </w:t>
            </w:r>
            <w:r w:rsidR="00B05BFE" w:rsidRPr="004B3FD8">
              <w:rPr>
                <w:rFonts w:ascii="Times New Roman" w:hAnsi="Times New Roman"/>
                <w:bCs/>
                <w:sz w:val="28"/>
                <w:szCs w:val="28"/>
              </w:rPr>
              <w:t>учасник індустріального парку (далі - учасник) -</w:t>
            </w:r>
            <w:r w:rsidR="00B05BFE" w:rsidRPr="004B3FD8">
              <w:rPr>
                <w:rFonts w:ascii="Times New Roman" w:hAnsi="Times New Roman"/>
                <w:b/>
                <w:bCs/>
                <w:sz w:val="28"/>
                <w:szCs w:val="28"/>
              </w:rPr>
              <w:t xml:space="preserve"> </w:t>
            </w:r>
            <w:r w:rsidR="00B05BFE" w:rsidRPr="004B3FD8">
              <w:rPr>
                <w:rFonts w:ascii="Times New Roman" w:hAnsi="Times New Roman"/>
                <w:bCs/>
                <w:sz w:val="28"/>
                <w:szCs w:val="28"/>
              </w:rPr>
              <w:t xml:space="preserve">суб’єкт господарювання будь-якої форми власності, </w:t>
            </w:r>
            <w:r w:rsidR="00B429F5" w:rsidRPr="004B3FD8">
              <w:rPr>
                <w:rFonts w:ascii="Times New Roman" w:hAnsi="Times New Roman"/>
                <w:bCs/>
                <w:sz w:val="28"/>
                <w:szCs w:val="28"/>
              </w:rPr>
              <w:t>зареєстрований на території адміністративно-територіальної одиниці України</w:t>
            </w:r>
            <w:r w:rsidR="00B429F5">
              <w:rPr>
                <w:rFonts w:ascii="Times New Roman" w:hAnsi="Times New Roman"/>
                <w:bCs/>
                <w:sz w:val="28"/>
                <w:szCs w:val="28"/>
              </w:rPr>
              <w:t>,</w:t>
            </w:r>
            <w:r w:rsidR="00B05BFE" w:rsidRPr="004B3FD8">
              <w:rPr>
                <w:rFonts w:ascii="Times New Roman" w:hAnsi="Times New Roman"/>
                <w:b/>
                <w:bCs/>
                <w:sz w:val="28"/>
                <w:szCs w:val="28"/>
              </w:rPr>
              <w:t xml:space="preserve"> </w:t>
            </w:r>
            <w:r w:rsidR="00B05BFE" w:rsidRPr="004B3FD8">
              <w:rPr>
                <w:rFonts w:ascii="Times New Roman" w:hAnsi="Times New Roman"/>
                <w:bCs/>
                <w:sz w:val="28"/>
                <w:szCs w:val="28"/>
              </w:rPr>
              <w:t xml:space="preserve">який згідно із законодавством набув право на земельну ділянку та/або інший об’єкт (частину об’єкта) нерухомого майна у межах </w:t>
            </w:r>
            <w:r w:rsidR="00B05BFE" w:rsidRPr="004B3FD8">
              <w:rPr>
                <w:rFonts w:ascii="Times New Roman" w:hAnsi="Times New Roman"/>
                <w:bCs/>
                <w:sz w:val="28"/>
                <w:szCs w:val="28"/>
              </w:rPr>
              <w:lastRenderedPageBreak/>
              <w:t>індустріального парку та уклав з</w:t>
            </w:r>
            <w:r w:rsidR="00B05BFE" w:rsidRPr="004B3FD8">
              <w:rPr>
                <w:rFonts w:ascii="Times New Roman" w:hAnsi="Times New Roman"/>
                <w:b/>
                <w:bCs/>
                <w:sz w:val="28"/>
                <w:szCs w:val="28"/>
              </w:rPr>
              <w:t xml:space="preserve"> ініціатор створення індустріального парку </w:t>
            </w:r>
            <w:r w:rsidR="00B05BFE" w:rsidRPr="004B3FD8">
              <w:rPr>
                <w:rFonts w:ascii="Times New Roman" w:hAnsi="Times New Roman"/>
                <w:bCs/>
                <w:sz w:val="28"/>
                <w:szCs w:val="28"/>
              </w:rPr>
              <w:t>договір про здійснення господарської діяльності у межах індустріального парку</w:t>
            </w:r>
            <w:r w:rsidR="00B05BFE" w:rsidRPr="004B3FD8">
              <w:rPr>
                <w:rFonts w:ascii="Times New Roman" w:hAnsi="Times New Roman"/>
                <w:b/>
                <w:bCs/>
                <w:sz w:val="28"/>
                <w:szCs w:val="28"/>
              </w:rPr>
              <w:t xml:space="preserve"> </w:t>
            </w:r>
            <w:r w:rsidR="00B05BFE" w:rsidRPr="00ED2BFC">
              <w:rPr>
                <w:rFonts w:ascii="Times New Roman" w:hAnsi="Times New Roman"/>
                <w:bCs/>
                <w:sz w:val="28"/>
                <w:szCs w:val="28"/>
              </w:rPr>
              <w:t>відповідно до концепції індустріального парку;</w:t>
            </w:r>
          </w:p>
          <w:p w:rsidR="00B22ECE" w:rsidRPr="004B3FD8" w:rsidRDefault="00106B6F" w:rsidP="00106B6F">
            <w:pPr>
              <w:pStyle w:val="ac"/>
              <w:ind w:firstLine="284"/>
              <w:rPr>
                <w:rFonts w:ascii="Times New Roman" w:hAnsi="Times New Roman"/>
                <w:bCs/>
                <w:sz w:val="28"/>
                <w:szCs w:val="28"/>
              </w:rPr>
            </w:pPr>
            <w:r w:rsidRPr="004B3FD8">
              <w:rPr>
                <w:rFonts w:ascii="Times New Roman" w:hAnsi="Times New Roman"/>
                <w:bCs/>
                <w:sz w:val="28"/>
                <w:szCs w:val="28"/>
              </w:rPr>
              <w:t>…</w:t>
            </w:r>
          </w:p>
          <w:p w:rsidR="00CF00E1" w:rsidRPr="004B3FD8" w:rsidRDefault="00CF00E1" w:rsidP="00404D4B">
            <w:pPr>
              <w:pStyle w:val="ac"/>
              <w:ind w:firstLine="284"/>
              <w:rPr>
                <w:rFonts w:ascii="Times New Roman" w:hAnsi="Times New Roman"/>
                <w:b/>
                <w:bCs/>
                <w:sz w:val="28"/>
                <w:szCs w:val="28"/>
              </w:rPr>
            </w:pPr>
            <w:r w:rsidRPr="004B3FD8">
              <w:rPr>
                <w:rFonts w:ascii="Times New Roman" w:hAnsi="Times New Roman"/>
                <w:b/>
                <w:bCs/>
                <w:sz w:val="28"/>
                <w:szCs w:val="28"/>
              </w:rPr>
              <w:t xml:space="preserve">9) загальнодоступна інфраструктура – </w:t>
            </w:r>
            <w:r w:rsidR="00F57491" w:rsidRPr="004B3FD8">
              <w:rPr>
                <w:rFonts w:ascii="Times New Roman" w:hAnsi="Times New Roman"/>
                <w:b/>
                <w:bCs/>
                <w:sz w:val="28"/>
                <w:szCs w:val="28"/>
              </w:rPr>
              <w:t xml:space="preserve">сукупність </w:t>
            </w:r>
            <w:r w:rsidR="0094315E" w:rsidRPr="004B3FD8">
              <w:rPr>
                <w:rFonts w:ascii="Times New Roman" w:hAnsi="Times New Roman"/>
                <w:b/>
                <w:bCs/>
                <w:sz w:val="28"/>
                <w:szCs w:val="28"/>
              </w:rPr>
              <w:t xml:space="preserve">загальнодоступних </w:t>
            </w:r>
            <w:r w:rsidRPr="004B3FD8">
              <w:rPr>
                <w:rFonts w:ascii="Times New Roman" w:hAnsi="Times New Roman"/>
                <w:b/>
                <w:bCs/>
                <w:sz w:val="28"/>
                <w:szCs w:val="28"/>
              </w:rPr>
              <w:t>об’</w:t>
            </w:r>
            <w:r w:rsidR="00F57491" w:rsidRPr="004B3FD8">
              <w:rPr>
                <w:rFonts w:ascii="Times New Roman" w:hAnsi="Times New Roman"/>
                <w:b/>
                <w:bCs/>
                <w:sz w:val="28"/>
                <w:szCs w:val="28"/>
              </w:rPr>
              <w:t xml:space="preserve">єктів </w:t>
            </w:r>
            <w:r w:rsidR="0094315E" w:rsidRPr="004B3FD8">
              <w:rPr>
                <w:rFonts w:ascii="Times New Roman" w:hAnsi="Times New Roman"/>
                <w:b/>
                <w:bCs/>
                <w:sz w:val="28"/>
                <w:szCs w:val="28"/>
              </w:rPr>
              <w:t>(будівництва, інженерно-транспортної інфраструктури) які знаходяться за межами індустріального парку, однак використовуються</w:t>
            </w:r>
            <w:r w:rsidR="00404D4B" w:rsidRPr="004B3FD8">
              <w:rPr>
                <w:rFonts w:ascii="Times New Roman" w:hAnsi="Times New Roman"/>
                <w:b/>
                <w:bCs/>
                <w:sz w:val="28"/>
                <w:szCs w:val="28"/>
              </w:rPr>
              <w:t>,</w:t>
            </w:r>
            <w:r w:rsidR="0094315E" w:rsidRPr="004B3FD8">
              <w:rPr>
                <w:rFonts w:ascii="Times New Roman" w:hAnsi="Times New Roman"/>
                <w:b/>
                <w:bCs/>
                <w:sz w:val="28"/>
                <w:szCs w:val="28"/>
              </w:rPr>
              <w:t xml:space="preserve"> </w:t>
            </w:r>
            <w:r w:rsidR="00404D4B" w:rsidRPr="004B3FD8">
              <w:rPr>
                <w:rFonts w:ascii="Times New Roman" w:hAnsi="Times New Roman"/>
                <w:b/>
                <w:bCs/>
                <w:sz w:val="28"/>
                <w:szCs w:val="28"/>
              </w:rPr>
              <w:t>у тому числі</w:t>
            </w:r>
            <w:r w:rsidR="00E15F78" w:rsidRPr="004B3FD8">
              <w:rPr>
                <w:rFonts w:ascii="Times New Roman" w:hAnsi="Times New Roman"/>
                <w:b/>
                <w:bCs/>
                <w:sz w:val="28"/>
                <w:szCs w:val="28"/>
              </w:rPr>
              <w:t xml:space="preserve"> </w:t>
            </w:r>
            <w:r w:rsidR="0094315E" w:rsidRPr="004B3FD8">
              <w:rPr>
                <w:rFonts w:ascii="Times New Roman" w:hAnsi="Times New Roman"/>
                <w:b/>
                <w:bCs/>
                <w:sz w:val="28"/>
                <w:szCs w:val="28"/>
              </w:rPr>
              <w:t xml:space="preserve">учасниками </w:t>
            </w:r>
            <w:r w:rsidR="00E15F78" w:rsidRPr="004B3FD8">
              <w:rPr>
                <w:rFonts w:ascii="Times New Roman" w:hAnsi="Times New Roman"/>
                <w:b/>
                <w:bCs/>
                <w:sz w:val="28"/>
                <w:szCs w:val="28"/>
              </w:rPr>
              <w:t>індустріального парку</w:t>
            </w:r>
            <w:r w:rsidR="00E87F9C" w:rsidRPr="004B3FD8">
              <w:rPr>
                <w:rFonts w:ascii="Times New Roman" w:hAnsi="Times New Roman"/>
                <w:b/>
                <w:bCs/>
                <w:sz w:val="28"/>
                <w:szCs w:val="28"/>
              </w:rPr>
              <w:t>,</w:t>
            </w:r>
            <w:r w:rsidR="00E15F78" w:rsidRPr="004B3FD8">
              <w:rPr>
                <w:rFonts w:ascii="Times New Roman" w:hAnsi="Times New Roman"/>
                <w:b/>
                <w:bCs/>
                <w:sz w:val="28"/>
                <w:szCs w:val="28"/>
              </w:rPr>
              <w:t xml:space="preserve"> </w:t>
            </w:r>
            <w:r w:rsidR="0094315E" w:rsidRPr="004B3FD8">
              <w:rPr>
                <w:rFonts w:ascii="Times New Roman" w:hAnsi="Times New Roman"/>
                <w:b/>
                <w:bCs/>
                <w:sz w:val="28"/>
                <w:szCs w:val="28"/>
              </w:rPr>
              <w:t xml:space="preserve">в рамках провадження </w:t>
            </w:r>
            <w:r w:rsidR="007D08EA" w:rsidRPr="004B3FD8">
              <w:rPr>
                <w:rFonts w:ascii="Times New Roman" w:hAnsi="Times New Roman"/>
                <w:b/>
                <w:bCs/>
                <w:sz w:val="28"/>
                <w:szCs w:val="28"/>
              </w:rPr>
              <w:t xml:space="preserve">ними </w:t>
            </w:r>
            <w:r w:rsidR="0094315E" w:rsidRPr="004B3FD8">
              <w:rPr>
                <w:rFonts w:ascii="Times New Roman" w:hAnsi="Times New Roman"/>
                <w:b/>
                <w:bCs/>
                <w:sz w:val="28"/>
                <w:szCs w:val="28"/>
              </w:rPr>
              <w:t>господарської діяльності</w:t>
            </w:r>
            <w:r w:rsidR="00291530" w:rsidRPr="004B3FD8">
              <w:rPr>
                <w:rFonts w:ascii="Times New Roman" w:hAnsi="Times New Roman"/>
                <w:b/>
                <w:bCs/>
                <w:sz w:val="28"/>
                <w:szCs w:val="28"/>
              </w:rPr>
              <w:t>;</w:t>
            </w:r>
          </w:p>
          <w:p w:rsidR="00291530" w:rsidRPr="004B3FD8" w:rsidRDefault="00291530" w:rsidP="00291530">
            <w:pPr>
              <w:pStyle w:val="ac"/>
              <w:ind w:firstLine="284"/>
              <w:rPr>
                <w:rFonts w:ascii="Times New Roman" w:hAnsi="Times New Roman"/>
                <w:b/>
                <w:bCs/>
                <w:sz w:val="28"/>
                <w:szCs w:val="28"/>
              </w:rPr>
            </w:pPr>
            <w:r w:rsidRPr="004B3FD8">
              <w:rPr>
                <w:rFonts w:ascii="Times New Roman" w:hAnsi="Times New Roman"/>
                <w:b/>
                <w:bCs/>
                <w:sz w:val="28"/>
                <w:szCs w:val="28"/>
              </w:rPr>
              <w:t xml:space="preserve">10) суміжні робочі місця – робочі </w:t>
            </w:r>
            <w:r w:rsidR="00F11EC5" w:rsidRPr="004B3FD8">
              <w:rPr>
                <w:rFonts w:ascii="Times New Roman" w:hAnsi="Times New Roman"/>
                <w:b/>
                <w:bCs/>
                <w:sz w:val="28"/>
                <w:szCs w:val="28"/>
              </w:rPr>
              <w:t>місця, які б</w:t>
            </w:r>
            <w:r w:rsidRPr="004B3FD8">
              <w:rPr>
                <w:rFonts w:ascii="Times New Roman" w:hAnsi="Times New Roman"/>
                <w:b/>
                <w:bCs/>
                <w:sz w:val="28"/>
                <w:szCs w:val="28"/>
              </w:rPr>
              <w:t>у</w:t>
            </w:r>
            <w:r w:rsidR="00F11EC5" w:rsidRPr="004B3FD8">
              <w:rPr>
                <w:rFonts w:ascii="Times New Roman" w:hAnsi="Times New Roman"/>
                <w:b/>
                <w:bCs/>
                <w:sz w:val="28"/>
                <w:szCs w:val="28"/>
              </w:rPr>
              <w:t>ду</w:t>
            </w:r>
            <w:r w:rsidRPr="004B3FD8">
              <w:rPr>
                <w:rFonts w:ascii="Times New Roman" w:hAnsi="Times New Roman"/>
                <w:b/>
                <w:bCs/>
                <w:sz w:val="28"/>
                <w:szCs w:val="28"/>
              </w:rPr>
              <w:t>ть утворені внслідок функціонування індустріального парку через появу попиту на надання учасникам індустріального парку послуг з метою провадже</w:t>
            </w:r>
            <w:r w:rsidR="00D14F62">
              <w:rPr>
                <w:rFonts w:ascii="Times New Roman" w:hAnsi="Times New Roman"/>
                <w:b/>
                <w:bCs/>
                <w:sz w:val="28"/>
                <w:szCs w:val="28"/>
              </w:rPr>
              <w:t>ння їх господарської діял</w:t>
            </w:r>
            <w:r w:rsidR="00F11EC5" w:rsidRPr="004B3FD8">
              <w:rPr>
                <w:rFonts w:ascii="Times New Roman" w:hAnsi="Times New Roman"/>
                <w:b/>
                <w:bCs/>
                <w:sz w:val="28"/>
                <w:szCs w:val="28"/>
              </w:rPr>
              <w:t>ьності.</w:t>
            </w:r>
          </w:p>
        </w:tc>
      </w:tr>
      <w:tr w:rsidR="00B22ECE" w:rsidRPr="004B3FD8" w:rsidTr="00E565CA">
        <w:trPr>
          <w:trHeight w:val="70"/>
        </w:trPr>
        <w:tc>
          <w:tcPr>
            <w:tcW w:w="7873" w:type="dxa"/>
          </w:tcPr>
          <w:p w:rsidR="00C450CC" w:rsidRPr="004B3FD8" w:rsidRDefault="00C450CC" w:rsidP="00C450CC">
            <w:pPr>
              <w:pStyle w:val="ac"/>
              <w:ind w:firstLine="284"/>
              <w:rPr>
                <w:rFonts w:ascii="Times New Roman" w:hAnsi="Times New Roman"/>
                <w:bCs/>
                <w:sz w:val="28"/>
                <w:szCs w:val="28"/>
              </w:rPr>
            </w:pPr>
            <w:r w:rsidRPr="004B3FD8">
              <w:rPr>
                <w:rFonts w:ascii="Times New Roman" w:hAnsi="Times New Roman"/>
                <w:bCs/>
                <w:sz w:val="28"/>
                <w:szCs w:val="28"/>
              </w:rPr>
              <w:lastRenderedPageBreak/>
              <w:t>Стаття 4. Основні засади створення і функціонування індустріальних парків</w:t>
            </w:r>
          </w:p>
          <w:p w:rsidR="00C450CC" w:rsidRPr="004B3FD8" w:rsidRDefault="00C450CC" w:rsidP="00C450CC">
            <w:pPr>
              <w:pStyle w:val="ac"/>
              <w:ind w:firstLine="284"/>
              <w:rPr>
                <w:rFonts w:ascii="Times New Roman" w:hAnsi="Times New Roman"/>
                <w:bCs/>
                <w:sz w:val="28"/>
                <w:szCs w:val="28"/>
              </w:rPr>
            </w:pPr>
            <w:r w:rsidRPr="004B3FD8">
              <w:rPr>
                <w:rFonts w:ascii="Times New Roman" w:hAnsi="Times New Roman"/>
                <w:bCs/>
                <w:sz w:val="28"/>
                <w:szCs w:val="28"/>
              </w:rPr>
              <w:t>1. Створення і функціонування індустріальних парків на території України здійснюються на таких засадах:</w:t>
            </w:r>
          </w:p>
          <w:p w:rsidR="00C450CC" w:rsidRPr="004B3FD8" w:rsidRDefault="00C450CC" w:rsidP="00C450CC">
            <w:pPr>
              <w:pStyle w:val="ac"/>
              <w:ind w:firstLine="284"/>
              <w:rPr>
                <w:rFonts w:ascii="Times New Roman" w:hAnsi="Times New Roman"/>
                <w:bCs/>
                <w:sz w:val="28"/>
                <w:szCs w:val="28"/>
              </w:rPr>
            </w:pPr>
            <w:r w:rsidRPr="004B3FD8">
              <w:rPr>
                <w:rFonts w:ascii="Times New Roman" w:hAnsi="Times New Roman"/>
                <w:bCs/>
                <w:sz w:val="28"/>
                <w:szCs w:val="28"/>
              </w:rPr>
              <w:t>1) вільного доступу до інформації про можливість використання земель для створення індустріальних парків;</w:t>
            </w:r>
          </w:p>
          <w:p w:rsidR="00B22ECE" w:rsidRPr="004B3FD8" w:rsidRDefault="00C450CC" w:rsidP="00C450CC">
            <w:pPr>
              <w:pStyle w:val="ac"/>
              <w:ind w:firstLine="284"/>
              <w:rPr>
                <w:rFonts w:ascii="Times New Roman" w:hAnsi="Times New Roman"/>
                <w:bCs/>
                <w:sz w:val="28"/>
                <w:szCs w:val="28"/>
              </w:rPr>
            </w:pPr>
            <w:r w:rsidRPr="004B3FD8">
              <w:rPr>
                <w:rFonts w:ascii="Times New Roman" w:hAnsi="Times New Roman"/>
                <w:bCs/>
                <w:sz w:val="28"/>
                <w:szCs w:val="28"/>
              </w:rPr>
              <w:t xml:space="preserve">2) конкурентності у виборі </w:t>
            </w:r>
            <w:r w:rsidRPr="00522E55">
              <w:rPr>
                <w:rFonts w:ascii="Times New Roman" w:hAnsi="Times New Roman"/>
                <w:b/>
                <w:bCs/>
                <w:sz w:val="28"/>
                <w:szCs w:val="28"/>
              </w:rPr>
              <w:t>керуючої компанії</w:t>
            </w:r>
            <w:r w:rsidRPr="004B3FD8">
              <w:rPr>
                <w:rFonts w:ascii="Times New Roman" w:hAnsi="Times New Roman"/>
                <w:bCs/>
                <w:sz w:val="28"/>
                <w:szCs w:val="28"/>
              </w:rPr>
              <w:t xml:space="preserve"> на землях державної та комунальної власності;</w:t>
            </w:r>
          </w:p>
          <w:p w:rsidR="00C450CC" w:rsidRPr="004B3FD8" w:rsidRDefault="00C450CC" w:rsidP="00C450CC">
            <w:pPr>
              <w:pStyle w:val="ac"/>
              <w:ind w:firstLine="284"/>
              <w:rPr>
                <w:rFonts w:ascii="Times New Roman" w:hAnsi="Times New Roman"/>
                <w:bCs/>
                <w:sz w:val="28"/>
                <w:szCs w:val="28"/>
              </w:rPr>
            </w:pPr>
            <w:r w:rsidRPr="004B3FD8">
              <w:rPr>
                <w:rFonts w:ascii="Times New Roman" w:hAnsi="Times New Roman"/>
                <w:bCs/>
                <w:sz w:val="28"/>
                <w:szCs w:val="28"/>
              </w:rPr>
              <w:t>…</w:t>
            </w:r>
          </w:p>
          <w:p w:rsidR="00256F42" w:rsidRPr="004B3FD8" w:rsidRDefault="00256F42" w:rsidP="00C450CC">
            <w:pPr>
              <w:pStyle w:val="ac"/>
              <w:ind w:firstLine="284"/>
              <w:rPr>
                <w:rFonts w:ascii="Times New Roman" w:hAnsi="Times New Roman"/>
                <w:bCs/>
                <w:sz w:val="28"/>
                <w:szCs w:val="28"/>
              </w:rPr>
            </w:pPr>
            <w:r w:rsidRPr="004B3FD8">
              <w:rPr>
                <w:rFonts w:ascii="Times New Roman" w:hAnsi="Times New Roman"/>
                <w:bCs/>
                <w:sz w:val="28"/>
                <w:szCs w:val="28"/>
              </w:rPr>
              <w:t xml:space="preserve">3. Особливості правового регулювання залежно від функціонального призначення індустріального парку та відповідні зобов’язання ініціатора створення та </w:t>
            </w:r>
            <w:r w:rsidRPr="00522E55">
              <w:rPr>
                <w:rFonts w:ascii="Times New Roman" w:hAnsi="Times New Roman"/>
                <w:b/>
                <w:bCs/>
                <w:sz w:val="28"/>
                <w:szCs w:val="28"/>
              </w:rPr>
              <w:t>керуючої компанії</w:t>
            </w:r>
            <w:r w:rsidRPr="004B3FD8">
              <w:rPr>
                <w:rFonts w:ascii="Times New Roman" w:hAnsi="Times New Roman"/>
                <w:bCs/>
                <w:sz w:val="28"/>
                <w:szCs w:val="28"/>
              </w:rPr>
              <w:t xml:space="preserve"> індустріального парку визначаються договором про створення та функціонування індустріального парку.</w:t>
            </w:r>
          </w:p>
        </w:tc>
        <w:tc>
          <w:tcPr>
            <w:tcW w:w="7938" w:type="dxa"/>
          </w:tcPr>
          <w:p w:rsidR="00C450CC" w:rsidRPr="004B3FD8" w:rsidRDefault="00C450CC" w:rsidP="00C450CC">
            <w:pPr>
              <w:pStyle w:val="ac"/>
              <w:ind w:firstLine="284"/>
              <w:rPr>
                <w:rFonts w:ascii="Times New Roman" w:hAnsi="Times New Roman"/>
                <w:bCs/>
                <w:sz w:val="28"/>
                <w:szCs w:val="28"/>
              </w:rPr>
            </w:pPr>
            <w:r w:rsidRPr="004B3FD8">
              <w:rPr>
                <w:rFonts w:ascii="Times New Roman" w:hAnsi="Times New Roman"/>
                <w:bCs/>
                <w:sz w:val="28"/>
                <w:szCs w:val="28"/>
              </w:rPr>
              <w:t>Стаття 4. Основні засади створення і функціонування індустріальних парків</w:t>
            </w:r>
          </w:p>
          <w:p w:rsidR="00C450CC" w:rsidRPr="004B3FD8" w:rsidRDefault="00C450CC" w:rsidP="00C450CC">
            <w:pPr>
              <w:pStyle w:val="ac"/>
              <w:ind w:firstLine="284"/>
              <w:rPr>
                <w:rFonts w:ascii="Times New Roman" w:hAnsi="Times New Roman"/>
                <w:bCs/>
                <w:sz w:val="28"/>
                <w:szCs w:val="28"/>
              </w:rPr>
            </w:pPr>
            <w:r w:rsidRPr="004B3FD8">
              <w:rPr>
                <w:rFonts w:ascii="Times New Roman" w:hAnsi="Times New Roman"/>
                <w:bCs/>
                <w:sz w:val="28"/>
                <w:szCs w:val="28"/>
              </w:rPr>
              <w:t>1. Створення і функціонування індустріальних парків на території України здійснюються на таких засадах:</w:t>
            </w:r>
          </w:p>
          <w:p w:rsidR="00C450CC" w:rsidRPr="004B3FD8" w:rsidRDefault="00C450CC" w:rsidP="00C450CC">
            <w:pPr>
              <w:pStyle w:val="ac"/>
              <w:ind w:firstLine="284"/>
              <w:rPr>
                <w:rFonts w:ascii="Times New Roman" w:hAnsi="Times New Roman"/>
                <w:bCs/>
                <w:sz w:val="28"/>
                <w:szCs w:val="28"/>
              </w:rPr>
            </w:pPr>
            <w:r w:rsidRPr="004B3FD8">
              <w:rPr>
                <w:rFonts w:ascii="Times New Roman" w:hAnsi="Times New Roman"/>
                <w:bCs/>
                <w:sz w:val="28"/>
                <w:szCs w:val="28"/>
              </w:rPr>
              <w:t>1) вільного доступу до інформації про можливість використання земель для створення індустріальних парків;</w:t>
            </w:r>
          </w:p>
          <w:p w:rsidR="00C450CC" w:rsidRPr="004B3FD8" w:rsidRDefault="00C450CC" w:rsidP="00C450CC">
            <w:pPr>
              <w:pStyle w:val="ac"/>
              <w:ind w:firstLine="284"/>
              <w:rPr>
                <w:rFonts w:ascii="Times New Roman" w:hAnsi="Times New Roman"/>
                <w:bCs/>
                <w:sz w:val="28"/>
                <w:szCs w:val="28"/>
              </w:rPr>
            </w:pPr>
            <w:r w:rsidRPr="004B3FD8">
              <w:rPr>
                <w:rFonts w:ascii="Times New Roman" w:hAnsi="Times New Roman"/>
                <w:bCs/>
                <w:sz w:val="28"/>
                <w:szCs w:val="28"/>
              </w:rPr>
              <w:t xml:space="preserve">2) конкурентності у виборі </w:t>
            </w:r>
            <w:r w:rsidRPr="004B3FD8">
              <w:rPr>
                <w:rFonts w:ascii="Times New Roman" w:hAnsi="Times New Roman"/>
                <w:b/>
                <w:bCs/>
                <w:sz w:val="28"/>
                <w:szCs w:val="28"/>
              </w:rPr>
              <w:t>учасника</w:t>
            </w:r>
            <w:r w:rsidRPr="004B3FD8">
              <w:rPr>
                <w:rFonts w:ascii="Times New Roman" w:hAnsi="Times New Roman"/>
                <w:bCs/>
                <w:sz w:val="28"/>
                <w:szCs w:val="28"/>
              </w:rPr>
              <w:t xml:space="preserve"> на землях державної та комунальної власності;</w:t>
            </w:r>
          </w:p>
          <w:p w:rsidR="00B22ECE" w:rsidRPr="004B3FD8" w:rsidRDefault="00B22ECE" w:rsidP="00C450CC">
            <w:pPr>
              <w:pStyle w:val="ac"/>
              <w:ind w:firstLine="284"/>
              <w:rPr>
                <w:rFonts w:ascii="Times New Roman" w:hAnsi="Times New Roman"/>
                <w:bCs/>
                <w:sz w:val="28"/>
                <w:szCs w:val="28"/>
              </w:rPr>
            </w:pPr>
            <w:r w:rsidRPr="004B3FD8">
              <w:rPr>
                <w:rFonts w:ascii="Times New Roman" w:hAnsi="Times New Roman"/>
                <w:bCs/>
                <w:sz w:val="28"/>
                <w:szCs w:val="28"/>
              </w:rPr>
              <w:t>…</w:t>
            </w:r>
          </w:p>
          <w:p w:rsidR="00256F42" w:rsidRPr="004B3FD8" w:rsidRDefault="00256F42" w:rsidP="00A96B26">
            <w:pPr>
              <w:pStyle w:val="ac"/>
              <w:ind w:firstLine="284"/>
              <w:rPr>
                <w:rFonts w:ascii="Times New Roman" w:hAnsi="Times New Roman"/>
                <w:bCs/>
                <w:sz w:val="28"/>
                <w:szCs w:val="28"/>
              </w:rPr>
            </w:pPr>
            <w:r w:rsidRPr="004B3FD8">
              <w:rPr>
                <w:rFonts w:ascii="Times New Roman" w:hAnsi="Times New Roman"/>
                <w:bCs/>
                <w:sz w:val="28"/>
                <w:szCs w:val="28"/>
              </w:rPr>
              <w:t xml:space="preserve">3. Особливості правового регулювання залежно від функціонального призначення індустріального парку та відповідні зобов’язання ініціатора створення та </w:t>
            </w:r>
            <w:r w:rsidR="00A96B26" w:rsidRPr="004B3FD8">
              <w:rPr>
                <w:rFonts w:ascii="Times New Roman" w:hAnsi="Times New Roman"/>
                <w:b/>
                <w:bCs/>
                <w:sz w:val="28"/>
                <w:szCs w:val="28"/>
              </w:rPr>
              <w:t>учасником</w:t>
            </w:r>
            <w:r w:rsidRPr="004B3FD8">
              <w:rPr>
                <w:rFonts w:ascii="Times New Roman" w:hAnsi="Times New Roman"/>
                <w:b/>
                <w:bCs/>
                <w:sz w:val="28"/>
                <w:szCs w:val="28"/>
              </w:rPr>
              <w:t xml:space="preserve"> </w:t>
            </w:r>
            <w:r w:rsidRPr="004B3FD8">
              <w:rPr>
                <w:rFonts w:ascii="Times New Roman" w:hAnsi="Times New Roman"/>
                <w:bCs/>
                <w:sz w:val="28"/>
                <w:szCs w:val="28"/>
              </w:rPr>
              <w:t>визначаються договором про створення та функціонування індустріального парку.</w:t>
            </w:r>
          </w:p>
        </w:tc>
      </w:tr>
      <w:tr w:rsidR="00B22ECE" w:rsidRPr="004B3FD8" w:rsidTr="00E565CA">
        <w:trPr>
          <w:trHeight w:val="70"/>
        </w:trPr>
        <w:tc>
          <w:tcPr>
            <w:tcW w:w="7873" w:type="dxa"/>
          </w:tcPr>
          <w:p w:rsidR="002217A9" w:rsidRPr="004B3FD8" w:rsidRDefault="002217A9" w:rsidP="002217A9">
            <w:pPr>
              <w:pStyle w:val="ac"/>
              <w:ind w:firstLine="284"/>
              <w:rPr>
                <w:rFonts w:ascii="Times New Roman" w:hAnsi="Times New Roman"/>
                <w:bCs/>
                <w:sz w:val="28"/>
                <w:szCs w:val="28"/>
              </w:rPr>
            </w:pPr>
            <w:r w:rsidRPr="004B3FD8">
              <w:rPr>
                <w:rFonts w:ascii="Times New Roman" w:hAnsi="Times New Roman"/>
                <w:bCs/>
                <w:sz w:val="28"/>
                <w:szCs w:val="28"/>
              </w:rPr>
              <w:lastRenderedPageBreak/>
              <w:t>Стаття 9. Умови використання земельної ділянки у межах індустріального парку</w:t>
            </w:r>
          </w:p>
          <w:p w:rsidR="002217A9" w:rsidRPr="004B3FD8" w:rsidRDefault="002217A9" w:rsidP="002217A9">
            <w:pPr>
              <w:pStyle w:val="ac"/>
              <w:ind w:firstLine="284"/>
              <w:rPr>
                <w:rFonts w:ascii="Times New Roman" w:hAnsi="Times New Roman"/>
                <w:bCs/>
                <w:sz w:val="28"/>
                <w:szCs w:val="28"/>
              </w:rPr>
            </w:pPr>
            <w:r w:rsidRPr="004B3FD8">
              <w:rPr>
                <w:rFonts w:ascii="Times New Roman" w:hAnsi="Times New Roman"/>
                <w:bCs/>
                <w:sz w:val="28"/>
                <w:szCs w:val="28"/>
              </w:rPr>
              <w:t>1. Використання земельних ділянок у межах індустріального парку на землях державної чи комунальної власності здійснюється з додержанням таких умов:</w:t>
            </w:r>
          </w:p>
          <w:p w:rsidR="002217A9" w:rsidRPr="004B3FD8" w:rsidRDefault="002217A9" w:rsidP="002217A9">
            <w:pPr>
              <w:pStyle w:val="ac"/>
              <w:ind w:firstLine="284"/>
              <w:rPr>
                <w:rFonts w:ascii="Times New Roman" w:hAnsi="Times New Roman"/>
                <w:bCs/>
                <w:sz w:val="28"/>
                <w:szCs w:val="28"/>
              </w:rPr>
            </w:pPr>
            <w:r w:rsidRPr="004B3FD8">
              <w:rPr>
                <w:rFonts w:ascii="Times New Roman" w:hAnsi="Times New Roman"/>
                <w:bCs/>
                <w:sz w:val="28"/>
                <w:szCs w:val="28"/>
              </w:rPr>
              <w:t xml:space="preserve">1) </w:t>
            </w:r>
            <w:r w:rsidR="00BE6C08" w:rsidRPr="004B3FD8">
              <w:rPr>
                <w:rFonts w:ascii="Times New Roman" w:hAnsi="Times New Roman"/>
                <w:bCs/>
                <w:sz w:val="28"/>
                <w:szCs w:val="28"/>
              </w:rPr>
              <w:t xml:space="preserve">строк використання </w:t>
            </w:r>
            <w:r w:rsidRPr="004B3FD8">
              <w:rPr>
                <w:rFonts w:ascii="Times New Roman" w:hAnsi="Times New Roman"/>
                <w:bCs/>
                <w:sz w:val="28"/>
                <w:szCs w:val="28"/>
              </w:rPr>
              <w:t xml:space="preserve">використання земельної ділянки у межах індустріального парку повинен бути не менше </w:t>
            </w:r>
            <w:r w:rsidRPr="00522E55">
              <w:rPr>
                <w:rFonts w:ascii="Times New Roman" w:hAnsi="Times New Roman"/>
                <w:b/>
                <w:bCs/>
                <w:sz w:val="28"/>
                <w:szCs w:val="28"/>
              </w:rPr>
              <w:t>30 років</w:t>
            </w:r>
            <w:r w:rsidRPr="004B3FD8">
              <w:rPr>
                <w:rFonts w:ascii="Times New Roman" w:hAnsi="Times New Roman"/>
                <w:bCs/>
                <w:sz w:val="28"/>
                <w:szCs w:val="28"/>
              </w:rPr>
              <w:t xml:space="preserve"> з дня прийняття рішення про створення індустріального парку;</w:t>
            </w:r>
          </w:p>
          <w:p w:rsidR="002217A9" w:rsidRPr="004B3FD8" w:rsidRDefault="002217A9" w:rsidP="002217A9">
            <w:pPr>
              <w:pStyle w:val="ac"/>
              <w:ind w:firstLine="284"/>
              <w:rPr>
                <w:rFonts w:ascii="Times New Roman" w:hAnsi="Times New Roman"/>
                <w:bCs/>
                <w:sz w:val="28"/>
                <w:szCs w:val="28"/>
              </w:rPr>
            </w:pPr>
            <w:r w:rsidRPr="004B3FD8">
              <w:rPr>
                <w:rFonts w:ascii="Times New Roman" w:hAnsi="Times New Roman"/>
                <w:bCs/>
                <w:sz w:val="28"/>
                <w:szCs w:val="28"/>
              </w:rPr>
              <w:t>2) використання земельних ділянок у межах індустріальних парків повинно відповідати санітарно-епідеміологічним та екологічним вимогам.</w:t>
            </w:r>
          </w:p>
          <w:p w:rsidR="00B22ECE" w:rsidRPr="004B3FD8" w:rsidRDefault="00B22ECE" w:rsidP="0032209A">
            <w:pPr>
              <w:pStyle w:val="ac"/>
              <w:ind w:firstLine="284"/>
              <w:rPr>
                <w:rFonts w:ascii="Times New Roman" w:hAnsi="Times New Roman"/>
                <w:bCs/>
                <w:sz w:val="28"/>
                <w:szCs w:val="28"/>
              </w:rPr>
            </w:pPr>
          </w:p>
        </w:tc>
        <w:tc>
          <w:tcPr>
            <w:tcW w:w="7938" w:type="dxa"/>
          </w:tcPr>
          <w:p w:rsidR="00F949B0" w:rsidRPr="004B3FD8" w:rsidRDefault="00F949B0" w:rsidP="00F949B0">
            <w:pPr>
              <w:pStyle w:val="ac"/>
              <w:ind w:firstLine="284"/>
              <w:rPr>
                <w:rFonts w:ascii="Times New Roman" w:hAnsi="Times New Roman"/>
                <w:bCs/>
                <w:sz w:val="28"/>
                <w:szCs w:val="28"/>
              </w:rPr>
            </w:pPr>
            <w:r w:rsidRPr="004B3FD8">
              <w:rPr>
                <w:rFonts w:ascii="Times New Roman" w:hAnsi="Times New Roman"/>
                <w:bCs/>
                <w:sz w:val="28"/>
                <w:szCs w:val="28"/>
              </w:rPr>
              <w:t>Стаття 9. Умови використання земельної ділянки у межах індустріального парку</w:t>
            </w:r>
          </w:p>
          <w:p w:rsidR="00F949B0" w:rsidRPr="004B3FD8" w:rsidRDefault="00F949B0" w:rsidP="00F949B0">
            <w:pPr>
              <w:pStyle w:val="ac"/>
              <w:ind w:firstLine="284"/>
              <w:rPr>
                <w:rFonts w:ascii="Times New Roman" w:hAnsi="Times New Roman"/>
                <w:bCs/>
                <w:sz w:val="28"/>
                <w:szCs w:val="28"/>
              </w:rPr>
            </w:pPr>
            <w:r w:rsidRPr="004B3FD8">
              <w:rPr>
                <w:rFonts w:ascii="Times New Roman" w:hAnsi="Times New Roman"/>
                <w:bCs/>
                <w:sz w:val="28"/>
                <w:szCs w:val="28"/>
              </w:rPr>
              <w:t>1. Використання земельних ділянок у межах індустріального парку на землях державної чи комунальної власності здійснюється з додержанням таких умов:</w:t>
            </w:r>
          </w:p>
          <w:p w:rsidR="00F949B0" w:rsidRPr="004B3FD8" w:rsidRDefault="00F949B0" w:rsidP="00F949B0">
            <w:pPr>
              <w:pStyle w:val="ac"/>
              <w:ind w:firstLine="284"/>
              <w:rPr>
                <w:rFonts w:ascii="Times New Roman" w:hAnsi="Times New Roman"/>
                <w:bCs/>
                <w:sz w:val="28"/>
                <w:szCs w:val="28"/>
              </w:rPr>
            </w:pPr>
            <w:r w:rsidRPr="004B3FD8">
              <w:rPr>
                <w:rFonts w:ascii="Times New Roman" w:hAnsi="Times New Roman"/>
                <w:bCs/>
                <w:sz w:val="28"/>
                <w:szCs w:val="28"/>
              </w:rPr>
              <w:t xml:space="preserve">1) строк використання земельної ділянки у межах індустріального парку повинен бути не менше </w:t>
            </w:r>
            <w:r w:rsidR="00A55C3E" w:rsidRPr="004B3FD8">
              <w:rPr>
                <w:rFonts w:ascii="Times New Roman" w:hAnsi="Times New Roman"/>
                <w:b/>
                <w:bCs/>
                <w:sz w:val="28"/>
                <w:szCs w:val="28"/>
              </w:rPr>
              <w:t>15</w:t>
            </w:r>
            <w:r w:rsidRPr="004B3FD8">
              <w:rPr>
                <w:rFonts w:ascii="Times New Roman" w:hAnsi="Times New Roman"/>
                <w:bCs/>
                <w:sz w:val="28"/>
                <w:szCs w:val="28"/>
              </w:rPr>
              <w:t xml:space="preserve"> </w:t>
            </w:r>
            <w:r w:rsidRPr="00522E55">
              <w:rPr>
                <w:rFonts w:ascii="Times New Roman" w:hAnsi="Times New Roman"/>
                <w:b/>
                <w:bCs/>
                <w:sz w:val="28"/>
                <w:szCs w:val="28"/>
              </w:rPr>
              <w:t>років</w:t>
            </w:r>
            <w:r w:rsidRPr="004B3FD8">
              <w:rPr>
                <w:rFonts w:ascii="Times New Roman" w:hAnsi="Times New Roman"/>
                <w:bCs/>
                <w:sz w:val="28"/>
                <w:szCs w:val="28"/>
              </w:rPr>
              <w:t xml:space="preserve"> з дня прийняття рішення про створення індустріального парку;</w:t>
            </w:r>
          </w:p>
          <w:p w:rsidR="00BE6C08" w:rsidRPr="004B3FD8" w:rsidRDefault="00F949B0" w:rsidP="00242BB5">
            <w:pPr>
              <w:pStyle w:val="ac"/>
              <w:ind w:firstLine="284"/>
              <w:rPr>
                <w:rFonts w:ascii="Times New Roman" w:hAnsi="Times New Roman"/>
                <w:bCs/>
                <w:sz w:val="28"/>
                <w:szCs w:val="28"/>
              </w:rPr>
            </w:pPr>
            <w:r w:rsidRPr="004B3FD8">
              <w:rPr>
                <w:rFonts w:ascii="Times New Roman" w:hAnsi="Times New Roman"/>
                <w:bCs/>
                <w:sz w:val="28"/>
                <w:szCs w:val="28"/>
              </w:rPr>
              <w:t>2) використання земельних ділянок у межах індустріальних парків повинно відповідати санітарно-епідеміологічним та екологічним вимогам</w:t>
            </w:r>
            <w:r w:rsidR="00BE6C08" w:rsidRPr="004B3FD8">
              <w:rPr>
                <w:rFonts w:ascii="Times New Roman" w:hAnsi="Times New Roman"/>
                <w:bCs/>
                <w:sz w:val="28"/>
                <w:szCs w:val="28"/>
              </w:rPr>
              <w:t>.</w:t>
            </w:r>
          </w:p>
          <w:p w:rsidR="00056ABE" w:rsidRPr="004B3FD8" w:rsidRDefault="00056ABE" w:rsidP="00056ABE">
            <w:pPr>
              <w:pStyle w:val="ac"/>
              <w:ind w:firstLine="284"/>
              <w:rPr>
                <w:rFonts w:ascii="Times New Roman" w:hAnsi="Times New Roman"/>
                <w:b/>
                <w:bCs/>
                <w:sz w:val="28"/>
                <w:szCs w:val="28"/>
              </w:rPr>
            </w:pPr>
            <w:r w:rsidRPr="004B3FD8">
              <w:rPr>
                <w:rFonts w:ascii="Times New Roman" w:hAnsi="Times New Roman"/>
                <w:b/>
                <w:bCs/>
                <w:sz w:val="28"/>
                <w:szCs w:val="28"/>
              </w:rPr>
              <w:t>2. Відчуження земельної ділянки у власність учасника протягом строку існування індутріального парку забороняється. Таке відчуження може здійснюватися вичключно п</w:t>
            </w:r>
            <w:r w:rsidR="001179B2" w:rsidRPr="004B3FD8">
              <w:rPr>
                <w:rFonts w:ascii="Times New Roman" w:hAnsi="Times New Roman"/>
                <w:b/>
                <w:bCs/>
                <w:sz w:val="28"/>
                <w:szCs w:val="28"/>
              </w:rPr>
              <w:t>ісля</w:t>
            </w:r>
            <w:r w:rsidRPr="004B3FD8">
              <w:rPr>
                <w:rFonts w:ascii="Times New Roman" w:hAnsi="Times New Roman"/>
                <w:b/>
                <w:bCs/>
                <w:sz w:val="28"/>
                <w:szCs w:val="28"/>
              </w:rPr>
              <w:t xml:space="preserve"> завершення </w:t>
            </w:r>
            <w:r w:rsidR="001179B2" w:rsidRPr="004B3FD8">
              <w:rPr>
                <w:rFonts w:ascii="Times New Roman" w:hAnsi="Times New Roman"/>
                <w:b/>
                <w:bCs/>
                <w:sz w:val="28"/>
                <w:szCs w:val="28"/>
              </w:rPr>
              <w:t>мінімального строку використання земельної ділянки у межах індустріального парку,</w:t>
            </w:r>
            <w:r w:rsidRPr="004B3FD8">
              <w:rPr>
                <w:rFonts w:ascii="Times New Roman" w:hAnsi="Times New Roman"/>
                <w:b/>
                <w:bCs/>
                <w:sz w:val="28"/>
                <w:szCs w:val="28"/>
              </w:rPr>
              <w:t xml:space="preserve"> відповідно до закону та умов договору про створення та функціонування індустріального парку</w:t>
            </w:r>
          </w:p>
          <w:p w:rsidR="00242BB5" w:rsidRPr="004B3FD8" w:rsidRDefault="00242BB5" w:rsidP="00CF4B8C">
            <w:pPr>
              <w:pStyle w:val="ac"/>
              <w:ind w:firstLine="284"/>
              <w:rPr>
                <w:rFonts w:ascii="Times New Roman" w:hAnsi="Times New Roman"/>
                <w:b/>
                <w:bCs/>
                <w:sz w:val="28"/>
                <w:szCs w:val="28"/>
              </w:rPr>
            </w:pPr>
            <w:r w:rsidRPr="004B3FD8">
              <w:rPr>
                <w:rFonts w:ascii="Times New Roman" w:hAnsi="Times New Roman"/>
                <w:b/>
                <w:bCs/>
                <w:sz w:val="28"/>
                <w:szCs w:val="28"/>
              </w:rPr>
              <w:t>3. Земельна ділянка державної або комунальної власності, яка сформована органом виконавчої влади або о</w:t>
            </w:r>
            <w:r w:rsidR="0005796A" w:rsidRPr="004B3FD8">
              <w:rPr>
                <w:rFonts w:ascii="Times New Roman" w:hAnsi="Times New Roman"/>
                <w:b/>
                <w:bCs/>
                <w:sz w:val="28"/>
                <w:szCs w:val="28"/>
              </w:rPr>
              <w:t xml:space="preserve">рганом місцевого самоврядування-ініціатором створення </w:t>
            </w:r>
            <w:r w:rsidRPr="004B3FD8">
              <w:rPr>
                <w:rFonts w:ascii="Times New Roman" w:hAnsi="Times New Roman"/>
                <w:b/>
                <w:bCs/>
                <w:sz w:val="28"/>
                <w:szCs w:val="28"/>
              </w:rPr>
              <w:t>відповідно до повноважень, визначених статтею 122 цього Кодексу, для використання в межах індустріального парку</w:t>
            </w:r>
            <w:r w:rsidR="00A51552" w:rsidRPr="004B3FD8">
              <w:rPr>
                <w:rFonts w:ascii="Times New Roman" w:hAnsi="Times New Roman"/>
                <w:b/>
                <w:bCs/>
                <w:sz w:val="28"/>
                <w:szCs w:val="28"/>
              </w:rPr>
              <w:t xml:space="preserve">, з моменту прийняття рішення про створення індустріального парку відповідно до статті 14 цього Закону </w:t>
            </w:r>
            <w:r w:rsidRPr="004B3FD8">
              <w:rPr>
                <w:rFonts w:ascii="Times New Roman" w:hAnsi="Times New Roman"/>
                <w:b/>
                <w:bCs/>
                <w:sz w:val="28"/>
                <w:szCs w:val="28"/>
              </w:rPr>
              <w:t xml:space="preserve">не може бути розділена, приватизована, передана в користування третій особі або іншим чином відчужена до моменту передачі такої земельної ділянки </w:t>
            </w:r>
            <w:r w:rsidR="00A51552" w:rsidRPr="004B3FD8">
              <w:rPr>
                <w:rFonts w:ascii="Times New Roman" w:hAnsi="Times New Roman"/>
                <w:b/>
                <w:bCs/>
                <w:sz w:val="28"/>
                <w:szCs w:val="28"/>
              </w:rPr>
              <w:t>учаснику (учасникам) ін</w:t>
            </w:r>
            <w:r w:rsidR="00EF307C">
              <w:rPr>
                <w:rFonts w:ascii="Times New Roman" w:hAnsi="Times New Roman"/>
                <w:b/>
                <w:bCs/>
                <w:sz w:val="28"/>
                <w:szCs w:val="28"/>
              </w:rPr>
              <w:t>д</w:t>
            </w:r>
            <w:r w:rsidR="00A51552" w:rsidRPr="004B3FD8">
              <w:rPr>
                <w:rFonts w:ascii="Times New Roman" w:hAnsi="Times New Roman"/>
                <w:b/>
                <w:bCs/>
                <w:sz w:val="28"/>
                <w:szCs w:val="28"/>
              </w:rPr>
              <w:t>устріального парку</w:t>
            </w:r>
            <w:r w:rsidRPr="004B3FD8">
              <w:rPr>
                <w:rFonts w:ascii="Times New Roman" w:hAnsi="Times New Roman"/>
                <w:b/>
                <w:bCs/>
                <w:sz w:val="28"/>
                <w:szCs w:val="28"/>
              </w:rPr>
              <w:t>.</w:t>
            </w:r>
          </w:p>
        </w:tc>
      </w:tr>
      <w:tr w:rsidR="00C30FFC" w:rsidRPr="004B3FD8" w:rsidTr="00E565CA">
        <w:trPr>
          <w:trHeight w:val="70"/>
        </w:trPr>
        <w:tc>
          <w:tcPr>
            <w:tcW w:w="7873" w:type="dxa"/>
          </w:tcPr>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lastRenderedPageBreak/>
              <w:t>Стаття 11. Правові форми та порядок використання земель у межах індустріальних парків</w:t>
            </w:r>
          </w:p>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t>1. У межах індустріального парку використання учасниками земельних ділянок може здійснюватися у правових формах, передбачених Земельним кодексом України.</w:t>
            </w:r>
          </w:p>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t>2. Керуюча компанія, що у встановленому законом порядку набула право оренди на землі індустріального парку, передає у володіння та користування земельні ділянки (суборенду) з правом їх забудови учасникам відповідно до земельного законодавства України.</w:t>
            </w:r>
          </w:p>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t xml:space="preserve">3. У разі якщо на одну земельну ділянку у межах індустріального парку претендують два і більше потенційних учасників, </w:t>
            </w:r>
            <w:r w:rsidRPr="00072E9F">
              <w:rPr>
                <w:rFonts w:ascii="Times New Roman" w:hAnsi="Times New Roman"/>
                <w:b/>
                <w:bCs/>
                <w:sz w:val="28"/>
                <w:szCs w:val="28"/>
              </w:rPr>
              <w:t>керуюча компанія</w:t>
            </w:r>
            <w:r w:rsidRPr="004B3FD8">
              <w:rPr>
                <w:rFonts w:ascii="Times New Roman" w:hAnsi="Times New Roman"/>
                <w:bCs/>
                <w:sz w:val="28"/>
                <w:szCs w:val="28"/>
              </w:rPr>
              <w:t xml:space="preserve"> зобов’язана провести конкурс з вибору учасника з урахуванням концепції індустріального парку.</w:t>
            </w:r>
          </w:p>
          <w:p w:rsidR="00C30FFC" w:rsidRPr="004B3FD8" w:rsidRDefault="00C30FFC" w:rsidP="00C30FFC">
            <w:pPr>
              <w:pStyle w:val="ac"/>
              <w:ind w:firstLine="284"/>
              <w:rPr>
                <w:rFonts w:ascii="Times New Roman" w:hAnsi="Times New Roman"/>
                <w:b/>
                <w:bCs/>
                <w:strike/>
                <w:sz w:val="28"/>
                <w:szCs w:val="28"/>
              </w:rPr>
            </w:pPr>
            <w:r w:rsidRPr="00F95CAB">
              <w:rPr>
                <w:rFonts w:ascii="Times New Roman" w:hAnsi="Times New Roman"/>
                <w:b/>
                <w:bCs/>
                <w:sz w:val="28"/>
                <w:szCs w:val="28"/>
              </w:rPr>
              <w:t>4. Земельна ділянка із земель державної чи комунальної власності, вільна від забудови, у межах індустріального парку надається керуючій компанії на умовах оренди у встановленому законодавством порядку</w:t>
            </w:r>
            <w:r w:rsidRPr="004B3FD8">
              <w:rPr>
                <w:rFonts w:ascii="Times New Roman" w:hAnsi="Times New Roman"/>
                <w:b/>
                <w:bCs/>
                <w:strike/>
                <w:sz w:val="28"/>
                <w:szCs w:val="28"/>
              </w:rPr>
              <w:t>.</w:t>
            </w:r>
          </w:p>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t xml:space="preserve">5. Якщо індустріальний парк створюється на землях приватної власності, права на земельні ділянки можуть передаватися учасникам індустріального парку </w:t>
            </w:r>
            <w:r w:rsidRPr="004B3FD8">
              <w:rPr>
                <w:rFonts w:ascii="Times New Roman" w:hAnsi="Times New Roman"/>
                <w:b/>
                <w:bCs/>
                <w:strike/>
                <w:sz w:val="28"/>
                <w:szCs w:val="28"/>
              </w:rPr>
              <w:t>та/або керуючій компанії</w:t>
            </w:r>
            <w:r w:rsidRPr="004B3FD8">
              <w:rPr>
                <w:rFonts w:ascii="Times New Roman" w:hAnsi="Times New Roman"/>
                <w:bCs/>
                <w:sz w:val="28"/>
                <w:szCs w:val="28"/>
              </w:rPr>
              <w:t xml:space="preserve"> ініціатором його створення у формах та в порядку, передбачених законодавством.</w:t>
            </w:r>
          </w:p>
          <w:p w:rsidR="00C30FFC" w:rsidRPr="00F95CAB" w:rsidRDefault="00C30FFC" w:rsidP="00C30FFC">
            <w:pPr>
              <w:pStyle w:val="ac"/>
              <w:ind w:firstLine="284"/>
              <w:rPr>
                <w:rFonts w:ascii="Times New Roman" w:hAnsi="Times New Roman"/>
                <w:bCs/>
                <w:sz w:val="28"/>
                <w:szCs w:val="28"/>
              </w:rPr>
            </w:pPr>
            <w:r w:rsidRPr="00F95CAB">
              <w:rPr>
                <w:rFonts w:ascii="Times New Roman" w:hAnsi="Times New Roman"/>
                <w:bCs/>
                <w:sz w:val="28"/>
                <w:szCs w:val="28"/>
              </w:rPr>
              <w:t xml:space="preserve">6. Якщо ініціатором створення індустріального парку виступає орендар земельної ділянки, ця земельна ділянка або її частини передаються ним у суборенду безпосередньо учасникам відповідно до земельного законодавства України без </w:t>
            </w:r>
            <w:r w:rsidRPr="00F95CAB">
              <w:rPr>
                <w:rFonts w:ascii="Times New Roman" w:hAnsi="Times New Roman"/>
                <w:bCs/>
                <w:sz w:val="28"/>
                <w:szCs w:val="28"/>
              </w:rPr>
              <w:lastRenderedPageBreak/>
              <w:t>попереднього погодження з орендодавцем, якщо це не суперечить договору оренди такої земельної ділянки.</w:t>
            </w:r>
          </w:p>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t>7. Земельні ділянки надаються учасникам для будівництва та обслуговування об’єктів нерухомості, необхідних для здійснення господарської діяльності.</w:t>
            </w:r>
          </w:p>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t>8. Кошти, одержані від продажу земельних ділянок державної і комунальної власності на території індустріального парку, зараховуються до відповідних бюджетів у порядку, передбаченому Бюджетним кодексом України та законом про Державний бюджет України на відповідний рік.</w:t>
            </w:r>
          </w:p>
        </w:tc>
        <w:tc>
          <w:tcPr>
            <w:tcW w:w="7938" w:type="dxa"/>
          </w:tcPr>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lastRenderedPageBreak/>
              <w:t>Стаття 11. Правові форми та порядок використання земель у межах індустріальних парків</w:t>
            </w:r>
          </w:p>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t>1. У межах індустріального парку використання учасниками земельних ділянок може здійснюватися у правових формах, передбачених Земельним кодексом України.</w:t>
            </w:r>
          </w:p>
          <w:p w:rsidR="00C30FFC" w:rsidRPr="004B3FD8" w:rsidRDefault="00C30FFC" w:rsidP="00C30FFC">
            <w:pPr>
              <w:pStyle w:val="ac"/>
              <w:ind w:firstLine="284"/>
              <w:rPr>
                <w:rFonts w:ascii="Times New Roman" w:hAnsi="Times New Roman"/>
                <w:b/>
                <w:bCs/>
                <w:sz w:val="28"/>
                <w:szCs w:val="28"/>
              </w:rPr>
            </w:pPr>
            <w:r w:rsidRPr="004B3FD8">
              <w:rPr>
                <w:rFonts w:ascii="Times New Roman" w:hAnsi="Times New Roman"/>
                <w:bCs/>
                <w:sz w:val="28"/>
                <w:szCs w:val="28"/>
              </w:rPr>
              <w:t xml:space="preserve">2. </w:t>
            </w:r>
            <w:r w:rsidRPr="004B3FD8">
              <w:rPr>
                <w:rFonts w:ascii="Times New Roman" w:hAnsi="Times New Roman"/>
                <w:b/>
                <w:bCs/>
                <w:sz w:val="28"/>
                <w:szCs w:val="28"/>
              </w:rPr>
              <w:t xml:space="preserve">Ініціатор створення передає </w:t>
            </w:r>
            <w:r w:rsidR="008F6C07" w:rsidRPr="004B3FD8">
              <w:rPr>
                <w:rFonts w:ascii="Times New Roman" w:hAnsi="Times New Roman"/>
                <w:b/>
                <w:bCs/>
                <w:sz w:val="28"/>
                <w:szCs w:val="28"/>
              </w:rPr>
              <w:t>землі індустріального парку в оренду</w:t>
            </w:r>
            <w:r w:rsidRPr="004B3FD8">
              <w:rPr>
                <w:rFonts w:ascii="Times New Roman" w:hAnsi="Times New Roman"/>
                <w:b/>
                <w:bCs/>
                <w:sz w:val="28"/>
                <w:szCs w:val="28"/>
              </w:rPr>
              <w:t xml:space="preserve"> з правом їх забудови</w:t>
            </w:r>
            <w:r w:rsidR="00D2292B" w:rsidRPr="004B3FD8">
              <w:rPr>
                <w:rFonts w:ascii="Times New Roman" w:hAnsi="Times New Roman"/>
                <w:b/>
                <w:bCs/>
                <w:sz w:val="28"/>
                <w:szCs w:val="28"/>
              </w:rPr>
              <w:t xml:space="preserve"> (відповідно </w:t>
            </w:r>
            <w:r w:rsidR="003F7C75" w:rsidRPr="004B3FD8">
              <w:rPr>
                <w:rFonts w:ascii="Times New Roman" w:hAnsi="Times New Roman"/>
                <w:b/>
                <w:bCs/>
                <w:sz w:val="28"/>
                <w:szCs w:val="28"/>
              </w:rPr>
              <w:t>концепції індустріального парку</w:t>
            </w:r>
            <w:r w:rsidR="00D2292B" w:rsidRPr="004B3FD8">
              <w:rPr>
                <w:rFonts w:ascii="Times New Roman" w:hAnsi="Times New Roman"/>
                <w:b/>
                <w:bCs/>
                <w:sz w:val="28"/>
                <w:szCs w:val="28"/>
              </w:rPr>
              <w:t xml:space="preserve"> та умов</w:t>
            </w:r>
            <w:r w:rsidR="003F7C75" w:rsidRPr="004B3FD8">
              <w:rPr>
                <w:rFonts w:ascii="Times New Roman" w:hAnsi="Times New Roman"/>
                <w:b/>
                <w:bCs/>
                <w:sz w:val="28"/>
                <w:szCs w:val="28"/>
              </w:rPr>
              <w:t>,</w:t>
            </w:r>
            <w:r w:rsidR="00D2292B" w:rsidRPr="004B3FD8">
              <w:rPr>
                <w:rFonts w:ascii="Times New Roman" w:hAnsi="Times New Roman"/>
                <w:b/>
                <w:bCs/>
                <w:sz w:val="28"/>
                <w:szCs w:val="28"/>
              </w:rPr>
              <w:t xml:space="preserve"> визначених </w:t>
            </w:r>
            <w:r w:rsidR="003F7C75" w:rsidRPr="004B3FD8">
              <w:rPr>
                <w:rFonts w:ascii="Times New Roman" w:hAnsi="Times New Roman"/>
                <w:b/>
                <w:bCs/>
                <w:sz w:val="28"/>
                <w:szCs w:val="28"/>
              </w:rPr>
              <w:t>у</w:t>
            </w:r>
            <w:r w:rsidR="00D2292B" w:rsidRPr="004B3FD8">
              <w:rPr>
                <w:rFonts w:ascii="Times New Roman" w:hAnsi="Times New Roman"/>
                <w:b/>
                <w:bCs/>
                <w:sz w:val="28"/>
                <w:szCs w:val="28"/>
              </w:rPr>
              <w:t xml:space="preserve"> договорі</w:t>
            </w:r>
            <w:r w:rsidR="003F7C75" w:rsidRPr="004B3FD8">
              <w:rPr>
                <w:rFonts w:ascii="Times New Roman" w:hAnsi="Times New Roman"/>
                <w:b/>
                <w:bCs/>
                <w:sz w:val="28"/>
                <w:szCs w:val="28"/>
              </w:rPr>
              <w:t xml:space="preserve"> про створення</w:t>
            </w:r>
            <w:r w:rsidR="00D2292B" w:rsidRPr="004B3FD8">
              <w:rPr>
                <w:rFonts w:ascii="Times New Roman" w:hAnsi="Times New Roman"/>
                <w:b/>
                <w:bCs/>
                <w:sz w:val="28"/>
                <w:szCs w:val="28"/>
              </w:rPr>
              <w:t>)</w:t>
            </w:r>
            <w:r w:rsidRPr="004B3FD8">
              <w:rPr>
                <w:rFonts w:ascii="Times New Roman" w:hAnsi="Times New Roman"/>
                <w:b/>
                <w:bCs/>
                <w:sz w:val="28"/>
                <w:szCs w:val="28"/>
              </w:rPr>
              <w:t xml:space="preserve"> учасникам відповідно до земельного законодавства України без права суборенди. </w:t>
            </w:r>
          </w:p>
          <w:p w:rsidR="00C30FFC" w:rsidRPr="004B3FD8" w:rsidRDefault="00C30FFC" w:rsidP="00C30FFC">
            <w:pPr>
              <w:pStyle w:val="ac"/>
              <w:ind w:firstLine="284"/>
              <w:rPr>
                <w:rFonts w:ascii="Times New Roman" w:hAnsi="Times New Roman"/>
                <w:bCs/>
                <w:sz w:val="28"/>
                <w:szCs w:val="28"/>
              </w:rPr>
            </w:pPr>
            <w:r w:rsidRPr="004B3FD8">
              <w:rPr>
                <w:rFonts w:ascii="Times New Roman" w:hAnsi="Times New Roman"/>
                <w:bCs/>
                <w:sz w:val="28"/>
                <w:szCs w:val="28"/>
              </w:rPr>
              <w:t xml:space="preserve">3. У разі якщо на одну земельну ділянку у межах індустріального парку претендують два і більше потенційних учасників, </w:t>
            </w:r>
            <w:r w:rsidR="00C907DF" w:rsidRPr="004B3FD8">
              <w:rPr>
                <w:rFonts w:ascii="Times New Roman" w:hAnsi="Times New Roman"/>
                <w:b/>
                <w:bCs/>
                <w:sz w:val="28"/>
                <w:szCs w:val="28"/>
              </w:rPr>
              <w:t>ініціатор створення</w:t>
            </w:r>
            <w:r w:rsidR="00C907DF" w:rsidRPr="004B3FD8">
              <w:rPr>
                <w:rFonts w:ascii="Times New Roman" w:hAnsi="Times New Roman"/>
                <w:bCs/>
                <w:sz w:val="28"/>
                <w:szCs w:val="28"/>
              </w:rPr>
              <w:t xml:space="preserve"> </w:t>
            </w:r>
            <w:r w:rsidRPr="004B3FD8">
              <w:rPr>
                <w:rFonts w:ascii="Times New Roman" w:hAnsi="Times New Roman"/>
                <w:bCs/>
                <w:sz w:val="28"/>
                <w:szCs w:val="28"/>
              </w:rPr>
              <w:t>зобов’язан</w:t>
            </w:r>
            <w:r w:rsidR="00C907DF" w:rsidRPr="004B3FD8">
              <w:rPr>
                <w:rFonts w:ascii="Times New Roman" w:hAnsi="Times New Roman"/>
                <w:bCs/>
                <w:sz w:val="28"/>
                <w:szCs w:val="28"/>
              </w:rPr>
              <w:t>ий</w:t>
            </w:r>
            <w:r w:rsidRPr="004B3FD8">
              <w:rPr>
                <w:rFonts w:ascii="Times New Roman" w:hAnsi="Times New Roman"/>
                <w:bCs/>
                <w:sz w:val="28"/>
                <w:szCs w:val="28"/>
              </w:rPr>
              <w:t xml:space="preserve"> провести конкурс з вибору учасника з урахуванням концепції індустріального парку.</w:t>
            </w:r>
          </w:p>
          <w:p w:rsidR="00C30FFC" w:rsidRPr="00F95CAB" w:rsidRDefault="00E06379" w:rsidP="00C30FFC">
            <w:pPr>
              <w:pStyle w:val="ac"/>
              <w:ind w:firstLine="284"/>
              <w:rPr>
                <w:rFonts w:ascii="Times New Roman" w:hAnsi="Times New Roman"/>
                <w:bCs/>
                <w:sz w:val="28"/>
                <w:szCs w:val="28"/>
              </w:rPr>
            </w:pPr>
            <w:r w:rsidRPr="00F95CAB">
              <w:rPr>
                <w:rFonts w:ascii="Times New Roman" w:hAnsi="Times New Roman"/>
                <w:bCs/>
                <w:sz w:val="28"/>
                <w:szCs w:val="28"/>
              </w:rPr>
              <w:t>4</w:t>
            </w:r>
            <w:r w:rsidR="00C30FFC" w:rsidRPr="00F95CAB">
              <w:rPr>
                <w:rFonts w:ascii="Times New Roman" w:hAnsi="Times New Roman"/>
                <w:bCs/>
                <w:sz w:val="28"/>
                <w:szCs w:val="28"/>
              </w:rPr>
              <w:t xml:space="preserve">. </w:t>
            </w:r>
            <w:r w:rsidR="00C30FFC" w:rsidRPr="00F95CAB">
              <w:rPr>
                <w:rFonts w:ascii="Times New Roman" w:hAnsi="Times New Roman"/>
                <w:b/>
                <w:bCs/>
                <w:sz w:val="28"/>
                <w:szCs w:val="28"/>
              </w:rPr>
              <w:t>Якщо індустріальний парк створюється на землях приватної власності, права на земельні ділянки можуть передаватися учасникам індустріального парку ініціатором його створення</w:t>
            </w:r>
            <w:r w:rsidR="00E96AE1" w:rsidRPr="00F95CAB">
              <w:rPr>
                <w:rFonts w:ascii="Times New Roman" w:hAnsi="Times New Roman"/>
                <w:b/>
                <w:bCs/>
                <w:sz w:val="28"/>
                <w:szCs w:val="28"/>
              </w:rPr>
              <w:t xml:space="preserve"> </w:t>
            </w:r>
            <w:r w:rsidR="00C30FFC" w:rsidRPr="00F95CAB">
              <w:rPr>
                <w:rFonts w:ascii="Times New Roman" w:hAnsi="Times New Roman"/>
                <w:b/>
                <w:bCs/>
                <w:sz w:val="28"/>
                <w:szCs w:val="28"/>
              </w:rPr>
              <w:t>у формах та в порядку, передбачених законодавством.</w:t>
            </w:r>
          </w:p>
          <w:p w:rsidR="00C30FFC" w:rsidRPr="00F95CAB" w:rsidRDefault="0004136E" w:rsidP="00C30FFC">
            <w:pPr>
              <w:pStyle w:val="ac"/>
              <w:ind w:firstLine="284"/>
              <w:rPr>
                <w:rFonts w:ascii="Times New Roman" w:hAnsi="Times New Roman"/>
                <w:b/>
                <w:bCs/>
                <w:sz w:val="28"/>
                <w:szCs w:val="28"/>
              </w:rPr>
            </w:pPr>
            <w:r w:rsidRPr="004B3FD8">
              <w:rPr>
                <w:rFonts w:ascii="Times New Roman" w:hAnsi="Times New Roman"/>
                <w:b/>
                <w:bCs/>
                <w:sz w:val="28"/>
                <w:szCs w:val="28"/>
              </w:rPr>
              <w:t>5</w:t>
            </w:r>
            <w:r w:rsidR="00C30FFC" w:rsidRPr="004B3FD8">
              <w:rPr>
                <w:rFonts w:ascii="Times New Roman" w:hAnsi="Times New Roman"/>
                <w:bCs/>
                <w:sz w:val="28"/>
                <w:szCs w:val="28"/>
              </w:rPr>
              <w:t xml:space="preserve">. </w:t>
            </w:r>
            <w:r w:rsidR="00C30FFC" w:rsidRPr="00F95CAB">
              <w:rPr>
                <w:rFonts w:ascii="Times New Roman" w:hAnsi="Times New Roman"/>
                <w:b/>
                <w:bCs/>
                <w:sz w:val="28"/>
                <w:szCs w:val="28"/>
              </w:rPr>
              <w:t>Якщо ініціатором створення індустріального парку виступає орендар земельної ділянки, ця земельна ділянка або її частини передаються ним у суборенду безпосередньо учасникам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C30FFC" w:rsidRPr="00F95CAB" w:rsidRDefault="00910C98" w:rsidP="00C30FFC">
            <w:pPr>
              <w:pStyle w:val="ac"/>
              <w:ind w:firstLine="284"/>
              <w:rPr>
                <w:rFonts w:ascii="Times New Roman" w:hAnsi="Times New Roman"/>
                <w:b/>
                <w:bCs/>
                <w:sz w:val="28"/>
                <w:szCs w:val="28"/>
              </w:rPr>
            </w:pPr>
            <w:r w:rsidRPr="00F95CAB">
              <w:rPr>
                <w:rFonts w:ascii="Times New Roman" w:hAnsi="Times New Roman"/>
                <w:b/>
                <w:bCs/>
                <w:sz w:val="28"/>
                <w:szCs w:val="28"/>
              </w:rPr>
              <w:t>6</w:t>
            </w:r>
            <w:r w:rsidR="00C30FFC" w:rsidRPr="00F95CAB">
              <w:rPr>
                <w:rFonts w:ascii="Times New Roman" w:hAnsi="Times New Roman"/>
                <w:b/>
                <w:bCs/>
                <w:sz w:val="28"/>
                <w:szCs w:val="28"/>
              </w:rPr>
              <w:t>. Земельні ділянки надаються учасникам для будівництва та обслуговування об’єктів нерухомості, необхідних для здійснення господарської діяльності.</w:t>
            </w:r>
          </w:p>
          <w:p w:rsidR="0095447F" w:rsidRPr="004B3FD8" w:rsidRDefault="0095447F" w:rsidP="00C30FFC">
            <w:pPr>
              <w:pStyle w:val="ac"/>
              <w:ind w:firstLine="284"/>
              <w:rPr>
                <w:rFonts w:ascii="Times New Roman" w:hAnsi="Times New Roman"/>
                <w:b/>
                <w:bCs/>
                <w:sz w:val="28"/>
                <w:szCs w:val="28"/>
              </w:rPr>
            </w:pPr>
            <w:r w:rsidRPr="004B3FD8">
              <w:rPr>
                <w:rFonts w:ascii="Times New Roman" w:hAnsi="Times New Roman"/>
                <w:b/>
                <w:bCs/>
                <w:sz w:val="28"/>
                <w:szCs w:val="28"/>
              </w:rPr>
              <w:lastRenderedPageBreak/>
              <w:t>7</w:t>
            </w:r>
            <w:r w:rsidR="00C30FFC" w:rsidRPr="004B3FD8">
              <w:rPr>
                <w:rFonts w:ascii="Times New Roman" w:hAnsi="Times New Roman"/>
                <w:b/>
                <w:bCs/>
                <w:sz w:val="28"/>
                <w:szCs w:val="28"/>
              </w:rPr>
              <w:t xml:space="preserve">. </w:t>
            </w:r>
            <w:r w:rsidR="00766BF4" w:rsidRPr="004B3FD8">
              <w:rPr>
                <w:rFonts w:ascii="Times New Roman" w:hAnsi="Times New Roman"/>
                <w:b/>
                <w:bCs/>
                <w:sz w:val="28"/>
                <w:szCs w:val="28"/>
              </w:rPr>
              <w:t xml:space="preserve">Продаж земельних ділянок державної і комунальної власності на території індустріального парку </w:t>
            </w:r>
            <w:r w:rsidR="007148C4" w:rsidRPr="004B3FD8">
              <w:rPr>
                <w:rFonts w:ascii="Times New Roman" w:hAnsi="Times New Roman"/>
                <w:b/>
                <w:bCs/>
                <w:sz w:val="28"/>
                <w:szCs w:val="28"/>
              </w:rPr>
              <w:t xml:space="preserve">допускається лише на конкурентних засадах </w:t>
            </w:r>
            <w:r w:rsidR="00DE20E4" w:rsidRPr="004B3FD8">
              <w:rPr>
                <w:rFonts w:ascii="Times New Roman" w:hAnsi="Times New Roman"/>
                <w:b/>
                <w:bCs/>
                <w:sz w:val="28"/>
                <w:szCs w:val="28"/>
              </w:rPr>
              <w:t>не раніше</w:t>
            </w:r>
            <w:r w:rsidR="007148C4" w:rsidRPr="004B3FD8">
              <w:rPr>
                <w:rFonts w:ascii="Times New Roman" w:hAnsi="Times New Roman"/>
                <w:b/>
                <w:bCs/>
                <w:sz w:val="28"/>
                <w:szCs w:val="28"/>
              </w:rPr>
              <w:t xml:space="preserve"> завершення мінімального строку використання земельної ділянки у межах індустріального парку</w:t>
            </w:r>
            <w:r w:rsidR="00637841" w:rsidRPr="004B3FD8">
              <w:rPr>
                <w:rFonts w:ascii="Times New Roman" w:hAnsi="Times New Roman"/>
                <w:b/>
                <w:bCs/>
                <w:sz w:val="28"/>
                <w:szCs w:val="28"/>
              </w:rPr>
              <w:t xml:space="preserve"> та його ліквідації</w:t>
            </w:r>
            <w:r w:rsidR="00766BF4" w:rsidRPr="004B3FD8">
              <w:rPr>
                <w:rFonts w:ascii="Times New Roman" w:hAnsi="Times New Roman"/>
                <w:b/>
                <w:bCs/>
                <w:sz w:val="28"/>
                <w:szCs w:val="28"/>
              </w:rPr>
              <w:t xml:space="preserve">. </w:t>
            </w:r>
          </w:p>
          <w:p w:rsidR="00C30FFC" w:rsidRPr="004B3FD8" w:rsidRDefault="00072E9F" w:rsidP="00C30FFC">
            <w:pPr>
              <w:pStyle w:val="ac"/>
              <w:ind w:firstLine="284"/>
              <w:rPr>
                <w:rFonts w:ascii="Times New Roman" w:hAnsi="Times New Roman"/>
                <w:bCs/>
                <w:sz w:val="28"/>
                <w:szCs w:val="28"/>
              </w:rPr>
            </w:pPr>
            <w:r>
              <w:rPr>
                <w:rFonts w:ascii="Times New Roman" w:hAnsi="Times New Roman"/>
                <w:bCs/>
                <w:sz w:val="28"/>
                <w:szCs w:val="28"/>
              </w:rPr>
              <w:t xml:space="preserve">8. </w:t>
            </w:r>
            <w:r w:rsidR="00C30FFC" w:rsidRPr="004B3FD8">
              <w:rPr>
                <w:rFonts w:ascii="Times New Roman" w:hAnsi="Times New Roman"/>
                <w:bCs/>
                <w:sz w:val="28"/>
                <w:szCs w:val="28"/>
              </w:rPr>
              <w:t>Кошти, одержані від продажу земельних ділянок державної і комунальної власності на території індустріального парку, зараховуються до відповідних бюджетів у порядку, передбаченому Бюджетним кодексом України та законом про Державний бюджет України на відповідний рік.</w:t>
            </w:r>
          </w:p>
        </w:tc>
      </w:tr>
      <w:tr w:rsidR="00C30FFC" w:rsidRPr="004B3FD8" w:rsidTr="00101CF4">
        <w:trPr>
          <w:trHeight w:val="70"/>
        </w:trPr>
        <w:tc>
          <w:tcPr>
            <w:tcW w:w="7873" w:type="dxa"/>
            <w:shd w:val="clear" w:color="auto" w:fill="auto"/>
          </w:tcPr>
          <w:p w:rsidR="00101CF4" w:rsidRPr="004B3FD8" w:rsidRDefault="00101CF4" w:rsidP="00101CF4">
            <w:pPr>
              <w:pStyle w:val="ac"/>
              <w:ind w:firstLine="284"/>
              <w:rPr>
                <w:rFonts w:ascii="Times New Roman" w:hAnsi="Times New Roman"/>
                <w:bCs/>
                <w:sz w:val="28"/>
                <w:szCs w:val="28"/>
              </w:rPr>
            </w:pPr>
            <w:r w:rsidRPr="004B3FD8">
              <w:rPr>
                <w:rFonts w:ascii="Times New Roman" w:hAnsi="Times New Roman"/>
                <w:bCs/>
                <w:sz w:val="28"/>
                <w:szCs w:val="28"/>
              </w:rPr>
              <w:lastRenderedPageBreak/>
              <w:t>Стаття 13. Ініціатори створення індустріальних парків</w:t>
            </w:r>
          </w:p>
          <w:p w:rsidR="00C30FFC" w:rsidRPr="004B3FD8" w:rsidRDefault="00101CF4" w:rsidP="00101CF4">
            <w:pPr>
              <w:pStyle w:val="ac"/>
              <w:ind w:firstLine="284"/>
              <w:rPr>
                <w:rFonts w:ascii="Times New Roman" w:hAnsi="Times New Roman"/>
                <w:bCs/>
                <w:sz w:val="28"/>
                <w:szCs w:val="28"/>
              </w:rPr>
            </w:pPr>
            <w:r w:rsidRPr="004B3FD8">
              <w:rPr>
                <w:rFonts w:ascii="Times New Roman" w:hAnsi="Times New Roman"/>
                <w:bCs/>
                <w:sz w:val="28"/>
                <w:szCs w:val="28"/>
              </w:rPr>
              <w:t>1. Ініціаторами створення індустріальних парків можуть бути органи державної влади, органи місцевого самоврядування, юридичні або фізичні особи, які мають право на створення індустріальних парків на землях державної, комунальної чи приватної власності згідно з цим Законом.</w:t>
            </w:r>
          </w:p>
        </w:tc>
        <w:tc>
          <w:tcPr>
            <w:tcW w:w="7938" w:type="dxa"/>
          </w:tcPr>
          <w:p w:rsidR="00101CF4" w:rsidRPr="004B3FD8" w:rsidRDefault="00101CF4" w:rsidP="00101CF4">
            <w:pPr>
              <w:pStyle w:val="ac"/>
              <w:ind w:firstLine="284"/>
              <w:rPr>
                <w:rFonts w:ascii="Times New Roman" w:hAnsi="Times New Roman"/>
                <w:bCs/>
                <w:sz w:val="28"/>
                <w:szCs w:val="28"/>
              </w:rPr>
            </w:pPr>
            <w:r w:rsidRPr="004B3FD8">
              <w:rPr>
                <w:rFonts w:ascii="Times New Roman" w:hAnsi="Times New Roman"/>
                <w:bCs/>
                <w:sz w:val="28"/>
                <w:szCs w:val="28"/>
              </w:rPr>
              <w:t>Стаття 13. Ініціатори створення індустріальних парків</w:t>
            </w:r>
          </w:p>
          <w:p w:rsidR="005F427C" w:rsidRPr="004B3FD8" w:rsidRDefault="00101CF4" w:rsidP="00F95CAB">
            <w:pPr>
              <w:pStyle w:val="ac"/>
              <w:ind w:firstLine="284"/>
              <w:rPr>
                <w:rFonts w:ascii="Times New Roman" w:hAnsi="Times New Roman"/>
                <w:bCs/>
                <w:sz w:val="28"/>
                <w:szCs w:val="28"/>
              </w:rPr>
            </w:pPr>
            <w:r w:rsidRPr="004B3FD8">
              <w:rPr>
                <w:rFonts w:ascii="Times New Roman" w:hAnsi="Times New Roman"/>
                <w:bCs/>
                <w:sz w:val="28"/>
                <w:szCs w:val="28"/>
              </w:rPr>
              <w:t xml:space="preserve">1. Ініціаторами створення індустріальних парків можуть бути органи державної влади, органи місцевого самоврядування, юридичні або фізичні особи, які мають право на створення індустріальних парків на землях державної, комунальної чи приватної власності згідно з цим Законом </w:t>
            </w:r>
            <w:r w:rsidRPr="004B3FD8">
              <w:rPr>
                <w:rFonts w:ascii="Times New Roman" w:hAnsi="Times New Roman"/>
                <w:b/>
                <w:bCs/>
                <w:sz w:val="28"/>
                <w:szCs w:val="28"/>
              </w:rPr>
              <w:t xml:space="preserve">самостійно або за </w:t>
            </w:r>
            <w:r w:rsidR="003415CA" w:rsidRPr="004B3FD8">
              <w:rPr>
                <w:rFonts w:ascii="Times New Roman" w:hAnsi="Times New Roman"/>
                <w:b/>
                <w:bCs/>
                <w:sz w:val="28"/>
                <w:szCs w:val="28"/>
              </w:rPr>
              <w:t>з</w:t>
            </w:r>
            <w:r w:rsidR="00F95CAB">
              <w:rPr>
                <w:rFonts w:ascii="Times New Roman" w:hAnsi="Times New Roman"/>
                <w:b/>
                <w:bCs/>
                <w:sz w:val="28"/>
                <w:szCs w:val="28"/>
              </w:rPr>
              <w:t>верненням</w:t>
            </w:r>
            <w:r w:rsidRPr="004B3FD8">
              <w:rPr>
                <w:rFonts w:ascii="Times New Roman" w:hAnsi="Times New Roman"/>
                <w:b/>
                <w:bCs/>
                <w:sz w:val="28"/>
                <w:szCs w:val="28"/>
              </w:rPr>
              <w:t xml:space="preserve"> потенційного учасника</w:t>
            </w:r>
            <w:r w:rsidRPr="004B3FD8">
              <w:rPr>
                <w:rFonts w:ascii="Times New Roman" w:hAnsi="Times New Roman"/>
                <w:bCs/>
                <w:sz w:val="28"/>
                <w:szCs w:val="28"/>
              </w:rPr>
              <w:t>.</w:t>
            </w:r>
          </w:p>
        </w:tc>
      </w:tr>
      <w:tr w:rsidR="006E1C4A" w:rsidRPr="004B3FD8" w:rsidTr="00101CF4">
        <w:trPr>
          <w:trHeight w:val="70"/>
        </w:trPr>
        <w:tc>
          <w:tcPr>
            <w:tcW w:w="7873" w:type="dxa"/>
            <w:shd w:val="clear" w:color="auto" w:fill="auto"/>
          </w:tcPr>
          <w:p w:rsidR="006E1C4A" w:rsidRPr="004B3FD8" w:rsidRDefault="006E1C4A" w:rsidP="006E1C4A">
            <w:pPr>
              <w:pStyle w:val="rvps2"/>
              <w:shd w:val="clear" w:color="auto" w:fill="FFFFFF"/>
              <w:spacing w:before="0" w:beforeAutospacing="0" w:after="150" w:afterAutospacing="0"/>
              <w:ind w:firstLine="450"/>
              <w:jc w:val="both"/>
              <w:rPr>
                <w:rFonts w:eastAsia="Times New Roman"/>
                <w:bCs/>
                <w:sz w:val="28"/>
                <w:szCs w:val="28"/>
                <w:lang w:eastAsia="ru-RU"/>
              </w:rPr>
            </w:pPr>
            <w:r w:rsidRPr="004B3FD8">
              <w:rPr>
                <w:rFonts w:eastAsia="Times New Roman"/>
                <w:sz w:val="28"/>
                <w:szCs w:val="28"/>
                <w:lang w:eastAsia="ru-RU"/>
              </w:rPr>
              <w:t>Стаття 14.</w:t>
            </w:r>
            <w:r w:rsidRPr="004B3FD8">
              <w:rPr>
                <w:rFonts w:eastAsia="Times New Roman"/>
                <w:bCs/>
                <w:sz w:val="28"/>
                <w:szCs w:val="28"/>
                <w:lang w:eastAsia="ru-RU"/>
              </w:rPr>
              <w:t> Створення індустріального парку та включення його до Реєстру індустріальних парків</w:t>
            </w:r>
          </w:p>
          <w:p w:rsidR="006E1C4A" w:rsidRPr="00FB12CB" w:rsidRDefault="006E1C4A" w:rsidP="006E1C4A">
            <w:pPr>
              <w:pStyle w:val="rvps2"/>
              <w:shd w:val="clear" w:color="auto" w:fill="FFFFFF"/>
              <w:spacing w:before="0" w:beforeAutospacing="0" w:after="150" w:afterAutospacing="0"/>
              <w:ind w:firstLine="450"/>
              <w:jc w:val="both"/>
              <w:rPr>
                <w:rFonts w:eastAsia="Times New Roman"/>
                <w:b/>
                <w:bCs/>
                <w:sz w:val="28"/>
                <w:szCs w:val="28"/>
                <w:lang w:eastAsia="ru-RU"/>
              </w:rPr>
            </w:pPr>
            <w:bookmarkStart w:id="1" w:name="n66"/>
            <w:bookmarkEnd w:id="1"/>
            <w:r w:rsidRPr="004B3FD8">
              <w:rPr>
                <w:rFonts w:eastAsia="Times New Roman"/>
                <w:bCs/>
                <w:sz w:val="28"/>
                <w:szCs w:val="28"/>
                <w:lang w:eastAsia="ru-RU"/>
              </w:rPr>
              <w:t xml:space="preserve">1. Рішення про створення індустріального парку приймається ініціатором створення на основі затвердженої згідно з вимогами цього Закону концепції індустріального парку. Індустріальний парк створюється на строк не менше </w:t>
            </w:r>
            <w:r w:rsidRPr="00FB12CB">
              <w:rPr>
                <w:rFonts w:eastAsia="Times New Roman"/>
                <w:b/>
                <w:bCs/>
                <w:sz w:val="28"/>
                <w:szCs w:val="28"/>
                <w:lang w:eastAsia="ru-RU"/>
              </w:rPr>
              <w:t>30 років.</w:t>
            </w:r>
          </w:p>
          <w:p w:rsidR="006E1C4A" w:rsidRPr="004B3FD8" w:rsidRDefault="00FB12CB" w:rsidP="006E1C4A">
            <w:pPr>
              <w:pStyle w:val="rvps2"/>
              <w:shd w:val="clear" w:color="auto" w:fill="FFFFFF"/>
              <w:spacing w:before="0" w:beforeAutospacing="0" w:after="150" w:afterAutospacing="0"/>
              <w:ind w:firstLine="450"/>
              <w:jc w:val="both"/>
              <w:rPr>
                <w:rFonts w:eastAsia="Times New Roman"/>
                <w:bCs/>
                <w:sz w:val="28"/>
                <w:szCs w:val="28"/>
                <w:lang w:eastAsia="ru-RU"/>
              </w:rPr>
            </w:pPr>
            <w:bookmarkStart w:id="2" w:name="n67"/>
            <w:bookmarkEnd w:id="2"/>
            <w:r>
              <w:rPr>
                <w:rFonts w:eastAsia="Times New Roman"/>
                <w:bCs/>
                <w:sz w:val="28"/>
                <w:szCs w:val="28"/>
                <w:lang w:eastAsia="ru-RU"/>
              </w:rPr>
              <w:t>…</w:t>
            </w:r>
          </w:p>
          <w:p w:rsidR="006E1C4A" w:rsidRPr="004B3FD8" w:rsidRDefault="006E1C4A" w:rsidP="006E1C4A">
            <w:pPr>
              <w:pStyle w:val="rvps2"/>
              <w:shd w:val="clear" w:color="auto" w:fill="FFFFFF"/>
              <w:spacing w:before="0" w:beforeAutospacing="0" w:after="150" w:afterAutospacing="0"/>
              <w:ind w:firstLine="450"/>
              <w:jc w:val="both"/>
              <w:rPr>
                <w:rFonts w:eastAsia="Times New Roman"/>
                <w:bCs/>
                <w:sz w:val="28"/>
                <w:szCs w:val="28"/>
                <w:lang w:eastAsia="ru-RU"/>
              </w:rPr>
            </w:pPr>
            <w:bookmarkStart w:id="3" w:name="n354"/>
            <w:bookmarkStart w:id="4" w:name="n69"/>
            <w:bookmarkEnd w:id="3"/>
            <w:bookmarkEnd w:id="4"/>
            <w:r w:rsidRPr="004B3FD8">
              <w:rPr>
                <w:rFonts w:eastAsia="Times New Roman"/>
                <w:bCs/>
                <w:sz w:val="28"/>
                <w:szCs w:val="28"/>
                <w:lang w:eastAsia="ru-RU"/>
              </w:rPr>
              <w:t xml:space="preserve">4. Рішення про створення індустріального парку є підставою для укладення договору про створення та функціонування індустріального парку між ініціатором створення </w:t>
            </w:r>
            <w:r w:rsidRPr="00FB12CB">
              <w:rPr>
                <w:rFonts w:eastAsia="Times New Roman"/>
                <w:bCs/>
                <w:sz w:val="28"/>
                <w:szCs w:val="28"/>
                <w:lang w:eastAsia="ru-RU"/>
              </w:rPr>
              <w:t>та</w:t>
            </w:r>
            <w:r w:rsidRPr="00FB12CB">
              <w:rPr>
                <w:rFonts w:eastAsia="Times New Roman"/>
                <w:b/>
                <w:bCs/>
                <w:sz w:val="28"/>
                <w:szCs w:val="28"/>
                <w:lang w:eastAsia="ru-RU"/>
              </w:rPr>
              <w:t xml:space="preserve"> керуючою компанією</w:t>
            </w:r>
            <w:r w:rsidRPr="004B3FD8">
              <w:rPr>
                <w:rFonts w:eastAsia="Times New Roman"/>
                <w:bCs/>
                <w:sz w:val="28"/>
                <w:szCs w:val="28"/>
                <w:lang w:eastAsia="ru-RU"/>
              </w:rPr>
              <w:t xml:space="preserve"> індустріального парку.</w:t>
            </w:r>
          </w:p>
          <w:p w:rsidR="006E1C4A" w:rsidRPr="004B3FD8" w:rsidRDefault="00A97C2F" w:rsidP="00A97C2F">
            <w:pPr>
              <w:pStyle w:val="rvps2"/>
              <w:shd w:val="clear" w:color="auto" w:fill="FFFFFF"/>
              <w:spacing w:before="0" w:beforeAutospacing="0" w:after="150" w:afterAutospacing="0"/>
              <w:ind w:firstLine="450"/>
              <w:jc w:val="both"/>
              <w:rPr>
                <w:rFonts w:eastAsia="Times New Roman"/>
                <w:bCs/>
                <w:sz w:val="28"/>
                <w:szCs w:val="28"/>
                <w:lang w:eastAsia="ru-RU"/>
              </w:rPr>
            </w:pPr>
            <w:bookmarkStart w:id="5" w:name="n70"/>
            <w:bookmarkEnd w:id="5"/>
            <w:r w:rsidRPr="004B3FD8">
              <w:rPr>
                <w:rFonts w:eastAsia="Times New Roman"/>
                <w:bCs/>
                <w:sz w:val="28"/>
                <w:szCs w:val="28"/>
                <w:lang w:eastAsia="ru-RU"/>
              </w:rPr>
              <w:lastRenderedPageBreak/>
              <w:t>…</w:t>
            </w:r>
          </w:p>
          <w:p w:rsidR="00743BB2" w:rsidRPr="004B3FD8" w:rsidRDefault="00743BB2" w:rsidP="00A97C2F">
            <w:pPr>
              <w:pStyle w:val="rvps2"/>
              <w:shd w:val="clear" w:color="auto" w:fill="FFFFFF"/>
              <w:spacing w:before="0" w:beforeAutospacing="0" w:after="150" w:afterAutospacing="0"/>
              <w:ind w:firstLine="450"/>
              <w:jc w:val="both"/>
              <w:rPr>
                <w:b/>
                <w:bCs/>
                <w:sz w:val="28"/>
                <w:szCs w:val="28"/>
              </w:rPr>
            </w:pPr>
            <w:r w:rsidRPr="004B3FD8">
              <w:rPr>
                <w:color w:val="333333"/>
                <w:sz w:val="28"/>
                <w:szCs w:val="28"/>
                <w:shd w:val="clear" w:color="auto" w:fill="FFFFFF"/>
              </w:rPr>
              <w:t>6. Державна підтримка надається ініціаторам створення</w:t>
            </w:r>
            <w:r w:rsidRPr="004B3FD8">
              <w:rPr>
                <w:b/>
                <w:strike/>
                <w:color w:val="333333"/>
                <w:sz w:val="28"/>
                <w:szCs w:val="28"/>
                <w:shd w:val="clear" w:color="auto" w:fill="FFFFFF"/>
              </w:rPr>
              <w:t xml:space="preserve">, керуючим компаніям </w:t>
            </w:r>
            <w:r w:rsidRPr="004B3FD8">
              <w:rPr>
                <w:color w:val="333333"/>
                <w:sz w:val="28"/>
                <w:szCs w:val="28"/>
                <w:shd w:val="clear" w:color="auto" w:fill="FFFFFF"/>
              </w:rPr>
              <w:t>та учасникам індустріальних парків, включеним до Реєстру індустріальних парків.</w:t>
            </w:r>
          </w:p>
        </w:tc>
        <w:tc>
          <w:tcPr>
            <w:tcW w:w="7938" w:type="dxa"/>
          </w:tcPr>
          <w:p w:rsidR="006E1C4A" w:rsidRPr="004B3FD8" w:rsidRDefault="006E1C4A" w:rsidP="006E1C4A">
            <w:pPr>
              <w:pStyle w:val="rvps2"/>
              <w:shd w:val="clear" w:color="auto" w:fill="FFFFFF"/>
              <w:spacing w:before="0" w:beforeAutospacing="0" w:after="150" w:afterAutospacing="0"/>
              <w:ind w:firstLine="450"/>
              <w:jc w:val="both"/>
              <w:rPr>
                <w:rFonts w:eastAsia="Times New Roman"/>
                <w:bCs/>
                <w:sz w:val="28"/>
                <w:szCs w:val="28"/>
                <w:lang w:eastAsia="ru-RU"/>
              </w:rPr>
            </w:pPr>
            <w:r w:rsidRPr="004B3FD8">
              <w:rPr>
                <w:rFonts w:eastAsia="Times New Roman"/>
                <w:sz w:val="28"/>
                <w:szCs w:val="28"/>
                <w:lang w:eastAsia="ru-RU"/>
              </w:rPr>
              <w:lastRenderedPageBreak/>
              <w:t>Стаття 14.</w:t>
            </w:r>
            <w:r w:rsidRPr="004B3FD8">
              <w:rPr>
                <w:rFonts w:eastAsia="Times New Roman"/>
                <w:bCs/>
                <w:sz w:val="28"/>
                <w:szCs w:val="28"/>
                <w:lang w:eastAsia="ru-RU"/>
              </w:rPr>
              <w:t> Створення індустріального парку та включення його до Реєстру індустріальних парків</w:t>
            </w:r>
          </w:p>
          <w:p w:rsidR="006E1C4A" w:rsidRPr="004B3FD8" w:rsidRDefault="006E1C4A" w:rsidP="006E1C4A">
            <w:pPr>
              <w:pStyle w:val="rvps2"/>
              <w:shd w:val="clear" w:color="auto" w:fill="FFFFFF"/>
              <w:spacing w:before="0" w:beforeAutospacing="0" w:after="150" w:afterAutospacing="0"/>
              <w:ind w:firstLine="450"/>
              <w:jc w:val="both"/>
              <w:rPr>
                <w:rFonts w:eastAsia="Times New Roman"/>
                <w:bCs/>
                <w:sz w:val="28"/>
                <w:szCs w:val="28"/>
                <w:lang w:eastAsia="ru-RU"/>
              </w:rPr>
            </w:pPr>
            <w:r w:rsidRPr="004B3FD8">
              <w:rPr>
                <w:rFonts w:eastAsia="Times New Roman"/>
                <w:bCs/>
                <w:sz w:val="28"/>
                <w:szCs w:val="28"/>
                <w:lang w:eastAsia="ru-RU"/>
              </w:rPr>
              <w:t xml:space="preserve">1. Рішення про створення індустріального парку приймається ініціатором створення на основі затвердженої згідно з вимогами цього Закону концепції індустріального парку. Індустріальний парк створюється на строк не менше </w:t>
            </w:r>
            <w:r w:rsidR="001179B2" w:rsidRPr="004B3FD8">
              <w:rPr>
                <w:rFonts w:eastAsia="Times New Roman"/>
                <w:b/>
                <w:bCs/>
                <w:sz w:val="28"/>
                <w:szCs w:val="28"/>
                <w:lang w:eastAsia="ru-RU"/>
              </w:rPr>
              <w:t>15</w:t>
            </w:r>
            <w:r w:rsidRPr="004B3FD8">
              <w:rPr>
                <w:rFonts w:eastAsia="Times New Roman"/>
                <w:bCs/>
                <w:sz w:val="28"/>
                <w:szCs w:val="28"/>
                <w:lang w:eastAsia="ru-RU"/>
              </w:rPr>
              <w:t xml:space="preserve"> </w:t>
            </w:r>
            <w:r w:rsidRPr="00FB12CB">
              <w:rPr>
                <w:rFonts w:eastAsia="Times New Roman"/>
                <w:b/>
                <w:bCs/>
                <w:sz w:val="28"/>
                <w:szCs w:val="28"/>
                <w:lang w:eastAsia="ru-RU"/>
              </w:rPr>
              <w:t>років.</w:t>
            </w:r>
          </w:p>
          <w:p w:rsidR="006E1C4A" w:rsidRPr="004B3FD8" w:rsidRDefault="00FB12CB" w:rsidP="006E1C4A">
            <w:pPr>
              <w:pStyle w:val="rvps2"/>
              <w:shd w:val="clear" w:color="auto" w:fill="FFFFFF"/>
              <w:spacing w:before="0" w:beforeAutospacing="0" w:after="150" w:afterAutospacing="0"/>
              <w:ind w:firstLine="450"/>
              <w:jc w:val="both"/>
              <w:rPr>
                <w:rFonts w:eastAsia="Times New Roman"/>
                <w:bCs/>
                <w:sz w:val="28"/>
                <w:szCs w:val="28"/>
                <w:lang w:eastAsia="ru-RU"/>
              </w:rPr>
            </w:pPr>
            <w:r>
              <w:rPr>
                <w:rFonts w:eastAsia="Times New Roman"/>
                <w:bCs/>
                <w:sz w:val="28"/>
                <w:szCs w:val="28"/>
                <w:lang w:eastAsia="ru-RU"/>
              </w:rPr>
              <w:t>…</w:t>
            </w:r>
          </w:p>
          <w:p w:rsidR="006E1C4A" w:rsidRPr="004B3FD8" w:rsidRDefault="006E1C4A" w:rsidP="006E1C4A">
            <w:pPr>
              <w:pStyle w:val="rvps2"/>
              <w:shd w:val="clear" w:color="auto" w:fill="FFFFFF"/>
              <w:spacing w:before="0" w:beforeAutospacing="0" w:after="150" w:afterAutospacing="0"/>
              <w:ind w:firstLine="450"/>
              <w:jc w:val="both"/>
              <w:rPr>
                <w:rFonts w:eastAsia="Times New Roman"/>
                <w:bCs/>
                <w:sz w:val="28"/>
                <w:szCs w:val="28"/>
                <w:lang w:eastAsia="ru-RU"/>
              </w:rPr>
            </w:pPr>
            <w:r w:rsidRPr="004B3FD8">
              <w:rPr>
                <w:rFonts w:eastAsia="Times New Roman"/>
                <w:bCs/>
                <w:sz w:val="28"/>
                <w:szCs w:val="28"/>
                <w:lang w:eastAsia="ru-RU"/>
              </w:rPr>
              <w:t>4. Рішення про створення індустріального парку є підставою для укладення договору про створення та функціонування індустріального парку між ініціатором створення та</w:t>
            </w:r>
            <w:r w:rsidR="00954C87" w:rsidRPr="004B3FD8">
              <w:rPr>
                <w:rFonts w:eastAsia="Times New Roman"/>
                <w:bCs/>
                <w:sz w:val="28"/>
                <w:szCs w:val="28"/>
                <w:lang w:eastAsia="ru-RU"/>
              </w:rPr>
              <w:t xml:space="preserve"> </w:t>
            </w:r>
            <w:r w:rsidR="00954C87" w:rsidRPr="004B3FD8">
              <w:rPr>
                <w:rFonts w:eastAsia="Times New Roman"/>
                <w:b/>
                <w:bCs/>
                <w:sz w:val="28"/>
                <w:szCs w:val="28"/>
                <w:lang w:eastAsia="ru-RU"/>
              </w:rPr>
              <w:t xml:space="preserve">учасником </w:t>
            </w:r>
            <w:r w:rsidR="00954C87" w:rsidRPr="004B3FD8">
              <w:rPr>
                <w:rFonts w:eastAsia="Times New Roman"/>
                <w:bCs/>
                <w:sz w:val="28"/>
                <w:szCs w:val="28"/>
                <w:lang w:eastAsia="ru-RU"/>
              </w:rPr>
              <w:t>(</w:t>
            </w:r>
            <w:r w:rsidR="00954C87" w:rsidRPr="004B3FD8">
              <w:rPr>
                <w:rFonts w:eastAsia="Times New Roman"/>
                <w:b/>
                <w:bCs/>
                <w:sz w:val="28"/>
                <w:szCs w:val="28"/>
                <w:lang w:eastAsia="ru-RU"/>
              </w:rPr>
              <w:t>учасниками)</w:t>
            </w:r>
            <w:r w:rsidRPr="004B3FD8">
              <w:rPr>
                <w:rFonts w:eastAsia="Times New Roman"/>
                <w:bCs/>
                <w:sz w:val="28"/>
                <w:szCs w:val="28"/>
                <w:lang w:eastAsia="ru-RU"/>
              </w:rPr>
              <w:t xml:space="preserve"> індустріального парку.</w:t>
            </w:r>
          </w:p>
          <w:p w:rsidR="006E1C4A" w:rsidRPr="004B3FD8" w:rsidRDefault="00A97C2F" w:rsidP="006E1C4A">
            <w:pPr>
              <w:pStyle w:val="rvps2"/>
              <w:shd w:val="clear" w:color="auto" w:fill="FFFFFF"/>
              <w:spacing w:before="0" w:beforeAutospacing="0" w:after="150" w:afterAutospacing="0"/>
              <w:ind w:firstLine="450"/>
              <w:jc w:val="both"/>
              <w:rPr>
                <w:rFonts w:eastAsia="Times New Roman"/>
                <w:bCs/>
                <w:sz w:val="28"/>
                <w:szCs w:val="28"/>
                <w:lang w:eastAsia="ru-RU"/>
              </w:rPr>
            </w:pPr>
            <w:r w:rsidRPr="004B3FD8">
              <w:rPr>
                <w:rFonts w:eastAsia="Times New Roman"/>
                <w:bCs/>
                <w:sz w:val="28"/>
                <w:szCs w:val="28"/>
                <w:lang w:eastAsia="ru-RU"/>
              </w:rPr>
              <w:lastRenderedPageBreak/>
              <w:t>…</w:t>
            </w:r>
          </w:p>
          <w:p w:rsidR="006E1C4A" w:rsidRPr="004B3FD8" w:rsidRDefault="00743BB2" w:rsidP="00743BB2">
            <w:pPr>
              <w:pStyle w:val="ac"/>
              <w:ind w:firstLine="284"/>
              <w:rPr>
                <w:rFonts w:ascii="Times New Roman" w:hAnsi="Times New Roman"/>
                <w:bCs/>
                <w:sz w:val="28"/>
                <w:szCs w:val="28"/>
              </w:rPr>
            </w:pPr>
            <w:r w:rsidRPr="004B3FD8">
              <w:rPr>
                <w:rFonts w:ascii="Times New Roman" w:hAnsi="Times New Roman"/>
                <w:bCs/>
                <w:sz w:val="28"/>
                <w:szCs w:val="28"/>
              </w:rPr>
              <w:t>6. Державна підтримка надається ініціаторам створення та учасникам індустріальних парків, включеним до Реєстру індустріальних парків.</w:t>
            </w:r>
          </w:p>
        </w:tc>
      </w:tr>
      <w:tr w:rsidR="00691D6A" w:rsidRPr="004B3FD8" w:rsidTr="00101CF4">
        <w:trPr>
          <w:trHeight w:val="70"/>
        </w:trPr>
        <w:tc>
          <w:tcPr>
            <w:tcW w:w="7873" w:type="dxa"/>
            <w:shd w:val="clear" w:color="auto" w:fill="auto"/>
          </w:tcPr>
          <w:p w:rsidR="0027154A" w:rsidRDefault="0027154A" w:rsidP="0027154A">
            <w:pPr>
              <w:shd w:val="clear" w:color="auto" w:fill="FFFFFF"/>
              <w:spacing w:after="150"/>
              <w:ind w:firstLine="450"/>
              <w:jc w:val="both"/>
              <w:rPr>
                <w:bCs/>
                <w:sz w:val="28"/>
                <w:szCs w:val="28"/>
                <w:lang w:eastAsia="ru-RU"/>
              </w:rPr>
            </w:pPr>
            <w:r w:rsidRPr="0027154A">
              <w:rPr>
                <w:bCs/>
                <w:sz w:val="28"/>
                <w:szCs w:val="28"/>
                <w:lang w:eastAsia="ru-RU"/>
              </w:rPr>
              <w:lastRenderedPageBreak/>
              <w:t xml:space="preserve">Стаття 16. Рішення про включення індустріального парку до Реєстру індустріальних парків </w:t>
            </w:r>
          </w:p>
          <w:p w:rsidR="0027154A" w:rsidRPr="004B3FD8" w:rsidRDefault="0027154A" w:rsidP="0027154A">
            <w:pPr>
              <w:shd w:val="clear" w:color="auto" w:fill="FFFFFF"/>
              <w:spacing w:after="150"/>
              <w:ind w:firstLine="450"/>
              <w:jc w:val="both"/>
              <w:rPr>
                <w:bCs/>
                <w:sz w:val="28"/>
                <w:szCs w:val="28"/>
                <w:lang w:eastAsia="ru-RU"/>
              </w:rPr>
            </w:pPr>
            <w:r>
              <w:rPr>
                <w:bCs/>
                <w:sz w:val="28"/>
                <w:szCs w:val="28"/>
                <w:lang w:eastAsia="ru-RU"/>
              </w:rPr>
              <w:t>…</w:t>
            </w:r>
          </w:p>
          <w:p w:rsidR="00BF00D5" w:rsidRPr="00BF00D5" w:rsidRDefault="00BF00D5" w:rsidP="00BF00D5">
            <w:pPr>
              <w:shd w:val="clear" w:color="auto" w:fill="FFFFFF"/>
              <w:spacing w:after="150"/>
              <w:ind w:firstLine="450"/>
              <w:jc w:val="both"/>
              <w:rPr>
                <w:bCs/>
                <w:sz w:val="28"/>
                <w:szCs w:val="28"/>
                <w:lang w:eastAsia="ru-RU"/>
              </w:rPr>
            </w:pPr>
            <w:bookmarkStart w:id="6" w:name="n73"/>
            <w:bookmarkEnd w:id="6"/>
            <w:r w:rsidRPr="00BF00D5">
              <w:rPr>
                <w:bCs/>
                <w:sz w:val="28"/>
                <w:szCs w:val="28"/>
                <w:lang w:eastAsia="ru-RU"/>
              </w:rPr>
              <w:t>3. Прийняття рішення про включення індустріального парку до Реєстру індустріальних парків здійснюється в порядку, затвердженому Кабінетом Міністрів України. При прийнятті рішення враховуються такі критерії:</w:t>
            </w:r>
          </w:p>
          <w:p w:rsidR="00BF00D5" w:rsidRP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1) доступність трудових ресурсів, необхідних для розвитку індустріального парку згідно з концепцією;</w:t>
            </w:r>
          </w:p>
          <w:p w:rsidR="00BF00D5" w:rsidRP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2) наявність та/або можливість залучення ініціатором створення фінансових та матеріально-технічних ресурсів, необхідних для розвитку індустріального парку згідно з концепцією;</w:t>
            </w:r>
          </w:p>
          <w:p w:rsidR="00BF00D5" w:rsidRP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3) підтримка індустріального парку з боку органів місцевого самоврядування та місцевих органів виконавчої влади;</w:t>
            </w:r>
          </w:p>
          <w:p w:rsidR="00BF00D5" w:rsidRP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4) очікувані результати функціонування індустріального парку згідно з концепцією щодо залучення інвестицій, створення нових робочих місць, експорту продукції, залучення суб’єктів малого та середнього підприємництва;</w:t>
            </w:r>
          </w:p>
          <w:p w:rsidR="00691D6A" w:rsidRDefault="00BF00D5" w:rsidP="00BF00D5">
            <w:pPr>
              <w:shd w:val="clear" w:color="auto" w:fill="FFFFFF"/>
              <w:spacing w:after="150"/>
              <w:ind w:firstLine="450"/>
              <w:jc w:val="both"/>
              <w:rPr>
                <w:bCs/>
                <w:sz w:val="28"/>
                <w:szCs w:val="28"/>
                <w:lang w:eastAsia="ru-RU"/>
              </w:rPr>
            </w:pPr>
            <w:r w:rsidRPr="00BF00D5">
              <w:rPr>
                <w:bCs/>
                <w:sz w:val="28"/>
                <w:szCs w:val="28"/>
                <w:lang w:eastAsia="ru-RU"/>
              </w:rPr>
              <w:t>5) наявність підписаних меморандумів про наміри та/або договорів з потенційними учасниками індустріального парку.</w:t>
            </w:r>
          </w:p>
          <w:p w:rsidR="00BF00D5" w:rsidRDefault="00BF00D5" w:rsidP="00BF00D5">
            <w:pPr>
              <w:shd w:val="clear" w:color="auto" w:fill="FFFFFF"/>
              <w:spacing w:after="150"/>
              <w:ind w:firstLine="450"/>
              <w:jc w:val="both"/>
              <w:rPr>
                <w:bCs/>
                <w:sz w:val="28"/>
                <w:szCs w:val="28"/>
                <w:lang w:eastAsia="ru-RU"/>
              </w:rPr>
            </w:pPr>
            <w:r>
              <w:rPr>
                <w:bCs/>
                <w:sz w:val="28"/>
                <w:szCs w:val="28"/>
                <w:lang w:eastAsia="ru-RU"/>
              </w:rPr>
              <w:t>…</w:t>
            </w:r>
          </w:p>
          <w:p w:rsidR="004D021C" w:rsidRDefault="004D021C" w:rsidP="00BF00D5">
            <w:pPr>
              <w:shd w:val="clear" w:color="auto" w:fill="FFFFFF"/>
              <w:spacing w:after="150"/>
              <w:ind w:firstLine="450"/>
              <w:jc w:val="both"/>
              <w:rPr>
                <w:color w:val="333333"/>
                <w:sz w:val="28"/>
                <w:szCs w:val="28"/>
                <w:shd w:val="clear" w:color="auto" w:fill="FFFFFF"/>
              </w:rPr>
            </w:pPr>
          </w:p>
          <w:p w:rsidR="004D021C" w:rsidRDefault="004D021C" w:rsidP="00BF00D5">
            <w:pPr>
              <w:shd w:val="clear" w:color="auto" w:fill="FFFFFF"/>
              <w:spacing w:after="150"/>
              <w:ind w:firstLine="450"/>
              <w:jc w:val="both"/>
              <w:rPr>
                <w:color w:val="333333"/>
                <w:sz w:val="28"/>
                <w:szCs w:val="28"/>
                <w:shd w:val="clear" w:color="auto" w:fill="FFFFFF"/>
              </w:rPr>
            </w:pPr>
          </w:p>
          <w:p w:rsidR="004D021C" w:rsidRPr="004B3FD8" w:rsidRDefault="004D021C" w:rsidP="00BF00D5">
            <w:pPr>
              <w:shd w:val="clear" w:color="auto" w:fill="FFFFFF"/>
              <w:spacing w:after="150"/>
              <w:ind w:firstLine="450"/>
              <w:jc w:val="both"/>
              <w:rPr>
                <w:bCs/>
                <w:sz w:val="28"/>
                <w:szCs w:val="28"/>
                <w:lang w:eastAsia="ru-RU"/>
              </w:rPr>
            </w:pPr>
            <w:r w:rsidRPr="004B3FD8">
              <w:rPr>
                <w:color w:val="333333"/>
                <w:sz w:val="28"/>
                <w:szCs w:val="28"/>
                <w:shd w:val="clear" w:color="auto" w:fill="FFFFFF"/>
              </w:rPr>
              <w:t>5. Уповноважений державний орган зобов’язаний протягом трьох робочих днів з дня прийняття рішення про включення індустріального парку до Реєстру індустріальних парків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ініціатора створення</w:t>
            </w:r>
            <w:r w:rsidRPr="004B3FD8">
              <w:rPr>
                <w:b/>
                <w:strike/>
                <w:color w:val="333333"/>
                <w:sz w:val="28"/>
                <w:szCs w:val="28"/>
                <w:shd w:val="clear" w:color="auto" w:fill="FFFFFF"/>
              </w:rPr>
              <w:t xml:space="preserve">, керуючу компанію </w:t>
            </w:r>
            <w:r w:rsidRPr="004B3FD8">
              <w:rPr>
                <w:color w:val="333333"/>
                <w:sz w:val="28"/>
                <w:szCs w:val="28"/>
                <w:shd w:val="clear" w:color="auto" w:fill="FFFFFF"/>
              </w:rPr>
              <w:t>та учасників такого індустріального парку.</w:t>
            </w:r>
          </w:p>
        </w:tc>
        <w:tc>
          <w:tcPr>
            <w:tcW w:w="7938" w:type="dxa"/>
          </w:tcPr>
          <w:p w:rsidR="0027154A" w:rsidRDefault="0027154A" w:rsidP="00BF00D5">
            <w:pPr>
              <w:shd w:val="clear" w:color="auto" w:fill="FFFFFF"/>
              <w:spacing w:after="150"/>
              <w:ind w:firstLine="450"/>
              <w:jc w:val="both"/>
              <w:rPr>
                <w:bCs/>
                <w:sz w:val="28"/>
                <w:szCs w:val="28"/>
                <w:lang w:eastAsia="ru-RU"/>
              </w:rPr>
            </w:pPr>
            <w:r w:rsidRPr="0027154A">
              <w:rPr>
                <w:bCs/>
                <w:sz w:val="28"/>
                <w:szCs w:val="28"/>
                <w:lang w:eastAsia="ru-RU"/>
              </w:rPr>
              <w:lastRenderedPageBreak/>
              <w:t xml:space="preserve">Стаття 16. Рішення про включення індустріального парку до Реєстру індустріальних парків </w:t>
            </w:r>
          </w:p>
          <w:p w:rsidR="00BF00D5" w:rsidRPr="004B3FD8" w:rsidRDefault="00BF00D5" w:rsidP="00BF00D5">
            <w:pPr>
              <w:shd w:val="clear" w:color="auto" w:fill="FFFFFF"/>
              <w:spacing w:after="150"/>
              <w:ind w:firstLine="450"/>
              <w:jc w:val="both"/>
              <w:rPr>
                <w:bCs/>
                <w:sz w:val="28"/>
                <w:szCs w:val="28"/>
                <w:lang w:eastAsia="ru-RU"/>
              </w:rPr>
            </w:pPr>
            <w:r>
              <w:rPr>
                <w:bCs/>
                <w:sz w:val="28"/>
                <w:szCs w:val="28"/>
                <w:lang w:eastAsia="ru-RU"/>
              </w:rPr>
              <w:t>…</w:t>
            </w:r>
          </w:p>
          <w:p w:rsidR="00BF00D5" w:rsidRP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3. Прийняття рішення про включення індустріального парку до Реєстру індустріальних парків здійснюється в порядку, затвердженому Кабінетом Міністрів України. При прийнятті рішення враховуються такі критерії:</w:t>
            </w:r>
          </w:p>
          <w:p w:rsidR="00BF00D5" w:rsidRP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1) доступність трудових ресурсів, необхідних для розвитку індустріального парку згідно з концепцією;</w:t>
            </w:r>
          </w:p>
          <w:p w:rsidR="00BF00D5" w:rsidRP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2) наявність та/або можливість залучення ініціатором створення фінансових та матеріально-технічних ресурсів, необхідних для розвитку індустріального парку згідно з концепцією;</w:t>
            </w:r>
          </w:p>
          <w:p w:rsidR="00BF00D5" w:rsidRP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3) підтримка індустріального парку з боку органів місцевого самоврядування та місцевих органів виконавчої влади;</w:t>
            </w:r>
          </w:p>
          <w:p w:rsidR="00BF00D5" w:rsidRP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4) очікувані результати функціонування індустріального парку згідно з концепцією щодо залучення інвестицій, створення нових робочих місць, експорту продукції, залучення суб’єктів малого та середнього підприємництва;</w:t>
            </w:r>
          </w:p>
          <w:p w:rsidR="00BF00D5" w:rsidRDefault="00BF00D5" w:rsidP="00BF00D5">
            <w:pPr>
              <w:shd w:val="clear" w:color="auto" w:fill="FFFFFF"/>
              <w:spacing w:after="150"/>
              <w:ind w:firstLine="450"/>
              <w:jc w:val="both"/>
              <w:rPr>
                <w:bCs/>
                <w:sz w:val="28"/>
                <w:szCs w:val="28"/>
                <w:lang w:eastAsia="ru-RU"/>
              </w:rPr>
            </w:pPr>
            <w:r w:rsidRPr="00BF00D5">
              <w:rPr>
                <w:bCs/>
                <w:sz w:val="28"/>
                <w:szCs w:val="28"/>
                <w:lang w:eastAsia="ru-RU"/>
              </w:rPr>
              <w:t>5) наявність підписаних меморандумів про наміри та/або договорів з потенційними у</w:t>
            </w:r>
            <w:r>
              <w:rPr>
                <w:bCs/>
                <w:sz w:val="28"/>
                <w:szCs w:val="28"/>
                <w:lang w:eastAsia="ru-RU"/>
              </w:rPr>
              <w:t>часниками індустріального парку</w:t>
            </w:r>
            <w:r w:rsidR="009856FE">
              <w:rPr>
                <w:bCs/>
                <w:sz w:val="28"/>
                <w:szCs w:val="28"/>
                <w:lang w:eastAsia="ru-RU"/>
              </w:rPr>
              <w:t xml:space="preserve"> </w:t>
            </w:r>
            <w:r w:rsidR="009856FE" w:rsidRPr="009856FE">
              <w:rPr>
                <w:b/>
                <w:bCs/>
                <w:sz w:val="28"/>
                <w:szCs w:val="28"/>
                <w:lang w:eastAsia="ru-RU"/>
              </w:rPr>
              <w:t>та/або</w:t>
            </w:r>
            <w:r w:rsidR="009856FE">
              <w:rPr>
                <w:bCs/>
                <w:sz w:val="28"/>
                <w:szCs w:val="28"/>
                <w:lang w:eastAsia="ru-RU"/>
              </w:rPr>
              <w:t xml:space="preserve"> </w:t>
            </w:r>
            <w:r w:rsidR="009856FE" w:rsidRPr="004B3FD8">
              <w:rPr>
                <w:b/>
                <w:bCs/>
                <w:sz w:val="28"/>
                <w:szCs w:val="28"/>
              </w:rPr>
              <w:t>з</w:t>
            </w:r>
            <w:r w:rsidR="009856FE">
              <w:rPr>
                <w:b/>
                <w:bCs/>
                <w:sz w:val="28"/>
                <w:szCs w:val="28"/>
              </w:rPr>
              <w:t>в</w:t>
            </w:r>
            <w:r w:rsidR="00371753">
              <w:rPr>
                <w:b/>
                <w:bCs/>
                <w:sz w:val="28"/>
                <w:szCs w:val="28"/>
              </w:rPr>
              <w:t>ернень</w:t>
            </w:r>
            <w:r w:rsidR="009856FE" w:rsidRPr="004B3FD8">
              <w:rPr>
                <w:b/>
                <w:bCs/>
                <w:sz w:val="28"/>
                <w:szCs w:val="28"/>
              </w:rPr>
              <w:t xml:space="preserve"> потенційн</w:t>
            </w:r>
            <w:r w:rsidR="00371753">
              <w:rPr>
                <w:b/>
                <w:bCs/>
                <w:sz w:val="28"/>
                <w:szCs w:val="28"/>
              </w:rPr>
              <w:t>их</w:t>
            </w:r>
            <w:r w:rsidR="009856FE" w:rsidRPr="004B3FD8">
              <w:rPr>
                <w:b/>
                <w:bCs/>
                <w:sz w:val="28"/>
                <w:szCs w:val="28"/>
              </w:rPr>
              <w:t xml:space="preserve"> учасник</w:t>
            </w:r>
            <w:r w:rsidR="00371753">
              <w:rPr>
                <w:b/>
                <w:bCs/>
                <w:sz w:val="28"/>
                <w:szCs w:val="28"/>
              </w:rPr>
              <w:t>ів</w:t>
            </w:r>
            <w:r w:rsidR="009856FE">
              <w:rPr>
                <w:b/>
                <w:bCs/>
                <w:sz w:val="28"/>
                <w:szCs w:val="28"/>
              </w:rPr>
              <w:t xml:space="preserve"> відповідно до статті 13 цього Закону</w:t>
            </w:r>
            <w:r>
              <w:rPr>
                <w:bCs/>
                <w:sz w:val="28"/>
                <w:szCs w:val="28"/>
                <w:lang w:eastAsia="ru-RU"/>
              </w:rPr>
              <w:t>;</w:t>
            </w:r>
          </w:p>
          <w:p w:rsidR="00BF00D5" w:rsidRPr="009856FE" w:rsidRDefault="00BF00D5" w:rsidP="00BF00D5">
            <w:pPr>
              <w:shd w:val="clear" w:color="auto" w:fill="FFFFFF"/>
              <w:spacing w:after="150"/>
              <w:ind w:firstLine="450"/>
              <w:jc w:val="both"/>
              <w:rPr>
                <w:b/>
                <w:bCs/>
                <w:sz w:val="28"/>
                <w:szCs w:val="28"/>
                <w:lang w:eastAsia="ru-RU"/>
              </w:rPr>
            </w:pPr>
            <w:r w:rsidRPr="009856FE">
              <w:rPr>
                <w:b/>
                <w:bCs/>
                <w:sz w:val="28"/>
                <w:szCs w:val="28"/>
                <w:lang w:eastAsia="ru-RU"/>
              </w:rPr>
              <w:lastRenderedPageBreak/>
              <w:t xml:space="preserve">6) </w:t>
            </w:r>
            <w:r w:rsidR="00371753">
              <w:rPr>
                <w:b/>
                <w:bCs/>
                <w:sz w:val="28"/>
                <w:szCs w:val="28"/>
                <w:lang w:eastAsia="ru-RU"/>
              </w:rPr>
              <w:t>наявність</w:t>
            </w:r>
            <w:r w:rsidR="009856FE" w:rsidRPr="009856FE">
              <w:rPr>
                <w:b/>
                <w:bCs/>
                <w:sz w:val="28"/>
                <w:szCs w:val="28"/>
                <w:lang w:eastAsia="ru-RU"/>
              </w:rPr>
              <w:t xml:space="preserve"> розрахунків та документів </w:t>
            </w:r>
            <w:r w:rsidR="00371753">
              <w:rPr>
                <w:b/>
                <w:bCs/>
                <w:sz w:val="28"/>
                <w:szCs w:val="28"/>
                <w:lang w:eastAsia="ru-RU"/>
              </w:rPr>
              <w:t>на підтвердження</w:t>
            </w:r>
            <w:r w:rsidR="009856FE" w:rsidRPr="009856FE">
              <w:rPr>
                <w:b/>
                <w:bCs/>
                <w:sz w:val="28"/>
                <w:szCs w:val="28"/>
                <w:lang w:eastAsia="ru-RU"/>
              </w:rPr>
              <w:t xml:space="preserve"> інформації, визначеної статтею 17 цього Закону.</w:t>
            </w:r>
          </w:p>
          <w:p w:rsidR="002140A7" w:rsidRDefault="00BF00D5" w:rsidP="00BF00D5">
            <w:pPr>
              <w:pStyle w:val="rvps2"/>
              <w:shd w:val="clear" w:color="auto" w:fill="FFFFFF"/>
              <w:spacing w:before="0" w:beforeAutospacing="0" w:after="150" w:afterAutospacing="0"/>
              <w:ind w:firstLine="450"/>
              <w:jc w:val="both"/>
              <w:rPr>
                <w:bCs/>
                <w:sz w:val="28"/>
                <w:szCs w:val="28"/>
                <w:lang w:eastAsia="ru-RU"/>
              </w:rPr>
            </w:pPr>
            <w:r>
              <w:rPr>
                <w:bCs/>
                <w:sz w:val="28"/>
                <w:szCs w:val="28"/>
                <w:lang w:eastAsia="ru-RU"/>
              </w:rPr>
              <w:t>…</w:t>
            </w:r>
          </w:p>
          <w:p w:rsidR="004D021C" w:rsidRPr="004B3FD8" w:rsidRDefault="004D021C" w:rsidP="00BF00D5">
            <w:pPr>
              <w:pStyle w:val="rvps2"/>
              <w:shd w:val="clear" w:color="auto" w:fill="FFFFFF"/>
              <w:spacing w:before="0" w:beforeAutospacing="0" w:after="150" w:afterAutospacing="0"/>
              <w:ind w:firstLine="450"/>
              <w:jc w:val="both"/>
              <w:rPr>
                <w:rFonts w:eastAsia="Times New Roman"/>
                <w:sz w:val="28"/>
                <w:szCs w:val="28"/>
                <w:lang w:eastAsia="ru-RU"/>
              </w:rPr>
            </w:pPr>
            <w:r w:rsidRPr="004B3FD8">
              <w:rPr>
                <w:color w:val="333333"/>
                <w:sz w:val="28"/>
                <w:szCs w:val="28"/>
                <w:shd w:val="clear" w:color="auto" w:fill="FFFFFF"/>
              </w:rPr>
              <w:t>5. Уповноважений державний орган зобов’язаний протягом трьох робочих днів з дня прийняття рішення про включення індустріального парку до Реєстру індустріальних парків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ініціатора створення та учасників такого індустріального парку.</w:t>
            </w:r>
          </w:p>
        </w:tc>
      </w:tr>
      <w:tr w:rsidR="00040AFC" w:rsidRPr="004B3FD8" w:rsidTr="00101CF4">
        <w:trPr>
          <w:trHeight w:val="70"/>
        </w:trPr>
        <w:tc>
          <w:tcPr>
            <w:tcW w:w="7873" w:type="dxa"/>
            <w:shd w:val="clear" w:color="auto" w:fill="auto"/>
          </w:tcPr>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lastRenderedPageBreak/>
              <w:t>Стаття 17. Концепція індустріального парку</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1. Ініціатор створення індустріального парку зобов’язаний розробити і затвердити концепцію індустріального парку, в якій зазначаються:</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1) назва індустріального парку;</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2) ініціатор створення індустріального парку;</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3) мета, завдання створення та функціональне призначення індустріального парку;</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4) місце розташування та розмір земельної ділянки;</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5) строк, на який створюється індустріальний парк;</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6) вимоги до учасників індустріального парку;</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7) інформація про орієнтовні сумарні обсяги споживання енергоресурсів, води тощо, а також про необхідну транспортну інфраструктуру та план забезпечення відповідними ресурсами індустріального парку;</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lastRenderedPageBreak/>
              <w:t>8) план розвитку індустріального парку;</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9) орієнтовні ресурси (фінансові, матеріальні, технічні, трудові, природні тощо), необхідні для створення та функціонування індустріального парку, очікувані джерела їх залучення;</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10) організаційна модель функціонування індустріального парку;</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11) очікувані результати функціонування індустріального парку;</w:t>
            </w:r>
          </w:p>
          <w:p w:rsidR="00832AAB"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12) інші відомості на розсуд ініціатора створення.</w:t>
            </w:r>
          </w:p>
          <w:p w:rsidR="00040AFC" w:rsidRPr="004B3FD8" w:rsidRDefault="00832AAB" w:rsidP="00832AAB">
            <w:pPr>
              <w:shd w:val="clear" w:color="auto" w:fill="FFFFFF"/>
              <w:spacing w:after="150"/>
              <w:ind w:firstLine="450"/>
              <w:jc w:val="both"/>
              <w:rPr>
                <w:bCs/>
                <w:sz w:val="28"/>
                <w:szCs w:val="28"/>
                <w:lang w:eastAsia="ru-RU"/>
              </w:rPr>
            </w:pPr>
            <w:r w:rsidRPr="004B3FD8">
              <w:rPr>
                <w:bCs/>
                <w:sz w:val="28"/>
                <w:szCs w:val="28"/>
                <w:lang w:eastAsia="ru-RU"/>
              </w:rPr>
              <w:t>2. Концепція індустріального парку затверджується ініціатором створення такого парку шляхом прийняття відповідного рішення.</w:t>
            </w:r>
          </w:p>
          <w:p w:rsidR="00832AAB" w:rsidRPr="004B3FD8" w:rsidRDefault="0007199C" w:rsidP="00832AAB">
            <w:pPr>
              <w:shd w:val="clear" w:color="auto" w:fill="FFFFFF"/>
              <w:spacing w:after="150"/>
              <w:ind w:firstLine="450"/>
              <w:jc w:val="both"/>
              <w:rPr>
                <w:bCs/>
                <w:sz w:val="28"/>
                <w:szCs w:val="28"/>
                <w:lang w:eastAsia="ru-RU"/>
              </w:rPr>
            </w:pPr>
            <w:r w:rsidRPr="0007199C">
              <w:rPr>
                <w:bCs/>
                <w:sz w:val="28"/>
                <w:szCs w:val="28"/>
                <w:lang w:eastAsia="ru-RU"/>
              </w:rPr>
              <w:t>3. Суб’єкти господарювання у сфері централізованого водопостачання та водовідведення, електроенергетики та ринку природного газу зобов’язані надавати необхідну інформацію про наявність ресурсів для створення індустріального парку на запит ініціатора створення відповідно до законодавства, а також видавати технічні умови на приєднання до мереж (об’єктів) електроенергетики, якщо ініціатор створення має інформацію про необхідну потужність енергоресурсів для функціонування індустріального парку, відповідно до законодавства. Технічні умови є невід’ємним додатком до договору про приєднання до електричних мереж.</w:t>
            </w:r>
          </w:p>
        </w:tc>
        <w:tc>
          <w:tcPr>
            <w:tcW w:w="7938" w:type="dxa"/>
          </w:tcPr>
          <w:p w:rsidR="00C63AEB" w:rsidRPr="004B3FD8" w:rsidRDefault="00C63AEB" w:rsidP="00C63AEB">
            <w:pPr>
              <w:shd w:val="clear" w:color="auto" w:fill="FFFFFF"/>
              <w:spacing w:after="150"/>
              <w:ind w:firstLine="450"/>
              <w:jc w:val="both"/>
              <w:rPr>
                <w:b/>
                <w:bCs/>
                <w:sz w:val="28"/>
                <w:szCs w:val="28"/>
                <w:lang w:eastAsia="ru-RU"/>
              </w:rPr>
            </w:pPr>
            <w:r w:rsidRPr="004B3FD8">
              <w:rPr>
                <w:b/>
                <w:bCs/>
                <w:sz w:val="28"/>
                <w:szCs w:val="28"/>
                <w:lang w:eastAsia="ru-RU"/>
              </w:rPr>
              <w:lastRenderedPageBreak/>
              <w:t>Стаття 17. Концепція індустріального парку</w:t>
            </w:r>
          </w:p>
          <w:p w:rsidR="00C63AEB" w:rsidRPr="004B3FD8" w:rsidRDefault="00C63AEB" w:rsidP="00C63AEB">
            <w:pPr>
              <w:shd w:val="clear" w:color="auto" w:fill="FFFFFF"/>
              <w:spacing w:after="150"/>
              <w:ind w:firstLine="450"/>
              <w:jc w:val="both"/>
              <w:rPr>
                <w:b/>
                <w:bCs/>
                <w:sz w:val="28"/>
                <w:szCs w:val="28"/>
                <w:lang w:eastAsia="ru-RU"/>
              </w:rPr>
            </w:pPr>
            <w:r w:rsidRPr="004B3FD8">
              <w:rPr>
                <w:b/>
                <w:bCs/>
                <w:sz w:val="28"/>
                <w:szCs w:val="28"/>
                <w:lang w:eastAsia="ru-RU"/>
              </w:rPr>
              <w:t xml:space="preserve">1. Ініціатор створення індустріального парку зобов’язаний визначити критерії, відповідно до яких він самостійно, або за пропозицією потенційного учасника </w:t>
            </w:r>
            <w:r w:rsidR="00706A62" w:rsidRPr="004B3FD8">
              <w:rPr>
                <w:b/>
                <w:bCs/>
                <w:sz w:val="28"/>
                <w:szCs w:val="28"/>
                <w:lang w:eastAsia="ru-RU"/>
              </w:rPr>
              <w:t xml:space="preserve">(учасників) </w:t>
            </w:r>
            <w:r w:rsidRPr="004B3FD8">
              <w:rPr>
                <w:b/>
                <w:bCs/>
                <w:sz w:val="28"/>
                <w:szCs w:val="28"/>
                <w:lang w:eastAsia="ru-RU"/>
              </w:rPr>
              <w:t xml:space="preserve">індустріального парку розробляє концепцію. </w:t>
            </w:r>
          </w:p>
          <w:p w:rsidR="00C63AEB" w:rsidRPr="004B3FD8" w:rsidRDefault="00C63AEB" w:rsidP="00C63AEB">
            <w:pPr>
              <w:shd w:val="clear" w:color="auto" w:fill="FFFFFF"/>
              <w:spacing w:after="150"/>
              <w:ind w:firstLine="450"/>
              <w:jc w:val="both"/>
              <w:rPr>
                <w:b/>
                <w:bCs/>
                <w:sz w:val="28"/>
                <w:szCs w:val="28"/>
                <w:lang w:eastAsia="ru-RU"/>
              </w:rPr>
            </w:pPr>
            <w:r w:rsidRPr="004B3FD8">
              <w:rPr>
                <w:b/>
                <w:bCs/>
                <w:sz w:val="28"/>
                <w:szCs w:val="28"/>
                <w:lang w:eastAsia="ru-RU"/>
              </w:rPr>
              <w:t>Критерії мають містити інформацію щодо:</w:t>
            </w:r>
          </w:p>
          <w:p w:rsidR="00C63AEB" w:rsidRPr="004B3FD8" w:rsidRDefault="00C63AEB" w:rsidP="00C63AEB">
            <w:pPr>
              <w:shd w:val="clear" w:color="auto" w:fill="FFFFFF"/>
              <w:spacing w:after="150"/>
              <w:ind w:firstLine="450"/>
              <w:jc w:val="both"/>
              <w:rPr>
                <w:b/>
                <w:bCs/>
                <w:sz w:val="28"/>
                <w:szCs w:val="28"/>
                <w:lang w:eastAsia="ru-RU"/>
              </w:rPr>
            </w:pPr>
            <w:r w:rsidRPr="004B3FD8">
              <w:rPr>
                <w:b/>
                <w:bCs/>
                <w:sz w:val="28"/>
                <w:szCs w:val="28"/>
                <w:lang w:eastAsia="ru-RU"/>
              </w:rPr>
              <w:t>1) ініціатора створення індустріального парку;</w:t>
            </w:r>
          </w:p>
          <w:p w:rsidR="00C63AEB" w:rsidRPr="004B3FD8" w:rsidRDefault="00C63AEB" w:rsidP="00C63AEB">
            <w:pPr>
              <w:shd w:val="clear" w:color="auto" w:fill="FFFFFF"/>
              <w:spacing w:after="150"/>
              <w:ind w:firstLine="450"/>
              <w:jc w:val="both"/>
              <w:rPr>
                <w:b/>
                <w:bCs/>
                <w:sz w:val="28"/>
                <w:szCs w:val="28"/>
                <w:lang w:eastAsia="ru-RU"/>
              </w:rPr>
            </w:pPr>
            <w:r w:rsidRPr="004B3FD8">
              <w:rPr>
                <w:b/>
                <w:bCs/>
                <w:sz w:val="28"/>
                <w:szCs w:val="28"/>
                <w:lang w:eastAsia="ru-RU"/>
              </w:rPr>
              <w:t>2) мет</w:t>
            </w:r>
            <w:r w:rsidR="001C1101" w:rsidRPr="004B3FD8">
              <w:rPr>
                <w:b/>
                <w:bCs/>
                <w:sz w:val="28"/>
                <w:szCs w:val="28"/>
                <w:lang w:eastAsia="ru-RU"/>
              </w:rPr>
              <w:t>и</w:t>
            </w:r>
            <w:r w:rsidRPr="004B3FD8">
              <w:rPr>
                <w:b/>
                <w:bCs/>
                <w:sz w:val="28"/>
                <w:szCs w:val="28"/>
                <w:lang w:eastAsia="ru-RU"/>
              </w:rPr>
              <w:t>, зав</w:t>
            </w:r>
            <w:r w:rsidR="001C1101" w:rsidRPr="004B3FD8">
              <w:rPr>
                <w:b/>
                <w:bCs/>
                <w:sz w:val="28"/>
                <w:szCs w:val="28"/>
                <w:lang w:eastAsia="ru-RU"/>
              </w:rPr>
              <w:t>дання створення та функціонального</w:t>
            </w:r>
            <w:r w:rsidRPr="004B3FD8">
              <w:rPr>
                <w:b/>
                <w:bCs/>
                <w:sz w:val="28"/>
                <w:szCs w:val="28"/>
                <w:lang w:eastAsia="ru-RU"/>
              </w:rPr>
              <w:t xml:space="preserve"> призначення індустріального парку;</w:t>
            </w:r>
          </w:p>
          <w:p w:rsidR="00C63AEB" w:rsidRPr="004B3FD8" w:rsidRDefault="00C63AEB" w:rsidP="00C63AEB">
            <w:pPr>
              <w:shd w:val="clear" w:color="auto" w:fill="FFFFFF"/>
              <w:spacing w:after="150"/>
              <w:ind w:firstLine="450"/>
              <w:jc w:val="both"/>
              <w:rPr>
                <w:b/>
                <w:bCs/>
                <w:sz w:val="28"/>
                <w:szCs w:val="28"/>
                <w:lang w:eastAsia="ru-RU"/>
              </w:rPr>
            </w:pPr>
            <w:r w:rsidRPr="004B3FD8">
              <w:rPr>
                <w:b/>
                <w:bCs/>
                <w:sz w:val="28"/>
                <w:szCs w:val="28"/>
                <w:lang w:eastAsia="ru-RU"/>
              </w:rPr>
              <w:t xml:space="preserve">3) </w:t>
            </w:r>
            <w:r w:rsidR="00F66B73" w:rsidRPr="004B3FD8">
              <w:rPr>
                <w:b/>
                <w:bCs/>
                <w:sz w:val="28"/>
                <w:szCs w:val="28"/>
                <w:lang w:eastAsia="ru-RU"/>
              </w:rPr>
              <w:t>місц</w:t>
            </w:r>
            <w:r w:rsidR="001C1101" w:rsidRPr="004B3FD8">
              <w:rPr>
                <w:b/>
                <w:bCs/>
                <w:sz w:val="28"/>
                <w:szCs w:val="28"/>
                <w:lang w:eastAsia="ru-RU"/>
              </w:rPr>
              <w:t>я</w:t>
            </w:r>
            <w:r w:rsidR="00F66B73" w:rsidRPr="004B3FD8">
              <w:rPr>
                <w:b/>
                <w:bCs/>
                <w:sz w:val="28"/>
                <w:szCs w:val="28"/>
                <w:lang w:eastAsia="ru-RU"/>
              </w:rPr>
              <w:t xml:space="preserve"> розташування та розмір земельної ділянки;</w:t>
            </w:r>
          </w:p>
          <w:p w:rsidR="00E32F22" w:rsidRPr="004B3FD8" w:rsidRDefault="00E32F22" w:rsidP="00C63AEB">
            <w:pPr>
              <w:shd w:val="clear" w:color="auto" w:fill="FFFFFF"/>
              <w:spacing w:after="150"/>
              <w:ind w:firstLine="450"/>
              <w:jc w:val="both"/>
              <w:rPr>
                <w:b/>
                <w:bCs/>
                <w:sz w:val="28"/>
                <w:szCs w:val="28"/>
                <w:lang w:eastAsia="ru-RU"/>
              </w:rPr>
            </w:pPr>
            <w:r w:rsidRPr="004B3FD8">
              <w:rPr>
                <w:b/>
                <w:bCs/>
                <w:sz w:val="28"/>
                <w:szCs w:val="28"/>
                <w:lang w:eastAsia="ru-RU"/>
              </w:rPr>
              <w:t>4) перелік</w:t>
            </w:r>
            <w:r w:rsidR="001C1101" w:rsidRPr="004B3FD8">
              <w:rPr>
                <w:b/>
                <w:bCs/>
                <w:sz w:val="28"/>
                <w:szCs w:val="28"/>
                <w:lang w:eastAsia="ru-RU"/>
              </w:rPr>
              <w:t>у</w:t>
            </w:r>
            <w:r w:rsidRPr="004B3FD8">
              <w:rPr>
                <w:b/>
                <w:bCs/>
                <w:sz w:val="28"/>
                <w:szCs w:val="28"/>
                <w:lang w:eastAsia="ru-RU"/>
              </w:rPr>
              <w:t xml:space="preserve"> об’єктів, розміщених на земельній д</w:t>
            </w:r>
            <w:r w:rsidR="00C91EE3" w:rsidRPr="004B3FD8">
              <w:rPr>
                <w:b/>
                <w:bCs/>
                <w:sz w:val="28"/>
                <w:szCs w:val="28"/>
                <w:lang w:eastAsia="ru-RU"/>
              </w:rPr>
              <w:t>ілянці (в тому числі їхні характеристики, загальна площа та інші технічні параметри, визначені ініціатором, як необхідні</w:t>
            </w:r>
            <w:r w:rsidRPr="004B3FD8">
              <w:rPr>
                <w:b/>
                <w:bCs/>
                <w:sz w:val="28"/>
                <w:szCs w:val="28"/>
                <w:lang w:eastAsia="ru-RU"/>
              </w:rPr>
              <w:t>)</w:t>
            </w:r>
            <w:r w:rsidR="00C91EE3" w:rsidRPr="004B3FD8">
              <w:rPr>
                <w:b/>
                <w:bCs/>
                <w:sz w:val="28"/>
                <w:szCs w:val="28"/>
                <w:lang w:eastAsia="ru-RU"/>
              </w:rPr>
              <w:t>;</w:t>
            </w:r>
          </w:p>
          <w:p w:rsidR="00F66B73" w:rsidRPr="004B3FD8" w:rsidRDefault="00E32F22" w:rsidP="00C63AEB">
            <w:pPr>
              <w:shd w:val="clear" w:color="auto" w:fill="FFFFFF"/>
              <w:spacing w:after="150"/>
              <w:ind w:firstLine="450"/>
              <w:jc w:val="both"/>
              <w:rPr>
                <w:b/>
                <w:bCs/>
                <w:sz w:val="28"/>
                <w:szCs w:val="28"/>
                <w:lang w:eastAsia="ru-RU"/>
              </w:rPr>
            </w:pPr>
            <w:r w:rsidRPr="004B3FD8">
              <w:rPr>
                <w:b/>
                <w:bCs/>
                <w:sz w:val="28"/>
                <w:szCs w:val="28"/>
                <w:lang w:eastAsia="ru-RU"/>
              </w:rPr>
              <w:t>5</w:t>
            </w:r>
            <w:r w:rsidR="00F66B73" w:rsidRPr="004B3FD8">
              <w:rPr>
                <w:b/>
                <w:bCs/>
                <w:sz w:val="28"/>
                <w:szCs w:val="28"/>
                <w:lang w:eastAsia="ru-RU"/>
              </w:rPr>
              <w:t>) строк</w:t>
            </w:r>
            <w:r w:rsidR="001C1101" w:rsidRPr="004B3FD8">
              <w:rPr>
                <w:b/>
                <w:bCs/>
                <w:sz w:val="28"/>
                <w:szCs w:val="28"/>
                <w:lang w:eastAsia="ru-RU"/>
              </w:rPr>
              <w:t>у</w:t>
            </w:r>
            <w:r w:rsidR="00F66B73" w:rsidRPr="004B3FD8">
              <w:rPr>
                <w:b/>
                <w:bCs/>
                <w:sz w:val="28"/>
                <w:szCs w:val="28"/>
                <w:lang w:eastAsia="ru-RU"/>
              </w:rPr>
              <w:t>, на який створюється індустріальний парк;</w:t>
            </w:r>
          </w:p>
          <w:p w:rsidR="00F66B73" w:rsidRPr="004B3FD8" w:rsidRDefault="00E32F22" w:rsidP="00F66B73">
            <w:pPr>
              <w:shd w:val="clear" w:color="auto" w:fill="FFFFFF"/>
              <w:spacing w:after="150"/>
              <w:ind w:firstLine="450"/>
              <w:jc w:val="both"/>
              <w:rPr>
                <w:b/>
                <w:bCs/>
                <w:sz w:val="28"/>
                <w:szCs w:val="28"/>
                <w:lang w:eastAsia="ru-RU"/>
              </w:rPr>
            </w:pPr>
            <w:r w:rsidRPr="004B3FD8">
              <w:rPr>
                <w:b/>
                <w:bCs/>
                <w:sz w:val="28"/>
                <w:szCs w:val="28"/>
                <w:lang w:eastAsia="ru-RU"/>
              </w:rPr>
              <w:t>6</w:t>
            </w:r>
            <w:r w:rsidR="00F66B73" w:rsidRPr="004B3FD8">
              <w:rPr>
                <w:b/>
                <w:bCs/>
                <w:sz w:val="28"/>
                <w:szCs w:val="28"/>
                <w:lang w:eastAsia="ru-RU"/>
              </w:rPr>
              <w:t>) вимог до учасників індустріального парку;</w:t>
            </w:r>
          </w:p>
          <w:p w:rsidR="00F66B73" w:rsidRPr="004B3FD8" w:rsidRDefault="00E32F22" w:rsidP="00C63AEB">
            <w:pPr>
              <w:shd w:val="clear" w:color="auto" w:fill="FFFFFF"/>
              <w:spacing w:after="150"/>
              <w:ind w:firstLine="450"/>
              <w:jc w:val="both"/>
              <w:rPr>
                <w:b/>
                <w:bCs/>
                <w:sz w:val="28"/>
                <w:szCs w:val="28"/>
                <w:lang w:eastAsia="ru-RU"/>
              </w:rPr>
            </w:pPr>
            <w:r w:rsidRPr="004B3FD8">
              <w:rPr>
                <w:b/>
                <w:bCs/>
                <w:sz w:val="28"/>
                <w:szCs w:val="28"/>
                <w:lang w:eastAsia="ru-RU"/>
              </w:rPr>
              <w:lastRenderedPageBreak/>
              <w:t>7</w:t>
            </w:r>
            <w:r w:rsidR="00F66B73" w:rsidRPr="004B3FD8">
              <w:rPr>
                <w:b/>
                <w:bCs/>
                <w:sz w:val="28"/>
                <w:szCs w:val="28"/>
                <w:lang w:eastAsia="ru-RU"/>
              </w:rPr>
              <w:t xml:space="preserve">) </w:t>
            </w:r>
            <w:r w:rsidR="00A63FB9" w:rsidRPr="004B3FD8">
              <w:rPr>
                <w:b/>
                <w:bCs/>
                <w:sz w:val="28"/>
                <w:szCs w:val="28"/>
                <w:lang w:eastAsia="ru-RU"/>
              </w:rPr>
              <w:t>мінімальної кількості робочих місць, які необхідно створити в рамках функціонування індустріального парку;</w:t>
            </w:r>
          </w:p>
          <w:p w:rsidR="00F66B73" w:rsidRPr="004B3FD8" w:rsidRDefault="00E32F22" w:rsidP="00C63AEB">
            <w:pPr>
              <w:shd w:val="clear" w:color="auto" w:fill="FFFFFF"/>
              <w:spacing w:after="150"/>
              <w:ind w:firstLine="450"/>
              <w:jc w:val="both"/>
              <w:rPr>
                <w:b/>
                <w:bCs/>
                <w:sz w:val="28"/>
                <w:szCs w:val="28"/>
                <w:lang w:eastAsia="ru-RU"/>
              </w:rPr>
            </w:pPr>
            <w:r w:rsidRPr="004B3FD8">
              <w:rPr>
                <w:b/>
                <w:bCs/>
                <w:sz w:val="28"/>
                <w:szCs w:val="28"/>
                <w:lang w:eastAsia="ru-RU"/>
              </w:rPr>
              <w:t>8</w:t>
            </w:r>
            <w:r w:rsidR="00F66B73" w:rsidRPr="004B3FD8">
              <w:rPr>
                <w:b/>
                <w:bCs/>
                <w:sz w:val="28"/>
                <w:szCs w:val="28"/>
                <w:lang w:eastAsia="ru-RU"/>
              </w:rPr>
              <w:t>) інформаці</w:t>
            </w:r>
            <w:r w:rsidR="001C1101" w:rsidRPr="004B3FD8">
              <w:rPr>
                <w:b/>
                <w:bCs/>
                <w:sz w:val="28"/>
                <w:szCs w:val="28"/>
                <w:lang w:eastAsia="ru-RU"/>
              </w:rPr>
              <w:t>ї</w:t>
            </w:r>
            <w:r w:rsidR="00F66B73" w:rsidRPr="004B3FD8">
              <w:rPr>
                <w:b/>
                <w:bCs/>
                <w:sz w:val="28"/>
                <w:szCs w:val="28"/>
                <w:lang w:eastAsia="ru-RU"/>
              </w:rPr>
              <w:t xml:space="preserve"> про наявну інфраструктуру, або ту, яку ініціатор створення зобов’язується забезпечити до початку функціонування індустріального парку, в тому числі щодо підключення до електричних мереж, газових, водопровідних мереж, мереж постачання теплової енергії (теплопостачання) та мереж зв’язку;</w:t>
            </w:r>
          </w:p>
          <w:p w:rsidR="00BB4149" w:rsidRPr="004B3FD8" w:rsidRDefault="00E32F22" w:rsidP="00C63AEB">
            <w:pPr>
              <w:shd w:val="clear" w:color="auto" w:fill="FFFFFF"/>
              <w:spacing w:after="150"/>
              <w:ind w:firstLine="450"/>
              <w:jc w:val="both"/>
              <w:rPr>
                <w:b/>
                <w:bCs/>
                <w:sz w:val="28"/>
                <w:szCs w:val="28"/>
                <w:lang w:eastAsia="ru-RU"/>
              </w:rPr>
            </w:pPr>
            <w:r w:rsidRPr="004B3FD8">
              <w:rPr>
                <w:b/>
                <w:bCs/>
                <w:sz w:val="28"/>
                <w:szCs w:val="28"/>
                <w:lang w:eastAsia="ru-RU"/>
              </w:rPr>
              <w:t>9</w:t>
            </w:r>
            <w:r w:rsidR="00BB4149" w:rsidRPr="004B3FD8">
              <w:rPr>
                <w:b/>
                <w:bCs/>
                <w:sz w:val="28"/>
                <w:szCs w:val="28"/>
                <w:lang w:eastAsia="ru-RU"/>
              </w:rPr>
              <w:t xml:space="preserve">) </w:t>
            </w:r>
            <w:r w:rsidR="0041685F" w:rsidRPr="004B3FD8">
              <w:rPr>
                <w:b/>
                <w:bCs/>
                <w:sz w:val="28"/>
                <w:szCs w:val="28"/>
                <w:lang w:eastAsia="ru-RU"/>
              </w:rPr>
              <w:t>екологічн</w:t>
            </w:r>
            <w:r w:rsidR="001C1101" w:rsidRPr="004B3FD8">
              <w:rPr>
                <w:b/>
                <w:bCs/>
                <w:sz w:val="28"/>
                <w:szCs w:val="28"/>
                <w:lang w:eastAsia="ru-RU"/>
              </w:rPr>
              <w:t>их</w:t>
            </w:r>
            <w:r w:rsidR="0041685F" w:rsidRPr="004B3FD8">
              <w:rPr>
                <w:b/>
                <w:bCs/>
                <w:sz w:val="28"/>
                <w:szCs w:val="28"/>
                <w:lang w:eastAsia="ru-RU"/>
              </w:rPr>
              <w:t xml:space="preserve"> вимог </w:t>
            </w:r>
            <w:r w:rsidR="001C1101" w:rsidRPr="004B3FD8">
              <w:rPr>
                <w:b/>
                <w:bCs/>
                <w:sz w:val="28"/>
                <w:szCs w:val="28"/>
                <w:lang w:eastAsia="ru-RU"/>
              </w:rPr>
              <w:t xml:space="preserve">щодо </w:t>
            </w:r>
            <w:r w:rsidR="0041685F" w:rsidRPr="004B3FD8">
              <w:rPr>
                <w:b/>
                <w:bCs/>
                <w:sz w:val="28"/>
                <w:szCs w:val="28"/>
                <w:lang w:eastAsia="ru-RU"/>
              </w:rPr>
              <w:t>охорони навколишнього природного середовища і здоров</w:t>
            </w:r>
            <w:r w:rsidR="00CB4D6C" w:rsidRPr="004B3FD8">
              <w:rPr>
                <w:b/>
                <w:bCs/>
                <w:sz w:val="28"/>
                <w:szCs w:val="28"/>
                <w:lang w:eastAsia="ru-RU"/>
              </w:rPr>
              <w:t>’</w:t>
            </w:r>
            <w:r w:rsidR="0041685F" w:rsidRPr="004B3FD8">
              <w:rPr>
                <w:b/>
                <w:bCs/>
                <w:sz w:val="28"/>
                <w:szCs w:val="28"/>
                <w:lang w:eastAsia="ru-RU"/>
              </w:rPr>
              <w:t>я людей</w:t>
            </w:r>
            <w:r w:rsidR="00963D4D" w:rsidRPr="004B3FD8">
              <w:rPr>
                <w:b/>
                <w:bCs/>
                <w:sz w:val="28"/>
                <w:szCs w:val="28"/>
                <w:lang w:eastAsia="ru-RU"/>
              </w:rPr>
              <w:t>;</w:t>
            </w:r>
          </w:p>
          <w:p w:rsidR="00A036ED" w:rsidRPr="004B3FD8" w:rsidRDefault="00A036ED" w:rsidP="00A036ED">
            <w:pPr>
              <w:shd w:val="clear" w:color="auto" w:fill="FFFFFF"/>
              <w:spacing w:after="150"/>
              <w:ind w:firstLine="450"/>
              <w:jc w:val="both"/>
              <w:rPr>
                <w:b/>
                <w:bCs/>
                <w:sz w:val="28"/>
                <w:szCs w:val="28"/>
                <w:lang w:eastAsia="ru-RU"/>
              </w:rPr>
            </w:pPr>
            <w:r w:rsidRPr="004B3FD8">
              <w:rPr>
                <w:b/>
                <w:bCs/>
                <w:sz w:val="28"/>
                <w:szCs w:val="28"/>
                <w:lang w:eastAsia="ru-RU"/>
              </w:rPr>
              <w:t xml:space="preserve">10) </w:t>
            </w:r>
            <w:r w:rsidR="00E37858" w:rsidRPr="004B3FD8">
              <w:rPr>
                <w:b/>
                <w:bCs/>
                <w:sz w:val="28"/>
                <w:szCs w:val="28"/>
                <w:lang w:eastAsia="ru-RU"/>
              </w:rPr>
              <w:t>вид</w:t>
            </w:r>
            <w:r w:rsidR="00D31E8A" w:rsidRPr="004B3FD8">
              <w:rPr>
                <w:b/>
                <w:bCs/>
                <w:sz w:val="28"/>
                <w:szCs w:val="28"/>
                <w:lang w:eastAsia="ru-RU"/>
              </w:rPr>
              <w:t>ів</w:t>
            </w:r>
            <w:r w:rsidR="00E37858" w:rsidRPr="004B3FD8">
              <w:rPr>
                <w:b/>
                <w:bCs/>
                <w:sz w:val="28"/>
                <w:szCs w:val="28"/>
                <w:lang w:eastAsia="ru-RU"/>
              </w:rPr>
              <w:t xml:space="preserve"> економічної діяльності </w:t>
            </w:r>
            <w:r w:rsidR="000855C4" w:rsidRPr="004B3FD8">
              <w:rPr>
                <w:b/>
                <w:bCs/>
                <w:sz w:val="28"/>
                <w:szCs w:val="28"/>
                <w:lang w:eastAsia="ru-RU"/>
              </w:rPr>
              <w:t>в рамках</w:t>
            </w:r>
            <w:r w:rsidR="00F021DD" w:rsidRPr="004B3FD8">
              <w:rPr>
                <w:b/>
                <w:bCs/>
                <w:sz w:val="28"/>
                <w:szCs w:val="28"/>
                <w:lang w:eastAsia="ru-RU"/>
              </w:rPr>
              <w:t xml:space="preserve"> </w:t>
            </w:r>
            <w:r w:rsidR="00555BE1" w:rsidRPr="004B3FD8">
              <w:rPr>
                <w:b/>
                <w:bCs/>
                <w:sz w:val="28"/>
                <w:szCs w:val="28"/>
                <w:lang w:eastAsia="ru-RU"/>
              </w:rPr>
              <w:t xml:space="preserve">Класифікація видів   економічної  діяльності, визначених </w:t>
            </w:r>
            <w:r w:rsidR="00F021DD" w:rsidRPr="004B3FD8">
              <w:rPr>
                <w:b/>
                <w:bCs/>
                <w:sz w:val="28"/>
                <w:szCs w:val="28"/>
                <w:lang w:eastAsia="ru-RU"/>
              </w:rPr>
              <w:t>національн</w:t>
            </w:r>
            <w:r w:rsidR="00555BE1" w:rsidRPr="004B3FD8">
              <w:rPr>
                <w:b/>
                <w:bCs/>
                <w:sz w:val="28"/>
                <w:szCs w:val="28"/>
                <w:lang w:eastAsia="ru-RU"/>
              </w:rPr>
              <w:t>им</w:t>
            </w:r>
            <w:r w:rsidR="00F021DD" w:rsidRPr="004B3FD8">
              <w:rPr>
                <w:b/>
                <w:bCs/>
                <w:sz w:val="28"/>
                <w:szCs w:val="28"/>
                <w:lang w:eastAsia="ru-RU"/>
              </w:rPr>
              <w:t xml:space="preserve"> класифікатор</w:t>
            </w:r>
            <w:r w:rsidR="00555BE1" w:rsidRPr="004B3FD8">
              <w:rPr>
                <w:b/>
                <w:bCs/>
                <w:sz w:val="28"/>
                <w:szCs w:val="28"/>
                <w:lang w:eastAsia="ru-RU"/>
              </w:rPr>
              <w:t>ом</w:t>
            </w:r>
            <w:r w:rsidR="00F021DD" w:rsidRPr="004B3FD8">
              <w:rPr>
                <w:b/>
                <w:bCs/>
                <w:sz w:val="28"/>
                <w:szCs w:val="28"/>
                <w:lang w:eastAsia="ru-RU"/>
              </w:rPr>
              <w:t xml:space="preserve"> України</w:t>
            </w:r>
            <w:r w:rsidR="00E37858" w:rsidRPr="004B3FD8">
              <w:rPr>
                <w:b/>
                <w:bCs/>
                <w:sz w:val="28"/>
                <w:szCs w:val="28"/>
                <w:lang w:eastAsia="ru-RU"/>
              </w:rPr>
              <w:t>, відповідно до статті 1 цього Закону</w:t>
            </w:r>
            <w:r w:rsidR="00F021DD" w:rsidRPr="004B3FD8">
              <w:rPr>
                <w:b/>
                <w:bCs/>
                <w:sz w:val="28"/>
                <w:szCs w:val="28"/>
                <w:lang w:eastAsia="ru-RU"/>
              </w:rPr>
              <w:t xml:space="preserve">; </w:t>
            </w:r>
          </w:p>
          <w:p w:rsidR="00963D4D" w:rsidRPr="004B3FD8" w:rsidRDefault="00A036ED" w:rsidP="00963D4D">
            <w:pPr>
              <w:shd w:val="clear" w:color="auto" w:fill="FFFFFF"/>
              <w:spacing w:after="150"/>
              <w:ind w:firstLine="450"/>
              <w:jc w:val="both"/>
              <w:rPr>
                <w:b/>
                <w:bCs/>
                <w:sz w:val="28"/>
                <w:szCs w:val="28"/>
                <w:lang w:eastAsia="ru-RU"/>
              </w:rPr>
            </w:pPr>
            <w:r w:rsidRPr="004B3FD8">
              <w:rPr>
                <w:b/>
                <w:bCs/>
                <w:sz w:val="28"/>
                <w:szCs w:val="28"/>
                <w:lang w:eastAsia="ru-RU"/>
              </w:rPr>
              <w:t>11)</w:t>
            </w:r>
            <w:r w:rsidR="00963D4D" w:rsidRPr="004B3FD8">
              <w:rPr>
                <w:b/>
                <w:bCs/>
                <w:sz w:val="28"/>
                <w:szCs w:val="28"/>
                <w:lang w:eastAsia="ru-RU"/>
              </w:rPr>
              <w:t xml:space="preserve"> інш</w:t>
            </w:r>
            <w:r w:rsidR="00D31E8A" w:rsidRPr="004B3FD8">
              <w:rPr>
                <w:b/>
                <w:bCs/>
                <w:sz w:val="28"/>
                <w:szCs w:val="28"/>
                <w:lang w:eastAsia="ru-RU"/>
              </w:rPr>
              <w:t>их відомостей</w:t>
            </w:r>
            <w:r w:rsidR="00963D4D" w:rsidRPr="004B3FD8">
              <w:rPr>
                <w:b/>
                <w:bCs/>
                <w:sz w:val="28"/>
                <w:szCs w:val="28"/>
                <w:lang w:eastAsia="ru-RU"/>
              </w:rPr>
              <w:t xml:space="preserve"> на розсуд ініціатора створення.</w:t>
            </w:r>
          </w:p>
          <w:p w:rsidR="00963D4D" w:rsidRPr="004B3FD8" w:rsidRDefault="00CB7D11" w:rsidP="00C63AEB">
            <w:pPr>
              <w:shd w:val="clear" w:color="auto" w:fill="FFFFFF"/>
              <w:spacing w:after="150"/>
              <w:ind w:firstLine="450"/>
              <w:jc w:val="both"/>
              <w:rPr>
                <w:b/>
                <w:bCs/>
                <w:sz w:val="28"/>
                <w:szCs w:val="28"/>
                <w:lang w:eastAsia="ru-RU"/>
              </w:rPr>
            </w:pPr>
            <w:r w:rsidRPr="004B3FD8">
              <w:rPr>
                <w:b/>
                <w:bCs/>
                <w:sz w:val="28"/>
                <w:szCs w:val="28"/>
                <w:lang w:eastAsia="ru-RU"/>
              </w:rPr>
              <w:t xml:space="preserve">2. </w:t>
            </w:r>
            <w:r w:rsidR="00300061" w:rsidRPr="004B3FD8">
              <w:rPr>
                <w:b/>
                <w:bCs/>
                <w:sz w:val="28"/>
                <w:szCs w:val="28"/>
                <w:lang w:eastAsia="ru-RU"/>
              </w:rPr>
              <w:t>Виходячи з визначених частиною першою</w:t>
            </w:r>
            <w:r w:rsidR="00D26CA2" w:rsidRPr="004B3FD8">
              <w:rPr>
                <w:b/>
                <w:bCs/>
                <w:sz w:val="28"/>
                <w:szCs w:val="28"/>
                <w:lang w:eastAsia="ru-RU"/>
              </w:rPr>
              <w:t xml:space="preserve"> цієї статті критеріїв, </w:t>
            </w:r>
            <w:r w:rsidR="00C21BD8" w:rsidRPr="004B3FD8">
              <w:rPr>
                <w:b/>
                <w:bCs/>
                <w:sz w:val="28"/>
                <w:szCs w:val="28"/>
                <w:lang w:eastAsia="ru-RU"/>
              </w:rPr>
              <w:t xml:space="preserve">у разі розроблення концепції </w:t>
            </w:r>
            <w:r w:rsidR="00D26CA2" w:rsidRPr="004B3FD8">
              <w:rPr>
                <w:b/>
                <w:bCs/>
                <w:sz w:val="28"/>
                <w:szCs w:val="28"/>
                <w:lang w:eastAsia="ru-RU"/>
              </w:rPr>
              <w:t>потенційн</w:t>
            </w:r>
            <w:r w:rsidR="00C21BD8" w:rsidRPr="004B3FD8">
              <w:rPr>
                <w:b/>
                <w:bCs/>
                <w:sz w:val="28"/>
                <w:szCs w:val="28"/>
                <w:lang w:eastAsia="ru-RU"/>
              </w:rPr>
              <w:t>м</w:t>
            </w:r>
            <w:r w:rsidR="00D26CA2" w:rsidRPr="004B3FD8">
              <w:rPr>
                <w:b/>
                <w:bCs/>
                <w:sz w:val="28"/>
                <w:szCs w:val="28"/>
                <w:lang w:eastAsia="ru-RU"/>
              </w:rPr>
              <w:t xml:space="preserve"> учасник</w:t>
            </w:r>
            <w:r w:rsidR="00C21BD8" w:rsidRPr="004B3FD8">
              <w:rPr>
                <w:b/>
                <w:bCs/>
                <w:sz w:val="28"/>
                <w:szCs w:val="28"/>
                <w:lang w:eastAsia="ru-RU"/>
              </w:rPr>
              <w:t>ом,</w:t>
            </w:r>
            <w:r w:rsidR="00D26CA2" w:rsidRPr="004B3FD8">
              <w:rPr>
                <w:b/>
                <w:bCs/>
                <w:sz w:val="28"/>
                <w:szCs w:val="28"/>
                <w:lang w:eastAsia="ru-RU"/>
              </w:rPr>
              <w:t xml:space="preserve"> </w:t>
            </w:r>
            <w:r w:rsidR="00C21BD8" w:rsidRPr="004B3FD8">
              <w:rPr>
                <w:b/>
                <w:bCs/>
                <w:sz w:val="28"/>
                <w:szCs w:val="28"/>
                <w:lang w:eastAsia="ru-RU"/>
              </w:rPr>
              <w:t>він також</w:t>
            </w:r>
            <w:r w:rsidR="00AC0662" w:rsidRPr="004B3FD8">
              <w:rPr>
                <w:b/>
                <w:bCs/>
                <w:sz w:val="28"/>
                <w:szCs w:val="28"/>
                <w:lang w:eastAsia="ru-RU"/>
              </w:rPr>
              <w:t xml:space="preserve"> </w:t>
            </w:r>
            <w:r w:rsidR="00C21BD8" w:rsidRPr="004B3FD8">
              <w:rPr>
                <w:b/>
                <w:bCs/>
                <w:sz w:val="28"/>
                <w:szCs w:val="28"/>
                <w:lang w:eastAsia="ru-RU"/>
              </w:rPr>
              <w:t>має зазначати</w:t>
            </w:r>
            <w:r w:rsidR="00AC0662" w:rsidRPr="004B3FD8">
              <w:rPr>
                <w:b/>
                <w:bCs/>
                <w:sz w:val="28"/>
                <w:szCs w:val="28"/>
                <w:lang w:eastAsia="ru-RU"/>
              </w:rPr>
              <w:t>:</w:t>
            </w:r>
          </w:p>
          <w:p w:rsidR="00AC0662" w:rsidRPr="004B3FD8" w:rsidRDefault="00AC0662" w:rsidP="00C63AEB">
            <w:pPr>
              <w:shd w:val="clear" w:color="auto" w:fill="FFFFFF"/>
              <w:spacing w:after="150"/>
              <w:ind w:firstLine="450"/>
              <w:jc w:val="both"/>
              <w:rPr>
                <w:b/>
                <w:bCs/>
                <w:sz w:val="28"/>
                <w:szCs w:val="28"/>
                <w:lang w:eastAsia="ru-RU"/>
              </w:rPr>
            </w:pPr>
            <w:r w:rsidRPr="004B3FD8">
              <w:rPr>
                <w:b/>
                <w:bCs/>
                <w:sz w:val="28"/>
                <w:szCs w:val="28"/>
                <w:lang w:eastAsia="ru-RU"/>
              </w:rPr>
              <w:t xml:space="preserve">1) </w:t>
            </w:r>
            <w:r w:rsidR="0027524C" w:rsidRPr="004B3FD8">
              <w:rPr>
                <w:b/>
                <w:bCs/>
                <w:sz w:val="28"/>
                <w:szCs w:val="28"/>
                <w:lang w:eastAsia="ru-RU"/>
              </w:rPr>
              <w:t xml:space="preserve">види економічної діяльності, </w:t>
            </w:r>
            <w:r w:rsidR="00DA378A" w:rsidRPr="004B3FD8">
              <w:rPr>
                <w:b/>
                <w:bCs/>
                <w:sz w:val="28"/>
                <w:szCs w:val="28"/>
                <w:lang w:eastAsia="ru-RU"/>
              </w:rPr>
              <w:t xml:space="preserve">які </w:t>
            </w:r>
            <w:r w:rsidR="0027524C" w:rsidRPr="004B3FD8">
              <w:rPr>
                <w:b/>
                <w:bCs/>
                <w:sz w:val="28"/>
                <w:szCs w:val="28"/>
                <w:lang w:eastAsia="ru-RU"/>
              </w:rPr>
              <w:t>буд</w:t>
            </w:r>
            <w:r w:rsidR="00DA378A" w:rsidRPr="004B3FD8">
              <w:rPr>
                <w:b/>
                <w:bCs/>
                <w:sz w:val="28"/>
                <w:szCs w:val="28"/>
                <w:lang w:eastAsia="ru-RU"/>
              </w:rPr>
              <w:t>уть</w:t>
            </w:r>
            <w:r w:rsidR="0027524C" w:rsidRPr="004B3FD8">
              <w:rPr>
                <w:b/>
                <w:bCs/>
                <w:sz w:val="28"/>
                <w:szCs w:val="28"/>
                <w:lang w:eastAsia="ru-RU"/>
              </w:rPr>
              <w:t xml:space="preserve"> провадити</w:t>
            </w:r>
            <w:r w:rsidR="00DA378A" w:rsidRPr="004B3FD8">
              <w:rPr>
                <w:b/>
                <w:bCs/>
                <w:sz w:val="28"/>
                <w:szCs w:val="28"/>
                <w:lang w:eastAsia="ru-RU"/>
              </w:rPr>
              <w:t>ся в</w:t>
            </w:r>
            <w:r w:rsidR="0027524C" w:rsidRPr="004B3FD8">
              <w:rPr>
                <w:b/>
                <w:bCs/>
                <w:sz w:val="28"/>
                <w:szCs w:val="28"/>
                <w:lang w:eastAsia="ru-RU"/>
              </w:rPr>
              <w:t xml:space="preserve"> </w:t>
            </w:r>
            <w:r w:rsidR="00DA378A" w:rsidRPr="004B3FD8">
              <w:rPr>
                <w:b/>
                <w:bCs/>
                <w:sz w:val="28"/>
                <w:szCs w:val="28"/>
                <w:lang w:eastAsia="ru-RU"/>
              </w:rPr>
              <w:t>межах</w:t>
            </w:r>
            <w:r w:rsidR="0027524C" w:rsidRPr="004B3FD8">
              <w:rPr>
                <w:b/>
                <w:bCs/>
                <w:sz w:val="28"/>
                <w:szCs w:val="28"/>
                <w:lang w:eastAsia="ru-RU"/>
              </w:rPr>
              <w:t xml:space="preserve"> індустріальн</w:t>
            </w:r>
            <w:r w:rsidR="00DA378A" w:rsidRPr="004B3FD8">
              <w:rPr>
                <w:b/>
                <w:bCs/>
                <w:sz w:val="28"/>
                <w:szCs w:val="28"/>
                <w:lang w:eastAsia="ru-RU"/>
              </w:rPr>
              <w:t>ого</w:t>
            </w:r>
            <w:r w:rsidR="0027524C" w:rsidRPr="004B3FD8">
              <w:rPr>
                <w:b/>
                <w:bCs/>
                <w:sz w:val="28"/>
                <w:szCs w:val="28"/>
                <w:lang w:eastAsia="ru-RU"/>
              </w:rPr>
              <w:t xml:space="preserve"> парк</w:t>
            </w:r>
            <w:r w:rsidR="00DA378A" w:rsidRPr="004B3FD8">
              <w:rPr>
                <w:b/>
                <w:bCs/>
                <w:sz w:val="28"/>
                <w:szCs w:val="28"/>
                <w:lang w:eastAsia="ru-RU"/>
              </w:rPr>
              <w:t>у</w:t>
            </w:r>
            <w:r w:rsidR="0027524C" w:rsidRPr="004B3FD8">
              <w:rPr>
                <w:b/>
                <w:bCs/>
                <w:sz w:val="28"/>
                <w:szCs w:val="28"/>
                <w:lang w:eastAsia="ru-RU"/>
              </w:rPr>
              <w:t>;</w:t>
            </w:r>
          </w:p>
          <w:p w:rsidR="000C458B" w:rsidRPr="004B3FD8" w:rsidRDefault="000C458B" w:rsidP="00C63AEB">
            <w:pPr>
              <w:shd w:val="clear" w:color="auto" w:fill="FFFFFF"/>
              <w:spacing w:after="150"/>
              <w:ind w:firstLine="450"/>
              <w:jc w:val="both"/>
              <w:rPr>
                <w:b/>
                <w:bCs/>
                <w:sz w:val="28"/>
                <w:szCs w:val="28"/>
                <w:lang w:eastAsia="ru-RU"/>
              </w:rPr>
            </w:pPr>
            <w:r w:rsidRPr="004B3FD8">
              <w:rPr>
                <w:b/>
                <w:bCs/>
                <w:sz w:val="28"/>
                <w:szCs w:val="28"/>
                <w:lang w:eastAsia="ru-RU"/>
              </w:rPr>
              <w:t>2) організаційна модель функціонування індустріального парку</w:t>
            </w:r>
            <w:r w:rsidR="00DF21E5" w:rsidRPr="004B3FD8">
              <w:rPr>
                <w:b/>
                <w:bCs/>
                <w:sz w:val="28"/>
                <w:szCs w:val="28"/>
                <w:lang w:eastAsia="ru-RU"/>
              </w:rPr>
              <w:t xml:space="preserve"> та план його розвитку</w:t>
            </w:r>
            <w:r w:rsidRPr="004B3FD8">
              <w:rPr>
                <w:b/>
                <w:bCs/>
                <w:sz w:val="28"/>
                <w:szCs w:val="28"/>
                <w:lang w:eastAsia="ru-RU"/>
              </w:rPr>
              <w:t>;</w:t>
            </w:r>
          </w:p>
          <w:p w:rsidR="0027524C" w:rsidRPr="004B3FD8" w:rsidRDefault="000C458B" w:rsidP="00C63AEB">
            <w:pPr>
              <w:shd w:val="clear" w:color="auto" w:fill="FFFFFF"/>
              <w:spacing w:after="150"/>
              <w:ind w:firstLine="450"/>
              <w:jc w:val="both"/>
              <w:rPr>
                <w:b/>
                <w:bCs/>
                <w:sz w:val="28"/>
                <w:szCs w:val="28"/>
                <w:lang w:eastAsia="ru-RU"/>
              </w:rPr>
            </w:pPr>
            <w:r w:rsidRPr="004B3FD8">
              <w:rPr>
                <w:b/>
                <w:bCs/>
                <w:sz w:val="28"/>
                <w:szCs w:val="28"/>
                <w:lang w:eastAsia="ru-RU"/>
              </w:rPr>
              <w:t>3</w:t>
            </w:r>
            <w:r w:rsidR="0027524C" w:rsidRPr="004B3FD8">
              <w:rPr>
                <w:b/>
                <w:bCs/>
                <w:sz w:val="28"/>
                <w:szCs w:val="28"/>
                <w:lang w:eastAsia="ru-RU"/>
              </w:rPr>
              <w:t xml:space="preserve">) </w:t>
            </w:r>
            <w:r w:rsidR="009D6745" w:rsidRPr="004B3FD8">
              <w:rPr>
                <w:b/>
                <w:bCs/>
                <w:sz w:val="28"/>
                <w:szCs w:val="28"/>
                <w:lang w:eastAsia="ru-RU"/>
              </w:rPr>
              <w:t>орієнтовні ресурси (фінансові, матеріальні, технічні, трудові, природні тощо), які планується залучити для створення та функціонування індустріального парку, очікувані джерела їх залучення;</w:t>
            </w:r>
          </w:p>
          <w:p w:rsidR="00AC0662" w:rsidRPr="004B3FD8" w:rsidRDefault="000C458B" w:rsidP="00C63AEB">
            <w:pPr>
              <w:shd w:val="clear" w:color="auto" w:fill="FFFFFF"/>
              <w:spacing w:after="150"/>
              <w:ind w:firstLine="450"/>
              <w:jc w:val="both"/>
              <w:rPr>
                <w:b/>
                <w:bCs/>
                <w:sz w:val="28"/>
                <w:szCs w:val="28"/>
                <w:lang w:eastAsia="ru-RU"/>
              </w:rPr>
            </w:pPr>
            <w:r w:rsidRPr="004B3FD8">
              <w:rPr>
                <w:b/>
                <w:bCs/>
                <w:sz w:val="28"/>
                <w:szCs w:val="28"/>
                <w:lang w:eastAsia="ru-RU"/>
              </w:rPr>
              <w:t>4</w:t>
            </w:r>
            <w:r w:rsidR="009D6745" w:rsidRPr="004B3FD8">
              <w:rPr>
                <w:b/>
                <w:bCs/>
                <w:sz w:val="28"/>
                <w:szCs w:val="28"/>
                <w:lang w:eastAsia="ru-RU"/>
              </w:rPr>
              <w:t xml:space="preserve">) </w:t>
            </w:r>
            <w:r w:rsidR="00AC0662" w:rsidRPr="004B3FD8">
              <w:rPr>
                <w:b/>
                <w:bCs/>
                <w:sz w:val="28"/>
                <w:szCs w:val="28"/>
                <w:lang w:eastAsia="ru-RU"/>
              </w:rPr>
              <w:t xml:space="preserve">інформація про орієнтовні сумарні обсяги споживання енергоресурсів, води тощо, а також про необхідну </w:t>
            </w:r>
            <w:r w:rsidR="00AC0662" w:rsidRPr="004B3FD8">
              <w:rPr>
                <w:b/>
                <w:bCs/>
                <w:sz w:val="28"/>
                <w:szCs w:val="28"/>
                <w:lang w:eastAsia="ru-RU"/>
              </w:rPr>
              <w:lastRenderedPageBreak/>
              <w:t>транспортну інфраструктуру та план забезпечення відповідними ресурсами індустріального парку</w:t>
            </w:r>
            <w:r w:rsidR="002E1FC1" w:rsidRPr="004B3FD8">
              <w:rPr>
                <w:b/>
                <w:bCs/>
                <w:sz w:val="28"/>
                <w:szCs w:val="28"/>
                <w:lang w:eastAsia="ru-RU"/>
              </w:rPr>
              <w:t>;</w:t>
            </w:r>
          </w:p>
          <w:p w:rsidR="000C458B" w:rsidRPr="004B3FD8" w:rsidRDefault="000C458B" w:rsidP="00C63AEB">
            <w:pPr>
              <w:shd w:val="clear" w:color="auto" w:fill="FFFFFF"/>
              <w:spacing w:after="150"/>
              <w:ind w:firstLine="450"/>
              <w:jc w:val="both"/>
              <w:rPr>
                <w:b/>
                <w:bCs/>
                <w:sz w:val="28"/>
                <w:szCs w:val="28"/>
                <w:lang w:eastAsia="ru-RU"/>
              </w:rPr>
            </w:pPr>
            <w:r w:rsidRPr="004B3FD8">
              <w:rPr>
                <w:b/>
                <w:bCs/>
                <w:sz w:val="28"/>
                <w:szCs w:val="28"/>
                <w:lang w:eastAsia="ru-RU"/>
              </w:rPr>
              <w:t>5) очікувані результати функціонування індустріального парку;</w:t>
            </w:r>
          </w:p>
          <w:p w:rsidR="00B50CBC" w:rsidRPr="004B3FD8" w:rsidRDefault="00B50CBC" w:rsidP="00B50CBC">
            <w:pPr>
              <w:shd w:val="clear" w:color="auto" w:fill="FFFFFF"/>
              <w:spacing w:after="150"/>
              <w:ind w:firstLine="450"/>
              <w:jc w:val="both"/>
              <w:rPr>
                <w:b/>
                <w:bCs/>
                <w:sz w:val="28"/>
                <w:szCs w:val="28"/>
                <w:lang w:eastAsia="ru-RU"/>
              </w:rPr>
            </w:pPr>
            <w:r w:rsidRPr="004B3FD8">
              <w:rPr>
                <w:b/>
                <w:bCs/>
                <w:sz w:val="28"/>
                <w:szCs w:val="28"/>
                <w:lang w:eastAsia="ru-RU"/>
              </w:rPr>
              <w:t>6) інші відомості на розсу</w:t>
            </w:r>
            <w:r w:rsidRPr="004B3FD8">
              <w:rPr>
                <w:bCs/>
                <w:sz w:val="28"/>
                <w:szCs w:val="28"/>
                <w:lang w:eastAsia="ru-RU"/>
              </w:rPr>
              <w:t xml:space="preserve">д </w:t>
            </w:r>
            <w:r w:rsidRPr="004B3FD8">
              <w:rPr>
                <w:b/>
                <w:bCs/>
                <w:sz w:val="28"/>
                <w:szCs w:val="28"/>
                <w:lang w:eastAsia="ru-RU"/>
              </w:rPr>
              <w:t>потенційного учасника.</w:t>
            </w:r>
          </w:p>
          <w:p w:rsidR="002E1FC1" w:rsidRPr="004B3FD8" w:rsidRDefault="0074113B" w:rsidP="00C63AEB">
            <w:pPr>
              <w:shd w:val="clear" w:color="auto" w:fill="FFFFFF"/>
              <w:spacing w:after="150"/>
              <w:ind w:firstLine="450"/>
              <w:jc w:val="both"/>
              <w:rPr>
                <w:b/>
                <w:bCs/>
                <w:sz w:val="28"/>
                <w:szCs w:val="28"/>
                <w:lang w:eastAsia="ru-RU"/>
              </w:rPr>
            </w:pPr>
            <w:r w:rsidRPr="004B3FD8">
              <w:rPr>
                <w:b/>
                <w:bCs/>
                <w:sz w:val="28"/>
                <w:szCs w:val="28"/>
                <w:lang w:eastAsia="ru-RU"/>
              </w:rPr>
              <w:t xml:space="preserve">У разі, якщо </w:t>
            </w:r>
            <w:r w:rsidR="00204764" w:rsidRPr="004B3FD8">
              <w:rPr>
                <w:b/>
                <w:bCs/>
                <w:sz w:val="28"/>
                <w:szCs w:val="28"/>
                <w:lang w:eastAsia="ru-RU"/>
              </w:rPr>
              <w:t xml:space="preserve">кількість </w:t>
            </w:r>
            <w:r w:rsidRPr="004B3FD8">
              <w:rPr>
                <w:b/>
                <w:bCs/>
                <w:sz w:val="28"/>
                <w:szCs w:val="28"/>
                <w:lang w:eastAsia="ru-RU"/>
              </w:rPr>
              <w:t xml:space="preserve">потенційних учасників </w:t>
            </w:r>
            <w:r w:rsidR="00057419" w:rsidRPr="004B3FD8">
              <w:rPr>
                <w:b/>
                <w:bCs/>
                <w:sz w:val="28"/>
                <w:szCs w:val="28"/>
                <w:lang w:eastAsia="ru-RU"/>
              </w:rPr>
              <w:t>більше одного</w:t>
            </w:r>
            <w:r w:rsidRPr="004B3FD8">
              <w:rPr>
                <w:b/>
                <w:bCs/>
                <w:sz w:val="28"/>
                <w:szCs w:val="28"/>
                <w:lang w:eastAsia="ru-RU"/>
              </w:rPr>
              <w:t>,</w:t>
            </w:r>
            <w:r w:rsidR="008240FD" w:rsidRPr="004B3FD8">
              <w:rPr>
                <w:b/>
                <w:bCs/>
                <w:sz w:val="28"/>
                <w:szCs w:val="28"/>
                <w:lang w:eastAsia="ru-RU"/>
              </w:rPr>
              <w:t xml:space="preserve"> ініціатор створення повідомляє таких учасників про наявність один одного та про можливість </w:t>
            </w:r>
            <w:r w:rsidRPr="004B3FD8">
              <w:rPr>
                <w:b/>
                <w:bCs/>
                <w:sz w:val="28"/>
                <w:szCs w:val="28"/>
                <w:lang w:eastAsia="ru-RU"/>
              </w:rPr>
              <w:t xml:space="preserve"> кожен</w:t>
            </w:r>
            <w:r w:rsidR="008240FD" w:rsidRPr="004B3FD8">
              <w:rPr>
                <w:b/>
                <w:bCs/>
                <w:sz w:val="28"/>
                <w:szCs w:val="28"/>
                <w:lang w:eastAsia="ru-RU"/>
              </w:rPr>
              <w:t>ого</w:t>
            </w:r>
            <w:r w:rsidRPr="004B3FD8">
              <w:rPr>
                <w:b/>
                <w:bCs/>
                <w:sz w:val="28"/>
                <w:szCs w:val="28"/>
                <w:lang w:eastAsia="ru-RU"/>
              </w:rPr>
              <w:t xml:space="preserve"> з них розроб</w:t>
            </w:r>
            <w:r w:rsidR="004E3029" w:rsidRPr="004B3FD8">
              <w:rPr>
                <w:b/>
                <w:bCs/>
                <w:sz w:val="28"/>
                <w:szCs w:val="28"/>
                <w:lang w:eastAsia="ru-RU"/>
              </w:rPr>
              <w:t>ити</w:t>
            </w:r>
            <w:r w:rsidRPr="004B3FD8">
              <w:rPr>
                <w:b/>
                <w:bCs/>
                <w:sz w:val="28"/>
                <w:szCs w:val="28"/>
                <w:lang w:eastAsia="ru-RU"/>
              </w:rPr>
              <w:t xml:space="preserve"> о</w:t>
            </w:r>
            <w:r w:rsidR="0089482F" w:rsidRPr="004B3FD8">
              <w:rPr>
                <w:b/>
                <w:bCs/>
                <w:sz w:val="28"/>
                <w:szCs w:val="28"/>
                <w:lang w:eastAsia="ru-RU"/>
              </w:rPr>
              <w:t>крем</w:t>
            </w:r>
            <w:r w:rsidR="009F6F21" w:rsidRPr="004B3FD8">
              <w:rPr>
                <w:b/>
                <w:bCs/>
                <w:sz w:val="28"/>
                <w:szCs w:val="28"/>
                <w:lang w:eastAsia="ru-RU"/>
              </w:rPr>
              <w:t>і</w:t>
            </w:r>
            <w:r w:rsidR="0089482F" w:rsidRPr="004B3FD8">
              <w:rPr>
                <w:b/>
                <w:bCs/>
                <w:sz w:val="28"/>
                <w:szCs w:val="28"/>
                <w:lang w:eastAsia="ru-RU"/>
              </w:rPr>
              <w:t xml:space="preserve"> </w:t>
            </w:r>
            <w:r w:rsidR="009F6F21" w:rsidRPr="004B3FD8">
              <w:rPr>
                <w:b/>
                <w:bCs/>
                <w:sz w:val="28"/>
                <w:szCs w:val="28"/>
                <w:lang w:eastAsia="ru-RU"/>
              </w:rPr>
              <w:t xml:space="preserve">пропозиції до </w:t>
            </w:r>
            <w:r w:rsidR="0089482F" w:rsidRPr="004B3FD8">
              <w:rPr>
                <w:b/>
                <w:bCs/>
                <w:sz w:val="28"/>
                <w:szCs w:val="28"/>
                <w:lang w:eastAsia="ru-RU"/>
              </w:rPr>
              <w:t>концепці</w:t>
            </w:r>
            <w:r w:rsidR="009F6F21" w:rsidRPr="004B3FD8">
              <w:rPr>
                <w:b/>
                <w:bCs/>
                <w:sz w:val="28"/>
                <w:szCs w:val="28"/>
                <w:lang w:eastAsia="ru-RU"/>
              </w:rPr>
              <w:t>ї,</w:t>
            </w:r>
            <w:r w:rsidR="0089482F" w:rsidRPr="004B3FD8">
              <w:rPr>
                <w:b/>
                <w:bCs/>
                <w:sz w:val="28"/>
                <w:szCs w:val="28"/>
                <w:lang w:eastAsia="ru-RU"/>
              </w:rPr>
              <w:t xml:space="preserve"> на ту площу</w:t>
            </w:r>
            <w:r w:rsidRPr="004B3FD8">
              <w:rPr>
                <w:b/>
                <w:bCs/>
                <w:sz w:val="28"/>
                <w:szCs w:val="28"/>
                <w:lang w:eastAsia="ru-RU"/>
              </w:rPr>
              <w:t xml:space="preserve">, </w:t>
            </w:r>
            <w:r w:rsidR="0089482F" w:rsidRPr="004B3FD8">
              <w:rPr>
                <w:b/>
                <w:bCs/>
                <w:sz w:val="28"/>
                <w:szCs w:val="28"/>
                <w:lang w:eastAsia="ru-RU"/>
              </w:rPr>
              <w:t xml:space="preserve">яка </w:t>
            </w:r>
            <w:r w:rsidR="00C8572B" w:rsidRPr="004B3FD8">
              <w:rPr>
                <w:b/>
                <w:bCs/>
                <w:sz w:val="28"/>
                <w:szCs w:val="28"/>
                <w:lang w:eastAsia="ru-RU"/>
              </w:rPr>
              <w:t>запитується</w:t>
            </w:r>
            <w:r w:rsidRPr="004B3FD8">
              <w:rPr>
                <w:b/>
                <w:bCs/>
                <w:sz w:val="28"/>
                <w:szCs w:val="28"/>
                <w:lang w:eastAsia="ru-RU"/>
              </w:rPr>
              <w:t xml:space="preserve"> до використання</w:t>
            </w:r>
            <w:r w:rsidR="009F6F21" w:rsidRPr="004B3FD8">
              <w:rPr>
                <w:b/>
                <w:bCs/>
                <w:sz w:val="28"/>
                <w:szCs w:val="28"/>
                <w:lang w:eastAsia="ru-RU"/>
              </w:rPr>
              <w:t xml:space="preserve"> конкретним потенційним учасником</w:t>
            </w:r>
            <w:r w:rsidR="008240FD" w:rsidRPr="004B3FD8">
              <w:rPr>
                <w:b/>
                <w:bCs/>
                <w:sz w:val="28"/>
                <w:szCs w:val="28"/>
                <w:lang w:eastAsia="ru-RU"/>
              </w:rPr>
              <w:t xml:space="preserve">, що в подальшому </w:t>
            </w:r>
            <w:r w:rsidR="00CE76C5" w:rsidRPr="004B3FD8">
              <w:rPr>
                <w:b/>
                <w:bCs/>
                <w:sz w:val="28"/>
                <w:szCs w:val="28"/>
                <w:lang w:eastAsia="ru-RU"/>
              </w:rPr>
              <w:t xml:space="preserve">має бути </w:t>
            </w:r>
            <w:r w:rsidR="008240FD" w:rsidRPr="004B3FD8">
              <w:rPr>
                <w:b/>
                <w:bCs/>
                <w:sz w:val="28"/>
                <w:szCs w:val="28"/>
                <w:lang w:eastAsia="ru-RU"/>
              </w:rPr>
              <w:t>враховано ініціатором створення.</w:t>
            </w:r>
            <w:r w:rsidRPr="004B3FD8">
              <w:rPr>
                <w:b/>
                <w:bCs/>
                <w:sz w:val="28"/>
                <w:szCs w:val="28"/>
                <w:lang w:eastAsia="ru-RU"/>
              </w:rPr>
              <w:t xml:space="preserve"> </w:t>
            </w:r>
          </w:p>
          <w:p w:rsidR="007F3115" w:rsidRPr="004B3FD8" w:rsidRDefault="007F3115" w:rsidP="00C63AEB">
            <w:pPr>
              <w:shd w:val="clear" w:color="auto" w:fill="FFFFFF"/>
              <w:spacing w:after="150"/>
              <w:ind w:firstLine="450"/>
              <w:jc w:val="both"/>
              <w:rPr>
                <w:b/>
                <w:bCs/>
                <w:sz w:val="28"/>
                <w:szCs w:val="28"/>
                <w:lang w:eastAsia="ru-RU"/>
              </w:rPr>
            </w:pPr>
            <w:r w:rsidRPr="004B3FD8">
              <w:rPr>
                <w:b/>
                <w:bCs/>
                <w:sz w:val="28"/>
                <w:szCs w:val="28"/>
                <w:lang w:eastAsia="ru-RU"/>
              </w:rPr>
              <w:t>Уповноважений державний орган може визначати вичерпний перелік</w:t>
            </w:r>
            <w:r w:rsidR="00410426" w:rsidRPr="004B3FD8">
              <w:rPr>
                <w:b/>
                <w:bCs/>
                <w:sz w:val="28"/>
                <w:szCs w:val="28"/>
                <w:lang w:eastAsia="ru-RU"/>
              </w:rPr>
              <w:t xml:space="preserve"> критерій та</w:t>
            </w:r>
            <w:r w:rsidRPr="004B3FD8">
              <w:rPr>
                <w:b/>
                <w:bCs/>
                <w:sz w:val="28"/>
                <w:szCs w:val="28"/>
                <w:lang w:eastAsia="ru-RU"/>
              </w:rPr>
              <w:t xml:space="preserve"> відомостей, які і</w:t>
            </w:r>
            <w:r w:rsidR="00410426" w:rsidRPr="004B3FD8">
              <w:rPr>
                <w:b/>
                <w:bCs/>
                <w:sz w:val="28"/>
                <w:szCs w:val="28"/>
                <w:lang w:eastAsia="ru-RU"/>
              </w:rPr>
              <w:t xml:space="preserve">ніціатор </w:t>
            </w:r>
            <w:r w:rsidR="00DF53CC" w:rsidRPr="004B3FD8">
              <w:rPr>
                <w:b/>
                <w:bCs/>
                <w:sz w:val="28"/>
                <w:szCs w:val="28"/>
                <w:lang w:eastAsia="ru-RU"/>
              </w:rPr>
              <w:t xml:space="preserve">створення </w:t>
            </w:r>
            <w:r w:rsidR="00410426" w:rsidRPr="004B3FD8">
              <w:rPr>
                <w:b/>
                <w:bCs/>
                <w:sz w:val="28"/>
                <w:szCs w:val="28"/>
                <w:lang w:eastAsia="ru-RU"/>
              </w:rPr>
              <w:t xml:space="preserve">зазначає </w:t>
            </w:r>
            <w:r w:rsidRPr="004B3FD8">
              <w:rPr>
                <w:b/>
                <w:bCs/>
                <w:sz w:val="28"/>
                <w:szCs w:val="28"/>
                <w:lang w:eastAsia="ru-RU"/>
              </w:rPr>
              <w:t xml:space="preserve">у концепції. </w:t>
            </w:r>
          </w:p>
          <w:p w:rsidR="00BF40BC" w:rsidRPr="004B3FD8" w:rsidRDefault="00BF40BC" w:rsidP="00BF40BC">
            <w:pPr>
              <w:shd w:val="clear" w:color="auto" w:fill="FFFFFF"/>
              <w:spacing w:after="150"/>
              <w:ind w:firstLine="450"/>
              <w:jc w:val="both"/>
              <w:rPr>
                <w:b/>
                <w:bCs/>
                <w:sz w:val="28"/>
                <w:szCs w:val="28"/>
                <w:lang w:eastAsia="ru-RU"/>
              </w:rPr>
            </w:pPr>
            <w:r w:rsidRPr="004B3FD8">
              <w:rPr>
                <w:b/>
                <w:bCs/>
                <w:sz w:val="28"/>
                <w:szCs w:val="28"/>
                <w:lang w:eastAsia="ru-RU"/>
              </w:rPr>
              <w:t xml:space="preserve">3. Ініціатор створення самостійно, або за пропозицією потенційних учасників затверджує концепцію індустріального парку. </w:t>
            </w:r>
          </w:p>
          <w:p w:rsidR="001643C9" w:rsidRPr="004B3FD8" w:rsidRDefault="002A286C" w:rsidP="00BF40BC">
            <w:pPr>
              <w:shd w:val="clear" w:color="auto" w:fill="FFFFFF"/>
              <w:spacing w:after="150"/>
              <w:ind w:firstLine="450"/>
              <w:jc w:val="both"/>
              <w:rPr>
                <w:bCs/>
                <w:sz w:val="28"/>
                <w:szCs w:val="28"/>
                <w:lang w:eastAsia="ru-RU"/>
              </w:rPr>
            </w:pPr>
            <w:r w:rsidRPr="004B3FD8">
              <w:rPr>
                <w:b/>
                <w:bCs/>
                <w:sz w:val="28"/>
                <w:szCs w:val="28"/>
                <w:lang w:eastAsia="ru-RU"/>
              </w:rPr>
              <w:t xml:space="preserve">4. У разі надання потенційним учасником </w:t>
            </w:r>
            <w:r w:rsidR="0064313B" w:rsidRPr="004B3FD8">
              <w:rPr>
                <w:b/>
                <w:bCs/>
                <w:sz w:val="28"/>
                <w:szCs w:val="28"/>
                <w:lang w:eastAsia="ru-RU"/>
              </w:rPr>
              <w:t xml:space="preserve">конфіденційної інформації, в розумінні Цивільного кодексу України, </w:t>
            </w:r>
            <w:r w:rsidRPr="004B3FD8">
              <w:rPr>
                <w:b/>
                <w:bCs/>
                <w:sz w:val="28"/>
                <w:szCs w:val="28"/>
                <w:lang w:eastAsia="ru-RU"/>
              </w:rPr>
              <w:t xml:space="preserve">в рамках пунктів два-шість частини другої цієї статті, </w:t>
            </w:r>
            <w:r w:rsidR="001643C9" w:rsidRPr="004B3FD8">
              <w:rPr>
                <w:b/>
                <w:bCs/>
                <w:sz w:val="28"/>
                <w:szCs w:val="28"/>
                <w:lang w:eastAsia="ru-RU"/>
              </w:rPr>
              <w:t>такий учасник укладає з ініціатором створення договір про конфіденційність наданої інформації</w:t>
            </w:r>
            <w:r w:rsidR="00EC266C" w:rsidRPr="004B3FD8">
              <w:rPr>
                <w:b/>
                <w:bCs/>
                <w:sz w:val="28"/>
                <w:szCs w:val="28"/>
                <w:lang w:eastAsia="ru-RU"/>
              </w:rPr>
              <w:t xml:space="preserve"> в певній частині</w:t>
            </w:r>
            <w:r w:rsidR="00971A07" w:rsidRPr="004B3FD8">
              <w:rPr>
                <w:b/>
                <w:bCs/>
                <w:sz w:val="28"/>
                <w:szCs w:val="28"/>
                <w:lang w:eastAsia="ru-RU"/>
              </w:rPr>
              <w:t xml:space="preserve">. </w:t>
            </w:r>
            <w:r w:rsidR="0064313B" w:rsidRPr="004B3FD8">
              <w:rPr>
                <w:b/>
                <w:bCs/>
                <w:sz w:val="28"/>
                <w:szCs w:val="28"/>
                <w:lang w:eastAsia="ru-RU"/>
              </w:rPr>
              <w:t xml:space="preserve">Інформація, включена до такого договору </w:t>
            </w:r>
            <w:r w:rsidR="00390D21" w:rsidRPr="004B3FD8">
              <w:rPr>
                <w:b/>
                <w:bCs/>
                <w:sz w:val="28"/>
                <w:szCs w:val="28"/>
                <w:lang w:eastAsia="ru-RU"/>
              </w:rPr>
              <w:t xml:space="preserve">не може надаватися фізичним та юридичним особам або відображатися у відкритих джерелах, окрім надання такої інформації членам конкурсної комісії по відбору учасників індустріального парку.  </w:t>
            </w:r>
            <w:r w:rsidR="0064313B" w:rsidRPr="004B3FD8">
              <w:rPr>
                <w:b/>
                <w:bCs/>
                <w:sz w:val="28"/>
                <w:szCs w:val="28"/>
                <w:lang w:eastAsia="ru-RU"/>
              </w:rPr>
              <w:t xml:space="preserve"> </w:t>
            </w:r>
            <w:r w:rsidR="00EC266C" w:rsidRPr="004B3FD8">
              <w:rPr>
                <w:b/>
                <w:bCs/>
                <w:sz w:val="28"/>
                <w:szCs w:val="28"/>
                <w:lang w:eastAsia="ru-RU"/>
              </w:rPr>
              <w:t xml:space="preserve"> </w:t>
            </w:r>
          </w:p>
          <w:p w:rsidR="002A286C" w:rsidRPr="004B3FD8" w:rsidRDefault="00BB570C" w:rsidP="00BF40BC">
            <w:pPr>
              <w:shd w:val="clear" w:color="auto" w:fill="FFFFFF"/>
              <w:spacing w:after="150"/>
              <w:ind w:firstLine="450"/>
              <w:jc w:val="both"/>
              <w:rPr>
                <w:b/>
                <w:bCs/>
                <w:sz w:val="28"/>
                <w:szCs w:val="28"/>
                <w:lang w:eastAsia="ru-RU"/>
              </w:rPr>
            </w:pPr>
            <w:r w:rsidRPr="004B3FD8">
              <w:rPr>
                <w:b/>
                <w:bCs/>
                <w:sz w:val="28"/>
                <w:szCs w:val="28"/>
                <w:lang w:eastAsia="ru-RU"/>
              </w:rPr>
              <w:lastRenderedPageBreak/>
              <w:t>5. Суб’єкти господарювання у сфері централізованого водопостачання та водовідведення, електроенергетики та ринку природного газу зобов’язані надавати необхідну інформацію про наявність ресурсів для створення індустріального парку на запит ініціатора створення відповідно до законодавства, а також видавати технічні умови на приєднання до мереж (об’єктів) електроенергетики, якщо ініціатор створення має інформацію про необхідну потужність енергоресурсів для функціонування індустріального парку, відповідно до законодавства. Технічні умови є невід’ємним додатком до договору про приєднання до електричних мереж.</w:t>
            </w:r>
          </w:p>
          <w:p w:rsidR="00040AFC" w:rsidRPr="004B3FD8" w:rsidRDefault="00BB570C" w:rsidP="00F57803">
            <w:pPr>
              <w:shd w:val="clear" w:color="auto" w:fill="FFFFFF"/>
              <w:spacing w:after="150"/>
              <w:ind w:firstLine="450"/>
              <w:jc w:val="both"/>
              <w:rPr>
                <w:b/>
                <w:bCs/>
                <w:sz w:val="28"/>
                <w:szCs w:val="28"/>
                <w:lang w:eastAsia="ru-RU"/>
              </w:rPr>
            </w:pPr>
            <w:r w:rsidRPr="004B3FD8">
              <w:rPr>
                <w:b/>
                <w:bCs/>
                <w:sz w:val="28"/>
                <w:szCs w:val="28"/>
                <w:lang w:eastAsia="ru-RU"/>
              </w:rPr>
              <w:t>6. Порядок приєднання та підключення до електричних мереж, газових, водопровідних мереж, мереж постачання теплової енергії (теплопостачання) та мереж зв’язку встановлюється відповідно до законодавства.</w:t>
            </w:r>
          </w:p>
        </w:tc>
      </w:tr>
      <w:tr w:rsidR="00BC08E3" w:rsidRPr="004B3FD8" w:rsidTr="00101CF4">
        <w:trPr>
          <w:trHeight w:val="70"/>
        </w:trPr>
        <w:tc>
          <w:tcPr>
            <w:tcW w:w="7873" w:type="dxa"/>
            <w:shd w:val="clear" w:color="auto" w:fill="auto"/>
          </w:tcPr>
          <w:p w:rsidR="00CB604B" w:rsidRPr="004B3FD8" w:rsidRDefault="00CB604B" w:rsidP="00CB604B">
            <w:pPr>
              <w:shd w:val="clear" w:color="auto" w:fill="FFFFFF"/>
              <w:spacing w:after="150"/>
              <w:ind w:firstLine="450"/>
              <w:jc w:val="both"/>
              <w:rPr>
                <w:bCs/>
                <w:sz w:val="28"/>
                <w:szCs w:val="28"/>
                <w:lang w:eastAsia="ru-RU"/>
              </w:rPr>
            </w:pPr>
            <w:r w:rsidRPr="004B3FD8">
              <w:rPr>
                <w:bCs/>
                <w:sz w:val="28"/>
                <w:szCs w:val="28"/>
                <w:lang w:eastAsia="ru-RU"/>
              </w:rPr>
              <w:lastRenderedPageBreak/>
              <w:t xml:space="preserve">Стаття 18. Вибір </w:t>
            </w:r>
            <w:r w:rsidRPr="000966E1">
              <w:rPr>
                <w:b/>
                <w:bCs/>
                <w:sz w:val="28"/>
                <w:szCs w:val="28"/>
                <w:lang w:eastAsia="ru-RU"/>
              </w:rPr>
              <w:t>керуючої компанії</w:t>
            </w:r>
            <w:r w:rsidRPr="004B3FD8">
              <w:rPr>
                <w:bCs/>
                <w:sz w:val="28"/>
                <w:szCs w:val="28"/>
                <w:lang w:eastAsia="ru-RU"/>
              </w:rPr>
              <w:t xml:space="preserve"> індустріального парку</w:t>
            </w:r>
          </w:p>
          <w:p w:rsidR="00CB604B" w:rsidRPr="004B3FD8" w:rsidRDefault="00CB604B" w:rsidP="00CB604B">
            <w:pPr>
              <w:shd w:val="clear" w:color="auto" w:fill="FFFFFF"/>
              <w:spacing w:after="150"/>
              <w:ind w:firstLine="450"/>
              <w:jc w:val="both"/>
              <w:rPr>
                <w:bCs/>
                <w:sz w:val="28"/>
                <w:szCs w:val="28"/>
                <w:lang w:eastAsia="ru-RU"/>
              </w:rPr>
            </w:pPr>
            <w:r w:rsidRPr="004B3FD8">
              <w:rPr>
                <w:bCs/>
                <w:sz w:val="28"/>
                <w:szCs w:val="28"/>
                <w:lang w:eastAsia="ru-RU"/>
              </w:rPr>
              <w:t xml:space="preserve">1. Вибір </w:t>
            </w:r>
            <w:r w:rsidRPr="000966E1">
              <w:rPr>
                <w:b/>
                <w:bCs/>
                <w:sz w:val="28"/>
                <w:szCs w:val="28"/>
                <w:lang w:eastAsia="ru-RU"/>
              </w:rPr>
              <w:t>керуючої компанії</w:t>
            </w:r>
            <w:r w:rsidRPr="004B3FD8">
              <w:rPr>
                <w:bCs/>
                <w:sz w:val="28"/>
                <w:szCs w:val="28"/>
                <w:lang w:eastAsia="ru-RU"/>
              </w:rPr>
              <w:t xml:space="preserve"> індустріального парку, створеного на землях державної чи комунальної власності, здійснює ініціатор створення такого парку на конкурентних засадах шляхом організації і проведення відкритого конкурсу в порядку, визначеному цим Законом.</w:t>
            </w:r>
          </w:p>
          <w:p w:rsidR="00CB604B" w:rsidRPr="004B3FD8" w:rsidRDefault="00CB604B" w:rsidP="00CB604B">
            <w:pPr>
              <w:shd w:val="clear" w:color="auto" w:fill="FFFFFF"/>
              <w:spacing w:after="150"/>
              <w:ind w:firstLine="450"/>
              <w:jc w:val="both"/>
              <w:rPr>
                <w:bCs/>
                <w:sz w:val="28"/>
                <w:szCs w:val="28"/>
                <w:lang w:eastAsia="ru-RU"/>
              </w:rPr>
            </w:pPr>
            <w:r w:rsidRPr="004B3FD8">
              <w:rPr>
                <w:bCs/>
                <w:sz w:val="28"/>
                <w:szCs w:val="28"/>
                <w:lang w:eastAsia="ru-RU"/>
              </w:rPr>
              <w:t xml:space="preserve">2. Якщо земельні ділянки, призначені для створення індустріального парку, перебувають у приватній власності, </w:t>
            </w:r>
            <w:r w:rsidRPr="000966E1">
              <w:rPr>
                <w:b/>
                <w:bCs/>
                <w:sz w:val="28"/>
                <w:szCs w:val="28"/>
                <w:lang w:eastAsia="ru-RU"/>
              </w:rPr>
              <w:t>керуюча компанія</w:t>
            </w:r>
            <w:r w:rsidRPr="004B3FD8">
              <w:rPr>
                <w:bCs/>
                <w:sz w:val="28"/>
                <w:szCs w:val="28"/>
                <w:lang w:eastAsia="ru-RU"/>
              </w:rPr>
              <w:t xml:space="preserve"> визначається ініціатором створення самостійно.</w:t>
            </w:r>
          </w:p>
          <w:p w:rsidR="00BC08E3" w:rsidRPr="004B3FD8" w:rsidRDefault="00CB604B" w:rsidP="00CB604B">
            <w:pPr>
              <w:shd w:val="clear" w:color="auto" w:fill="FFFFFF"/>
              <w:spacing w:after="150"/>
              <w:ind w:firstLine="450"/>
              <w:jc w:val="both"/>
              <w:rPr>
                <w:bCs/>
                <w:sz w:val="28"/>
                <w:szCs w:val="28"/>
                <w:lang w:eastAsia="ru-RU"/>
              </w:rPr>
            </w:pPr>
            <w:r w:rsidRPr="004B3FD8">
              <w:rPr>
                <w:bCs/>
                <w:sz w:val="28"/>
                <w:szCs w:val="28"/>
                <w:lang w:eastAsia="ru-RU"/>
              </w:rPr>
              <w:t xml:space="preserve">3. Якщо ініціатор створення є орендарем земельної ділянки, </w:t>
            </w:r>
            <w:r w:rsidRPr="000966E1">
              <w:rPr>
                <w:b/>
                <w:bCs/>
                <w:sz w:val="28"/>
                <w:szCs w:val="28"/>
                <w:lang w:eastAsia="ru-RU"/>
              </w:rPr>
              <w:t>керуюча компанія</w:t>
            </w:r>
            <w:r w:rsidRPr="004B3FD8">
              <w:rPr>
                <w:bCs/>
                <w:sz w:val="28"/>
                <w:szCs w:val="28"/>
                <w:lang w:eastAsia="ru-RU"/>
              </w:rPr>
              <w:t xml:space="preserve"> такого парку визначається ним самостійно з повідомленням про це орендодавця не пізніше трьох робочих </w:t>
            </w:r>
            <w:r w:rsidRPr="004B3FD8">
              <w:rPr>
                <w:bCs/>
                <w:sz w:val="28"/>
                <w:szCs w:val="28"/>
                <w:lang w:eastAsia="ru-RU"/>
              </w:rPr>
              <w:lastRenderedPageBreak/>
              <w:t>днів, якщо це не суперечить договору оренди такої земельної ділянки.</w:t>
            </w:r>
          </w:p>
        </w:tc>
        <w:tc>
          <w:tcPr>
            <w:tcW w:w="7938" w:type="dxa"/>
          </w:tcPr>
          <w:p w:rsidR="00CB604B" w:rsidRPr="004B3FD8" w:rsidRDefault="00CB604B" w:rsidP="00CB604B">
            <w:pPr>
              <w:shd w:val="clear" w:color="auto" w:fill="FFFFFF"/>
              <w:spacing w:after="150"/>
              <w:ind w:firstLine="450"/>
              <w:jc w:val="both"/>
              <w:rPr>
                <w:bCs/>
                <w:sz w:val="28"/>
                <w:szCs w:val="28"/>
                <w:lang w:eastAsia="ru-RU"/>
              </w:rPr>
            </w:pPr>
            <w:r w:rsidRPr="004B3FD8">
              <w:rPr>
                <w:bCs/>
                <w:sz w:val="28"/>
                <w:szCs w:val="28"/>
                <w:lang w:eastAsia="ru-RU"/>
              </w:rPr>
              <w:lastRenderedPageBreak/>
              <w:t xml:space="preserve">Стаття 18. Вибір </w:t>
            </w:r>
            <w:r w:rsidRPr="004B3FD8">
              <w:rPr>
                <w:b/>
                <w:bCs/>
                <w:sz w:val="28"/>
                <w:szCs w:val="28"/>
                <w:lang w:eastAsia="ru-RU"/>
              </w:rPr>
              <w:t>учасника</w:t>
            </w:r>
            <w:r w:rsidRPr="004B3FD8">
              <w:rPr>
                <w:bCs/>
                <w:sz w:val="28"/>
                <w:szCs w:val="28"/>
                <w:lang w:eastAsia="ru-RU"/>
              </w:rPr>
              <w:t xml:space="preserve"> індустріального парку</w:t>
            </w:r>
          </w:p>
          <w:p w:rsidR="00CB604B" w:rsidRPr="004B3FD8" w:rsidRDefault="00CB604B" w:rsidP="00CB604B">
            <w:pPr>
              <w:shd w:val="clear" w:color="auto" w:fill="FFFFFF"/>
              <w:spacing w:after="150"/>
              <w:ind w:firstLine="450"/>
              <w:jc w:val="both"/>
              <w:rPr>
                <w:bCs/>
                <w:sz w:val="28"/>
                <w:szCs w:val="28"/>
                <w:lang w:eastAsia="ru-RU"/>
              </w:rPr>
            </w:pPr>
            <w:r w:rsidRPr="004B3FD8">
              <w:rPr>
                <w:bCs/>
                <w:sz w:val="28"/>
                <w:szCs w:val="28"/>
                <w:lang w:eastAsia="ru-RU"/>
              </w:rPr>
              <w:t xml:space="preserve">1. Вибір </w:t>
            </w:r>
            <w:r w:rsidRPr="004B3FD8">
              <w:rPr>
                <w:b/>
                <w:bCs/>
                <w:sz w:val="28"/>
                <w:szCs w:val="28"/>
                <w:lang w:eastAsia="ru-RU"/>
              </w:rPr>
              <w:t xml:space="preserve">учасника </w:t>
            </w:r>
            <w:r w:rsidRPr="004B3FD8">
              <w:rPr>
                <w:bCs/>
                <w:sz w:val="28"/>
                <w:szCs w:val="28"/>
                <w:lang w:eastAsia="ru-RU"/>
              </w:rPr>
              <w:t>індустріального парку, створеного на землях державної чи комунальної власності, здійснює ініціатор створення такого парку на конкурентних засадах шляхом організації і проведення відкритого конкурсу в порядку, визначеному цим Законом.</w:t>
            </w:r>
          </w:p>
          <w:p w:rsidR="00CB604B" w:rsidRPr="004B3FD8" w:rsidRDefault="00CB604B" w:rsidP="00CB604B">
            <w:pPr>
              <w:shd w:val="clear" w:color="auto" w:fill="FFFFFF"/>
              <w:spacing w:after="150"/>
              <w:ind w:firstLine="450"/>
              <w:jc w:val="both"/>
              <w:rPr>
                <w:bCs/>
                <w:sz w:val="28"/>
                <w:szCs w:val="28"/>
                <w:lang w:eastAsia="ru-RU"/>
              </w:rPr>
            </w:pPr>
            <w:r w:rsidRPr="004B3FD8">
              <w:rPr>
                <w:bCs/>
                <w:sz w:val="28"/>
                <w:szCs w:val="28"/>
                <w:lang w:eastAsia="ru-RU"/>
              </w:rPr>
              <w:t xml:space="preserve">2. Якщо земельні ділянки, призначені для створення індустріального парку, перебувають у приватній власності, </w:t>
            </w:r>
            <w:r w:rsidRPr="004B3FD8">
              <w:rPr>
                <w:b/>
                <w:bCs/>
                <w:sz w:val="28"/>
                <w:szCs w:val="28"/>
                <w:lang w:eastAsia="ru-RU"/>
              </w:rPr>
              <w:t>учасник</w:t>
            </w:r>
            <w:r w:rsidRPr="004B3FD8">
              <w:rPr>
                <w:bCs/>
                <w:sz w:val="28"/>
                <w:szCs w:val="28"/>
                <w:lang w:eastAsia="ru-RU"/>
              </w:rPr>
              <w:t xml:space="preserve"> визначається ініціатором створення самостійно.</w:t>
            </w:r>
          </w:p>
          <w:p w:rsidR="00BC08E3" w:rsidRPr="004B3FD8" w:rsidRDefault="00CB604B" w:rsidP="00E45336">
            <w:pPr>
              <w:shd w:val="clear" w:color="auto" w:fill="FFFFFF"/>
              <w:spacing w:after="150"/>
              <w:ind w:firstLine="450"/>
              <w:jc w:val="both"/>
              <w:rPr>
                <w:b/>
                <w:bCs/>
                <w:sz w:val="28"/>
                <w:szCs w:val="28"/>
                <w:lang w:eastAsia="ru-RU"/>
              </w:rPr>
            </w:pPr>
            <w:r w:rsidRPr="004B3FD8">
              <w:rPr>
                <w:bCs/>
                <w:sz w:val="28"/>
                <w:szCs w:val="28"/>
                <w:lang w:eastAsia="ru-RU"/>
              </w:rPr>
              <w:t xml:space="preserve">3. Якщо ініціатор створення є орендарем земельної ділянки, </w:t>
            </w:r>
            <w:r w:rsidR="00E45336" w:rsidRPr="004B3FD8">
              <w:rPr>
                <w:b/>
                <w:bCs/>
                <w:sz w:val="28"/>
                <w:szCs w:val="28"/>
                <w:lang w:eastAsia="ru-RU"/>
              </w:rPr>
              <w:t>учасник</w:t>
            </w:r>
            <w:r w:rsidRPr="004B3FD8">
              <w:rPr>
                <w:bCs/>
                <w:sz w:val="28"/>
                <w:szCs w:val="28"/>
                <w:lang w:eastAsia="ru-RU"/>
              </w:rPr>
              <w:t xml:space="preserve"> такого парку визначається ним самостійно з повідомленням про це орендодавця не пізніше трьох робочих </w:t>
            </w:r>
            <w:r w:rsidRPr="004B3FD8">
              <w:rPr>
                <w:bCs/>
                <w:sz w:val="28"/>
                <w:szCs w:val="28"/>
                <w:lang w:eastAsia="ru-RU"/>
              </w:rPr>
              <w:lastRenderedPageBreak/>
              <w:t>днів, якщо це не суперечить договору оренди такої земельної ділянки.</w:t>
            </w:r>
          </w:p>
        </w:tc>
      </w:tr>
      <w:tr w:rsidR="00E5312A" w:rsidRPr="004B3FD8" w:rsidTr="00101CF4">
        <w:trPr>
          <w:trHeight w:val="70"/>
        </w:trPr>
        <w:tc>
          <w:tcPr>
            <w:tcW w:w="7873" w:type="dxa"/>
            <w:shd w:val="clear" w:color="auto" w:fill="auto"/>
          </w:tcPr>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lastRenderedPageBreak/>
              <w:t xml:space="preserve">Стаття 19. Організація і проведення конкурсу з вибору </w:t>
            </w:r>
            <w:r w:rsidRPr="00572A08">
              <w:rPr>
                <w:b/>
                <w:bCs/>
                <w:sz w:val="28"/>
                <w:szCs w:val="28"/>
                <w:lang w:eastAsia="ru-RU"/>
              </w:rPr>
              <w:t>керуючої компанії</w:t>
            </w:r>
            <w:r w:rsidRPr="004B3FD8">
              <w:rPr>
                <w:bCs/>
                <w:sz w:val="28"/>
                <w:szCs w:val="28"/>
                <w:lang w:eastAsia="ru-RU"/>
              </w:rPr>
              <w:t xml:space="preserve"> індустріального парку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 xml:space="preserve">1. Організація і проведення відкритого конкурсу з вибору </w:t>
            </w:r>
            <w:r w:rsidRPr="00572A08">
              <w:rPr>
                <w:b/>
                <w:bCs/>
                <w:sz w:val="28"/>
                <w:szCs w:val="28"/>
                <w:lang w:eastAsia="ru-RU"/>
              </w:rPr>
              <w:t>керуючої компанії</w:t>
            </w:r>
            <w:r w:rsidRPr="004B3FD8">
              <w:rPr>
                <w:bCs/>
                <w:sz w:val="28"/>
                <w:szCs w:val="28"/>
                <w:lang w:eastAsia="ru-RU"/>
              </w:rPr>
              <w:t xml:space="preserve"> здійснюються ініціатором створення.</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2. Ініціатор створення індустріального парку: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 xml:space="preserve">1) затверджує умови конкурсу з вибору </w:t>
            </w:r>
            <w:r w:rsidRPr="008A6776">
              <w:rPr>
                <w:b/>
                <w:bCs/>
                <w:sz w:val="28"/>
                <w:szCs w:val="28"/>
                <w:lang w:eastAsia="ru-RU"/>
              </w:rPr>
              <w:t>керуючої компанії</w:t>
            </w:r>
            <w:r w:rsidRPr="004B3FD8">
              <w:rPr>
                <w:bCs/>
                <w:sz w:val="28"/>
                <w:szCs w:val="28"/>
                <w:lang w:eastAsia="ru-RU"/>
              </w:rPr>
              <w:t>;</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2) утворює конкурсну комісію, затверджує її склад та порядок роботи;</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3) готує конкурсну документацію;</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4) публічно оголошує відкритий конкурс з повідомленням у засобах масової інформації;</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5) визначає порядок сплати реєстраційного внеску, розмір якого не може перевищувати одну тисячу неоподатковуваних мінімумів доходів громадян;</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6) письмово підтверджує надходження заявок на участь у конкурсі;</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7) забезпечує претендентів необхідною інформацією (документами) для підготовки пропозицій для участі у конкурсі;</w:t>
            </w:r>
          </w:p>
          <w:p w:rsidR="003D3F51" w:rsidRDefault="003D3F51" w:rsidP="00E5312A">
            <w:pPr>
              <w:shd w:val="clear" w:color="auto" w:fill="FFFFFF"/>
              <w:spacing w:after="150"/>
              <w:ind w:firstLine="450"/>
              <w:jc w:val="both"/>
              <w:rPr>
                <w:bCs/>
                <w:sz w:val="28"/>
                <w:szCs w:val="28"/>
                <w:lang w:eastAsia="ru-RU"/>
              </w:rPr>
            </w:pPr>
          </w:p>
          <w:p w:rsidR="003D3F51" w:rsidRDefault="003D3F51" w:rsidP="00E5312A">
            <w:pPr>
              <w:shd w:val="clear" w:color="auto" w:fill="FFFFFF"/>
              <w:spacing w:after="150"/>
              <w:ind w:firstLine="450"/>
              <w:jc w:val="both"/>
              <w:rPr>
                <w:bCs/>
                <w:sz w:val="28"/>
                <w:szCs w:val="28"/>
                <w:lang w:eastAsia="ru-RU"/>
              </w:rPr>
            </w:pPr>
          </w:p>
          <w:p w:rsidR="003D3F51" w:rsidRDefault="003D3F51" w:rsidP="00E5312A">
            <w:pPr>
              <w:shd w:val="clear" w:color="auto" w:fill="FFFFFF"/>
              <w:spacing w:after="150"/>
              <w:ind w:firstLine="450"/>
              <w:jc w:val="both"/>
              <w:rPr>
                <w:bCs/>
                <w:sz w:val="28"/>
                <w:szCs w:val="28"/>
                <w:lang w:eastAsia="ru-RU"/>
              </w:rPr>
            </w:pP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lastRenderedPageBreak/>
              <w:t>8) приймає рішення про допущення (недопущення) претендентів до участі у конкурсі з обґрунтуванням причин у разі відмови;</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9) повідомляє претендентів про допущення (недопущення) до участі у конкурсі.</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Підставою для недопущення претендента до участі у конкурсі з вибору керуючої компанії може бути неподання у заявці на участь у конкурсі необхідної інформації, подання її в неповному обсязі або подання неправдивої інформації.</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3. Інформація про оголошення конкурсу з вибору керуючої компанії повинна містити відомості щодо:</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1) суб’єкта, який є ініціатором створення індустріального парку;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2) концепції індустріального парку;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3) умов конкурсу, затверджених ініціатором створення;</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4) земельної ділянки, на якій передбачається створення індустріального парку;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5) об’єктів, розміщених на земельній ділянці (перелік, характеристики тощо);</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6) строку, на який створено індустріальний парк;</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7) органу, до якого слід звертатися за додатковою інформацією;</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8) розміру реєстраційного внеску.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 xml:space="preserve">Реєстраційний внесок сплачується шляхом безготівкового перерахування коштів на поточний рахунок ініціатора </w:t>
            </w:r>
            <w:r w:rsidRPr="004B3FD8">
              <w:rPr>
                <w:bCs/>
                <w:sz w:val="28"/>
                <w:szCs w:val="28"/>
                <w:lang w:eastAsia="ru-RU"/>
              </w:rPr>
              <w:lastRenderedPageBreak/>
              <w:t>створення індустріального парку та використовується на організацію та підготовку проведення конкурсу.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За зверненням претендента ініціатор створення надає йому необхідну додаткову інформацію про концепцію індустріального парку, земельну ділянку та розташовані на ній об’єкти.</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4. Заявки на участь у конкурсі подаються протягом 30 днів з дня його оголошення.</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Заявка на участь у конкурсі повинна містити:</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1) повне найменування претендента, його місцезнаходження;</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2) бізнес-план індустріального парку;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3) відомості, які підтверджують можливість претендента забезпечити належне функціонування індустріального парку, наявність досвіду, можливостей технологічного та організаційного забезпечення такої діяльності;</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4) інші відомості, передбачені умовами конкурсу.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5. Заявки, документи та матеріали, подані претендентами, розглядаються протягом 30 днів з останнього дня, встановленого для подачі заявок.</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Конкурсна комісія розглядає заявки, подані претендентами, допущеними до участі у конкурсі, документи та матеріали з пропозиціями щодо умов створення індустріального парку, визначає їх відповідність умовам конкурсу, готує висновки щодо визначення кращих умов створення та функціонування індустріальних парків.</w:t>
            </w:r>
          </w:p>
          <w:p w:rsidR="00463883" w:rsidRPr="004B3FD8" w:rsidRDefault="00463883" w:rsidP="00E5312A">
            <w:pPr>
              <w:shd w:val="clear" w:color="auto" w:fill="FFFFFF"/>
              <w:spacing w:after="150"/>
              <w:ind w:firstLine="450"/>
              <w:jc w:val="both"/>
              <w:rPr>
                <w:bCs/>
                <w:sz w:val="28"/>
                <w:szCs w:val="28"/>
                <w:lang w:eastAsia="ru-RU"/>
              </w:rPr>
            </w:pP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lastRenderedPageBreak/>
              <w:t>6. Заявки на участь у конкурсі, отримані ініціатором створення після закінчення строку подачі, не розглядаються.</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7. Переможцем конкурсу визнається претендент, який запропонував кращі умови створення та функціонування індустріального парку відповідно до умов конкурсу.</w:t>
            </w:r>
          </w:p>
          <w:p w:rsidR="00AD14DC" w:rsidRPr="004B3FD8" w:rsidRDefault="00AD14DC" w:rsidP="00E5312A">
            <w:pPr>
              <w:shd w:val="clear" w:color="auto" w:fill="FFFFFF"/>
              <w:spacing w:after="150"/>
              <w:ind w:firstLine="450"/>
              <w:jc w:val="both"/>
              <w:rPr>
                <w:bCs/>
                <w:sz w:val="28"/>
                <w:szCs w:val="28"/>
                <w:lang w:eastAsia="ru-RU"/>
              </w:rPr>
            </w:pPr>
          </w:p>
          <w:p w:rsidR="00AD14DC" w:rsidRPr="004B3FD8" w:rsidRDefault="00AD14DC" w:rsidP="00E5312A">
            <w:pPr>
              <w:shd w:val="clear" w:color="auto" w:fill="FFFFFF"/>
              <w:spacing w:after="150"/>
              <w:ind w:firstLine="450"/>
              <w:jc w:val="both"/>
              <w:rPr>
                <w:bCs/>
                <w:sz w:val="28"/>
                <w:szCs w:val="28"/>
                <w:lang w:eastAsia="ru-RU"/>
              </w:rPr>
            </w:pPr>
          </w:p>
          <w:p w:rsidR="00AD14DC" w:rsidRPr="004B3FD8" w:rsidRDefault="00AD14DC" w:rsidP="00E5312A">
            <w:pPr>
              <w:shd w:val="clear" w:color="auto" w:fill="FFFFFF"/>
              <w:spacing w:after="150"/>
              <w:ind w:firstLine="450"/>
              <w:jc w:val="both"/>
              <w:rPr>
                <w:bCs/>
                <w:sz w:val="28"/>
                <w:szCs w:val="28"/>
                <w:lang w:eastAsia="ru-RU"/>
              </w:rPr>
            </w:pPr>
          </w:p>
          <w:p w:rsidR="00AD14DC" w:rsidRPr="004B3FD8" w:rsidRDefault="00AD14DC" w:rsidP="00E5312A">
            <w:pPr>
              <w:shd w:val="clear" w:color="auto" w:fill="FFFFFF"/>
              <w:spacing w:after="150"/>
              <w:ind w:firstLine="450"/>
              <w:jc w:val="both"/>
              <w:rPr>
                <w:bCs/>
                <w:sz w:val="28"/>
                <w:szCs w:val="28"/>
                <w:lang w:eastAsia="ru-RU"/>
              </w:rPr>
            </w:pPr>
          </w:p>
          <w:p w:rsidR="00AD14DC" w:rsidRPr="004B3FD8" w:rsidRDefault="00AD14DC" w:rsidP="00E5312A">
            <w:pPr>
              <w:shd w:val="clear" w:color="auto" w:fill="FFFFFF"/>
              <w:spacing w:after="150"/>
              <w:ind w:firstLine="450"/>
              <w:jc w:val="both"/>
              <w:rPr>
                <w:bCs/>
                <w:sz w:val="28"/>
                <w:szCs w:val="28"/>
                <w:lang w:eastAsia="ru-RU"/>
              </w:rPr>
            </w:pPr>
          </w:p>
          <w:p w:rsidR="00AD14DC" w:rsidRPr="004B3FD8" w:rsidRDefault="00AD14DC" w:rsidP="00E5312A">
            <w:pPr>
              <w:shd w:val="clear" w:color="auto" w:fill="FFFFFF"/>
              <w:spacing w:after="150"/>
              <w:ind w:firstLine="450"/>
              <w:jc w:val="both"/>
              <w:rPr>
                <w:bCs/>
                <w:sz w:val="28"/>
                <w:szCs w:val="28"/>
                <w:lang w:eastAsia="ru-RU"/>
              </w:rPr>
            </w:pPr>
          </w:p>
          <w:p w:rsidR="00AD14DC" w:rsidRPr="004B3FD8" w:rsidRDefault="00AD14DC" w:rsidP="00E5312A">
            <w:pPr>
              <w:shd w:val="clear" w:color="auto" w:fill="FFFFFF"/>
              <w:spacing w:after="150"/>
              <w:ind w:firstLine="450"/>
              <w:jc w:val="both"/>
              <w:rPr>
                <w:bCs/>
                <w:sz w:val="28"/>
                <w:szCs w:val="28"/>
                <w:lang w:eastAsia="ru-RU"/>
              </w:rPr>
            </w:pPr>
          </w:p>
          <w:p w:rsidR="00AD14DC" w:rsidRPr="004B3FD8" w:rsidRDefault="00AD14DC" w:rsidP="00E5312A">
            <w:pPr>
              <w:shd w:val="clear" w:color="auto" w:fill="FFFFFF"/>
              <w:spacing w:after="150"/>
              <w:ind w:firstLine="450"/>
              <w:jc w:val="both"/>
              <w:rPr>
                <w:bCs/>
                <w:sz w:val="28"/>
                <w:szCs w:val="28"/>
                <w:lang w:eastAsia="ru-RU"/>
              </w:rPr>
            </w:pPr>
          </w:p>
          <w:p w:rsidR="00AD14DC" w:rsidRPr="004B3FD8" w:rsidRDefault="00AD14DC" w:rsidP="00E5312A">
            <w:pPr>
              <w:shd w:val="clear" w:color="auto" w:fill="FFFFFF"/>
              <w:spacing w:after="150"/>
              <w:ind w:firstLine="450"/>
              <w:jc w:val="both"/>
              <w:rPr>
                <w:bCs/>
                <w:sz w:val="28"/>
                <w:szCs w:val="28"/>
                <w:lang w:eastAsia="ru-RU"/>
              </w:rPr>
            </w:pPr>
          </w:p>
          <w:p w:rsidR="00AD14DC" w:rsidRPr="004B3FD8" w:rsidRDefault="00AD14DC" w:rsidP="00E5312A">
            <w:pPr>
              <w:shd w:val="clear" w:color="auto" w:fill="FFFFFF"/>
              <w:spacing w:after="150"/>
              <w:ind w:firstLine="450"/>
              <w:jc w:val="both"/>
              <w:rPr>
                <w:bCs/>
                <w:sz w:val="28"/>
                <w:szCs w:val="28"/>
                <w:lang w:eastAsia="ru-RU"/>
              </w:rPr>
            </w:pPr>
          </w:p>
          <w:p w:rsidR="00E5312A" w:rsidRPr="004B3FD8" w:rsidRDefault="00B84089" w:rsidP="00E5312A">
            <w:pPr>
              <w:shd w:val="clear" w:color="auto" w:fill="FFFFFF"/>
              <w:spacing w:after="150"/>
              <w:ind w:firstLine="450"/>
              <w:jc w:val="both"/>
              <w:rPr>
                <w:bCs/>
                <w:sz w:val="28"/>
                <w:szCs w:val="28"/>
                <w:lang w:eastAsia="ru-RU"/>
              </w:rPr>
            </w:pPr>
            <w:r w:rsidRPr="004B3FD8">
              <w:rPr>
                <w:bCs/>
                <w:sz w:val="28"/>
                <w:szCs w:val="28"/>
                <w:lang w:eastAsia="ru-RU"/>
              </w:rPr>
              <w:t>…</w:t>
            </w:r>
          </w:p>
        </w:tc>
        <w:tc>
          <w:tcPr>
            <w:tcW w:w="7938" w:type="dxa"/>
          </w:tcPr>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lastRenderedPageBreak/>
              <w:t xml:space="preserve">Стаття 19. Організація і проведення конкурсу з вибору </w:t>
            </w:r>
            <w:r w:rsidRPr="004B3FD8">
              <w:rPr>
                <w:b/>
                <w:bCs/>
                <w:sz w:val="28"/>
                <w:szCs w:val="28"/>
                <w:lang w:eastAsia="ru-RU"/>
              </w:rPr>
              <w:t>учасника</w:t>
            </w:r>
            <w:r w:rsidRPr="004B3FD8">
              <w:rPr>
                <w:bCs/>
                <w:sz w:val="28"/>
                <w:szCs w:val="28"/>
                <w:lang w:eastAsia="ru-RU"/>
              </w:rPr>
              <w:t xml:space="preserve"> індустріального парку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 xml:space="preserve">1. Організація і проведення відкритого конкурсу з вибору </w:t>
            </w:r>
            <w:r w:rsidR="00FB13BF" w:rsidRPr="004B3FD8">
              <w:rPr>
                <w:b/>
                <w:bCs/>
                <w:sz w:val="28"/>
                <w:szCs w:val="28"/>
                <w:lang w:eastAsia="ru-RU"/>
              </w:rPr>
              <w:t>учасника</w:t>
            </w:r>
            <w:r w:rsidRPr="004B3FD8">
              <w:rPr>
                <w:bCs/>
                <w:sz w:val="28"/>
                <w:szCs w:val="28"/>
                <w:lang w:eastAsia="ru-RU"/>
              </w:rPr>
              <w:t xml:space="preserve"> здійснюються ініціатором створення.</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2. Ініціатор створення індустріального парку: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 xml:space="preserve">1) затверджує умови конкурсу з вибору </w:t>
            </w:r>
            <w:r w:rsidR="00E96657" w:rsidRPr="004B3FD8">
              <w:rPr>
                <w:b/>
                <w:bCs/>
                <w:sz w:val="28"/>
                <w:szCs w:val="28"/>
                <w:lang w:eastAsia="ru-RU"/>
              </w:rPr>
              <w:t>учасника</w:t>
            </w:r>
            <w:r w:rsidRPr="004B3FD8">
              <w:rPr>
                <w:bCs/>
                <w:sz w:val="28"/>
                <w:szCs w:val="28"/>
                <w:lang w:eastAsia="ru-RU"/>
              </w:rPr>
              <w:t>;</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2) утворює конкурсну комісію, затверджує її склад та порядок роботи;</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3) готує конкурсну документацію;</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4) публічно оголошує відкритий конкурс з повідомленням у засобах масової інформації;</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5) визначає порядок сплати реєстраційного внеску, розмір якого не може перевищувати одну тисячу неоподатковуваних мінімумів доходів громадян;</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6) письмово підтверджує надходження заявок на участь у конкурсі;</w:t>
            </w:r>
          </w:p>
          <w:p w:rsidR="003D3F51" w:rsidRDefault="00E5312A" w:rsidP="00E5312A">
            <w:pPr>
              <w:shd w:val="clear" w:color="auto" w:fill="FFFFFF"/>
              <w:spacing w:after="150"/>
              <w:ind w:firstLine="450"/>
              <w:jc w:val="both"/>
              <w:rPr>
                <w:bCs/>
                <w:sz w:val="28"/>
                <w:szCs w:val="28"/>
                <w:lang w:eastAsia="ru-RU"/>
              </w:rPr>
            </w:pPr>
            <w:r w:rsidRPr="004B3FD8">
              <w:rPr>
                <w:bCs/>
                <w:sz w:val="28"/>
                <w:szCs w:val="28"/>
                <w:lang w:eastAsia="ru-RU"/>
              </w:rPr>
              <w:t>7) забезпечує претендентів необхідною інформацією</w:t>
            </w:r>
            <w:r w:rsidR="00737D31" w:rsidRPr="004B3FD8">
              <w:rPr>
                <w:bCs/>
                <w:sz w:val="28"/>
                <w:szCs w:val="28"/>
                <w:lang w:eastAsia="ru-RU"/>
              </w:rPr>
              <w:t xml:space="preserve">, </w:t>
            </w:r>
            <w:r w:rsidR="00737D31" w:rsidRPr="004B3FD8">
              <w:rPr>
                <w:b/>
                <w:bCs/>
                <w:sz w:val="28"/>
                <w:szCs w:val="28"/>
                <w:lang w:eastAsia="ru-RU"/>
              </w:rPr>
              <w:t>визначеною частиною першою статті 17 цього Закону, та іншою інформацією</w:t>
            </w:r>
            <w:r w:rsidRPr="004B3FD8">
              <w:rPr>
                <w:b/>
                <w:bCs/>
                <w:sz w:val="28"/>
                <w:szCs w:val="28"/>
                <w:lang w:eastAsia="ru-RU"/>
              </w:rPr>
              <w:t xml:space="preserve"> (документами)</w:t>
            </w:r>
            <w:r w:rsidR="00737D31" w:rsidRPr="004B3FD8">
              <w:rPr>
                <w:b/>
                <w:bCs/>
                <w:sz w:val="28"/>
                <w:szCs w:val="28"/>
                <w:lang w:eastAsia="ru-RU"/>
              </w:rPr>
              <w:t xml:space="preserve"> на розсуд ініціатора</w:t>
            </w:r>
            <w:r w:rsidR="00737D31" w:rsidRPr="004B3FD8">
              <w:rPr>
                <w:bCs/>
                <w:sz w:val="28"/>
                <w:szCs w:val="28"/>
                <w:lang w:eastAsia="ru-RU"/>
              </w:rPr>
              <w:t>,</w:t>
            </w:r>
            <w:r w:rsidRPr="004B3FD8">
              <w:rPr>
                <w:bCs/>
                <w:sz w:val="28"/>
                <w:szCs w:val="28"/>
                <w:lang w:eastAsia="ru-RU"/>
              </w:rPr>
              <w:t xml:space="preserve"> для підготовки пропозицій для участі у конкурсі</w:t>
            </w:r>
            <w:r w:rsidR="00737D31" w:rsidRPr="004B3FD8">
              <w:rPr>
                <w:bCs/>
                <w:sz w:val="28"/>
                <w:szCs w:val="28"/>
                <w:lang w:eastAsia="ru-RU"/>
              </w:rPr>
              <w:t xml:space="preserve">. </w:t>
            </w:r>
            <w:r w:rsidR="00737D31" w:rsidRPr="004B3FD8">
              <w:rPr>
                <w:b/>
                <w:bCs/>
                <w:sz w:val="28"/>
                <w:szCs w:val="28"/>
                <w:lang w:eastAsia="ru-RU"/>
              </w:rPr>
              <w:t xml:space="preserve">Всім претендентам має надаватися однаковий </w:t>
            </w:r>
            <w:r w:rsidR="00E229C7">
              <w:rPr>
                <w:b/>
                <w:bCs/>
                <w:sz w:val="28"/>
                <w:szCs w:val="28"/>
                <w:lang w:eastAsia="ru-RU"/>
              </w:rPr>
              <w:t>обсяг інформації</w:t>
            </w:r>
            <w:r w:rsidR="00E229C7" w:rsidRPr="004B3FD8">
              <w:rPr>
                <w:b/>
                <w:bCs/>
                <w:sz w:val="28"/>
                <w:szCs w:val="28"/>
                <w:lang w:eastAsia="ru-RU"/>
              </w:rPr>
              <w:t xml:space="preserve"> (документ</w:t>
            </w:r>
            <w:r w:rsidR="00E229C7">
              <w:rPr>
                <w:b/>
                <w:bCs/>
                <w:sz w:val="28"/>
                <w:szCs w:val="28"/>
                <w:lang w:eastAsia="ru-RU"/>
              </w:rPr>
              <w:t>ів</w:t>
            </w:r>
            <w:r w:rsidR="00E229C7" w:rsidRPr="004B3FD8">
              <w:rPr>
                <w:b/>
                <w:bCs/>
                <w:sz w:val="28"/>
                <w:szCs w:val="28"/>
                <w:lang w:eastAsia="ru-RU"/>
              </w:rPr>
              <w:t>)</w:t>
            </w:r>
            <w:r w:rsidR="00E229C7">
              <w:rPr>
                <w:b/>
                <w:bCs/>
                <w:sz w:val="28"/>
                <w:szCs w:val="28"/>
                <w:lang w:eastAsia="ru-RU"/>
              </w:rPr>
              <w:t>;</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lastRenderedPageBreak/>
              <w:t>8) приймає рішення про допущення (недопущення) претендентів до участі у конкурсі</w:t>
            </w:r>
            <w:r w:rsidR="003B1497" w:rsidRPr="004B3FD8">
              <w:rPr>
                <w:bCs/>
                <w:sz w:val="28"/>
                <w:szCs w:val="28"/>
                <w:lang w:eastAsia="ru-RU"/>
              </w:rPr>
              <w:t xml:space="preserve">, </w:t>
            </w:r>
            <w:r w:rsidRPr="004B3FD8">
              <w:rPr>
                <w:bCs/>
                <w:sz w:val="28"/>
                <w:szCs w:val="28"/>
                <w:lang w:eastAsia="ru-RU"/>
              </w:rPr>
              <w:t>з обґрунтуванням причин у разі відмови;</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9) повідомляє претендентів про допущення (недопущення) до участі у конкурсі.</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 xml:space="preserve">Підставою для недопущення претендента до участі у конкурсі з вибору </w:t>
            </w:r>
            <w:r w:rsidR="00E96657" w:rsidRPr="004B3FD8">
              <w:rPr>
                <w:b/>
                <w:bCs/>
                <w:sz w:val="28"/>
                <w:szCs w:val="28"/>
                <w:lang w:eastAsia="ru-RU"/>
              </w:rPr>
              <w:t>учасника</w:t>
            </w:r>
            <w:r w:rsidRPr="004B3FD8">
              <w:rPr>
                <w:bCs/>
                <w:sz w:val="28"/>
                <w:szCs w:val="28"/>
                <w:lang w:eastAsia="ru-RU"/>
              </w:rPr>
              <w:t xml:space="preserve"> може бути неподання у заявці на участь у конкурсі необхідної інформації,</w:t>
            </w:r>
            <w:r w:rsidR="00754E3A" w:rsidRPr="004B3FD8">
              <w:rPr>
                <w:b/>
                <w:bCs/>
                <w:sz w:val="28"/>
                <w:szCs w:val="28"/>
                <w:lang w:eastAsia="ru-RU"/>
              </w:rPr>
              <w:t xml:space="preserve"> визначеної </w:t>
            </w:r>
            <w:r w:rsidR="00621F5D" w:rsidRPr="004B3FD8">
              <w:rPr>
                <w:b/>
                <w:bCs/>
                <w:sz w:val="28"/>
                <w:szCs w:val="28"/>
                <w:lang w:eastAsia="ru-RU"/>
              </w:rPr>
              <w:t xml:space="preserve">ініціатором створення виходячи зі </w:t>
            </w:r>
            <w:r w:rsidR="003D3F51">
              <w:rPr>
                <w:b/>
                <w:bCs/>
                <w:sz w:val="28"/>
                <w:szCs w:val="28"/>
                <w:lang w:eastAsia="ru-RU"/>
              </w:rPr>
              <w:t>ста</w:t>
            </w:r>
            <w:r w:rsidR="00754E3A" w:rsidRPr="004B3FD8">
              <w:rPr>
                <w:b/>
                <w:bCs/>
                <w:sz w:val="28"/>
                <w:szCs w:val="28"/>
                <w:lang w:eastAsia="ru-RU"/>
              </w:rPr>
              <w:t>т</w:t>
            </w:r>
            <w:r w:rsidR="00621F5D" w:rsidRPr="004B3FD8">
              <w:rPr>
                <w:b/>
                <w:bCs/>
                <w:sz w:val="28"/>
                <w:szCs w:val="28"/>
                <w:lang w:eastAsia="ru-RU"/>
              </w:rPr>
              <w:t>ей</w:t>
            </w:r>
            <w:r w:rsidR="00754E3A" w:rsidRPr="004B3FD8">
              <w:rPr>
                <w:b/>
                <w:bCs/>
                <w:sz w:val="28"/>
                <w:szCs w:val="28"/>
                <w:lang w:eastAsia="ru-RU"/>
              </w:rPr>
              <w:t xml:space="preserve"> 15 або 17 цього Закону,</w:t>
            </w:r>
            <w:r w:rsidR="00754E3A" w:rsidRPr="004B3FD8">
              <w:rPr>
                <w:bCs/>
                <w:sz w:val="28"/>
                <w:szCs w:val="28"/>
                <w:lang w:eastAsia="ru-RU"/>
              </w:rPr>
              <w:t xml:space="preserve"> </w:t>
            </w:r>
            <w:r w:rsidRPr="004B3FD8">
              <w:rPr>
                <w:bCs/>
                <w:sz w:val="28"/>
                <w:szCs w:val="28"/>
                <w:lang w:eastAsia="ru-RU"/>
              </w:rPr>
              <w:t xml:space="preserve"> подання її в неповному обсязі або подання неправдивої інформації.</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 xml:space="preserve">3. Інформація про оголошення конкурсу з вибору </w:t>
            </w:r>
            <w:r w:rsidR="00E32F22" w:rsidRPr="004B3FD8">
              <w:rPr>
                <w:b/>
                <w:bCs/>
                <w:sz w:val="28"/>
                <w:szCs w:val="28"/>
                <w:lang w:eastAsia="ru-RU"/>
              </w:rPr>
              <w:t>учасника</w:t>
            </w:r>
            <w:r w:rsidRPr="004B3FD8">
              <w:rPr>
                <w:bCs/>
                <w:sz w:val="28"/>
                <w:szCs w:val="28"/>
                <w:lang w:eastAsia="ru-RU"/>
              </w:rPr>
              <w:t xml:space="preserve"> повинна містити відомості</w:t>
            </w:r>
            <w:r w:rsidR="00E32F22" w:rsidRPr="004B3FD8">
              <w:rPr>
                <w:bCs/>
                <w:sz w:val="28"/>
                <w:szCs w:val="28"/>
                <w:lang w:eastAsia="ru-RU"/>
              </w:rPr>
              <w:t xml:space="preserve">, </w:t>
            </w:r>
            <w:r w:rsidR="00E32F22" w:rsidRPr="004B3FD8">
              <w:rPr>
                <w:b/>
                <w:bCs/>
                <w:sz w:val="28"/>
                <w:szCs w:val="28"/>
                <w:lang w:eastAsia="ru-RU"/>
              </w:rPr>
              <w:t>виз</w:t>
            </w:r>
            <w:r w:rsidR="00BA7692" w:rsidRPr="004B3FD8">
              <w:rPr>
                <w:b/>
                <w:bCs/>
                <w:sz w:val="28"/>
                <w:szCs w:val="28"/>
                <w:lang w:eastAsia="ru-RU"/>
              </w:rPr>
              <w:t>начені частиною першою статті 17</w:t>
            </w:r>
            <w:r w:rsidR="00E32F22" w:rsidRPr="004B3FD8">
              <w:rPr>
                <w:b/>
                <w:bCs/>
                <w:sz w:val="28"/>
                <w:szCs w:val="28"/>
                <w:lang w:eastAsia="ru-RU"/>
              </w:rPr>
              <w:t xml:space="preserve"> цього Закону, а також</w:t>
            </w:r>
            <w:r w:rsidR="00171224" w:rsidRPr="004B3FD8">
              <w:rPr>
                <w:b/>
                <w:bCs/>
                <w:sz w:val="28"/>
                <w:szCs w:val="28"/>
                <w:lang w:eastAsia="ru-RU"/>
              </w:rPr>
              <w:t xml:space="preserve"> відомості щодо</w:t>
            </w:r>
            <w:r w:rsidR="00E32F22" w:rsidRPr="004B3FD8">
              <w:rPr>
                <w:b/>
                <w:bCs/>
                <w:sz w:val="28"/>
                <w:szCs w:val="28"/>
                <w:lang w:eastAsia="ru-RU"/>
              </w:rPr>
              <w:t>:</w:t>
            </w:r>
          </w:p>
          <w:p w:rsidR="00E5312A" w:rsidRPr="004B3FD8" w:rsidRDefault="00E5312A" w:rsidP="00E5312A">
            <w:pPr>
              <w:shd w:val="clear" w:color="auto" w:fill="FFFFFF"/>
              <w:spacing w:after="150"/>
              <w:ind w:firstLine="450"/>
              <w:jc w:val="both"/>
              <w:rPr>
                <w:b/>
                <w:bCs/>
                <w:sz w:val="28"/>
                <w:szCs w:val="28"/>
                <w:lang w:eastAsia="ru-RU"/>
              </w:rPr>
            </w:pPr>
            <w:r w:rsidRPr="004B3FD8">
              <w:rPr>
                <w:b/>
                <w:bCs/>
                <w:sz w:val="28"/>
                <w:szCs w:val="28"/>
                <w:lang w:eastAsia="ru-RU"/>
              </w:rPr>
              <w:t>1) умов конкурсу, затверджених ініціатором створення;</w:t>
            </w:r>
          </w:p>
          <w:p w:rsidR="00E5312A" w:rsidRPr="004B3FD8" w:rsidRDefault="00E12C34" w:rsidP="00E5312A">
            <w:pPr>
              <w:shd w:val="clear" w:color="auto" w:fill="FFFFFF"/>
              <w:spacing w:after="150"/>
              <w:ind w:firstLine="450"/>
              <w:jc w:val="both"/>
              <w:rPr>
                <w:b/>
                <w:bCs/>
                <w:sz w:val="28"/>
                <w:szCs w:val="28"/>
                <w:lang w:eastAsia="ru-RU"/>
              </w:rPr>
            </w:pPr>
            <w:r w:rsidRPr="004B3FD8">
              <w:rPr>
                <w:b/>
                <w:bCs/>
                <w:sz w:val="28"/>
                <w:szCs w:val="28"/>
                <w:lang w:eastAsia="ru-RU"/>
              </w:rPr>
              <w:t>2</w:t>
            </w:r>
            <w:r w:rsidR="00E5312A" w:rsidRPr="004B3FD8">
              <w:rPr>
                <w:b/>
                <w:bCs/>
                <w:sz w:val="28"/>
                <w:szCs w:val="28"/>
                <w:lang w:eastAsia="ru-RU"/>
              </w:rPr>
              <w:t>) органу, до якого слід звертатися за додатковою інформацією</w:t>
            </w:r>
            <w:r w:rsidRPr="004B3FD8">
              <w:rPr>
                <w:b/>
                <w:bCs/>
                <w:sz w:val="28"/>
                <w:szCs w:val="28"/>
                <w:lang w:eastAsia="ru-RU"/>
              </w:rPr>
              <w:t xml:space="preserve"> та його контактні дані</w:t>
            </w:r>
            <w:r w:rsidR="00E5312A" w:rsidRPr="004B3FD8">
              <w:rPr>
                <w:b/>
                <w:bCs/>
                <w:sz w:val="28"/>
                <w:szCs w:val="28"/>
                <w:lang w:eastAsia="ru-RU"/>
              </w:rPr>
              <w:t>;</w:t>
            </w:r>
          </w:p>
          <w:p w:rsidR="00E5312A" w:rsidRPr="004B3FD8" w:rsidRDefault="00E12C34" w:rsidP="00E5312A">
            <w:pPr>
              <w:shd w:val="clear" w:color="auto" w:fill="FFFFFF"/>
              <w:spacing w:after="150"/>
              <w:ind w:firstLine="450"/>
              <w:jc w:val="both"/>
              <w:rPr>
                <w:b/>
                <w:bCs/>
                <w:sz w:val="28"/>
                <w:szCs w:val="28"/>
                <w:lang w:eastAsia="ru-RU"/>
              </w:rPr>
            </w:pPr>
            <w:r w:rsidRPr="004B3FD8">
              <w:rPr>
                <w:b/>
                <w:bCs/>
                <w:sz w:val="28"/>
                <w:szCs w:val="28"/>
                <w:lang w:eastAsia="ru-RU"/>
              </w:rPr>
              <w:t>3</w:t>
            </w:r>
            <w:r w:rsidR="00E5312A" w:rsidRPr="004B3FD8">
              <w:rPr>
                <w:b/>
                <w:bCs/>
                <w:sz w:val="28"/>
                <w:szCs w:val="28"/>
                <w:lang w:eastAsia="ru-RU"/>
              </w:rPr>
              <w:t>) розміру реєстраційного внеску.</w:t>
            </w:r>
          </w:p>
          <w:p w:rsidR="00463883" w:rsidRPr="004B3FD8" w:rsidRDefault="00463883" w:rsidP="00E5312A">
            <w:pPr>
              <w:shd w:val="clear" w:color="auto" w:fill="FFFFFF"/>
              <w:spacing w:after="150"/>
              <w:ind w:firstLine="450"/>
              <w:jc w:val="both"/>
              <w:rPr>
                <w:bCs/>
                <w:sz w:val="28"/>
                <w:szCs w:val="28"/>
                <w:lang w:eastAsia="ru-RU"/>
              </w:rPr>
            </w:pPr>
          </w:p>
          <w:p w:rsidR="00463883" w:rsidRPr="004B3FD8" w:rsidRDefault="00463883" w:rsidP="00E5312A">
            <w:pPr>
              <w:shd w:val="clear" w:color="auto" w:fill="FFFFFF"/>
              <w:spacing w:after="150"/>
              <w:ind w:firstLine="450"/>
              <w:jc w:val="both"/>
              <w:rPr>
                <w:bCs/>
                <w:sz w:val="28"/>
                <w:szCs w:val="28"/>
                <w:lang w:eastAsia="ru-RU"/>
              </w:rPr>
            </w:pPr>
          </w:p>
          <w:p w:rsidR="00463883" w:rsidRPr="004B3FD8" w:rsidRDefault="00463883" w:rsidP="00E5312A">
            <w:pPr>
              <w:shd w:val="clear" w:color="auto" w:fill="FFFFFF"/>
              <w:spacing w:after="150"/>
              <w:ind w:firstLine="450"/>
              <w:jc w:val="both"/>
              <w:rPr>
                <w:bCs/>
                <w:sz w:val="28"/>
                <w:szCs w:val="28"/>
                <w:lang w:eastAsia="ru-RU"/>
              </w:rPr>
            </w:pPr>
          </w:p>
          <w:p w:rsidR="00BD7237" w:rsidRDefault="00BD7237" w:rsidP="00E5312A">
            <w:pPr>
              <w:shd w:val="clear" w:color="auto" w:fill="FFFFFF"/>
              <w:spacing w:after="150"/>
              <w:ind w:firstLine="450"/>
              <w:jc w:val="both"/>
              <w:rPr>
                <w:bCs/>
                <w:sz w:val="28"/>
                <w:szCs w:val="28"/>
                <w:lang w:eastAsia="ru-RU"/>
              </w:rPr>
            </w:pPr>
          </w:p>
          <w:p w:rsidR="00BD7237" w:rsidRDefault="00BD7237" w:rsidP="00E5312A">
            <w:pPr>
              <w:shd w:val="clear" w:color="auto" w:fill="FFFFFF"/>
              <w:spacing w:after="150"/>
              <w:ind w:firstLine="450"/>
              <w:jc w:val="both"/>
              <w:rPr>
                <w:bCs/>
                <w:sz w:val="28"/>
                <w:szCs w:val="28"/>
                <w:lang w:eastAsia="ru-RU"/>
              </w:rPr>
            </w:pP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 xml:space="preserve">Реєстраційний внесок сплачується шляхом безготівкового перерахування коштів на поточний рахунок ініціатора створення </w:t>
            </w:r>
            <w:r w:rsidRPr="004B3FD8">
              <w:rPr>
                <w:bCs/>
                <w:sz w:val="28"/>
                <w:szCs w:val="28"/>
                <w:lang w:eastAsia="ru-RU"/>
              </w:rPr>
              <w:lastRenderedPageBreak/>
              <w:t>індустріального парку та використовується на організацію та підготовку проведення конкурсу.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За зверненням претендента ініціатор створення надає йому необхідну додаткову інформацію про концепцію індустріального парку, земельну ділянку та розташовані на ній об’єкти.</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4. Заявки на участь у конкурсі подаються протягом 30 днів з дня його оголошення.</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Заявка на участь у конкурсі повинна містити:</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1) повне найменування претендента, його місцезнаходження;</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2) бізнес-план індустріального парку;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3) відомості, які підтверджують можливість претендента забезпечити належне функціонування індустріального парку, наявність досвіду, можливостей технологічного та організаційного забезпечення такої діяльності;</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4) інші відомості, передбачені умовами конкурсу.</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t>5. Заявки, документи та матеріали, подані претендентами, розглядаються протягом 30 днів з останнього дня, встановленого для подачі заявок.</w:t>
            </w:r>
          </w:p>
          <w:p w:rsidR="00FE0E39" w:rsidRPr="004B3FD8" w:rsidRDefault="00E5312A" w:rsidP="0045603A">
            <w:pPr>
              <w:shd w:val="clear" w:color="auto" w:fill="FFFFFF"/>
              <w:spacing w:after="150"/>
              <w:ind w:firstLine="450"/>
              <w:jc w:val="both"/>
              <w:rPr>
                <w:bCs/>
                <w:sz w:val="28"/>
                <w:szCs w:val="28"/>
                <w:lang w:eastAsia="ru-RU"/>
              </w:rPr>
            </w:pPr>
            <w:r w:rsidRPr="004B3FD8">
              <w:rPr>
                <w:bCs/>
                <w:sz w:val="28"/>
                <w:szCs w:val="28"/>
                <w:lang w:eastAsia="ru-RU"/>
              </w:rPr>
              <w:t>Конкурсна комісія розглядає заявки, подані претендентами, допущеними до участі у конкурсі, документи та матеріали з пропозиціями щодо умов створення індустріального парку, визначає їх відповідність умовам конкурсу</w:t>
            </w:r>
            <w:r w:rsidR="00FE0E39" w:rsidRPr="004B3FD8">
              <w:rPr>
                <w:bCs/>
                <w:sz w:val="28"/>
                <w:szCs w:val="28"/>
                <w:lang w:eastAsia="ru-RU"/>
              </w:rPr>
              <w:t xml:space="preserve">, </w:t>
            </w:r>
            <w:r w:rsidR="00FE0E39" w:rsidRPr="004B3FD8">
              <w:rPr>
                <w:b/>
                <w:bCs/>
                <w:sz w:val="28"/>
                <w:szCs w:val="28"/>
                <w:lang w:eastAsia="ru-RU"/>
              </w:rPr>
              <w:t xml:space="preserve">готує висновки щодо результатів оцінки всіх пропозицій </w:t>
            </w:r>
            <w:r w:rsidR="00011473" w:rsidRPr="004B3FD8">
              <w:rPr>
                <w:b/>
                <w:bCs/>
                <w:sz w:val="28"/>
                <w:szCs w:val="28"/>
                <w:lang w:eastAsia="ru-RU"/>
              </w:rPr>
              <w:t>та визначає ту (ті)</w:t>
            </w:r>
            <w:r w:rsidR="0045603A" w:rsidRPr="004B3FD8">
              <w:rPr>
                <w:b/>
                <w:bCs/>
                <w:sz w:val="28"/>
                <w:szCs w:val="28"/>
                <w:lang w:eastAsia="ru-RU"/>
              </w:rPr>
              <w:t>, як</w:t>
            </w:r>
            <w:r w:rsidR="00E50F11" w:rsidRPr="004B3FD8">
              <w:rPr>
                <w:b/>
                <w:bCs/>
                <w:sz w:val="28"/>
                <w:szCs w:val="28"/>
                <w:lang w:eastAsia="ru-RU"/>
              </w:rPr>
              <w:t>а</w:t>
            </w:r>
            <w:r w:rsidR="0045603A" w:rsidRPr="004B3FD8">
              <w:rPr>
                <w:b/>
                <w:bCs/>
                <w:sz w:val="28"/>
                <w:szCs w:val="28"/>
                <w:lang w:eastAsia="ru-RU"/>
              </w:rPr>
              <w:t xml:space="preserve"> передбача</w:t>
            </w:r>
            <w:r w:rsidR="00E50F11" w:rsidRPr="004B3FD8">
              <w:rPr>
                <w:b/>
                <w:bCs/>
                <w:sz w:val="28"/>
                <w:szCs w:val="28"/>
                <w:lang w:eastAsia="ru-RU"/>
              </w:rPr>
              <w:t>є</w:t>
            </w:r>
            <w:r w:rsidR="0045603A" w:rsidRPr="004B3FD8">
              <w:rPr>
                <w:b/>
                <w:bCs/>
                <w:sz w:val="28"/>
                <w:szCs w:val="28"/>
                <w:lang w:eastAsia="ru-RU"/>
              </w:rPr>
              <w:t xml:space="preserve"> </w:t>
            </w:r>
            <w:r w:rsidR="00FE0E39" w:rsidRPr="004B3FD8">
              <w:rPr>
                <w:b/>
                <w:bCs/>
                <w:sz w:val="28"/>
                <w:szCs w:val="28"/>
                <w:lang w:eastAsia="ru-RU"/>
              </w:rPr>
              <w:t>кращі умови для створення та функціонування індустріального парку.</w:t>
            </w:r>
            <w:r w:rsidR="00FE0E39" w:rsidRPr="004B3FD8">
              <w:rPr>
                <w:bCs/>
                <w:sz w:val="28"/>
                <w:szCs w:val="28"/>
                <w:lang w:eastAsia="ru-RU"/>
              </w:rPr>
              <w:t xml:space="preserve"> </w:t>
            </w:r>
          </w:p>
          <w:p w:rsidR="00E5312A" w:rsidRPr="004B3FD8" w:rsidRDefault="00E5312A" w:rsidP="00E5312A">
            <w:pPr>
              <w:shd w:val="clear" w:color="auto" w:fill="FFFFFF"/>
              <w:spacing w:after="150"/>
              <w:ind w:firstLine="450"/>
              <w:jc w:val="both"/>
              <w:rPr>
                <w:bCs/>
                <w:sz w:val="28"/>
                <w:szCs w:val="28"/>
                <w:lang w:eastAsia="ru-RU"/>
              </w:rPr>
            </w:pPr>
            <w:r w:rsidRPr="004B3FD8">
              <w:rPr>
                <w:bCs/>
                <w:sz w:val="28"/>
                <w:szCs w:val="28"/>
                <w:lang w:eastAsia="ru-RU"/>
              </w:rPr>
              <w:lastRenderedPageBreak/>
              <w:t>6. Заявки на участь у конкурсі, отримані ініціатором створення після закінчення строку подачі, не розглядаються.</w:t>
            </w:r>
          </w:p>
          <w:p w:rsidR="006D2DCC" w:rsidRPr="004B3FD8" w:rsidRDefault="00E5312A" w:rsidP="00E5312A">
            <w:pPr>
              <w:shd w:val="clear" w:color="auto" w:fill="FFFFFF"/>
              <w:spacing w:after="150"/>
              <w:ind w:firstLine="450"/>
              <w:jc w:val="both"/>
              <w:rPr>
                <w:b/>
                <w:bCs/>
                <w:sz w:val="28"/>
                <w:szCs w:val="28"/>
                <w:lang w:eastAsia="ru-RU"/>
              </w:rPr>
            </w:pPr>
            <w:r w:rsidRPr="004B3FD8">
              <w:rPr>
                <w:bCs/>
                <w:sz w:val="28"/>
                <w:szCs w:val="28"/>
                <w:lang w:eastAsia="ru-RU"/>
              </w:rPr>
              <w:t xml:space="preserve">7. Переможцем конкурсу визнається претендент, який запропонував </w:t>
            </w:r>
            <w:r w:rsidR="00542450" w:rsidRPr="004B3FD8">
              <w:rPr>
                <w:bCs/>
                <w:sz w:val="28"/>
                <w:szCs w:val="28"/>
                <w:lang w:eastAsia="ru-RU"/>
              </w:rPr>
              <w:t xml:space="preserve">кращі умови створення та функціонування індустріального парку відповідно до умов конкурсу, </w:t>
            </w:r>
            <w:r w:rsidR="00542450" w:rsidRPr="004B3FD8">
              <w:rPr>
                <w:b/>
                <w:bCs/>
                <w:sz w:val="28"/>
                <w:szCs w:val="28"/>
                <w:lang w:eastAsia="ru-RU"/>
              </w:rPr>
              <w:t>при обов</w:t>
            </w:r>
            <w:r w:rsidR="00C12E25" w:rsidRPr="004B3FD8">
              <w:rPr>
                <w:b/>
                <w:bCs/>
                <w:sz w:val="28"/>
                <w:szCs w:val="28"/>
                <w:lang w:eastAsia="ru-RU"/>
              </w:rPr>
              <w:t>’</w:t>
            </w:r>
            <w:r w:rsidR="00542450" w:rsidRPr="004B3FD8">
              <w:rPr>
                <w:b/>
                <w:bCs/>
                <w:sz w:val="28"/>
                <w:szCs w:val="28"/>
                <w:lang w:eastAsia="ru-RU"/>
              </w:rPr>
              <w:t>язковому врахуванні наступних критеріїв</w:t>
            </w:r>
            <w:r w:rsidR="006D2DCC" w:rsidRPr="004B3FD8">
              <w:rPr>
                <w:b/>
                <w:bCs/>
                <w:sz w:val="28"/>
                <w:szCs w:val="28"/>
                <w:lang w:eastAsia="ru-RU"/>
              </w:rPr>
              <w:t>:</w:t>
            </w:r>
          </w:p>
          <w:p w:rsidR="00E5312A" w:rsidRPr="004B3FD8" w:rsidRDefault="006D2DCC" w:rsidP="00E5312A">
            <w:pPr>
              <w:shd w:val="clear" w:color="auto" w:fill="FFFFFF"/>
              <w:spacing w:after="150"/>
              <w:ind w:firstLine="450"/>
              <w:jc w:val="both"/>
              <w:rPr>
                <w:bCs/>
                <w:sz w:val="28"/>
                <w:szCs w:val="28"/>
                <w:lang w:eastAsia="ru-RU"/>
              </w:rPr>
            </w:pPr>
            <w:r w:rsidRPr="004B3FD8">
              <w:rPr>
                <w:b/>
                <w:bCs/>
                <w:sz w:val="28"/>
                <w:szCs w:val="28"/>
                <w:lang w:eastAsia="ru-RU"/>
              </w:rPr>
              <w:t xml:space="preserve">1)  </w:t>
            </w:r>
            <w:r w:rsidR="00542450" w:rsidRPr="004B3FD8">
              <w:rPr>
                <w:b/>
                <w:bCs/>
                <w:sz w:val="28"/>
                <w:szCs w:val="28"/>
                <w:lang w:eastAsia="ru-RU"/>
              </w:rPr>
              <w:t>кількість новостворених робочих місць</w:t>
            </w:r>
            <w:r w:rsidR="00BD7237">
              <w:rPr>
                <w:b/>
                <w:bCs/>
                <w:sz w:val="28"/>
                <w:szCs w:val="28"/>
                <w:lang w:eastAsia="ru-RU"/>
              </w:rPr>
              <w:t xml:space="preserve"> та</w:t>
            </w:r>
            <w:r w:rsidR="00C548B2" w:rsidRPr="004B3FD8">
              <w:rPr>
                <w:b/>
                <w:bCs/>
                <w:sz w:val="28"/>
                <w:szCs w:val="28"/>
                <w:lang w:eastAsia="ru-RU"/>
              </w:rPr>
              <w:t xml:space="preserve"> кількість новостворених суміжних робочих місць</w:t>
            </w:r>
            <w:r w:rsidR="00542450" w:rsidRPr="004B3FD8">
              <w:rPr>
                <w:bCs/>
                <w:sz w:val="28"/>
                <w:szCs w:val="28"/>
                <w:lang w:eastAsia="ru-RU"/>
              </w:rPr>
              <w:t>;</w:t>
            </w:r>
          </w:p>
          <w:p w:rsidR="00542450" w:rsidRPr="004B3FD8" w:rsidRDefault="00542450" w:rsidP="00E5312A">
            <w:pPr>
              <w:shd w:val="clear" w:color="auto" w:fill="FFFFFF"/>
              <w:spacing w:after="150"/>
              <w:ind w:firstLine="450"/>
              <w:jc w:val="both"/>
              <w:rPr>
                <w:b/>
                <w:bCs/>
                <w:sz w:val="28"/>
                <w:szCs w:val="28"/>
                <w:lang w:eastAsia="ru-RU"/>
              </w:rPr>
            </w:pPr>
            <w:r w:rsidRPr="004B3FD8">
              <w:rPr>
                <w:b/>
                <w:bCs/>
                <w:sz w:val="28"/>
                <w:szCs w:val="28"/>
                <w:lang w:eastAsia="ru-RU"/>
              </w:rPr>
              <w:t xml:space="preserve">2) </w:t>
            </w:r>
            <w:r w:rsidR="00F53902" w:rsidRPr="004B3FD8">
              <w:rPr>
                <w:b/>
                <w:bCs/>
                <w:sz w:val="28"/>
                <w:szCs w:val="28"/>
                <w:lang w:eastAsia="ru-RU"/>
              </w:rPr>
              <w:t>прогнозовані надходждення від податків та зборів до місцевого та державного бюджет</w:t>
            </w:r>
            <w:r w:rsidR="00775C2D" w:rsidRPr="004B3FD8">
              <w:rPr>
                <w:b/>
                <w:bCs/>
                <w:sz w:val="28"/>
                <w:szCs w:val="28"/>
                <w:lang w:eastAsia="ru-RU"/>
              </w:rPr>
              <w:t>ів</w:t>
            </w:r>
            <w:r w:rsidR="00F53902" w:rsidRPr="004B3FD8">
              <w:rPr>
                <w:b/>
                <w:bCs/>
                <w:sz w:val="28"/>
                <w:szCs w:val="28"/>
                <w:lang w:eastAsia="ru-RU"/>
              </w:rPr>
              <w:t xml:space="preserve"> в рамках </w:t>
            </w:r>
            <w:r w:rsidR="005E1932">
              <w:rPr>
                <w:b/>
                <w:bCs/>
                <w:sz w:val="28"/>
                <w:szCs w:val="28"/>
                <w:lang w:eastAsia="ru-RU"/>
              </w:rPr>
              <w:t>діяльності зі створення</w:t>
            </w:r>
            <w:r w:rsidR="00F53902" w:rsidRPr="004B3FD8">
              <w:rPr>
                <w:b/>
                <w:bCs/>
                <w:sz w:val="28"/>
                <w:szCs w:val="28"/>
                <w:lang w:eastAsia="ru-RU"/>
              </w:rPr>
              <w:t xml:space="preserve"> створенню та подал</w:t>
            </w:r>
            <w:r w:rsidR="00C868E1" w:rsidRPr="004B3FD8">
              <w:rPr>
                <w:b/>
                <w:bCs/>
                <w:sz w:val="28"/>
                <w:szCs w:val="28"/>
                <w:lang w:eastAsia="ru-RU"/>
              </w:rPr>
              <w:t>ь</w:t>
            </w:r>
            <w:r w:rsidR="00F53902" w:rsidRPr="004B3FD8">
              <w:rPr>
                <w:b/>
                <w:bCs/>
                <w:sz w:val="28"/>
                <w:szCs w:val="28"/>
                <w:lang w:eastAsia="ru-RU"/>
              </w:rPr>
              <w:t xml:space="preserve">шого функціонуванню </w:t>
            </w:r>
            <w:r w:rsidR="00775C2D" w:rsidRPr="004B3FD8">
              <w:rPr>
                <w:b/>
                <w:bCs/>
                <w:sz w:val="28"/>
                <w:szCs w:val="28"/>
                <w:lang w:eastAsia="ru-RU"/>
              </w:rPr>
              <w:t>індустріального парку;</w:t>
            </w:r>
          </w:p>
          <w:p w:rsidR="00775C2D" w:rsidRPr="004B3FD8" w:rsidRDefault="00775C2D" w:rsidP="00E5312A">
            <w:pPr>
              <w:shd w:val="clear" w:color="auto" w:fill="FFFFFF"/>
              <w:spacing w:after="150"/>
              <w:ind w:firstLine="450"/>
              <w:jc w:val="both"/>
              <w:rPr>
                <w:b/>
                <w:bCs/>
                <w:sz w:val="28"/>
                <w:szCs w:val="28"/>
                <w:lang w:eastAsia="ru-RU"/>
              </w:rPr>
            </w:pPr>
            <w:r w:rsidRPr="004B3FD8">
              <w:rPr>
                <w:b/>
                <w:bCs/>
                <w:sz w:val="28"/>
                <w:szCs w:val="28"/>
                <w:lang w:eastAsia="ru-RU"/>
              </w:rPr>
              <w:t xml:space="preserve">3) </w:t>
            </w:r>
            <w:r w:rsidR="00ED3145" w:rsidRPr="004B3FD8">
              <w:rPr>
                <w:b/>
                <w:bCs/>
                <w:sz w:val="28"/>
                <w:szCs w:val="28"/>
                <w:lang w:eastAsia="ru-RU"/>
              </w:rPr>
              <w:t xml:space="preserve">прогнозовані </w:t>
            </w:r>
            <w:r w:rsidR="008436FD" w:rsidRPr="004B3FD8">
              <w:rPr>
                <w:b/>
                <w:bCs/>
                <w:sz w:val="28"/>
                <w:szCs w:val="28"/>
                <w:lang w:eastAsia="ru-RU"/>
              </w:rPr>
              <w:t xml:space="preserve">інвестиції в </w:t>
            </w:r>
            <w:r w:rsidR="0013442C" w:rsidRPr="004B3FD8">
              <w:rPr>
                <w:b/>
                <w:bCs/>
                <w:sz w:val="28"/>
                <w:szCs w:val="28"/>
                <w:lang w:eastAsia="ru-RU"/>
              </w:rPr>
              <w:t xml:space="preserve">загальнодоступну інфраструктуру, що буде стоврена (відремонтована) в рамках роботи по </w:t>
            </w:r>
            <w:r w:rsidR="0094479B" w:rsidRPr="004B3FD8">
              <w:rPr>
                <w:b/>
                <w:bCs/>
                <w:sz w:val="28"/>
                <w:szCs w:val="28"/>
                <w:lang w:eastAsia="ru-RU"/>
              </w:rPr>
              <w:t>облаштуванню</w:t>
            </w:r>
            <w:r w:rsidR="0013442C" w:rsidRPr="004B3FD8">
              <w:rPr>
                <w:b/>
                <w:bCs/>
                <w:sz w:val="28"/>
                <w:szCs w:val="28"/>
                <w:lang w:eastAsia="ru-RU"/>
              </w:rPr>
              <w:t xml:space="preserve"> та</w:t>
            </w:r>
            <w:r w:rsidR="0094479B" w:rsidRPr="004B3FD8">
              <w:rPr>
                <w:b/>
                <w:bCs/>
                <w:sz w:val="28"/>
                <w:szCs w:val="28"/>
                <w:lang w:eastAsia="ru-RU"/>
              </w:rPr>
              <w:t xml:space="preserve"> </w:t>
            </w:r>
            <w:r w:rsidR="0013442C" w:rsidRPr="004B3FD8">
              <w:rPr>
                <w:b/>
                <w:bCs/>
                <w:sz w:val="28"/>
                <w:szCs w:val="28"/>
                <w:lang w:eastAsia="ru-RU"/>
              </w:rPr>
              <w:t>подалшого функціонуванню індустріального парку</w:t>
            </w:r>
            <w:r w:rsidR="00DC0607" w:rsidRPr="004B3FD8">
              <w:rPr>
                <w:b/>
                <w:bCs/>
                <w:sz w:val="28"/>
                <w:szCs w:val="28"/>
                <w:lang w:eastAsia="ru-RU"/>
              </w:rPr>
              <w:t>;</w:t>
            </w:r>
          </w:p>
          <w:p w:rsidR="00DC0607" w:rsidRPr="004B3FD8" w:rsidRDefault="00DC0607" w:rsidP="00E5312A">
            <w:pPr>
              <w:shd w:val="clear" w:color="auto" w:fill="FFFFFF"/>
              <w:spacing w:after="150"/>
              <w:ind w:firstLine="450"/>
              <w:jc w:val="both"/>
              <w:rPr>
                <w:b/>
                <w:bCs/>
                <w:sz w:val="28"/>
                <w:szCs w:val="28"/>
                <w:lang w:eastAsia="ru-RU"/>
              </w:rPr>
            </w:pPr>
            <w:r w:rsidRPr="004B3FD8">
              <w:rPr>
                <w:b/>
                <w:bCs/>
                <w:sz w:val="28"/>
                <w:szCs w:val="28"/>
                <w:lang w:eastAsia="ru-RU"/>
              </w:rPr>
              <w:t xml:space="preserve">4) </w:t>
            </w:r>
            <w:r w:rsidR="009B234A" w:rsidRPr="004B3FD8">
              <w:rPr>
                <w:b/>
                <w:bCs/>
                <w:sz w:val="28"/>
                <w:szCs w:val="28"/>
                <w:lang w:eastAsia="ru-RU"/>
              </w:rPr>
              <w:t>прогнозований обсяг капітальних інвестицій в</w:t>
            </w:r>
            <w:r w:rsidR="0051722E" w:rsidRPr="004B3FD8">
              <w:rPr>
                <w:b/>
                <w:bCs/>
                <w:sz w:val="28"/>
                <w:szCs w:val="28"/>
                <w:lang w:eastAsia="ru-RU"/>
              </w:rPr>
              <w:t xml:space="preserve"> об’єкти</w:t>
            </w:r>
            <w:r w:rsidR="009B234A" w:rsidRPr="004B3FD8">
              <w:rPr>
                <w:b/>
                <w:bCs/>
                <w:sz w:val="28"/>
                <w:szCs w:val="28"/>
                <w:lang w:eastAsia="ru-RU"/>
              </w:rPr>
              <w:t xml:space="preserve"> </w:t>
            </w:r>
            <w:r w:rsidR="00FE2819" w:rsidRPr="004B3FD8">
              <w:rPr>
                <w:b/>
                <w:bCs/>
                <w:sz w:val="28"/>
                <w:szCs w:val="28"/>
                <w:lang w:eastAsia="ru-RU"/>
              </w:rPr>
              <w:t>у межах індустріального парку</w:t>
            </w:r>
            <w:r w:rsidR="00A96674" w:rsidRPr="004B3FD8">
              <w:rPr>
                <w:b/>
                <w:bCs/>
                <w:sz w:val="28"/>
                <w:szCs w:val="28"/>
                <w:lang w:eastAsia="ru-RU"/>
              </w:rPr>
              <w:t xml:space="preserve"> та за межами парку</w:t>
            </w:r>
            <w:r w:rsidR="005E1932">
              <w:rPr>
                <w:b/>
                <w:bCs/>
                <w:sz w:val="28"/>
                <w:szCs w:val="28"/>
                <w:lang w:eastAsia="ru-RU"/>
              </w:rPr>
              <w:t xml:space="preserve">, однак в межах </w:t>
            </w:r>
            <w:r w:rsidR="005E1932" w:rsidRPr="005E1932">
              <w:rPr>
                <w:b/>
                <w:bCs/>
                <w:sz w:val="28"/>
                <w:szCs w:val="28"/>
                <w:lang w:eastAsia="ru-RU"/>
              </w:rPr>
              <w:t>адміністративно-</w:t>
            </w:r>
            <w:r w:rsidR="005E1932">
              <w:rPr>
                <w:b/>
                <w:bCs/>
                <w:sz w:val="28"/>
                <w:szCs w:val="28"/>
                <w:lang w:eastAsia="ru-RU"/>
              </w:rPr>
              <w:t>територіальної одиниці, на якій розшташований такий індустріальний парк</w:t>
            </w:r>
            <w:r w:rsidR="00A96674" w:rsidRPr="004B3FD8">
              <w:rPr>
                <w:b/>
                <w:bCs/>
                <w:sz w:val="28"/>
                <w:szCs w:val="28"/>
                <w:lang w:eastAsia="ru-RU"/>
              </w:rPr>
              <w:t xml:space="preserve"> (за наявніості)</w:t>
            </w:r>
            <w:r w:rsidR="00FE2819" w:rsidRPr="004B3FD8">
              <w:rPr>
                <w:b/>
                <w:bCs/>
                <w:sz w:val="28"/>
                <w:szCs w:val="28"/>
                <w:lang w:eastAsia="ru-RU"/>
              </w:rPr>
              <w:t>;</w:t>
            </w:r>
          </w:p>
          <w:p w:rsidR="00FE2819" w:rsidRPr="004B3FD8" w:rsidRDefault="00FE2819" w:rsidP="00E5312A">
            <w:pPr>
              <w:shd w:val="clear" w:color="auto" w:fill="FFFFFF"/>
              <w:spacing w:after="150"/>
              <w:ind w:firstLine="450"/>
              <w:jc w:val="both"/>
              <w:rPr>
                <w:b/>
                <w:bCs/>
                <w:sz w:val="28"/>
                <w:szCs w:val="28"/>
                <w:lang w:eastAsia="ru-RU"/>
              </w:rPr>
            </w:pPr>
            <w:r w:rsidRPr="004B3FD8">
              <w:rPr>
                <w:b/>
                <w:bCs/>
                <w:sz w:val="28"/>
                <w:szCs w:val="28"/>
                <w:lang w:eastAsia="ru-RU"/>
              </w:rPr>
              <w:t xml:space="preserve">5) </w:t>
            </w:r>
            <w:r w:rsidR="00C12E25" w:rsidRPr="004B3FD8">
              <w:rPr>
                <w:b/>
                <w:bCs/>
                <w:sz w:val="28"/>
                <w:szCs w:val="28"/>
                <w:lang w:eastAsia="ru-RU"/>
              </w:rPr>
              <w:t xml:space="preserve">загальну площу у межах індустріального парку, яку </w:t>
            </w:r>
            <w:r w:rsidR="005E1932">
              <w:rPr>
                <w:b/>
                <w:bCs/>
                <w:sz w:val="28"/>
                <w:szCs w:val="28"/>
                <w:lang w:eastAsia="ru-RU"/>
              </w:rPr>
              <w:t xml:space="preserve">конкретний </w:t>
            </w:r>
            <w:r w:rsidR="00C12E25" w:rsidRPr="004B3FD8">
              <w:rPr>
                <w:b/>
                <w:bCs/>
                <w:sz w:val="28"/>
                <w:szCs w:val="28"/>
                <w:lang w:eastAsia="ru-RU"/>
              </w:rPr>
              <w:t>учасник планує використовувати, у разі якщо учасників декілька.</w:t>
            </w:r>
          </w:p>
          <w:p w:rsidR="00E5312A" w:rsidRPr="004B3FD8" w:rsidRDefault="00B84089" w:rsidP="00E5312A">
            <w:pPr>
              <w:shd w:val="clear" w:color="auto" w:fill="FFFFFF"/>
              <w:spacing w:after="150"/>
              <w:ind w:firstLine="450"/>
              <w:jc w:val="both"/>
              <w:rPr>
                <w:bCs/>
                <w:sz w:val="28"/>
                <w:szCs w:val="28"/>
                <w:lang w:eastAsia="ru-RU"/>
              </w:rPr>
            </w:pPr>
            <w:r w:rsidRPr="004B3FD8">
              <w:rPr>
                <w:bCs/>
                <w:sz w:val="28"/>
                <w:szCs w:val="28"/>
                <w:lang w:eastAsia="ru-RU"/>
              </w:rPr>
              <w:t>…</w:t>
            </w:r>
          </w:p>
        </w:tc>
      </w:tr>
      <w:tr w:rsidR="001220F7" w:rsidRPr="004B3FD8" w:rsidTr="00101CF4">
        <w:trPr>
          <w:trHeight w:val="70"/>
        </w:trPr>
        <w:tc>
          <w:tcPr>
            <w:tcW w:w="7873" w:type="dxa"/>
            <w:shd w:val="clear" w:color="auto" w:fill="auto"/>
          </w:tcPr>
          <w:p w:rsidR="007B3452" w:rsidRPr="004B3FD8" w:rsidRDefault="007B3452" w:rsidP="007B3452">
            <w:pPr>
              <w:shd w:val="clear" w:color="auto" w:fill="FFFFFF"/>
              <w:spacing w:after="150"/>
              <w:ind w:firstLine="450"/>
              <w:jc w:val="both"/>
              <w:rPr>
                <w:bCs/>
                <w:sz w:val="28"/>
                <w:szCs w:val="28"/>
                <w:lang w:eastAsia="ru-RU"/>
              </w:rPr>
            </w:pPr>
            <w:r w:rsidRPr="004B3FD8">
              <w:rPr>
                <w:bCs/>
                <w:sz w:val="28"/>
                <w:szCs w:val="28"/>
                <w:lang w:eastAsia="ru-RU"/>
              </w:rPr>
              <w:lastRenderedPageBreak/>
              <w:t>Стаття 20. Конфіденційність конкурсних пропозицій</w:t>
            </w:r>
          </w:p>
          <w:p w:rsidR="007B3452" w:rsidRPr="004B3FD8" w:rsidRDefault="007B3452" w:rsidP="007B3452">
            <w:pPr>
              <w:shd w:val="clear" w:color="auto" w:fill="FFFFFF"/>
              <w:spacing w:after="150"/>
              <w:ind w:firstLine="450"/>
              <w:jc w:val="both"/>
              <w:rPr>
                <w:bCs/>
                <w:sz w:val="28"/>
                <w:szCs w:val="28"/>
                <w:lang w:eastAsia="ru-RU"/>
              </w:rPr>
            </w:pPr>
            <w:bookmarkStart w:id="7" w:name="n147"/>
            <w:bookmarkEnd w:id="7"/>
            <w:r w:rsidRPr="004B3FD8">
              <w:rPr>
                <w:bCs/>
                <w:sz w:val="28"/>
                <w:szCs w:val="28"/>
                <w:lang w:eastAsia="ru-RU"/>
              </w:rPr>
              <w:t xml:space="preserve">1. Інформація, що міститься у конкурсних пропозиціях учасників конкурсу з визначення керуючої компанії для створення та функціонування індустріального парку, є </w:t>
            </w:r>
            <w:r w:rsidRPr="004B3FD8">
              <w:rPr>
                <w:bCs/>
                <w:sz w:val="28"/>
                <w:szCs w:val="28"/>
                <w:lang w:eastAsia="ru-RU"/>
              </w:rPr>
              <w:lastRenderedPageBreak/>
              <w:t>конфіденційною і не підлягає розголошенню стороннім особам та іншим учасникам.</w:t>
            </w:r>
          </w:p>
          <w:p w:rsidR="007B3452" w:rsidRPr="004B3FD8" w:rsidRDefault="007B3452" w:rsidP="007B3452">
            <w:pPr>
              <w:shd w:val="clear" w:color="auto" w:fill="FFFFFF"/>
              <w:spacing w:after="150"/>
              <w:ind w:firstLine="450"/>
              <w:jc w:val="both"/>
              <w:rPr>
                <w:bCs/>
                <w:sz w:val="28"/>
                <w:szCs w:val="28"/>
                <w:lang w:eastAsia="ru-RU"/>
              </w:rPr>
            </w:pPr>
            <w:bookmarkStart w:id="8" w:name="n148"/>
            <w:bookmarkEnd w:id="8"/>
            <w:r w:rsidRPr="004B3FD8">
              <w:rPr>
                <w:bCs/>
                <w:sz w:val="28"/>
                <w:szCs w:val="28"/>
                <w:lang w:eastAsia="ru-RU"/>
              </w:rPr>
              <w:t>2. Результати оцінки конкурсних пропозицій учасників конкурсу не підлягають розголошенню до укладення договору про створення та функціонування індустріального парку, крім випадків, передбачених законом.</w:t>
            </w:r>
          </w:p>
          <w:p w:rsidR="001220F7" w:rsidRPr="004B3FD8" w:rsidRDefault="001220F7" w:rsidP="00E5312A">
            <w:pPr>
              <w:shd w:val="clear" w:color="auto" w:fill="FFFFFF"/>
              <w:spacing w:after="150"/>
              <w:ind w:firstLine="450"/>
              <w:jc w:val="both"/>
              <w:rPr>
                <w:bCs/>
                <w:sz w:val="28"/>
                <w:szCs w:val="28"/>
                <w:lang w:eastAsia="ru-RU"/>
              </w:rPr>
            </w:pPr>
          </w:p>
        </w:tc>
        <w:tc>
          <w:tcPr>
            <w:tcW w:w="7938" w:type="dxa"/>
          </w:tcPr>
          <w:p w:rsidR="007B3452" w:rsidRPr="004B3FD8" w:rsidRDefault="007B3452" w:rsidP="007B3452">
            <w:pPr>
              <w:shd w:val="clear" w:color="auto" w:fill="FFFFFF"/>
              <w:spacing w:after="150"/>
              <w:ind w:firstLine="450"/>
              <w:jc w:val="both"/>
              <w:rPr>
                <w:bCs/>
                <w:sz w:val="28"/>
                <w:szCs w:val="28"/>
                <w:lang w:eastAsia="ru-RU"/>
              </w:rPr>
            </w:pPr>
            <w:r w:rsidRPr="004B3FD8">
              <w:rPr>
                <w:bCs/>
                <w:sz w:val="28"/>
                <w:szCs w:val="28"/>
                <w:lang w:eastAsia="ru-RU"/>
              </w:rPr>
              <w:lastRenderedPageBreak/>
              <w:t>Стаття 20. Конфіденційність конкурсних пропозицій</w:t>
            </w:r>
          </w:p>
          <w:p w:rsidR="007B3452" w:rsidRPr="004B3FD8" w:rsidRDefault="007B3452" w:rsidP="007B3452">
            <w:pPr>
              <w:shd w:val="clear" w:color="auto" w:fill="FFFFFF"/>
              <w:spacing w:after="150"/>
              <w:ind w:firstLine="450"/>
              <w:jc w:val="both"/>
              <w:rPr>
                <w:b/>
                <w:bCs/>
                <w:sz w:val="28"/>
                <w:szCs w:val="28"/>
                <w:lang w:eastAsia="ru-RU"/>
              </w:rPr>
            </w:pPr>
            <w:r w:rsidRPr="004B3FD8">
              <w:rPr>
                <w:bCs/>
                <w:sz w:val="28"/>
                <w:szCs w:val="28"/>
                <w:lang w:eastAsia="ru-RU"/>
              </w:rPr>
              <w:t xml:space="preserve">1. Інформація, визначена </w:t>
            </w:r>
            <w:r w:rsidRPr="004B3FD8">
              <w:rPr>
                <w:b/>
                <w:bCs/>
                <w:sz w:val="28"/>
                <w:szCs w:val="28"/>
                <w:lang w:eastAsia="ru-RU"/>
              </w:rPr>
              <w:t xml:space="preserve">пунктами два-шість частини другої статті 17 цього Закону, </w:t>
            </w:r>
            <w:r w:rsidRPr="004B3FD8">
              <w:rPr>
                <w:bCs/>
                <w:sz w:val="28"/>
                <w:szCs w:val="28"/>
                <w:lang w:eastAsia="ru-RU"/>
              </w:rPr>
              <w:t xml:space="preserve">що міститься у конкурсних пропозиціях учасників конкурсу з визначення </w:t>
            </w:r>
            <w:r w:rsidRPr="004B3FD8">
              <w:rPr>
                <w:b/>
                <w:bCs/>
                <w:sz w:val="28"/>
                <w:szCs w:val="28"/>
                <w:lang w:eastAsia="ru-RU"/>
              </w:rPr>
              <w:t>учасника</w:t>
            </w:r>
            <w:r w:rsidRPr="004B3FD8">
              <w:rPr>
                <w:bCs/>
                <w:sz w:val="28"/>
                <w:szCs w:val="28"/>
                <w:lang w:eastAsia="ru-RU"/>
              </w:rPr>
              <w:t xml:space="preserve"> </w:t>
            </w:r>
            <w:r w:rsidRPr="004B3FD8">
              <w:rPr>
                <w:bCs/>
                <w:sz w:val="28"/>
                <w:szCs w:val="28"/>
                <w:lang w:eastAsia="ru-RU"/>
              </w:rPr>
              <w:lastRenderedPageBreak/>
              <w:t xml:space="preserve">індустріального парку, є конфіденційною, </w:t>
            </w:r>
            <w:r w:rsidRPr="004B3FD8">
              <w:rPr>
                <w:b/>
                <w:bCs/>
                <w:sz w:val="28"/>
                <w:szCs w:val="28"/>
                <w:lang w:eastAsia="ru-RU"/>
              </w:rPr>
              <w:t xml:space="preserve">в розумінні Цивільного кодексу України, не може надаватися фізичним та юридичним особам або відображатися у відкритих джерелах, окрім надання такої інформації членам конкурсної комісії по відбору учасників індустріального парку.    </w:t>
            </w:r>
          </w:p>
          <w:p w:rsidR="001220F7" w:rsidRPr="004B3FD8" w:rsidRDefault="007B3452" w:rsidP="002746E8">
            <w:pPr>
              <w:shd w:val="clear" w:color="auto" w:fill="FFFFFF"/>
              <w:spacing w:after="150"/>
              <w:ind w:firstLine="450"/>
              <w:jc w:val="both"/>
              <w:rPr>
                <w:bCs/>
                <w:sz w:val="28"/>
                <w:szCs w:val="28"/>
                <w:lang w:eastAsia="ru-RU"/>
              </w:rPr>
            </w:pPr>
            <w:r w:rsidRPr="004B3FD8">
              <w:rPr>
                <w:bCs/>
                <w:sz w:val="28"/>
                <w:szCs w:val="28"/>
                <w:lang w:eastAsia="ru-RU"/>
              </w:rPr>
              <w:t xml:space="preserve">2. </w:t>
            </w:r>
            <w:r w:rsidR="00045846" w:rsidRPr="004B3FD8">
              <w:rPr>
                <w:b/>
                <w:bCs/>
                <w:sz w:val="28"/>
                <w:szCs w:val="28"/>
                <w:lang w:eastAsia="ru-RU"/>
              </w:rPr>
              <w:t xml:space="preserve">Після прийняття рішення про </w:t>
            </w:r>
            <w:r w:rsidR="001940E5" w:rsidRPr="004B3FD8">
              <w:rPr>
                <w:b/>
                <w:bCs/>
                <w:sz w:val="28"/>
                <w:szCs w:val="28"/>
                <w:lang w:eastAsia="ru-RU"/>
              </w:rPr>
              <w:t xml:space="preserve">визначення </w:t>
            </w:r>
            <w:r w:rsidR="00045846" w:rsidRPr="004B3FD8">
              <w:rPr>
                <w:b/>
                <w:bCs/>
                <w:sz w:val="28"/>
                <w:szCs w:val="28"/>
                <w:lang w:eastAsia="ru-RU"/>
              </w:rPr>
              <w:t>переможця конкурсу, р</w:t>
            </w:r>
            <w:r w:rsidRPr="004B3FD8">
              <w:rPr>
                <w:b/>
                <w:bCs/>
                <w:sz w:val="28"/>
                <w:szCs w:val="28"/>
                <w:lang w:eastAsia="ru-RU"/>
              </w:rPr>
              <w:t xml:space="preserve">езультати оцінки конкурсних пропозицій учасників конкурсу </w:t>
            </w:r>
            <w:r w:rsidR="00045846" w:rsidRPr="004B3FD8">
              <w:rPr>
                <w:b/>
                <w:bCs/>
                <w:sz w:val="28"/>
                <w:szCs w:val="28"/>
                <w:lang w:eastAsia="ru-RU"/>
              </w:rPr>
              <w:t>про</w:t>
            </w:r>
            <w:r w:rsidRPr="004B3FD8">
              <w:rPr>
                <w:b/>
                <w:bCs/>
                <w:sz w:val="28"/>
                <w:szCs w:val="28"/>
                <w:lang w:eastAsia="ru-RU"/>
              </w:rPr>
              <w:t xml:space="preserve"> укладення договору про створення та функціонування індустр</w:t>
            </w:r>
            <w:r w:rsidR="003459BF" w:rsidRPr="004B3FD8">
              <w:rPr>
                <w:b/>
                <w:bCs/>
                <w:sz w:val="28"/>
                <w:szCs w:val="28"/>
                <w:lang w:eastAsia="ru-RU"/>
              </w:rPr>
              <w:t>іального парку</w:t>
            </w:r>
            <w:r w:rsidRPr="004B3FD8">
              <w:rPr>
                <w:b/>
                <w:bCs/>
                <w:sz w:val="28"/>
                <w:szCs w:val="28"/>
                <w:lang w:eastAsia="ru-RU"/>
              </w:rPr>
              <w:t xml:space="preserve"> </w:t>
            </w:r>
            <w:r w:rsidR="007F3115" w:rsidRPr="004B3FD8">
              <w:rPr>
                <w:b/>
                <w:bCs/>
                <w:sz w:val="28"/>
                <w:szCs w:val="28"/>
                <w:lang w:eastAsia="ru-RU"/>
              </w:rPr>
              <w:t>підлягають опри</w:t>
            </w:r>
            <w:r w:rsidR="00045846" w:rsidRPr="004B3FD8">
              <w:rPr>
                <w:b/>
                <w:bCs/>
                <w:sz w:val="28"/>
                <w:szCs w:val="28"/>
                <w:lang w:eastAsia="ru-RU"/>
              </w:rPr>
              <w:t>людненню</w:t>
            </w:r>
            <w:r w:rsidR="003459BF" w:rsidRPr="004B3FD8">
              <w:rPr>
                <w:b/>
                <w:bCs/>
                <w:sz w:val="28"/>
                <w:szCs w:val="28"/>
                <w:lang w:eastAsia="ru-RU"/>
              </w:rPr>
              <w:t xml:space="preserve"> не пізніше </w:t>
            </w:r>
            <w:r w:rsidR="00045846" w:rsidRPr="004B3FD8">
              <w:rPr>
                <w:b/>
                <w:bCs/>
                <w:sz w:val="28"/>
                <w:szCs w:val="28"/>
                <w:lang w:eastAsia="ru-RU"/>
              </w:rPr>
              <w:t xml:space="preserve"> </w:t>
            </w:r>
            <w:r w:rsidR="003459BF" w:rsidRPr="004B3FD8">
              <w:rPr>
                <w:b/>
                <w:bCs/>
                <w:sz w:val="28"/>
                <w:szCs w:val="28"/>
                <w:lang w:eastAsia="ru-RU"/>
              </w:rPr>
              <w:t xml:space="preserve">п’яти днів </w:t>
            </w:r>
            <w:r w:rsidR="00045846" w:rsidRPr="004B3FD8">
              <w:rPr>
                <w:b/>
                <w:bCs/>
                <w:sz w:val="28"/>
                <w:szCs w:val="28"/>
                <w:lang w:eastAsia="ru-RU"/>
              </w:rPr>
              <w:t xml:space="preserve">на офіційному веб-сайті </w:t>
            </w:r>
            <w:r w:rsidR="00901580" w:rsidRPr="004B3FD8">
              <w:rPr>
                <w:b/>
                <w:bCs/>
                <w:sz w:val="28"/>
                <w:szCs w:val="28"/>
                <w:lang w:eastAsia="ru-RU"/>
              </w:rPr>
              <w:t>уповноваженого державного органу, який забезпечує ведення Реєстру індустріальних парків</w:t>
            </w:r>
            <w:r w:rsidR="003459BF" w:rsidRPr="004B3FD8">
              <w:rPr>
                <w:b/>
                <w:bCs/>
                <w:sz w:val="28"/>
                <w:szCs w:val="28"/>
                <w:lang w:eastAsia="ru-RU"/>
              </w:rPr>
              <w:t xml:space="preserve"> протягом</w:t>
            </w:r>
            <w:r w:rsidRPr="004B3FD8">
              <w:rPr>
                <w:b/>
                <w:bCs/>
                <w:sz w:val="28"/>
                <w:szCs w:val="28"/>
                <w:lang w:eastAsia="ru-RU"/>
              </w:rPr>
              <w:t>.</w:t>
            </w:r>
          </w:p>
        </w:tc>
      </w:tr>
      <w:tr w:rsidR="00AF53BB" w:rsidRPr="004B3FD8" w:rsidTr="00101CF4">
        <w:trPr>
          <w:trHeight w:val="70"/>
        </w:trPr>
        <w:tc>
          <w:tcPr>
            <w:tcW w:w="7873" w:type="dxa"/>
            <w:shd w:val="clear" w:color="auto" w:fill="auto"/>
          </w:tcPr>
          <w:p w:rsidR="00AF53BB" w:rsidRPr="004B3FD8" w:rsidRDefault="00AF53BB" w:rsidP="00AF53BB">
            <w:pPr>
              <w:shd w:val="clear" w:color="auto" w:fill="FFFFFF"/>
              <w:ind w:firstLine="448"/>
              <w:jc w:val="both"/>
              <w:rPr>
                <w:bCs/>
                <w:sz w:val="28"/>
                <w:szCs w:val="28"/>
                <w:lang w:eastAsia="ru-RU"/>
              </w:rPr>
            </w:pPr>
            <w:r w:rsidRPr="004B3FD8">
              <w:rPr>
                <w:bCs/>
                <w:sz w:val="28"/>
                <w:szCs w:val="28"/>
                <w:lang w:eastAsia="ru-RU"/>
              </w:rPr>
              <w:lastRenderedPageBreak/>
              <w:t>Стаття 21. Укладення та строк договору про створення та функціонування індустріального парку</w:t>
            </w:r>
          </w:p>
          <w:p w:rsidR="00AF53BB" w:rsidRPr="004B3FD8" w:rsidRDefault="00AF53BB" w:rsidP="00AF53BB">
            <w:pPr>
              <w:shd w:val="clear" w:color="auto" w:fill="FFFFFF"/>
              <w:ind w:firstLine="448"/>
              <w:jc w:val="both"/>
              <w:rPr>
                <w:bCs/>
                <w:sz w:val="28"/>
                <w:szCs w:val="28"/>
                <w:lang w:eastAsia="ru-RU"/>
              </w:rPr>
            </w:pPr>
            <w:r w:rsidRPr="004B3FD8">
              <w:rPr>
                <w:bCs/>
                <w:sz w:val="28"/>
                <w:szCs w:val="28"/>
                <w:lang w:eastAsia="ru-RU"/>
              </w:rPr>
              <w:t xml:space="preserve">1. Договір про створення та функціонування індустріального парку укладається між ініціатором створення та вибраною згідно з цим Законом юридичною особою, яка після підписання цього договору набуває статусу </w:t>
            </w:r>
            <w:r w:rsidRPr="002746E8">
              <w:rPr>
                <w:b/>
                <w:bCs/>
                <w:sz w:val="28"/>
                <w:szCs w:val="28"/>
                <w:lang w:eastAsia="ru-RU"/>
              </w:rPr>
              <w:t>керуючої компанії</w:t>
            </w:r>
            <w:r w:rsidRPr="004B3FD8">
              <w:rPr>
                <w:bCs/>
                <w:sz w:val="28"/>
                <w:szCs w:val="28"/>
                <w:lang w:eastAsia="ru-RU"/>
              </w:rPr>
              <w:t>.</w:t>
            </w:r>
          </w:p>
          <w:p w:rsidR="00AF53BB" w:rsidRPr="004B3FD8" w:rsidRDefault="002746E8" w:rsidP="00AF53BB">
            <w:pPr>
              <w:shd w:val="clear" w:color="auto" w:fill="FFFFFF"/>
              <w:ind w:firstLine="448"/>
              <w:jc w:val="both"/>
              <w:rPr>
                <w:bCs/>
                <w:sz w:val="28"/>
                <w:szCs w:val="28"/>
                <w:lang w:eastAsia="ru-RU"/>
              </w:rPr>
            </w:pPr>
            <w:r>
              <w:rPr>
                <w:bCs/>
                <w:sz w:val="28"/>
                <w:szCs w:val="28"/>
                <w:lang w:eastAsia="ru-RU"/>
              </w:rPr>
              <w:t>…</w:t>
            </w:r>
          </w:p>
          <w:p w:rsidR="00AF53BB" w:rsidRPr="004B3FD8" w:rsidRDefault="00AF53BB" w:rsidP="002746E8">
            <w:pPr>
              <w:shd w:val="clear" w:color="auto" w:fill="FFFFFF"/>
              <w:spacing w:after="150"/>
              <w:jc w:val="both"/>
              <w:rPr>
                <w:bCs/>
                <w:sz w:val="28"/>
                <w:szCs w:val="28"/>
                <w:lang w:eastAsia="ru-RU"/>
              </w:rPr>
            </w:pPr>
          </w:p>
        </w:tc>
        <w:tc>
          <w:tcPr>
            <w:tcW w:w="7938" w:type="dxa"/>
          </w:tcPr>
          <w:p w:rsidR="000E6F69" w:rsidRPr="004B3FD8" w:rsidRDefault="000E6F69" w:rsidP="000E6F69">
            <w:pPr>
              <w:shd w:val="clear" w:color="auto" w:fill="FFFFFF"/>
              <w:ind w:firstLine="448"/>
              <w:jc w:val="both"/>
              <w:rPr>
                <w:bCs/>
                <w:sz w:val="28"/>
                <w:szCs w:val="28"/>
                <w:lang w:eastAsia="ru-RU"/>
              </w:rPr>
            </w:pPr>
            <w:r w:rsidRPr="004B3FD8">
              <w:rPr>
                <w:bCs/>
                <w:sz w:val="28"/>
                <w:szCs w:val="28"/>
                <w:lang w:eastAsia="ru-RU"/>
              </w:rPr>
              <w:t>Стаття 21. Укладення та строк договору про створення та функціонування індустріального парку</w:t>
            </w:r>
          </w:p>
          <w:p w:rsidR="000E6F69" w:rsidRPr="004B3FD8" w:rsidRDefault="000E6F69" w:rsidP="000E6F69">
            <w:pPr>
              <w:shd w:val="clear" w:color="auto" w:fill="FFFFFF"/>
              <w:ind w:firstLine="448"/>
              <w:jc w:val="both"/>
              <w:rPr>
                <w:bCs/>
                <w:sz w:val="28"/>
                <w:szCs w:val="28"/>
                <w:lang w:eastAsia="ru-RU"/>
              </w:rPr>
            </w:pPr>
            <w:r w:rsidRPr="004B3FD8">
              <w:rPr>
                <w:bCs/>
                <w:sz w:val="28"/>
                <w:szCs w:val="28"/>
                <w:lang w:eastAsia="ru-RU"/>
              </w:rPr>
              <w:t xml:space="preserve">1. Договір про створення та функціонування індустріального парку укладається між ініціатором створення та вибраною згідно з цим Законом юридичною особою, яка після підписання цього договору набуває статусу </w:t>
            </w:r>
            <w:r w:rsidRPr="004B3FD8">
              <w:rPr>
                <w:b/>
                <w:bCs/>
                <w:sz w:val="28"/>
                <w:szCs w:val="28"/>
                <w:lang w:eastAsia="ru-RU"/>
              </w:rPr>
              <w:t>учасника</w:t>
            </w:r>
            <w:r w:rsidRPr="004B3FD8">
              <w:rPr>
                <w:bCs/>
                <w:sz w:val="28"/>
                <w:szCs w:val="28"/>
                <w:lang w:eastAsia="ru-RU"/>
              </w:rPr>
              <w:t>.</w:t>
            </w:r>
          </w:p>
          <w:p w:rsidR="000E6F69" w:rsidRPr="004B3FD8" w:rsidRDefault="002746E8" w:rsidP="000E6F69">
            <w:pPr>
              <w:shd w:val="clear" w:color="auto" w:fill="FFFFFF"/>
              <w:ind w:firstLine="448"/>
              <w:jc w:val="both"/>
              <w:rPr>
                <w:bCs/>
                <w:sz w:val="28"/>
                <w:szCs w:val="28"/>
                <w:lang w:eastAsia="ru-RU"/>
              </w:rPr>
            </w:pPr>
            <w:r>
              <w:rPr>
                <w:bCs/>
                <w:sz w:val="28"/>
                <w:szCs w:val="28"/>
                <w:lang w:eastAsia="ru-RU"/>
              </w:rPr>
              <w:t>…</w:t>
            </w:r>
          </w:p>
          <w:p w:rsidR="00AF53BB" w:rsidRPr="004B3FD8" w:rsidRDefault="00AF53BB" w:rsidP="007B3452">
            <w:pPr>
              <w:shd w:val="clear" w:color="auto" w:fill="FFFFFF"/>
              <w:spacing w:after="150"/>
              <w:ind w:firstLine="450"/>
              <w:jc w:val="both"/>
              <w:rPr>
                <w:bCs/>
                <w:sz w:val="28"/>
                <w:szCs w:val="28"/>
                <w:lang w:eastAsia="ru-RU"/>
              </w:rPr>
            </w:pPr>
          </w:p>
        </w:tc>
      </w:tr>
      <w:tr w:rsidR="00BB373D" w:rsidRPr="004B3FD8" w:rsidTr="00101CF4">
        <w:trPr>
          <w:trHeight w:val="70"/>
        </w:trPr>
        <w:tc>
          <w:tcPr>
            <w:tcW w:w="7873" w:type="dxa"/>
            <w:shd w:val="clear" w:color="auto" w:fill="auto"/>
          </w:tcPr>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Стаття 22. Істотні умови договору про створення та функціонування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1. Істотними умовами договору про створення та функціонування індустріального парку є:</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1) предмет договору;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2) строк договору;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3) кадастрові номери, місце розташування та розміри земельних ділянок, на яких створено індустріальний парк;</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4) порядок та умови облаштування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lastRenderedPageBreak/>
              <w:t>5) порядок та умови здійснення наукової діяльності у межах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6) порядок та умови залучення учасників;</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7) порядок та умови надання учасникам прав на земельні ділянки та об’єкти у межах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8) порядок та умови надання послуг та прав користування інженерно-транспортною інфраструктурою;</w:t>
            </w:r>
          </w:p>
          <w:p w:rsidR="00FD1854" w:rsidRPr="004B3FD8" w:rsidRDefault="00FD1854" w:rsidP="00FD1854">
            <w:pPr>
              <w:shd w:val="clear" w:color="auto" w:fill="FFFFFF"/>
              <w:ind w:firstLine="448"/>
              <w:jc w:val="both"/>
              <w:rPr>
                <w:b/>
                <w:bCs/>
                <w:strike/>
                <w:sz w:val="28"/>
                <w:szCs w:val="28"/>
                <w:lang w:eastAsia="ru-RU"/>
              </w:rPr>
            </w:pPr>
            <w:r w:rsidRPr="004B3FD8">
              <w:rPr>
                <w:b/>
                <w:bCs/>
                <w:strike/>
                <w:sz w:val="28"/>
                <w:szCs w:val="28"/>
                <w:lang w:eastAsia="ru-RU"/>
              </w:rPr>
              <w:t>9) порядок та умови страхування керуючою компанією активів ініціатора створення, отриманих у користування;</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 xml:space="preserve">10) правовий режим майна, створеного </w:t>
            </w:r>
            <w:r w:rsidRPr="004B3FD8">
              <w:rPr>
                <w:bCs/>
                <w:strike/>
                <w:sz w:val="28"/>
                <w:szCs w:val="28"/>
                <w:lang w:eastAsia="ru-RU"/>
              </w:rPr>
              <w:t>керуючою компанією</w:t>
            </w:r>
            <w:r w:rsidRPr="004B3FD8">
              <w:rPr>
                <w:bCs/>
                <w:sz w:val="28"/>
                <w:szCs w:val="28"/>
                <w:lang w:eastAsia="ru-RU"/>
              </w:rPr>
              <w:t xml:space="preserve"> у межах індустріального парку, а також переданого для використання майна, що є власністю ініціатора створення;</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11) склад та порядок надання керуючою компанією звітності ініціатору створення та уповноваженому державному органу;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12) порядок набрання чинності цим договором з дня його підписання.</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2. Зміни до договору про створення та функціонування індустріального парку вносяться за взаємною згодою сторін.</w:t>
            </w:r>
          </w:p>
          <w:p w:rsidR="00FD1854" w:rsidRPr="004B3FD8" w:rsidRDefault="00FD1854" w:rsidP="00FD1854">
            <w:pPr>
              <w:shd w:val="clear" w:color="auto" w:fill="FFFFFF"/>
              <w:ind w:firstLine="448"/>
              <w:jc w:val="both"/>
              <w:rPr>
                <w:b/>
                <w:bCs/>
                <w:strike/>
                <w:sz w:val="28"/>
                <w:szCs w:val="28"/>
                <w:lang w:eastAsia="ru-RU"/>
              </w:rPr>
            </w:pPr>
            <w:r w:rsidRPr="004B3FD8">
              <w:rPr>
                <w:b/>
                <w:bCs/>
                <w:strike/>
                <w:sz w:val="28"/>
                <w:szCs w:val="28"/>
                <w:lang w:eastAsia="ru-RU"/>
              </w:rPr>
              <w:t xml:space="preserve">3. Реорганізація керуючої компанії </w:t>
            </w:r>
            <w:r w:rsidR="00CB4D6C" w:rsidRPr="004B3FD8">
              <w:rPr>
                <w:b/>
                <w:bCs/>
                <w:strike/>
                <w:sz w:val="28"/>
                <w:szCs w:val="28"/>
                <w:lang w:eastAsia="ru-RU"/>
              </w:rPr>
              <w:t>–</w:t>
            </w:r>
            <w:r w:rsidRPr="004B3FD8">
              <w:rPr>
                <w:b/>
                <w:bCs/>
                <w:strike/>
                <w:sz w:val="28"/>
                <w:szCs w:val="28"/>
                <w:lang w:eastAsia="ru-RU"/>
              </w:rPr>
              <w:t xml:space="preserve"> юридичної особи не є підставою для розірвання договору про створення та функціонування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4. Невід’ємними частинами договору про створення та функціонування індустріального парку є:</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1) рішення про створення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2) концепція індустріального парку;</w:t>
            </w:r>
          </w:p>
          <w:p w:rsidR="00BB373D" w:rsidRPr="004B3FD8" w:rsidRDefault="00FD1854" w:rsidP="00FD1854">
            <w:pPr>
              <w:shd w:val="clear" w:color="auto" w:fill="FFFFFF"/>
              <w:ind w:firstLine="448"/>
              <w:jc w:val="both"/>
              <w:rPr>
                <w:bCs/>
                <w:sz w:val="28"/>
                <w:szCs w:val="28"/>
                <w:lang w:eastAsia="ru-RU"/>
              </w:rPr>
            </w:pPr>
            <w:r w:rsidRPr="004B3FD8">
              <w:rPr>
                <w:bCs/>
                <w:sz w:val="28"/>
                <w:szCs w:val="28"/>
                <w:lang w:eastAsia="ru-RU"/>
              </w:rPr>
              <w:t>3) бізнес-план індустріального парку.</w:t>
            </w:r>
          </w:p>
        </w:tc>
        <w:tc>
          <w:tcPr>
            <w:tcW w:w="7938" w:type="dxa"/>
          </w:tcPr>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lastRenderedPageBreak/>
              <w:t>Стаття 22. Істотні умови договору про створення та функціонування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1. Істотними умовами договору про створення та функціонування індустріального парку є:</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1) предмет договору;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2) строк договору;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3) кадастрові номери, місце розташування та розміри земельних ділянок, на яких створено індустріальний парк;</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4) порядок та умови облаштування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lastRenderedPageBreak/>
              <w:t>5) порядок та умови здійснення наукової діяльності у межах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6) порядок та умови залучення учасників;</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7) порядок та умови надання учасникам прав на земельні ділянки та об’єкти у межах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8) порядок та умови надання послуг та прав користування інженерно-транспортною інфраструктурою;</w:t>
            </w:r>
          </w:p>
          <w:p w:rsidR="00FD1854" w:rsidRPr="004B3FD8" w:rsidRDefault="00CB4D6C" w:rsidP="00FD1854">
            <w:pPr>
              <w:shd w:val="clear" w:color="auto" w:fill="FFFFFF"/>
              <w:ind w:firstLine="448"/>
              <w:jc w:val="both"/>
              <w:rPr>
                <w:bCs/>
                <w:sz w:val="28"/>
                <w:szCs w:val="28"/>
                <w:lang w:eastAsia="ru-RU"/>
              </w:rPr>
            </w:pPr>
            <w:r w:rsidRPr="00C149F9">
              <w:rPr>
                <w:b/>
                <w:bCs/>
                <w:sz w:val="28"/>
                <w:szCs w:val="28"/>
                <w:lang w:eastAsia="ru-RU"/>
              </w:rPr>
              <w:t>9</w:t>
            </w:r>
            <w:r w:rsidR="00FD1854" w:rsidRPr="00C149F9">
              <w:rPr>
                <w:b/>
                <w:bCs/>
                <w:sz w:val="28"/>
                <w:szCs w:val="28"/>
                <w:lang w:eastAsia="ru-RU"/>
              </w:rPr>
              <w:t>)</w:t>
            </w:r>
            <w:r w:rsidR="00FD1854" w:rsidRPr="004B3FD8">
              <w:rPr>
                <w:bCs/>
                <w:sz w:val="28"/>
                <w:szCs w:val="28"/>
                <w:lang w:eastAsia="ru-RU"/>
              </w:rPr>
              <w:t xml:space="preserve"> правовий режим майна, створеного у межах індустріального парку, а також переданого для використання майна, що є власністю ініціатора створення;</w:t>
            </w:r>
          </w:p>
          <w:p w:rsidR="00FD1854" w:rsidRPr="004B3FD8" w:rsidRDefault="00FD1854" w:rsidP="00FD1854">
            <w:pPr>
              <w:shd w:val="clear" w:color="auto" w:fill="FFFFFF"/>
              <w:ind w:firstLine="448"/>
              <w:jc w:val="both"/>
              <w:rPr>
                <w:bCs/>
                <w:sz w:val="28"/>
                <w:szCs w:val="28"/>
                <w:lang w:eastAsia="ru-RU"/>
              </w:rPr>
            </w:pPr>
            <w:r w:rsidRPr="00C149F9">
              <w:rPr>
                <w:b/>
                <w:bCs/>
                <w:sz w:val="28"/>
                <w:szCs w:val="28"/>
                <w:lang w:eastAsia="ru-RU"/>
              </w:rPr>
              <w:t>1</w:t>
            </w:r>
            <w:r w:rsidR="00CB4D6C" w:rsidRPr="00C149F9">
              <w:rPr>
                <w:b/>
                <w:bCs/>
                <w:sz w:val="28"/>
                <w:szCs w:val="28"/>
                <w:lang w:eastAsia="ru-RU"/>
              </w:rPr>
              <w:t>0</w:t>
            </w:r>
            <w:r w:rsidRPr="00C149F9">
              <w:rPr>
                <w:b/>
                <w:bCs/>
                <w:sz w:val="28"/>
                <w:szCs w:val="28"/>
                <w:lang w:eastAsia="ru-RU"/>
              </w:rPr>
              <w:t>)</w:t>
            </w:r>
            <w:r w:rsidRPr="004B3FD8">
              <w:rPr>
                <w:bCs/>
                <w:sz w:val="28"/>
                <w:szCs w:val="28"/>
                <w:lang w:eastAsia="ru-RU"/>
              </w:rPr>
              <w:t xml:space="preserve"> склад та порядок надання </w:t>
            </w:r>
            <w:r w:rsidR="00371C02" w:rsidRPr="004B3FD8">
              <w:rPr>
                <w:b/>
                <w:bCs/>
                <w:sz w:val="28"/>
                <w:szCs w:val="28"/>
                <w:lang w:eastAsia="ru-RU"/>
              </w:rPr>
              <w:t>учасниками індустріального парку</w:t>
            </w:r>
            <w:r w:rsidRPr="004B3FD8">
              <w:rPr>
                <w:bCs/>
                <w:sz w:val="28"/>
                <w:szCs w:val="28"/>
                <w:lang w:eastAsia="ru-RU"/>
              </w:rPr>
              <w:t xml:space="preserve"> звітності ініціатору створення та уповноваженому державному органу;</w:t>
            </w:r>
          </w:p>
          <w:p w:rsidR="00CD41C7" w:rsidRPr="004B3FD8" w:rsidRDefault="00CD41C7" w:rsidP="00FD1854">
            <w:pPr>
              <w:shd w:val="clear" w:color="auto" w:fill="FFFFFF"/>
              <w:ind w:firstLine="448"/>
              <w:jc w:val="both"/>
              <w:rPr>
                <w:b/>
                <w:bCs/>
                <w:sz w:val="28"/>
                <w:szCs w:val="28"/>
                <w:lang w:eastAsia="ru-RU"/>
              </w:rPr>
            </w:pPr>
            <w:r w:rsidRPr="004B3FD8">
              <w:rPr>
                <w:b/>
                <w:bCs/>
                <w:sz w:val="28"/>
                <w:szCs w:val="28"/>
                <w:lang w:eastAsia="ru-RU"/>
              </w:rPr>
              <w:t>1</w:t>
            </w:r>
            <w:r w:rsidR="00CB4D6C" w:rsidRPr="004B3FD8">
              <w:rPr>
                <w:b/>
                <w:bCs/>
                <w:sz w:val="28"/>
                <w:szCs w:val="28"/>
                <w:lang w:eastAsia="ru-RU"/>
              </w:rPr>
              <w:t>1</w:t>
            </w:r>
            <w:r w:rsidRPr="004B3FD8">
              <w:rPr>
                <w:b/>
                <w:bCs/>
                <w:sz w:val="28"/>
                <w:szCs w:val="28"/>
                <w:lang w:eastAsia="ru-RU"/>
              </w:rPr>
              <w:t>) мін</w:t>
            </w:r>
            <w:r w:rsidR="00371C02" w:rsidRPr="004B3FD8">
              <w:rPr>
                <w:b/>
                <w:bCs/>
                <w:sz w:val="28"/>
                <w:szCs w:val="28"/>
                <w:lang w:eastAsia="ru-RU"/>
              </w:rPr>
              <w:t xml:space="preserve">імальна кількість робочих місць, які буде </w:t>
            </w:r>
            <w:r w:rsidR="009239C9" w:rsidRPr="004B3FD8">
              <w:rPr>
                <w:b/>
                <w:bCs/>
                <w:sz w:val="28"/>
                <w:szCs w:val="28"/>
                <w:lang w:eastAsia="ru-RU"/>
              </w:rPr>
              <w:t xml:space="preserve">забезпечено </w:t>
            </w:r>
            <w:r w:rsidR="00371C02" w:rsidRPr="004B3FD8">
              <w:rPr>
                <w:b/>
                <w:bCs/>
                <w:sz w:val="28"/>
                <w:szCs w:val="28"/>
                <w:lang w:eastAsia="ru-RU"/>
              </w:rPr>
              <w:t>в рамках функціонування індустріального парку;</w:t>
            </w:r>
          </w:p>
          <w:p w:rsidR="00FD1854" w:rsidRPr="004B3FD8" w:rsidRDefault="00347E64" w:rsidP="00FD1854">
            <w:pPr>
              <w:shd w:val="clear" w:color="auto" w:fill="FFFFFF"/>
              <w:ind w:firstLine="448"/>
              <w:jc w:val="both"/>
              <w:rPr>
                <w:bCs/>
                <w:sz w:val="28"/>
                <w:szCs w:val="28"/>
                <w:lang w:eastAsia="ru-RU"/>
              </w:rPr>
            </w:pPr>
            <w:r w:rsidRPr="009F6A87">
              <w:rPr>
                <w:bCs/>
                <w:sz w:val="28"/>
                <w:szCs w:val="28"/>
                <w:lang w:eastAsia="ru-RU"/>
              </w:rPr>
              <w:t>1</w:t>
            </w:r>
            <w:r w:rsidR="00CB4D6C" w:rsidRPr="009F6A87">
              <w:rPr>
                <w:bCs/>
                <w:sz w:val="28"/>
                <w:szCs w:val="28"/>
                <w:lang w:eastAsia="ru-RU"/>
              </w:rPr>
              <w:t>2</w:t>
            </w:r>
            <w:r w:rsidR="00FD1854" w:rsidRPr="009F6A87">
              <w:rPr>
                <w:bCs/>
                <w:sz w:val="28"/>
                <w:szCs w:val="28"/>
                <w:lang w:eastAsia="ru-RU"/>
              </w:rPr>
              <w:t>)</w:t>
            </w:r>
            <w:r w:rsidR="00FD1854" w:rsidRPr="004B3FD8">
              <w:rPr>
                <w:b/>
                <w:bCs/>
                <w:sz w:val="28"/>
                <w:szCs w:val="28"/>
                <w:lang w:eastAsia="ru-RU"/>
              </w:rPr>
              <w:t xml:space="preserve"> </w:t>
            </w:r>
            <w:r w:rsidR="00FD1854" w:rsidRPr="004B3FD8">
              <w:rPr>
                <w:bCs/>
                <w:sz w:val="28"/>
                <w:szCs w:val="28"/>
                <w:lang w:eastAsia="ru-RU"/>
              </w:rPr>
              <w:t>порядок набрання чинності цим договором з дня його підписання.</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2. Зміни до договору про створення та функціонування індустріального парку вносяться за взаємною згодою сторін.</w:t>
            </w:r>
          </w:p>
          <w:p w:rsidR="00FD1854" w:rsidRPr="004B3FD8" w:rsidRDefault="0025631E" w:rsidP="00FD1854">
            <w:pPr>
              <w:shd w:val="clear" w:color="auto" w:fill="FFFFFF"/>
              <w:ind w:firstLine="448"/>
              <w:jc w:val="both"/>
              <w:rPr>
                <w:bCs/>
                <w:sz w:val="28"/>
                <w:szCs w:val="28"/>
                <w:lang w:eastAsia="ru-RU"/>
              </w:rPr>
            </w:pPr>
            <w:r w:rsidRPr="004B3FD8">
              <w:rPr>
                <w:b/>
                <w:bCs/>
                <w:sz w:val="28"/>
                <w:szCs w:val="28"/>
                <w:lang w:eastAsia="ru-RU"/>
              </w:rPr>
              <w:t>3</w:t>
            </w:r>
            <w:r w:rsidR="00FD1854" w:rsidRPr="004B3FD8">
              <w:rPr>
                <w:bCs/>
                <w:sz w:val="28"/>
                <w:szCs w:val="28"/>
                <w:lang w:eastAsia="ru-RU"/>
              </w:rPr>
              <w:t>. Невід’ємними частинами договору про створення та функціонування індустріального парку є:</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1) рішення про створення індустріального парку;</w:t>
            </w:r>
          </w:p>
          <w:p w:rsidR="00FD1854" w:rsidRPr="004B3FD8" w:rsidRDefault="00FD1854" w:rsidP="00FD1854">
            <w:pPr>
              <w:shd w:val="clear" w:color="auto" w:fill="FFFFFF"/>
              <w:ind w:firstLine="448"/>
              <w:jc w:val="both"/>
              <w:rPr>
                <w:bCs/>
                <w:sz w:val="28"/>
                <w:szCs w:val="28"/>
                <w:lang w:eastAsia="ru-RU"/>
              </w:rPr>
            </w:pPr>
            <w:r w:rsidRPr="004B3FD8">
              <w:rPr>
                <w:bCs/>
                <w:sz w:val="28"/>
                <w:szCs w:val="28"/>
                <w:lang w:eastAsia="ru-RU"/>
              </w:rPr>
              <w:t>2) концепція індустріального парку;</w:t>
            </w:r>
          </w:p>
          <w:p w:rsidR="00762BD7" w:rsidRPr="004B3FD8" w:rsidRDefault="00FD1854" w:rsidP="00347E64">
            <w:pPr>
              <w:shd w:val="clear" w:color="auto" w:fill="FFFFFF"/>
              <w:ind w:firstLine="448"/>
              <w:jc w:val="both"/>
              <w:rPr>
                <w:bCs/>
                <w:sz w:val="28"/>
                <w:szCs w:val="28"/>
                <w:lang w:eastAsia="ru-RU"/>
              </w:rPr>
            </w:pPr>
            <w:r w:rsidRPr="004B3FD8">
              <w:rPr>
                <w:bCs/>
                <w:sz w:val="28"/>
                <w:szCs w:val="28"/>
                <w:lang w:eastAsia="ru-RU"/>
              </w:rPr>
              <w:t>3) бізнес-план індустріального парку.</w:t>
            </w:r>
          </w:p>
        </w:tc>
      </w:tr>
      <w:tr w:rsidR="00527573" w:rsidRPr="004B3FD8" w:rsidTr="00101CF4">
        <w:trPr>
          <w:trHeight w:val="70"/>
        </w:trPr>
        <w:tc>
          <w:tcPr>
            <w:tcW w:w="7873" w:type="dxa"/>
            <w:shd w:val="clear" w:color="auto" w:fill="auto"/>
          </w:tcPr>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lastRenderedPageBreak/>
              <w:t>Стаття 23. Припинення договору про створення та функціонування індустріального парку</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 xml:space="preserve">1. Договір про створення та функціонування індустріального парку припиняється у разі закінчення строку, на який його було укладено, якщо сторони не уклали угоди про </w:t>
            </w:r>
            <w:r w:rsidRPr="004B3FD8">
              <w:rPr>
                <w:bCs/>
                <w:sz w:val="28"/>
                <w:szCs w:val="28"/>
                <w:lang w:eastAsia="ru-RU"/>
              </w:rPr>
              <w:lastRenderedPageBreak/>
              <w:t>його продовження у межах терміну, на який створено індустріальний парк.</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2. Договір про створення та функціонування індустріального парку може бути припинено достроково у разі:</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1) істотного порушення однією із сторін своїх зобов’язань за договором;</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2) ліквідації керуючої компанії за рішенням суду, в тому числі у зв’язку з визнанням її банкрутом.</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3. У разі припинення договору про створення та функціонування індустріального парку керуюча компанія зобов’язана повернути ініціатору створення земельні ділянки, не відчужені у власність учасників, а також об’єкти права власності на умовах, зазначених у договорі. Якщо керуюча компанія допустила псування земельної ділянки ініціатора створення, погіршення стану/знищення об’єктів інженерно-транспортної інфраструктури та/або іншого майна ініціатора створення, розташованого у межах індустріального парку, вона зобов’язана відшкодувати йому збитки, якщо доведено, що це сталося внаслідок дій або бездіяльності цієї компанії.</w:t>
            </w:r>
          </w:p>
          <w:p w:rsidR="001F6D68" w:rsidRPr="004B3FD8" w:rsidRDefault="001F6D68" w:rsidP="00527573">
            <w:pPr>
              <w:shd w:val="clear" w:color="auto" w:fill="FFFFFF"/>
              <w:ind w:firstLine="448"/>
              <w:jc w:val="both"/>
              <w:rPr>
                <w:bCs/>
                <w:sz w:val="28"/>
                <w:szCs w:val="28"/>
                <w:lang w:eastAsia="ru-RU"/>
              </w:rPr>
            </w:pP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 xml:space="preserve">4. У разі припинення договору про створення та функціонування індустріального парку в межах строку, на який створено індустріальний парк, ініціатор створення проводить вибір </w:t>
            </w:r>
            <w:r w:rsidRPr="00FC0A62">
              <w:rPr>
                <w:b/>
                <w:bCs/>
                <w:sz w:val="28"/>
                <w:szCs w:val="28"/>
                <w:lang w:eastAsia="ru-RU"/>
              </w:rPr>
              <w:t>керуючої компанії</w:t>
            </w:r>
            <w:r w:rsidRPr="004B3FD8">
              <w:rPr>
                <w:bCs/>
                <w:sz w:val="28"/>
                <w:szCs w:val="28"/>
                <w:lang w:eastAsia="ru-RU"/>
              </w:rPr>
              <w:t xml:space="preserve"> згідно з цим Законом.</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 xml:space="preserve">5. У разі дострокового припинення договору про створення та функціонування індустріального парку після підписання нового договору </w:t>
            </w:r>
            <w:r w:rsidRPr="00C37DB9">
              <w:rPr>
                <w:b/>
                <w:bCs/>
                <w:sz w:val="28"/>
                <w:szCs w:val="28"/>
                <w:lang w:eastAsia="ru-RU"/>
              </w:rPr>
              <w:t>керуюча компанія зобов’язана</w:t>
            </w:r>
            <w:r w:rsidRPr="004B3FD8">
              <w:rPr>
                <w:bCs/>
                <w:sz w:val="28"/>
                <w:szCs w:val="28"/>
                <w:lang w:eastAsia="ru-RU"/>
              </w:rPr>
              <w:t xml:space="preserve"> протягом п’яти робочих днів підписати договори про здійснення господарської діяльності у межах індустріального парку з усіма учасниками на умовах, які не погіршують становище учасників порівняно з попередніми договорами.</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lastRenderedPageBreak/>
              <w:t xml:space="preserve">6. У період між днем припинення договору про створення та функціонування індустріального парку та днем підписання договорів між </w:t>
            </w:r>
            <w:r w:rsidRPr="00C37DB9">
              <w:rPr>
                <w:b/>
                <w:bCs/>
                <w:sz w:val="28"/>
                <w:szCs w:val="28"/>
                <w:lang w:eastAsia="ru-RU"/>
              </w:rPr>
              <w:t>керуючою компанією</w:t>
            </w:r>
            <w:r w:rsidRPr="004B3FD8">
              <w:rPr>
                <w:bCs/>
                <w:sz w:val="28"/>
                <w:szCs w:val="28"/>
                <w:lang w:eastAsia="ru-RU"/>
              </w:rPr>
              <w:t xml:space="preserve"> та учасниками про здійснення господарської діяльності у межах індустріального парку статус учасників індустріального парку залишається незмінним.</w:t>
            </w:r>
          </w:p>
        </w:tc>
        <w:tc>
          <w:tcPr>
            <w:tcW w:w="7938" w:type="dxa"/>
          </w:tcPr>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lastRenderedPageBreak/>
              <w:t>Стаття 23. Припинення договору про створення та функціонування індустріального парку</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1. Договір про створення та функціонування індустріального парку припиняється у разі закінчення строку, на який його було укладено, якщо сторони не уклали угоди про його продовження у межах терміну, на який створено індустріальний парк.</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lastRenderedPageBreak/>
              <w:t>2. Договір про створення та функціонування індустріального парку може бути припинено достроково у разі:</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1) істотного порушення однією із сторін своїх зобов’язань за договором</w:t>
            </w:r>
            <w:r w:rsidR="007860AD" w:rsidRPr="004B3FD8">
              <w:rPr>
                <w:bCs/>
                <w:sz w:val="28"/>
                <w:szCs w:val="28"/>
                <w:lang w:eastAsia="ru-RU"/>
              </w:rPr>
              <w:t xml:space="preserve">, </w:t>
            </w:r>
            <w:r w:rsidR="007860AD" w:rsidRPr="004B3FD8">
              <w:rPr>
                <w:b/>
                <w:bCs/>
                <w:sz w:val="28"/>
                <w:szCs w:val="28"/>
                <w:lang w:eastAsia="ru-RU"/>
              </w:rPr>
              <w:t>у тому числі визначених договором вимог статті 22 цього Закону</w:t>
            </w:r>
            <w:r w:rsidRPr="004B3FD8">
              <w:rPr>
                <w:bCs/>
                <w:sz w:val="28"/>
                <w:szCs w:val="28"/>
                <w:lang w:eastAsia="ru-RU"/>
              </w:rPr>
              <w:t>;</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 xml:space="preserve">2) ліквідації </w:t>
            </w:r>
            <w:r w:rsidRPr="004B3FD8">
              <w:rPr>
                <w:b/>
                <w:bCs/>
                <w:sz w:val="28"/>
                <w:szCs w:val="28"/>
                <w:lang w:eastAsia="ru-RU"/>
              </w:rPr>
              <w:t>учасника індустріального парку</w:t>
            </w:r>
            <w:r w:rsidRPr="004B3FD8">
              <w:rPr>
                <w:bCs/>
                <w:sz w:val="28"/>
                <w:szCs w:val="28"/>
                <w:lang w:eastAsia="ru-RU"/>
              </w:rPr>
              <w:t xml:space="preserve"> за рішенням суду, в тому числі у зв’язку з визнанням </w:t>
            </w:r>
            <w:r w:rsidR="001F6D68" w:rsidRPr="004B3FD8">
              <w:rPr>
                <w:b/>
                <w:bCs/>
                <w:sz w:val="28"/>
                <w:szCs w:val="28"/>
                <w:lang w:eastAsia="ru-RU"/>
              </w:rPr>
              <w:t>його</w:t>
            </w:r>
            <w:r w:rsidRPr="004B3FD8">
              <w:rPr>
                <w:bCs/>
                <w:sz w:val="28"/>
                <w:szCs w:val="28"/>
                <w:lang w:eastAsia="ru-RU"/>
              </w:rPr>
              <w:t xml:space="preserve"> банкрутом.</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3. У разі припинення договору про створення та функціонування індустріального парку</w:t>
            </w:r>
            <w:r w:rsidR="00F50B8C" w:rsidRPr="004B3FD8">
              <w:rPr>
                <w:b/>
                <w:bCs/>
                <w:sz w:val="28"/>
                <w:szCs w:val="28"/>
                <w:lang w:eastAsia="ru-RU"/>
              </w:rPr>
              <w:t xml:space="preserve"> одним з</w:t>
            </w:r>
            <w:r w:rsidRPr="004B3FD8">
              <w:rPr>
                <w:b/>
                <w:bCs/>
                <w:sz w:val="28"/>
                <w:szCs w:val="28"/>
                <w:lang w:eastAsia="ru-RU"/>
              </w:rPr>
              <w:t xml:space="preserve"> учасник</w:t>
            </w:r>
            <w:r w:rsidR="00F50B8C" w:rsidRPr="004B3FD8">
              <w:rPr>
                <w:b/>
                <w:bCs/>
                <w:sz w:val="28"/>
                <w:szCs w:val="28"/>
                <w:lang w:eastAsia="ru-RU"/>
              </w:rPr>
              <w:t>ів</w:t>
            </w:r>
            <w:r w:rsidRPr="004B3FD8">
              <w:rPr>
                <w:b/>
                <w:bCs/>
                <w:sz w:val="28"/>
                <w:szCs w:val="28"/>
                <w:lang w:eastAsia="ru-RU"/>
              </w:rPr>
              <w:t xml:space="preserve"> індустріального парку</w:t>
            </w:r>
            <w:r w:rsidR="00F50B8C" w:rsidRPr="004B3FD8">
              <w:rPr>
                <w:b/>
                <w:bCs/>
                <w:sz w:val="28"/>
                <w:szCs w:val="28"/>
                <w:lang w:eastAsia="ru-RU"/>
              </w:rPr>
              <w:t>, який не займає всієї площі земельних ділянок індустріального парку, такий учасник</w:t>
            </w:r>
            <w:r w:rsidRPr="004B3FD8">
              <w:rPr>
                <w:b/>
                <w:bCs/>
                <w:sz w:val="28"/>
                <w:szCs w:val="28"/>
                <w:lang w:eastAsia="ru-RU"/>
              </w:rPr>
              <w:t xml:space="preserve"> зобов’язаний</w:t>
            </w:r>
            <w:r w:rsidRPr="004B3FD8">
              <w:rPr>
                <w:bCs/>
                <w:sz w:val="28"/>
                <w:szCs w:val="28"/>
                <w:lang w:eastAsia="ru-RU"/>
              </w:rPr>
              <w:t xml:space="preserve"> повернути ініціатору створення земельні ділянки, не відчужені у власність, а також об’єкти права власності на умовах, зазначених у договорі. Якщо </w:t>
            </w:r>
            <w:r w:rsidR="009F33B4" w:rsidRPr="004B3FD8">
              <w:rPr>
                <w:b/>
                <w:bCs/>
                <w:sz w:val="28"/>
                <w:szCs w:val="28"/>
                <w:lang w:eastAsia="ru-RU"/>
              </w:rPr>
              <w:t>учасник індустріального парку допустив</w:t>
            </w:r>
            <w:r w:rsidRPr="004B3FD8">
              <w:rPr>
                <w:bCs/>
                <w:sz w:val="28"/>
                <w:szCs w:val="28"/>
                <w:lang w:eastAsia="ru-RU"/>
              </w:rPr>
              <w:t xml:space="preserve"> псування земельної ділянки ініціатора створення, погіршення стану/знищення об’єктів інженерно-транспортної інфраструктури та/або іншого майна ініціатора створення, розташованого у межах індустріального парку, </w:t>
            </w:r>
            <w:r w:rsidRPr="004B3FD8">
              <w:rPr>
                <w:b/>
                <w:bCs/>
                <w:sz w:val="28"/>
                <w:szCs w:val="28"/>
                <w:lang w:eastAsia="ru-RU"/>
              </w:rPr>
              <w:t>в</w:t>
            </w:r>
            <w:r w:rsidR="00F50B8C" w:rsidRPr="004B3FD8">
              <w:rPr>
                <w:b/>
                <w:bCs/>
                <w:sz w:val="28"/>
                <w:szCs w:val="28"/>
                <w:lang w:eastAsia="ru-RU"/>
              </w:rPr>
              <w:t>ін</w:t>
            </w:r>
            <w:r w:rsidRPr="004B3FD8">
              <w:rPr>
                <w:bCs/>
                <w:sz w:val="28"/>
                <w:szCs w:val="28"/>
                <w:lang w:eastAsia="ru-RU"/>
              </w:rPr>
              <w:t xml:space="preserve"> </w:t>
            </w:r>
            <w:r w:rsidRPr="004B3FD8">
              <w:rPr>
                <w:b/>
                <w:bCs/>
                <w:sz w:val="28"/>
                <w:szCs w:val="28"/>
                <w:lang w:eastAsia="ru-RU"/>
              </w:rPr>
              <w:t>зобов’язан</w:t>
            </w:r>
            <w:r w:rsidR="00F50B8C" w:rsidRPr="004B3FD8">
              <w:rPr>
                <w:b/>
                <w:bCs/>
                <w:sz w:val="28"/>
                <w:szCs w:val="28"/>
                <w:lang w:eastAsia="ru-RU"/>
              </w:rPr>
              <w:t>ий</w:t>
            </w:r>
            <w:r w:rsidRPr="004B3FD8">
              <w:rPr>
                <w:bCs/>
                <w:sz w:val="28"/>
                <w:szCs w:val="28"/>
                <w:lang w:eastAsia="ru-RU"/>
              </w:rPr>
              <w:t xml:space="preserve"> відшкодувати йому збитки, якщо доведено, що це сталося внаслідок дій або бездіяльності </w:t>
            </w:r>
            <w:r w:rsidRPr="004B3FD8">
              <w:rPr>
                <w:b/>
                <w:bCs/>
                <w:sz w:val="28"/>
                <w:szCs w:val="28"/>
                <w:lang w:eastAsia="ru-RU"/>
              </w:rPr>
              <w:t>ц</w:t>
            </w:r>
            <w:r w:rsidR="00213F44" w:rsidRPr="004B3FD8">
              <w:rPr>
                <w:b/>
                <w:bCs/>
                <w:sz w:val="28"/>
                <w:szCs w:val="28"/>
                <w:lang w:eastAsia="ru-RU"/>
              </w:rPr>
              <w:t>ього</w:t>
            </w:r>
            <w:r w:rsidRPr="004B3FD8">
              <w:rPr>
                <w:b/>
                <w:bCs/>
                <w:sz w:val="28"/>
                <w:szCs w:val="28"/>
                <w:lang w:eastAsia="ru-RU"/>
              </w:rPr>
              <w:t xml:space="preserve"> </w:t>
            </w:r>
            <w:r w:rsidR="00213F44" w:rsidRPr="004B3FD8">
              <w:rPr>
                <w:b/>
                <w:bCs/>
                <w:sz w:val="28"/>
                <w:szCs w:val="28"/>
                <w:lang w:eastAsia="ru-RU"/>
              </w:rPr>
              <w:t>учасника</w:t>
            </w:r>
            <w:r w:rsidRPr="004B3FD8">
              <w:rPr>
                <w:bCs/>
                <w:sz w:val="28"/>
                <w:szCs w:val="28"/>
                <w:lang w:eastAsia="ru-RU"/>
              </w:rPr>
              <w:t>.</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 xml:space="preserve">4. У разі припинення договору про створення та функціонування індустріального парку в межах строку, на який створено індустріальний парк, ініціатор створення проводить </w:t>
            </w:r>
            <w:r w:rsidR="00050D70" w:rsidRPr="00FC0A62">
              <w:rPr>
                <w:bCs/>
                <w:sz w:val="28"/>
                <w:szCs w:val="28"/>
                <w:lang w:eastAsia="ru-RU"/>
              </w:rPr>
              <w:t>вибір</w:t>
            </w:r>
            <w:r w:rsidR="004C79C7" w:rsidRPr="004B3FD8">
              <w:rPr>
                <w:b/>
                <w:bCs/>
                <w:sz w:val="28"/>
                <w:szCs w:val="28"/>
                <w:lang w:eastAsia="ru-RU"/>
              </w:rPr>
              <w:t xml:space="preserve"> учасник</w:t>
            </w:r>
            <w:r w:rsidR="00B31EB7" w:rsidRPr="004B3FD8">
              <w:rPr>
                <w:b/>
                <w:bCs/>
                <w:sz w:val="28"/>
                <w:szCs w:val="28"/>
                <w:lang w:eastAsia="ru-RU"/>
              </w:rPr>
              <w:t>а</w:t>
            </w:r>
            <w:r w:rsidR="004C79C7" w:rsidRPr="004B3FD8">
              <w:rPr>
                <w:b/>
                <w:bCs/>
                <w:sz w:val="28"/>
                <w:szCs w:val="28"/>
                <w:lang w:eastAsia="ru-RU"/>
              </w:rPr>
              <w:t xml:space="preserve"> </w:t>
            </w:r>
            <w:r w:rsidRPr="004B3FD8">
              <w:rPr>
                <w:bCs/>
                <w:sz w:val="28"/>
                <w:szCs w:val="28"/>
                <w:lang w:eastAsia="ru-RU"/>
              </w:rPr>
              <w:t>згідно з цим Законом.</w:t>
            </w:r>
          </w:p>
          <w:p w:rsidR="00527573" w:rsidRPr="004B3FD8" w:rsidRDefault="00527573" w:rsidP="00527573">
            <w:pPr>
              <w:shd w:val="clear" w:color="auto" w:fill="FFFFFF"/>
              <w:ind w:firstLine="448"/>
              <w:jc w:val="both"/>
              <w:rPr>
                <w:bCs/>
                <w:sz w:val="28"/>
                <w:szCs w:val="28"/>
                <w:lang w:eastAsia="ru-RU"/>
              </w:rPr>
            </w:pPr>
            <w:r w:rsidRPr="004B3FD8">
              <w:rPr>
                <w:bCs/>
                <w:sz w:val="28"/>
                <w:szCs w:val="28"/>
                <w:lang w:eastAsia="ru-RU"/>
              </w:rPr>
              <w:t>5. У разі дострокового припинення договору про створення та функціонування індустріального парку</w:t>
            </w:r>
            <w:r w:rsidR="00A96272" w:rsidRPr="004B3FD8">
              <w:rPr>
                <w:bCs/>
                <w:sz w:val="28"/>
                <w:szCs w:val="28"/>
                <w:lang w:eastAsia="ru-RU"/>
              </w:rPr>
              <w:t>,</w:t>
            </w:r>
            <w:r w:rsidRPr="004B3FD8">
              <w:rPr>
                <w:bCs/>
                <w:sz w:val="28"/>
                <w:szCs w:val="28"/>
                <w:lang w:eastAsia="ru-RU"/>
              </w:rPr>
              <w:t xml:space="preserve"> після підписання нового договору </w:t>
            </w:r>
            <w:r w:rsidR="00A96272" w:rsidRPr="004B3FD8">
              <w:rPr>
                <w:b/>
                <w:bCs/>
                <w:sz w:val="28"/>
                <w:szCs w:val="28"/>
                <w:lang w:eastAsia="ru-RU"/>
              </w:rPr>
              <w:t>ініціатор створення зобов’язаний</w:t>
            </w:r>
            <w:r w:rsidRPr="004B3FD8">
              <w:rPr>
                <w:bCs/>
                <w:sz w:val="28"/>
                <w:szCs w:val="28"/>
                <w:lang w:eastAsia="ru-RU"/>
              </w:rPr>
              <w:t xml:space="preserve"> протягом п’яти робочих днів підписати договори про здійснення господарської діяльності у межах індустріального парку з усіма учасниками на умовах, які не погіршують становище учасників порівняно з попередніми договорами.</w:t>
            </w:r>
          </w:p>
          <w:p w:rsidR="00527573" w:rsidRPr="004B3FD8" w:rsidRDefault="00527573" w:rsidP="003C1251">
            <w:pPr>
              <w:shd w:val="clear" w:color="auto" w:fill="FFFFFF"/>
              <w:ind w:firstLine="448"/>
              <w:jc w:val="both"/>
              <w:rPr>
                <w:bCs/>
                <w:sz w:val="28"/>
                <w:szCs w:val="28"/>
                <w:lang w:eastAsia="ru-RU"/>
              </w:rPr>
            </w:pPr>
            <w:r w:rsidRPr="004B3FD8">
              <w:rPr>
                <w:bCs/>
                <w:sz w:val="28"/>
                <w:szCs w:val="28"/>
                <w:lang w:eastAsia="ru-RU"/>
              </w:rPr>
              <w:lastRenderedPageBreak/>
              <w:t xml:space="preserve">6. У період між днем припинення договору про створення та функціонування індустріального парку та днем підписання договорів між </w:t>
            </w:r>
            <w:r w:rsidR="003C1251" w:rsidRPr="004B3FD8">
              <w:rPr>
                <w:b/>
                <w:bCs/>
                <w:sz w:val="28"/>
                <w:szCs w:val="28"/>
                <w:lang w:eastAsia="ru-RU"/>
              </w:rPr>
              <w:t>ініціатором створення</w:t>
            </w:r>
            <w:r w:rsidRPr="004B3FD8">
              <w:rPr>
                <w:bCs/>
                <w:sz w:val="28"/>
                <w:szCs w:val="28"/>
                <w:lang w:eastAsia="ru-RU"/>
              </w:rPr>
              <w:t xml:space="preserve"> та учасниками про здійснення господарської діяльності у межах індустріального парку статус учасників індустріального парку залишається незмінним.</w:t>
            </w:r>
          </w:p>
        </w:tc>
      </w:tr>
      <w:tr w:rsidR="00A96272" w:rsidRPr="004B3FD8" w:rsidTr="00101CF4">
        <w:trPr>
          <w:trHeight w:val="70"/>
        </w:trPr>
        <w:tc>
          <w:tcPr>
            <w:tcW w:w="7873" w:type="dxa"/>
            <w:shd w:val="clear" w:color="auto" w:fill="auto"/>
          </w:tcPr>
          <w:p w:rsidR="00C9775C" w:rsidRPr="004B3FD8" w:rsidRDefault="00C9775C" w:rsidP="00C9775C">
            <w:pPr>
              <w:shd w:val="clear" w:color="auto" w:fill="FFFFFF"/>
              <w:ind w:firstLine="448"/>
              <w:jc w:val="both"/>
              <w:rPr>
                <w:bCs/>
                <w:sz w:val="28"/>
                <w:szCs w:val="28"/>
                <w:lang w:eastAsia="ru-RU"/>
              </w:rPr>
            </w:pPr>
            <w:r w:rsidRPr="004B3FD8">
              <w:rPr>
                <w:bCs/>
                <w:sz w:val="28"/>
                <w:szCs w:val="28"/>
                <w:lang w:eastAsia="ru-RU"/>
              </w:rPr>
              <w:lastRenderedPageBreak/>
              <w:t>Стаття 24. Набуття та втрата статусу керуючої компанії індустріального парку</w:t>
            </w:r>
          </w:p>
          <w:p w:rsidR="00C9775C" w:rsidRPr="004B3FD8" w:rsidRDefault="00C9775C" w:rsidP="00C9775C">
            <w:pPr>
              <w:shd w:val="clear" w:color="auto" w:fill="FFFFFF"/>
              <w:ind w:firstLine="448"/>
              <w:jc w:val="both"/>
              <w:rPr>
                <w:bCs/>
                <w:sz w:val="28"/>
                <w:szCs w:val="28"/>
                <w:lang w:eastAsia="ru-RU"/>
              </w:rPr>
            </w:pPr>
            <w:r w:rsidRPr="004B3FD8">
              <w:rPr>
                <w:bCs/>
                <w:sz w:val="28"/>
                <w:szCs w:val="28"/>
                <w:lang w:eastAsia="ru-RU"/>
              </w:rPr>
              <w:t>1. Юридична особа набуває статусу керуючої компанії з дня укладення договору про створення та функціонування індустріального парку. Ініціатор створення зобов’язаний протягом трьох робочих днів письмово повідомити уповноважений державний орган про набуття юридичною особою статусу керуючої компанії. Якщо індустріальний парк включений до Реєстру індустріальних парків, уповноважений державний орган зобов’язаний протягом трьох робочих днів письмово повідомити про набуття юридичною особою статусу керуючої компанії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w:t>
            </w:r>
          </w:p>
          <w:p w:rsidR="00A96272" w:rsidRPr="004B3FD8" w:rsidRDefault="00C9775C" w:rsidP="00C9775C">
            <w:pPr>
              <w:shd w:val="clear" w:color="auto" w:fill="FFFFFF"/>
              <w:ind w:firstLine="448"/>
              <w:jc w:val="both"/>
              <w:rPr>
                <w:bCs/>
                <w:sz w:val="28"/>
                <w:szCs w:val="28"/>
                <w:lang w:eastAsia="ru-RU"/>
              </w:rPr>
            </w:pPr>
            <w:r w:rsidRPr="004B3FD8">
              <w:rPr>
                <w:bCs/>
                <w:sz w:val="28"/>
                <w:szCs w:val="28"/>
                <w:lang w:eastAsia="ru-RU"/>
              </w:rPr>
              <w:t xml:space="preserve">2. Юридична особа втрачає статус керуючої компанії з дня припинення договору про створення та функціонування індустріального парку. Ініціатор створення зобов’язаний протягом того самого дня повідомити уповноважений державний орган про втрату юридичною особою статусу керуючої компанії. Якщо індустріальний парк включений до Реєстру індустріальних парків, уповноважений державний орган зобов’язаний протягом того самого дня повідомити про втрату юридичною особою статусу керуючої компанії центральний орган виконавчої влади, що реалізує державну податкову політику, центральний орган виконавчої влади, що </w:t>
            </w:r>
            <w:r w:rsidRPr="004B3FD8">
              <w:rPr>
                <w:bCs/>
                <w:sz w:val="28"/>
                <w:szCs w:val="28"/>
                <w:lang w:eastAsia="ru-RU"/>
              </w:rPr>
              <w:lastRenderedPageBreak/>
              <w:t>реалізує державну митну політику, та відповідні місцеві державні адміністрації.</w:t>
            </w:r>
          </w:p>
        </w:tc>
        <w:tc>
          <w:tcPr>
            <w:tcW w:w="7938" w:type="dxa"/>
          </w:tcPr>
          <w:p w:rsidR="00A96272" w:rsidRPr="004B3FD8" w:rsidRDefault="00145DF8" w:rsidP="00527573">
            <w:pPr>
              <w:shd w:val="clear" w:color="auto" w:fill="FFFFFF"/>
              <w:ind w:firstLine="448"/>
              <w:jc w:val="both"/>
              <w:rPr>
                <w:b/>
                <w:bCs/>
                <w:sz w:val="28"/>
                <w:szCs w:val="28"/>
                <w:lang w:eastAsia="ru-RU"/>
              </w:rPr>
            </w:pPr>
            <w:r w:rsidRPr="004B3FD8">
              <w:rPr>
                <w:b/>
                <w:bCs/>
                <w:sz w:val="28"/>
                <w:szCs w:val="28"/>
                <w:lang w:eastAsia="ru-RU"/>
              </w:rPr>
              <w:lastRenderedPageBreak/>
              <w:t>ВИКЛЮЧИТИ</w:t>
            </w:r>
          </w:p>
        </w:tc>
      </w:tr>
      <w:tr w:rsidR="00145DF8" w:rsidRPr="004B3FD8" w:rsidTr="00101CF4">
        <w:trPr>
          <w:trHeight w:val="70"/>
        </w:trPr>
        <w:tc>
          <w:tcPr>
            <w:tcW w:w="7873" w:type="dxa"/>
            <w:shd w:val="clear" w:color="auto" w:fill="auto"/>
          </w:tcPr>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Стаття 25. Права та обов’язки ініціатора створення індустріального парку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1. Ініціатор створення має право:</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1) здійснювати контроль за дотриманням керуючою компанією умов укладених договорів;</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 xml:space="preserve">2) надавати </w:t>
            </w:r>
            <w:r w:rsidRPr="004B3FD8">
              <w:rPr>
                <w:bCs/>
                <w:strike/>
                <w:sz w:val="28"/>
                <w:szCs w:val="28"/>
                <w:lang w:eastAsia="ru-RU"/>
              </w:rPr>
              <w:t>керуючій компанії</w:t>
            </w:r>
            <w:r w:rsidRPr="004B3FD8">
              <w:rPr>
                <w:bCs/>
                <w:sz w:val="28"/>
                <w:szCs w:val="28"/>
                <w:lang w:eastAsia="ru-RU"/>
              </w:rPr>
              <w:t xml:space="preserve"> право на облаштування індустріального парку та/або управління (експлуатацію) об’єктами, що розміщені у межах індустріального парку;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3) вимагати від керуючої компанії дотримання концепції індустріального парку та виконання умов договорів, укладених з ініціатором створення;</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4) щокварталу отримувати від керуючої компанії звіти про функціонування індустріального парку;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5) вимагати від керуючої компанії усунення порушень, допущених нею у процесі функціонування індустріального парку;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6) вимагати від керуючої компанії відшкодування збитків у разі погіршення стану об’єктів або псування земельної ділянки індустріального парку, яке сталося внаслідок дій або бездіяльності керуючої компанії;</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7) здійснити викуп майна керуючої компанії у межах індустріального парку у разі дострокового розірвання договору про створення та функціонування індустріального парку в першочерговому порядку;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8) за зверненням керуючої компанії здійснювати заходи щодо розширення меж індустріального парку, якщо в межах наявної території неможливо розмістити нових учасників;</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9) передавати керуючій компанії або учасникам в оренду (суборенду) об’єкти (частини об’єктів) нерухомого майна у межах індустріального парку.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lastRenderedPageBreak/>
              <w:t>2. Ініціатор створення зобов’язаний:</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1) здійснити облаштування індустріального парку відповідно до умов договору про створення та функціонування індустріального парку;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2) надати керуючій компанії та/або учасникам права на земельні ділянки, наявні об’єкти інженерно-транспортної інфраструктури та інші об’єкти, розміщені у межах індустріального парку;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3) зберігати комерційну таємницю керуючої компанії;</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4) не втручатися в поточну господарську діяльність керуючої компанії та учасників;</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5) розглядати пропозиції керуючої компанії щодо надання згоди на здійснення невід’ємних поліпшень його майна, переданого у користування керуючій компанії;</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6) здійснювати контроль за дотриманням концепції індустріального парку;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7) у разі відсутності керуючої компанії щокварталу подавати уповноваженому державному органу звіти про результати функціонування індустріального парку;</w:t>
            </w:r>
          </w:p>
          <w:p w:rsidR="00123D50" w:rsidRPr="004B3FD8" w:rsidRDefault="00123D50" w:rsidP="00123D50">
            <w:pPr>
              <w:shd w:val="clear" w:color="auto" w:fill="FFFFFF"/>
              <w:ind w:firstLine="448"/>
              <w:jc w:val="both"/>
              <w:rPr>
                <w:bCs/>
                <w:sz w:val="28"/>
                <w:szCs w:val="28"/>
                <w:lang w:eastAsia="ru-RU"/>
              </w:rPr>
            </w:pPr>
            <w:r w:rsidRPr="004B3FD8">
              <w:rPr>
                <w:bCs/>
                <w:sz w:val="28"/>
                <w:szCs w:val="28"/>
                <w:lang w:eastAsia="ru-RU"/>
              </w:rPr>
              <w:t>8) при укладенні договору про створення та функціонування індустріального парку передбачити в його умовах використання в діяльності, пов’язаній із створенням та функціонуванням індустріального парку, працівників - громадян України, у тому числі звільнених у зв’язку з ліквідацією державного або комунального підприємства, майно якого надано в користування керуючій компанії.</w:t>
            </w:r>
          </w:p>
          <w:p w:rsidR="00145DF8" w:rsidRPr="004B3FD8" w:rsidRDefault="00123D50" w:rsidP="00123D50">
            <w:pPr>
              <w:shd w:val="clear" w:color="auto" w:fill="FFFFFF"/>
              <w:ind w:firstLine="448"/>
              <w:jc w:val="both"/>
              <w:rPr>
                <w:bCs/>
                <w:sz w:val="28"/>
                <w:szCs w:val="28"/>
                <w:lang w:eastAsia="ru-RU"/>
              </w:rPr>
            </w:pPr>
            <w:r w:rsidRPr="004B3FD8">
              <w:rPr>
                <w:bCs/>
                <w:sz w:val="28"/>
                <w:szCs w:val="28"/>
                <w:lang w:eastAsia="ru-RU"/>
              </w:rPr>
              <w:t>3. Ініціатор створення має також інші права та обов’язки, передбачені договором про створення та функціонування індустріального парку і законодавством.</w:t>
            </w:r>
          </w:p>
        </w:tc>
        <w:tc>
          <w:tcPr>
            <w:tcW w:w="7938" w:type="dxa"/>
          </w:tcPr>
          <w:p w:rsidR="002961B9" w:rsidRPr="004B3FD8" w:rsidRDefault="002961B9" w:rsidP="002961B9">
            <w:pPr>
              <w:shd w:val="clear" w:color="auto" w:fill="FFFFFF"/>
              <w:ind w:firstLine="448"/>
              <w:jc w:val="both"/>
              <w:rPr>
                <w:bCs/>
                <w:sz w:val="28"/>
                <w:szCs w:val="28"/>
                <w:lang w:eastAsia="ru-RU"/>
              </w:rPr>
            </w:pPr>
            <w:r w:rsidRPr="004B3FD8">
              <w:rPr>
                <w:bCs/>
                <w:sz w:val="28"/>
                <w:szCs w:val="28"/>
                <w:lang w:eastAsia="ru-RU"/>
              </w:rPr>
              <w:lastRenderedPageBreak/>
              <w:t>Стаття 25. Права та обов’язки ініціатора створення індустріального парку</w:t>
            </w:r>
          </w:p>
          <w:p w:rsidR="002961B9" w:rsidRPr="004B3FD8" w:rsidRDefault="002961B9" w:rsidP="002961B9">
            <w:pPr>
              <w:shd w:val="clear" w:color="auto" w:fill="FFFFFF"/>
              <w:ind w:firstLine="448"/>
              <w:jc w:val="both"/>
              <w:rPr>
                <w:bCs/>
                <w:sz w:val="28"/>
                <w:szCs w:val="28"/>
                <w:lang w:eastAsia="ru-RU"/>
              </w:rPr>
            </w:pPr>
            <w:r w:rsidRPr="004B3FD8">
              <w:rPr>
                <w:bCs/>
                <w:sz w:val="28"/>
                <w:szCs w:val="28"/>
                <w:lang w:eastAsia="ru-RU"/>
              </w:rPr>
              <w:t>1. Ініціатор створення має право:</w:t>
            </w:r>
          </w:p>
          <w:p w:rsidR="00F41582" w:rsidRPr="004B3FD8" w:rsidRDefault="002961B9" w:rsidP="00241891">
            <w:pPr>
              <w:shd w:val="clear" w:color="auto" w:fill="FFFFFF"/>
              <w:ind w:firstLine="448"/>
              <w:jc w:val="both"/>
              <w:rPr>
                <w:bCs/>
                <w:sz w:val="28"/>
                <w:szCs w:val="28"/>
                <w:lang w:eastAsia="ru-RU"/>
              </w:rPr>
            </w:pPr>
            <w:r w:rsidRPr="004B3FD8">
              <w:rPr>
                <w:bCs/>
                <w:sz w:val="28"/>
                <w:szCs w:val="28"/>
                <w:lang w:eastAsia="ru-RU"/>
              </w:rPr>
              <w:t xml:space="preserve">1) здійснювати контроль за дотриманням </w:t>
            </w:r>
            <w:r w:rsidRPr="004B3FD8">
              <w:rPr>
                <w:b/>
                <w:bCs/>
                <w:sz w:val="28"/>
                <w:szCs w:val="28"/>
                <w:lang w:eastAsia="ru-RU"/>
              </w:rPr>
              <w:t>учасниками</w:t>
            </w:r>
            <w:r w:rsidRPr="004B3FD8">
              <w:rPr>
                <w:bCs/>
                <w:sz w:val="28"/>
                <w:szCs w:val="28"/>
                <w:lang w:eastAsia="ru-RU"/>
              </w:rPr>
              <w:t xml:space="preserve"> </w:t>
            </w:r>
            <w:r w:rsidR="009D3338" w:rsidRPr="004B3FD8">
              <w:rPr>
                <w:b/>
                <w:bCs/>
                <w:sz w:val="28"/>
                <w:szCs w:val="28"/>
                <w:lang w:eastAsia="ru-RU"/>
              </w:rPr>
              <w:t>індустріального парку</w:t>
            </w:r>
            <w:r w:rsidR="009D3338" w:rsidRPr="004B3FD8">
              <w:rPr>
                <w:bCs/>
                <w:sz w:val="28"/>
                <w:szCs w:val="28"/>
                <w:lang w:eastAsia="ru-RU"/>
              </w:rPr>
              <w:t xml:space="preserve"> </w:t>
            </w:r>
            <w:r w:rsidRPr="004B3FD8">
              <w:rPr>
                <w:bCs/>
                <w:sz w:val="28"/>
                <w:szCs w:val="28"/>
                <w:lang w:eastAsia="ru-RU"/>
              </w:rPr>
              <w:t>умов укладених договорів;</w:t>
            </w:r>
          </w:p>
          <w:p w:rsidR="00F41582" w:rsidRPr="004B3FD8" w:rsidRDefault="00F41582" w:rsidP="008540A1">
            <w:pPr>
              <w:shd w:val="clear" w:color="auto" w:fill="FFFFFF"/>
              <w:ind w:firstLine="448"/>
              <w:jc w:val="both"/>
              <w:rPr>
                <w:bCs/>
                <w:sz w:val="28"/>
                <w:szCs w:val="28"/>
                <w:lang w:eastAsia="ru-RU"/>
              </w:rPr>
            </w:pPr>
            <w:r w:rsidRPr="004B3FD8">
              <w:rPr>
                <w:bCs/>
                <w:sz w:val="28"/>
                <w:szCs w:val="28"/>
                <w:lang w:eastAsia="ru-RU"/>
              </w:rPr>
              <w:t xml:space="preserve">3) </w:t>
            </w:r>
            <w:r w:rsidRPr="004B3FD8">
              <w:rPr>
                <w:b/>
                <w:bCs/>
                <w:sz w:val="28"/>
                <w:szCs w:val="28"/>
                <w:lang w:eastAsia="ru-RU"/>
              </w:rPr>
              <w:t>передавати учасникам індустріального парку в оренду об’єкти (частини об’єктів) нерухомого майна у межах індустріального парку</w:t>
            </w:r>
            <w:r w:rsidRPr="004B3FD8">
              <w:rPr>
                <w:bCs/>
                <w:sz w:val="28"/>
                <w:szCs w:val="28"/>
                <w:lang w:eastAsia="ru-RU"/>
              </w:rPr>
              <w:t>;</w:t>
            </w:r>
          </w:p>
          <w:p w:rsidR="002961B9" w:rsidRPr="004B3FD8" w:rsidRDefault="0025631E" w:rsidP="002961B9">
            <w:pPr>
              <w:shd w:val="clear" w:color="auto" w:fill="FFFFFF"/>
              <w:ind w:firstLine="448"/>
              <w:jc w:val="both"/>
              <w:rPr>
                <w:bCs/>
                <w:sz w:val="28"/>
                <w:szCs w:val="28"/>
                <w:lang w:eastAsia="ru-RU"/>
              </w:rPr>
            </w:pPr>
            <w:r w:rsidRPr="004B3FD8">
              <w:rPr>
                <w:bCs/>
                <w:sz w:val="28"/>
                <w:szCs w:val="28"/>
                <w:lang w:eastAsia="ru-RU"/>
              </w:rPr>
              <w:t>5</w:t>
            </w:r>
            <w:r w:rsidR="002961B9" w:rsidRPr="004B3FD8">
              <w:rPr>
                <w:bCs/>
                <w:sz w:val="28"/>
                <w:szCs w:val="28"/>
                <w:lang w:eastAsia="ru-RU"/>
              </w:rPr>
              <w:t>) надавати право на облаштування індустріального парку та/або управління (експлуатацію) об’єктами, що розміщені у межах індустріального парку;</w:t>
            </w:r>
          </w:p>
          <w:p w:rsidR="002961B9" w:rsidRPr="004B3FD8" w:rsidRDefault="0025631E" w:rsidP="002961B9">
            <w:pPr>
              <w:shd w:val="clear" w:color="auto" w:fill="FFFFFF"/>
              <w:ind w:firstLine="448"/>
              <w:jc w:val="both"/>
              <w:rPr>
                <w:bCs/>
                <w:sz w:val="28"/>
                <w:szCs w:val="28"/>
                <w:lang w:eastAsia="ru-RU"/>
              </w:rPr>
            </w:pPr>
            <w:r w:rsidRPr="004B3FD8">
              <w:rPr>
                <w:bCs/>
                <w:sz w:val="28"/>
                <w:szCs w:val="28"/>
                <w:lang w:eastAsia="ru-RU"/>
              </w:rPr>
              <w:t>6</w:t>
            </w:r>
            <w:r w:rsidR="002961B9" w:rsidRPr="004B3FD8">
              <w:rPr>
                <w:bCs/>
                <w:sz w:val="28"/>
                <w:szCs w:val="28"/>
                <w:lang w:eastAsia="ru-RU"/>
              </w:rPr>
              <w:t xml:space="preserve">) вимагати від </w:t>
            </w:r>
            <w:r w:rsidR="009D3338" w:rsidRPr="004B3FD8">
              <w:rPr>
                <w:b/>
                <w:bCs/>
                <w:sz w:val="28"/>
                <w:szCs w:val="28"/>
                <w:lang w:eastAsia="ru-RU"/>
              </w:rPr>
              <w:t>учасників індустріального парку</w:t>
            </w:r>
            <w:r w:rsidR="002961B9" w:rsidRPr="004B3FD8">
              <w:rPr>
                <w:bCs/>
                <w:sz w:val="28"/>
                <w:szCs w:val="28"/>
                <w:lang w:eastAsia="ru-RU"/>
              </w:rPr>
              <w:t xml:space="preserve"> дотримання концепції індустріального парку та виконання умов договорів, укладених з ініціатором створення;</w:t>
            </w:r>
          </w:p>
          <w:p w:rsidR="004B748D" w:rsidRPr="004B3FD8" w:rsidRDefault="0025631E" w:rsidP="002961B9">
            <w:pPr>
              <w:shd w:val="clear" w:color="auto" w:fill="FFFFFF"/>
              <w:ind w:firstLine="448"/>
              <w:jc w:val="both"/>
              <w:rPr>
                <w:bCs/>
                <w:sz w:val="28"/>
                <w:szCs w:val="28"/>
                <w:lang w:eastAsia="ru-RU"/>
              </w:rPr>
            </w:pPr>
            <w:r w:rsidRPr="004B3FD8">
              <w:rPr>
                <w:bCs/>
                <w:sz w:val="28"/>
                <w:szCs w:val="28"/>
                <w:lang w:eastAsia="ru-RU"/>
              </w:rPr>
              <w:t>7</w:t>
            </w:r>
            <w:r w:rsidR="002961B9" w:rsidRPr="004B3FD8">
              <w:rPr>
                <w:bCs/>
                <w:sz w:val="28"/>
                <w:szCs w:val="28"/>
                <w:lang w:eastAsia="ru-RU"/>
              </w:rPr>
              <w:t xml:space="preserve">) </w:t>
            </w:r>
            <w:r w:rsidR="004B748D" w:rsidRPr="004B3FD8">
              <w:rPr>
                <w:bCs/>
                <w:sz w:val="28"/>
                <w:szCs w:val="28"/>
                <w:lang w:eastAsia="ru-RU"/>
              </w:rPr>
              <w:t xml:space="preserve">щоквартально </w:t>
            </w:r>
            <w:r w:rsidR="002961B9" w:rsidRPr="004B3FD8">
              <w:rPr>
                <w:bCs/>
                <w:sz w:val="28"/>
                <w:szCs w:val="28"/>
                <w:lang w:eastAsia="ru-RU"/>
              </w:rPr>
              <w:t xml:space="preserve">отримувати від </w:t>
            </w:r>
            <w:r w:rsidR="004B748D" w:rsidRPr="004B3FD8">
              <w:rPr>
                <w:b/>
                <w:bCs/>
                <w:sz w:val="28"/>
                <w:szCs w:val="28"/>
                <w:lang w:eastAsia="ru-RU"/>
              </w:rPr>
              <w:t xml:space="preserve">учасників </w:t>
            </w:r>
            <w:r w:rsidR="002A0F07" w:rsidRPr="004B3FD8">
              <w:rPr>
                <w:b/>
                <w:bCs/>
                <w:sz w:val="28"/>
                <w:szCs w:val="28"/>
                <w:lang w:eastAsia="ru-RU"/>
              </w:rPr>
              <w:t>звіт</w:t>
            </w:r>
            <w:r w:rsidR="004B748D" w:rsidRPr="004B3FD8">
              <w:rPr>
                <w:b/>
                <w:bCs/>
                <w:sz w:val="28"/>
                <w:szCs w:val="28"/>
                <w:lang w:eastAsia="ru-RU"/>
              </w:rPr>
              <w:t xml:space="preserve">, відповідно до умов договору, щодо їхньої діяльності для </w:t>
            </w:r>
            <w:r w:rsidR="002A0F07" w:rsidRPr="004B3FD8">
              <w:rPr>
                <w:b/>
                <w:bCs/>
                <w:sz w:val="28"/>
                <w:szCs w:val="28"/>
                <w:lang w:eastAsia="ru-RU"/>
              </w:rPr>
              <w:t xml:space="preserve">подальшого </w:t>
            </w:r>
            <w:r w:rsidR="004B748D" w:rsidRPr="004B3FD8">
              <w:rPr>
                <w:b/>
                <w:bCs/>
                <w:sz w:val="28"/>
                <w:szCs w:val="28"/>
                <w:lang w:eastAsia="ru-RU"/>
              </w:rPr>
              <w:t>формування звіту уповноваженому державному органу про результати функціонування індустріального парк;</w:t>
            </w:r>
          </w:p>
          <w:p w:rsidR="002961B9" w:rsidRPr="004B3FD8" w:rsidRDefault="0025631E" w:rsidP="002961B9">
            <w:pPr>
              <w:shd w:val="clear" w:color="auto" w:fill="FFFFFF"/>
              <w:ind w:firstLine="448"/>
              <w:jc w:val="both"/>
              <w:rPr>
                <w:bCs/>
                <w:sz w:val="28"/>
                <w:szCs w:val="28"/>
                <w:lang w:eastAsia="ru-RU"/>
              </w:rPr>
            </w:pPr>
            <w:r w:rsidRPr="004B3FD8">
              <w:rPr>
                <w:bCs/>
                <w:sz w:val="28"/>
                <w:szCs w:val="28"/>
                <w:lang w:eastAsia="ru-RU"/>
              </w:rPr>
              <w:t>8</w:t>
            </w:r>
            <w:r w:rsidR="002961B9" w:rsidRPr="004B3FD8">
              <w:rPr>
                <w:bCs/>
                <w:sz w:val="28"/>
                <w:szCs w:val="28"/>
                <w:lang w:eastAsia="ru-RU"/>
              </w:rPr>
              <w:t xml:space="preserve">) вимагати від </w:t>
            </w:r>
            <w:r w:rsidR="00B840CB" w:rsidRPr="004B3FD8">
              <w:rPr>
                <w:b/>
                <w:bCs/>
                <w:sz w:val="28"/>
                <w:szCs w:val="28"/>
                <w:lang w:eastAsia="ru-RU"/>
              </w:rPr>
              <w:t xml:space="preserve">учасників </w:t>
            </w:r>
            <w:r w:rsidR="002961B9" w:rsidRPr="004B3FD8">
              <w:rPr>
                <w:bCs/>
                <w:sz w:val="28"/>
                <w:szCs w:val="28"/>
                <w:lang w:eastAsia="ru-RU"/>
              </w:rPr>
              <w:t>усунення порушень, допущених нею у процесі функціонування індустріального парку;</w:t>
            </w:r>
          </w:p>
          <w:p w:rsidR="002961B9" w:rsidRPr="004B3FD8" w:rsidRDefault="0025631E" w:rsidP="002961B9">
            <w:pPr>
              <w:shd w:val="clear" w:color="auto" w:fill="FFFFFF"/>
              <w:ind w:firstLine="448"/>
              <w:jc w:val="both"/>
              <w:rPr>
                <w:bCs/>
                <w:sz w:val="28"/>
                <w:szCs w:val="28"/>
                <w:lang w:eastAsia="ru-RU"/>
              </w:rPr>
            </w:pPr>
            <w:r w:rsidRPr="004B3FD8">
              <w:rPr>
                <w:b/>
                <w:bCs/>
                <w:sz w:val="28"/>
                <w:szCs w:val="28"/>
                <w:lang w:eastAsia="ru-RU"/>
              </w:rPr>
              <w:t>9</w:t>
            </w:r>
            <w:r w:rsidR="002961B9" w:rsidRPr="004B3FD8">
              <w:rPr>
                <w:b/>
                <w:bCs/>
                <w:sz w:val="28"/>
                <w:szCs w:val="28"/>
                <w:lang w:eastAsia="ru-RU"/>
              </w:rPr>
              <w:t>)</w:t>
            </w:r>
            <w:r w:rsidR="002961B9" w:rsidRPr="004B3FD8">
              <w:rPr>
                <w:bCs/>
                <w:sz w:val="28"/>
                <w:szCs w:val="28"/>
                <w:lang w:eastAsia="ru-RU"/>
              </w:rPr>
              <w:t xml:space="preserve"> вимагати від </w:t>
            </w:r>
            <w:r w:rsidR="00ED5F69" w:rsidRPr="004B3FD8">
              <w:rPr>
                <w:b/>
                <w:bCs/>
                <w:sz w:val="28"/>
                <w:szCs w:val="28"/>
                <w:lang w:eastAsia="ru-RU"/>
              </w:rPr>
              <w:t xml:space="preserve">учасників </w:t>
            </w:r>
            <w:r w:rsidR="002961B9" w:rsidRPr="004B3FD8">
              <w:rPr>
                <w:bCs/>
                <w:sz w:val="28"/>
                <w:szCs w:val="28"/>
                <w:lang w:eastAsia="ru-RU"/>
              </w:rPr>
              <w:t xml:space="preserve">відшкодування збитків у разі погіршення стану об’єктів або псування земельної ділянки індустріального парку, яке сталося внаслідок дій або бездіяльності </w:t>
            </w:r>
            <w:r w:rsidR="00CB4D6C" w:rsidRPr="004B3FD8">
              <w:rPr>
                <w:b/>
                <w:bCs/>
                <w:sz w:val="28"/>
                <w:szCs w:val="28"/>
                <w:lang w:eastAsia="ru-RU"/>
              </w:rPr>
              <w:t>таких учасників</w:t>
            </w:r>
            <w:r w:rsidR="002961B9" w:rsidRPr="004B3FD8">
              <w:rPr>
                <w:bCs/>
                <w:sz w:val="28"/>
                <w:szCs w:val="28"/>
                <w:lang w:eastAsia="ru-RU"/>
              </w:rPr>
              <w:t>;</w:t>
            </w:r>
          </w:p>
          <w:p w:rsidR="002961B9" w:rsidRPr="004B3FD8" w:rsidRDefault="0025631E" w:rsidP="002961B9">
            <w:pPr>
              <w:shd w:val="clear" w:color="auto" w:fill="FFFFFF"/>
              <w:ind w:firstLine="448"/>
              <w:jc w:val="both"/>
              <w:rPr>
                <w:bCs/>
                <w:sz w:val="28"/>
                <w:szCs w:val="28"/>
                <w:lang w:eastAsia="ru-RU"/>
              </w:rPr>
            </w:pPr>
            <w:r w:rsidRPr="004B3FD8">
              <w:rPr>
                <w:b/>
                <w:bCs/>
                <w:sz w:val="28"/>
                <w:szCs w:val="28"/>
                <w:lang w:eastAsia="ru-RU"/>
              </w:rPr>
              <w:t>10</w:t>
            </w:r>
            <w:r w:rsidR="002961B9" w:rsidRPr="004B3FD8">
              <w:rPr>
                <w:b/>
                <w:bCs/>
                <w:sz w:val="28"/>
                <w:szCs w:val="28"/>
                <w:lang w:eastAsia="ru-RU"/>
              </w:rPr>
              <w:t>)</w:t>
            </w:r>
            <w:r w:rsidR="002961B9" w:rsidRPr="004B3FD8">
              <w:rPr>
                <w:bCs/>
                <w:sz w:val="28"/>
                <w:szCs w:val="28"/>
                <w:lang w:eastAsia="ru-RU"/>
              </w:rPr>
              <w:t xml:space="preserve"> здійснити викуп майна </w:t>
            </w:r>
            <w:r w:rsidR="00A725AA" w:rsidRPr="004B3FD8">
              <w:rPr>
                <w:b/>
                <w:bCs/>
                <w:sz w:val="28"/>
                <w:szCs w:val="28"/>
                <w:lang w:eastAsia="ru-RU"/>
              </w:rPr>
              <w:t xml:space="preserve">учасника </w:t>
            </w:r>
            <w:r w:rsidR="002961B9" w:rsidRPr="004B3FD8">
              <w:rPr>
                <w:bCs/>
                <w:sz w:val="28"/>
                <w:szCs w:val="28"/>
                <w:lang w:eastAsia="ru-RU"/>
              </w:rPr>
              <w:t>у межах індустріального парку у разі дострокового розірвання договору про створення та функціонування індустріального парку в першочерговому порядку;</w:t>
            </w:r>
          </w:p>
          <w:p w:rsidR="002961B9" w:rsidRPr="004B3FD8" w:rsidRDefault="0025631E" w:rsidP="00F41582">
            <w:pPr>
              <w:shd w:val="clear" w:color="auto" w:fill="FFFFFF"/>
              <w:ind w:firstLine="448"/>
              <w:jc w:val="both"/>
              <w:rPr>
                <w:b/>
                <w:bCs/>
                <w:sz w:val="28"/>
                <w:szCs w:val="28"/>
                <w:lang w:eastAsia="ru-RU"/>
              </w:rPr>
            </w:pPr>
            <w:r w:rsidRPr="004B3FD8">
              <w:rPr>
                <w:b/>
                <w:bCs/>
                <w:sz w:val="28"/>
                <w:szCs w:val="28"/>
                <w:lang w:eastAsia="ru-RU"/>
              </w:rPr>
              <w:t>11</w:t>
            </w:r>
            <w:r w:rsidR="002961B9" w:rsidRPr="004B3FD8">
              <w:rPr>
                <w:b/>
                <w:bCs/>
                <w:sz w:val="28"/>
                <w:szCs w:val="28"/>
                <w:lang w:eastAsia="ru-RU"/>
              </w:rPr>
              <w:t>)</w:t>
            </w:r>
            <w:r w:rsidR="002961B9" w:rsidRPr="004B3FD8">
              <w:rPr>
                <w:bCs/>
                <w:sz w:val="28"/>
                <w:szCs w:val="28"/>
                <w:lang w:eastAsia="ru-RU"/>
              </w:rPr>
              <w:t xml:space="preserve"> за зверненням </w:t>
            </w:r>
            <w:r w:rsidR="00ED5F69" w:rsidRPr="004B3FD8">
              <w:rPr>
                <w:b/>
                <w:bCs/>
                <w:sz w:val="28"/>
                <w:szCs w:val="28"/>
                <w:lang w:eastAsia="ru-RU"/>
              </w:rPr>
              <w:t>потенційних або діючих</w:t>
            </w:r>
            <w:r w:rsidR="00ED5F69" w:rsidRPr="004B3FD8">
              <w:rPr>
                <w:bCs/>
                <w:sz w:val="28"/>
                <w:szCs w:val="28"/>
                <w:lang w:eastAsia="ru-RU"/>
              </w:rPr>
              <w:t xml:space="preserve"> </w:t>
            </w:r>
            <w:r w:rsidR="00ED5F69" w:rsidRPr="004B3FD8">
              <w:rPr>
                <w:b/>
                <w:bCs/>
                <w:sz w:val="28"/>
                <w:szCs w:val="28"/>
                <w:lang w:eastAsia="ru-RU"/>
              </w:rPr>
              <w:t xml:space="preserve">учасників </w:t>
            </w:r>
            <w:r w:rsidR="002961B9" w:rsidRPr="004B3FD8">
              <w:rPr>
                <w:bCs/>
                <w:sz w:val="28"/>
                <w:szCs w:val="28"/>
                <w:lang w:eastAsia="ru-RU"/>
              </w:rPr>
              <w:t xml:space="preserve">здійснювати заходи щодо розширення меж індустріального </w:t>
            </w:r>
            <w:r w:rsidR="002961B9" w:rsidRPr="004B3FD8">
              <w:rPr>
                <w:bCs/>
                <w:sz w:val="28"/>
                <w:szCs w:val="28"/>
                <w:lang w:eastAsia="ru-RU"/>
              </w:rPr>
              <w:lastRenderedPageBreak/>
              <w:t>парку, якщо в межах наявної території неможл</w:t>
            </w:r>
            <w:r w:rsidR="002961B9" w:rsidRPr="004B3FD8">
              <w:rPr>
                <w:b/>
                <w:bCs/>
                <w:sz w:val="28"/>
                <w:szCs w:val="28"/>
                <w:lang w:eastAsia="ru-RU"/>
              </w:rPr>
              <w:t>иво розмістити нових учасників;</w:t>
            </w:r>
          </w:p>
          <w:p w:rsidR="0025631E" w:rsidRPr="004B3FD8" w:rsidRDefault="0025631E" w:rsidP="002961B9">
            <w:pPr>
              <w:shd w:val="clear" w:color="auto" w:fill="FFFFFF"/>
              <w:ind w:firstLine="448"/>
              <w:jc w:val="both"/>
              <w:rPr>
                <w:b/>
                <w:bCs/>
                <w:sz w:val="28"/>
                <w:szCs w:val="28"/>
                <w:lang w:eastAsia="ru-RU"/>
              </w:rPr>
            </w:pPr>
            <w:r w:rsidRPr="004B3FD8">
              <w:rPr>
                <w:b/>
                <w:bCs/>
                <w:sz w:val="28"/>
                <w:szCs w:val="28"/>
                <w:lang w:eastAsia="ru-RU"/>
              </w:rPr>
              <w:t>12) контролювати</w:t>
            </w:r>
            <w:r w:rsidRPr="004B3FD8">
              <w:rPr>
                <w:bCs/>
                <w:sz w:val="28"/>
                <w:szCs w:val="28"/>
                <w:lang w:eastAsia="ru-RU"/>
              </w:rPr>
              <w:t xml:space="preserve"> </w:t>
            </w:r>
            <w:r w:rsidRPr="004B3FD8">
              <w:rPr>
                <w:b/>
                <w:bCs/>
                <w:sz w:val="28"/>
                <w:szCs w:val="28"/>
                <w:lang w:eastAsia="ru-RU"/>
              </w:rPr>
              <w:t>дотримання вимог</w:t>
            </w:r>
            <w:r w:rsidR="00393742" w:rsidRPr="004B3FD8">
              <w:rPr>
                <w:b/>
                <w:bCs/>
                <w:sz w:val="28"/>
                <w:szCs w:val="28"/>
                <w:lang w:eastAsia="ru-RU"/>
              </w:rPr>
              <w:t xml:space="preserve"> договору учасником та вимагати його розірвання </w:t>
            </w:r>
            <w:r w:rsidR="000A75FC" w:rsidRPr="004B3FD8">
              <w:rPr>
                <w:b/>
                <w:bCs/>
                <w:sz w:val="28"/>
                <w:szCs w:val="28"/>
                <w:lang w:eastAsia="ru-RU"/>
              </w:rPr>
              <w:t>і</w:t>
            </w:r>
            <w:r w:rsidR="00393742" w:rsidRPr="004B3FD8">
              <w:rPr>
                <w:b/>
                <w:bCs/>
                <w:sz w:val="28"/>
                <w:szCs w:val="28"/>
                <w:lang w:eastAsia="ru-RU"/>
              </w:rPr>
              <w:t xml:space="preserve"> відшкодування збитків</w:t>
            </w:r>
            <w:r w:rsidR="00B63185" w:rsidRPr="004B3FD8">
              <w:rPr>
                <w:b/>
                <w:bCs/>
                <w:sz w:val="28"/>
                <w:szCs w:val="28"/>
                <w:lang w:eastAsia="ru-RU"/>
              </w:rPr>
              <w:t xml:space="preserve"> у разі порушення</w:t>
            </w:r>
            <w:r w:rsidR="007860AD" w:rsidRPr="004B3FD8">
              <w:rPr>
                <w:b/>
                <w:bCs/>
                <w:sz w:val="28"/>
                <w:szCs w:val="28"/>
                <w:lang w:eastAsia="ru-RU"/>
              </w:rPr>
              <w:t xml:space="preserve">. </w:t>
            </w:r>
          </w:p>
          <w:p w:rsidR="002A0F07" w:rsidRPr="004B3FD8" w:rsidRDefault="002A0F07" w:rsidP="002961B9">
            <w:pPr>
              <w:shd w:val="clear" w:color="auto" w:fill="FFFFFF"/>
              <w:ind w:firstLine="448"/>
              <w:jc w:val="both"/>
              <w:rPr>
                <w:b/>
                <w:bCs/>
                <w:sz w:val="28"/>
                <w:szCs w:val="28"/>
                <w:lang w:eastAsia="ru-RU"/>
              </w:rPr>
            </w:pPr>
            <w:r w:rsidRPr="004B3FD8">
              <w:rPr>
                <w:b/>
                <w:bCs/>
                <w:sz w:val="28"/>
                <w:szCs w:val="28"/>
                <w:lang w:eastAsia="ru-RU"/>
              </w:rPr>
              <w:t>13) на продовження строку договору у разі виконання його умов</w:t>
            </w:r>
            <w:r w:rsidR="00270350" w:rsidRPr="004B3FD8">
              <w:rPr>
                <w:b/>
                <w:bCs/>
                <w:sz w:val="28"/>
                <w:szCs w:val="28"/>
                <w:lang w:eastAsia="ru-RU"/>
              </w:rPr>
              <w:t>;</w:t>
            </w:r>
          </w:p>
          <w:p w:rsidR="00270350" w:rsidRPr="004B3FD8" w:rsidRDefault="00270350" w:rsidP="00270350">
            <w:pPr>
              <w:shd w:val="clear" w:color="auto" w:fill="FFFFFF"/>
              <w:ind w:firstLine="448"/>
              <w:jc w:val="both"/>
              <w:rPr>
                <w:bCs/>
                <w:sz w:val="28"/>
                <w:szCs w:val="28"/>
                <w:lang w:eastAsia="ru-RU"/>
              </w:rPr>
            </w:pPr>
            <w:r w:rsidRPr="004B3FD8">
              <w:rPr>
                <w:b/>
                <w:bCs/>
                <w:sz w:val="28"/>
                <w:szCs w:val="28"/>
                <w:lang w:eastAsia="ru-RU"/>
              </w:rPr>
              <w:t>14) одержувати документи дозвільного характеру та погодження органів виконавчої влади, органів місцевого самоврядування, у тому числі для здійснення будівництва об’єктів виробничого призначення, інших об’єктів, необхідних для провадження господарської діяльност</w:t>
            </w:r>
            <w:r w:rsidR="00C5746C" w:rsidRPr="004B3FD8">
              <w:rPr>
                <w:b/>
                <w:bCs/>
                <w:sz w:val="28"/>
                <w:szCs w:val="28"/>
                <w:lang w:eastAsia="ru-RU"/>
              </w:rPr>
              <w:t>і у межах індустріального парку</w:t>
            </w:r>
            <w:r w:rsidRPr="004B3FD8">
              <w:rPr>
                <w:b/>
                <w:bCs/>
                <w:sz w:val="28"/>
                <w:szCs w:val="28"/>
                <w:lang w:eastAsia="ru-RU"/>
              </w:rPr>
              <w:t>.</w:t>
            </w:r>
          </w:p>
          <w:p w:rsidR="002961B9" w:rsidRPr="004B3FD8" w:rsidRDefault="002961B9" w:rsidP="002961B9">
            <w:pPr>
              <w:shd w:val="clear" w:color="auto" w:fill="FFFFFF"/>
              <w:ind w:firstLine="448"/>
              <w:jc w:val="both"/>
              <w:rPr>
                <w:bCs/>
                <w:sz w:val="28"/>
                <w:szCs w:val="28"/>
                <w:lang w:eastAsia="ru-RU"/>
              </w:rPr>
            </w:pPr>
            <w:r w:rsidRPr="004B3FD8">
              <w:rPr>
                <w:bCs/>
                <w:sz w:val="28"/>
                <w:szCs w:val="28"/>
                <w:lang w:eastAsia="ru-RU"/>
              </w:rPr>
              <w:t>2. Ініціатор створення зобов’язаний:</w:t>
            </w:r>
          </w:p>
          <w:p w:rsidR="002961B9" w:rsidRPr="004B3FD8" w:rsidRDefault="002961B9" w:rsidP="008540A1">
            <w:pPr>
              <w:shd w:val="clear" w:color="auto" w:fill="FFFFFF"/>
              <w:ind w:firstLine="448"/>
              <w:jc w:val="both"/>
              <w:rPr>
                <w:bCs/>
                <w:sz w:val="28"/>
                <w:szCs w:val="28"/>
                <w:lang w:eastAsia="ru-RU"/>
              </w:rPr>
            </w:pPr>
            <w:r w:rsidRPr="004B3FD8">
              <w:rPr>
                <w:bCs/>
                <w:sz w:val="28"/>
                <w:szCs w:val="28"/>
                <w:lang w:eastAsia="ru-RU"/>
              </w:rPr>
              <w:t>1) здійснити облаштування індустріального парку відповідно до умов договору про створення та функціонування індустріального парку</w:t>
            </w:r>
            <w:r w:rsidR="008540A1" w:rsidRPr="004B3FD8">
              <w:rPr>
                <w:bCs/>
                <w:sz w:val="28"/>
                <w:szCs w:val="28"/>
                <w:lang w:eastAsia="ru-RU"/>
              </w:rPr>
              <w:t xml:space="preserve">, </w:t>
            </w:r>
            <w:r w:rsidR="008540A1" w:rsidRPr="004B3FD8">
              <w:rPr>
                <w:b/>
                <w:bCs/>
                <w:sz w:val="28"/>
                <w:szCs w:val="28"/>
                <w:lang w:eastAsia="ru-RU"/>
              </w:rPr>
              <w:t>в тому числі забезпечити</w:t>
            </w:r>
            <w:r w:rsidR="008540A1" w:rsidRPr="004B3FD8">
              <w:rPr>
                <w:bCs/>
                <w:sz w:val="28"/>
                <w:szCs w:val="28"/>
                <w:lang w:eastAsia="ru-RU"/>
              </w:rPr>
              <w:t xml:space="preserve"> </w:t>
            </w:r>
            <w:r w:rsidR="008540A1" w:rsidRPr="004B3FD8">
              <w:rPr>
                <w:b/>
                <w:bCs/>
                <w:sz w:val="28"/>
                <w:szCs w:val="28"/>
                <w:lang w:eastAsia="ru-RU"/>
              </w:rPr>
              <w:t>підключення (приєднання) учасників до інженерних мереж та комунікацій</w:t>
            </w:r>
            <w:r w:rsidR="008540A1" w:rsidRPr="004B3FD8">
              <w:rPr>
                <w:bCs/>
                <w:sz w:val="28"/>
                <w:szCs w:val="28"/>
                <w:lang w:eastAsia="ru-RU"/>
              </w:rPr>
              <w:t>;</w:t>
            </w:r>
          </w:p>
          <w:p w:rsidR="002961B9" w:rsidRPr="004B3FD8" w:rsidRDefault="002961B9" w:rsidP="002961B9">
            <w:pPr>
              <w:shd w:val="clear" w:color="auto" w:fill="FFFFFF"/>
              <w:ind w:firstLine="448"/>
              <w:jc w:val="both"/>
              <w:rPr>
                <w:bCs/>
                <w:sz w:val="28"/>
                <w:szCs w:val="28"/>
                <w:lang w:eastAsia="ru-RU"/>
              </w:rPr>
            </w:pPr>
            <w:r w:rsidRPr="004B3FD8">
              <w:rPr>
                <w:bCs/>
                <w:sz w:val="28"/>
                <w:szCs w:val="28"/>
                <w:lang w:eastAsia="ru-RU"/>
              </w:rPr>
              <w:t xml:space="preserve">2) надати учасникам </w:t>
            </w:r>
            <w:r w:rsidRPr="004B3FD8">
              <w:rPr>
                <w:b/>
                <w:bCs/>
                <w:sz w:val="28"/>
                <w:szCs w:val="28"/>
                <w:lang w:eastAsia="ru-RU"/>
              </w:rPr>
              <w:t xml:space="preserve">права </w:t>
            </w:r>
            <w:r w:rsidR="00582F51" w:rsidRPr="004B3FD8">
              <w:rPr>
                <w:b/>
                <w:bCs/>
                <w:sz w:val="28"/>
                <w:szCs w:val="28"/>
                <w:lang w:eastAsia="ru-RU"/>
              </w:rPr>
              <w:t>оренди</w:t>
            </w:r>
            <w:r w:rsidR="00582F51" w:rsidRPr="004B3FD8">
              <w:rPr>
                <w:bCs/>
                <w:sz w:val="28"/>
                <w:szCs w:val="28"/>
                <w:lang w:eastAsia="ru-RU"/>
              </w:rPr>
              <w:t xml:space="preserve"> </w:t>
            </w:r>
            <w:r w:rsidRPr="004B3FD8">
              <w:rPr>
                <w:bCs/>
                <w:sz w:val="28"/>
                <w:szCs w:val="28"/>
                <w:lang w:eastAsia="ru-RU"/>
              </w:rPr>
              <w:t xml:space="preserve">на земельні ділянки, </w:t>
            </w:r>
            <w:r w:rsidR="00582F51" w:rsidRPr="004B3FD8">
              <w:rPr>
                <w:bCs/>
                <w:sz w:val="28"/>
                <w:szCs w:val="28"/>
                <w:lang w:eastAsia="ru-RU"/>
              </w:rPr>
              <w:t xml:space="preserve">та </w:t>
            </w:r>
            <w:r w:rsidR="00582F51" w:rsidRPr="004B3FD8">
              <w:rPr>
                <w:b/>
                <w:bCs/>
                <w:sz w:val="28"/>
                <w:szCs w:val="28"/>
                <w:lang w:eastAsia="ru-RU"/>
              </w:rPr>
              <w:t>права користування</w:t>
            </w:r>
            <w:r w:rsidR="00582F51" w:rsidRPr="004B3FD8">
              <w:rPr>
                <w:bCs/>
                <w:sz w:val="28"/>
                <w:szCs w:val="28"/>
                <w:lang w:eastAsia="ru-RU"/>
              </w:rPr>
              <w:t xml:space="preserve"> на </w:t>
            </w:r>
            <w:r w:rsidRPr="004B3FD8">
              <w:rPr>
                <w:bCs/>
                <w:sz w:val="28"/>
                <w:szCs w:val="28"/>
                <w:lang w:eastAsia="ru-RU"/>
              </w:rPr>
              <w:t>наявні об’єкти інженерно-транспортної інфраструктури та інші об’єкти, розміщені у межах індустріального парку</w:t>
            </w:r>
            <w:r w:rsidR="00BF2250" w:rsidRPr="004B3FD8">
              <w:rPr>
                <w:bCs/>
                <w:sz w:val="28"/>
                <w:szCs w:val="28"/>
                <w:lang w:eastAsia="ru-RU"/>
              </w:rPr>
              <w:t xml:space="preserve">, </w:t>
            </w:r>
            <w:r w:rsidR="00BF2250" w:rsidRPr="004B3FD8">
              <w:rPr>
                <w:b/>
                <w:bCs/>
                <w:sz w:val="28"/>
                <w:szCs w:val="28"/>
                <w:lang w:eastAsia="ru-RU"/>
              </w:rPr>
              <w:t xml:space="preserve">які перебувають у валсності або постійному користуванні </w:t>
            </w:r>
            <w:r w:rsidR="00E93A31" w:rsidRPr="004B3FD8">
              <w:rPr>
                <w:b/>
                <w:bCs/>
                <w:sz w:val="28"/>
                <w:szCs w:val="28"/>
                <w:lang w:eastAsia="ru-RU"/>
              </w:rPr>
              <w:t>інінціатора</w:t>
            </w:r>
            <w:r w:rsidRPr="004B3FD8">
              <w:rPr>
                <w:bCs/>
                <w:sz w:val="28"/>
                <w:szCs w:val="28"/>
                <w:lang w:eastAsia="ru-RU"/>
              </w:rPr>
              <w:t>;</w:t>
            </w:r>
          </w:p>
          <w:p w:rsidR="002961B9" w:rsidRPr="004B3FD8" w:rsidRDefault="002961B9" w:rsidP="002961B9">
            <w:pPr>
              <w:shd w:val="clear" w:color="auto" w:fill="FFFFFF"/>
              <w:ind w:firstLine="448"/>
              <w:jc w:val="both"/>
              <w:rPr>
                <w:bCs/>
                <w:sz w:val="28"/>
                <w:szCs w:val="28"/>
                <w:lang w:eastAsia="ru-RU"/>
              </w:rPr>
            </w:pPr>
            <w:r w:rsidRPr="004B3FD8">
              <w:rPr>
                <w:bCs/>
                <w:sz w:val="28"/>
                <w:szCs w:val="28"/>
                <w:lang w:eastAsia="ru-RU"/>
              </w:rPr>
              <w:t>4) не втручатися в поточну господарську діяльність учасників;</w:t>
            </w:r>
          </w:p>
          <w:p w:rsidR="002961B9" w:rsidRPr="004B3FD8" w:rsidRDefault="002961B9" w:rsidP="002961B9">
            <w:pPr>
              <w:shd w:val="clear" w:color="auto" w:fill="FFFFFF"/>
              <w:ind w:firstLine="448"/>
              <w:jc w:val="both"/>
              <w:rPr>
                <w:bCs/>
                <w:sz w:val="28"/>
                <w:szCs w:val="28"/>
                <w:lang w:eastAsia="ru-RU"/>
              </w:rPr>
            </w:pPr>
            <w:r w:rsidRPr="004B3FD8">
              <w:rPr>
                <w:bCs/>
                <w:sz w:val="28"/>
                <w:szCs w:val="28"/>
                <w:lang w:eastAsia="ru-RU"/>
              </w:rPr>
              <w:t xml:space="preserve">5) розглядати пропозиції </w:t>
            </w:r>
            <w:r w:rsidR="00241891" w:rsidRPr="004B3FD8">
              <w:rPr>
                <w:b/>
                <w:bCs/>
                <w:sz w:val="28"/>
                <w:szCs w:val="28"/>
                <w:lang w:eastAsia="ru-RU"/>
              </w:rPr>
              <w:t>учасників</w:t>
            </w:r>
            <w:r w:rsidRPr="004B3FD8">
              <w:rPr>
                <w:bCs/>
                <w:sz w:val="28"/>
                <w:szCs w:val="28"/>
                <w:lang w:eastAsia="ru-RU"/>
              </w:rPr>
              <w:t xml:space="preserve"> щодо надання згоди на здійснення невід’ємних поліпшень майна, переданого у користування </w:t>
            </w:r>
            <w:r w:rsidR="00241891" w:rsidRPr="004B3FD8">
              <w:rPr>
                <w:b/>
                <w:bCs/>
                <w:sz w:val="28"/>
                <w:szCs w:val="28"/>
                <w:lang w:eastAsia="ru-RU"/>
              </w:rPr>
              <w:t>таким учасникам</w:t>
            </w:r>
            <w:r w:rsidRPr="004B3FD8">
              <w:rPr>
                <w:bCs/>
                <w:sz w:val="28"/>
                <w:szCs w:val="28"/>
                <w:lang w:eastAsia="ru-RU"/>
              </w:rPr>
              <w:t>;</w:t>
            </w:r>
          </w:p>
          <w:p w:rsidR="002961B9" w:rsidRPr="004B3FD8" w:rsidRDefault="002961B9" w:rsidP="002961B9">
            <w:pPr>
              <w:shd w:val="clear" w:color="auto" w:fill="FFFFFF"/>
              <w:ind w:firstLine="448"/>
              <w:jc w:val="both"/>
              <w:rPr>
                <w:bCs/>
                <w:sz w:val="28"/>
                <w:szCs w:val="28"/>
                <w:lang w:eastAsia="ru-RU"/>
              </w:rPr>
            </w:pPr>
            <w:r w:rsidRPr="004B3FD8">
              <w:rPr>
                <w:bCs/>
                <w:sz w:val="28"/>
                <w:szCs w:val="28"/>
                <w:lang w:eastAsia="ru-RU"/>
              </w:rPr>
              <w:t>6) здійснювати контроль за дотриманням концепції індустріального парку;</w:t>
            </w:r>
          </w:p>
          <w:p w:rsidR="002961B9" w:rsidRPr="004B3FD8" w:rsidRDefault="002961B9" w:rsidP="002961B9">
            <w:pPr>
              <w:shd w:val="clear" w:color="auto" w:fill="FFFFFF"/>
              <w:ind w:firstLine="448"/>
              <w:jc w:val="both"/>
              <w:rPr>
                <w:b/>
                <w:bCs/>
                <w:sz w:val="28"/>
                <w:szCs w:val="28"/>
                <w:lang w:eastAsia="ru-RU"/>
              </w:rPr>
            </w:pPr>
            <w:r w:rsidRPr="004B3FD8">
              <w:rPr>
                <w:bCs/>
                <w:sz w:val="28"/>
                <w:szCs w:val="28"/>
                <w:lang w:eastAsia="ru-RU"/>
              </w:rPr>
              <w:lastRenderedPageBreak/>
              <w:t xml:space="preserve">7) </w:t>
            </w:r>
            <w:r w:rsidRPr="004B3FD8">
              <w:rPr>
                <w:b/>
                <w:bCs/>
                <w:sz w:val="28"/>
                <w:szCs w:val="28"/>
                <w:lang w:eastAsia="ru-RU"/>
              </w:rPr>
              <w:t>щокварталу подавати уповноваженому державному органу звіти про результати функціонування індустріального парку;</w:t>
            </w:r>
          </w:p>
          <w:p w:rsidR="001C4C72" w:rsidRPr="004B3FD8" w:rsidRDefault="001C4C72" w:rsidP="001C4C72">
            <w:pPr>
              <w:shd w:val="clear" w:color="auto" w:fill="FFFFFF"/>
              <w:ind w:firstLine="448"/>
              <w:jc w:val="both"/>
              <w:rPr>
                <w:bCs/>
                <w:sz w:val="28"/>
                <w:szCs w:val="28"/>
                <w:lang w:eastAsia="ru-RU"/>
              </w:rPr>
            </w:pPr>
            <w:r w:rsidRPr="004B3FD8">
              <w:rPr>
                <w:bCs/>
                <w:sz w:val="28"/>
                <w:szCs w:val="28"/>
                <w:lang w:eastAsia="ru-RU"/>
              </w:rPr>
              <w:t>8) при укладенні договору про створення та функціонування індустріального парку передбачити в його умовах використання в діяльності, пов’язаній із створенням та функціонуванням індустріального парку, працівників - громадян України, у тому числі звільнених у зв’язку з ліквідацією державного або комунального підприємства, майно якого надано в користування керуючій компанії.</w:t>
            </w:r>
          </w:p>
          <w:p w:rsidR="00145DF8" w:rsidRPr="004B3FD8" w:rsidRDefault="002961B9" w:rsidP="002961B9">
            <w:pPr>
              <w:shd w:val="clear" w:color="auto" w:fill="FFFFFF"/>
              <w:ind w:firstLine="448"/>
              <w:jc w:val="both"/>
              <w:rPr>
                <w:b/>
                <w:bCs/>
                <w:sz w:val="28"/>
                <w:szCs w:val="28"/>
                <w:lang w:eastAsia="ru-RU"/>
              </w:rPr>
            </w:pPr>
            <w:r w:rsidRPr="004B3FD8">
              <w:rPr>
                <w:bCs/>
                <w:sz w:val="28"/>
                <w:szCs w:val="28"/>
                <w:lang w:eastAsia="ru-RU"/>
              </w:rPr>
              <w:t>3. Ініціатор створення має також інші права та обов’язки, передбачені договором про створення та функціонування індустріального парку і законодавством.</w:t>
            </w:r>
          </w:p>
        </w:tc>
      </w:tr>
      <w:tr w:rsidR="00AB26F2" w:rsidRPr="004B3FD8" w:rsidTr="00101CF4">
        <w:trPr>
          <w:trHeight w:val="70"/>
        </w:trPr>
        <w:tc>
          <w:tcPr>
            <w:tcW w:w="7873" w:type="dxa"/>
            <w:shd w:val="clear" w:color="auto" w:fill="auto"/>
          </w:tcPr>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lastRenderedPageBreak/>
              <w:t>Стаття 26. Права та обов’язки керуючої компанії індустріального парку</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1. Керуюча компанія має право:</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1) здійснювати господарську діяльність відповідно до законодавства з урахуванням особливостей, передбачених цим Законом;</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2) з урахуванням вимог земельного законодавства передавати учасникам у суборенду надану їй в оренду земельну ділянку або її частини у межах індустріального парку з правом забудови;</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2-1) передавати учасникам в оренду (суборенду) об’єкти (частини об’єктів) нерухомого майна у межах індустріального парку відповідно до законодавства;</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3) створити умови для підключення (приєднання) учасників до інженерних мереж та комунікацій;</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4) вимагати розірвання договору у разі порушення ініціатором створення умов договору і відшкодування збитків, завданих невиконанням умов договору;</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lastRenderedPageBreak/>
              <w:t>5) на продовження строку договору у разі виконання його умов;</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6) на отримання плати за вироблені товари (роботи, послуги) згідно з умовами договору;</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7) залучати на контрактній основі до виконання робіт та надання послуг у межах індустріального парку третіх осіб;</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8) щокварталу отримувати від учасників звіти про виконання умов договору, якщо інше не передбачено договором;</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9) ініціювати розгляд питання стосовно розширення меж індустріального парку у разі, якщо у межах наявної території неможливо розмістити нових учасників;</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10) самостійно або за дорученням учасників одержувати документи дозвільного характеру та погодження органів виконавчої влади, органів місцевого самоврядування, у тому числі для здійснення будівництва об’єктів виробничого призначення, інших об’єктів, необхідних для провадження господарської діяльності у межах індустріального парку, представляти інтереси учасників у відносинах з органами державної влади, підприємствами, установами та організаціями.</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2. Керуюча компанія зобов’язана:</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1) виконувати умови договору про створення та функціонування індустріального парку;</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2) здійснити облаштування індустріального парку відповідно до умов договору про створення та функціонування індустріального парку;</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3) забезпечувати виконання бізнес-плану індустріального парку;</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4) залучати учасників індустріального парку та укладати з ними необхідні договори;</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 xml:space="preserve">5) за дорученням ініціатора створення учасників одержувати дозволи та погодження в органах державної влади, органах </w:t>
            </w:r>
            <w:r w:rsidRPr="004B3FD8">
              <w:rPr>
                <w:bCs/>
                <w:sz w:val="28"/>
                <w:szCs w:val="28"/>
                <w:lang w:eastAsia="ru-RU"/>
              </w:rPr>
              <w:lastRenderedPageBreak/>
              <w:t>місцевого самоврядування, у тому числі для здійснення будівництва об’єктів виробничого призначення, інших об’єктів, необхідних для здійснення господарської діяльності у межах індустріального парку, представляти інтереси учасників у відносинах з дозвільними органами, службами, підприємствами, установами та організаціями;</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6) звертатися за узгодженням невід’ємних поліпшень майна, переданого ініціатором створення у користування керуючій компанії;</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7) утримувати у належному стані передані за відповідними договорами земельну ділянку, інженерно-транспортну інфраструктуру та інші об’єкти, розміщені у межах індустріального парку, та забезпечувати належні умови їх використання;</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8) після закінчення строку, на який було укладено договір, передати земельну ділянку разом з об’єктами інфраструктури, що розташовані на ній, ініціатору створення, якщо інше не передбачено договором;</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9) щокварталу подавати ініціатору створення та уповноваженому державному органу звіти про функціонування індустріального парку;</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10) зберігати комерційну таємницю ініціатора створення.</w:t>
            </w:r>
          </w:p>
          <w:p w:rsidR="00AB26F2" w:rsidRPr="004B3FD8" w:rsidRDefault="00AB26F2" w:rsidP="00AB26F2">
            <w:pPr>
              <w:shd w:val="clear" w:color="auto" w:fill="FFFFFF"/>
              <w:ind w:firstLine="448"/>
              <w:jc w:val="both"/>
              <w:rPr>
                <w:bCs/>
                <w:sz w:val="28"/>
                <w:szCs w:val="28"/>
                <w:lang w:eastAsia="ru-RU"/>
              </w:rPr>
            </w:pPr>
            <w:r w:rsidRPr="004B3FD8">
              <w:rPr>
                <w:bCs/>
                <w:sz w:val="28"/>
                <w:szCs w:val="28"/>
                <w:lang w:eastAsia="ru-RU"/>
              </w:rPr>
              <w:t>3. Керуюча компанія має також інші права та обов’язки, передбачені договором про створення та функціонування індустріального парку і законодавством.</w:t>
            </w:r>
          </w:p>
        </w:tc>
        <w:tc>
          <w:tcPr>
            <w:tcW w:w="7938" w:type="dxa"/>
          </w:tcPr>
          <w:p w:rsidR="000A5554" w:rsidRPr="004B3FD8" w:rsidRDefault="000A5554" w:rsidP="000A5554">
            <w:pPr>
              <w:shd w:val="clear" w:color="auto" w:fill="FFFFFF"/>
              <w:ind w:firstLine="448"/>
              <w:jc w:val="both"/>
              <w:rPr>
                <w:bCs/>
                <w:sz w:val="28"/>
                <w:szCs w:val="28"/>
                <w:lang w:eastAsia="ru-RU"/>
              </w:rPr>
            </w:pPr>
            <w:r w:rsidRPr="004B3FD8">
              <w:rPr>
                <w:bCs/>
                <w:sz w:val="28"/>
                <w:szCs w:val="28"/>
                <w:lang w:eastAsia="ru-RU"/>
              </w:rPr>
              <w:lastRenderedPageBreak/>
              <w:t xml:space="preserve">Стаття 26. Права та обов’язки </w:t>
            </w:r>
            <w:r w:rsidRPr="004B3FD8">
              <w:rPr>
                <w:b/>
                <w:bCs/>
                <w:sz w:val="28"/>
                <w:szCs w:val="28"/>
                <w:lang w:eastAsia="ru-RU"/>
              </w:rPr>
              <w:t>учасника</w:t>
            </w:r>
            <w:r w:rsidRPr="004B3FD8">
              <w:rPr>
                <w:bCs/>
                <w:sz w:val="28"/>
                <w:szCs w:val="28"/>
                <w:lang w:eastAsia="ru-RU"/>
              </w:rPr>
              <w:t xml:space="preserve"> індустріального парку</w:t>
            </w:r>
          </w:p>
          <w:p w:rsidR="00E93A31" w:rsidRPr="004B3FD8" w:rsidRDefault="00E93A31" w:rsidP="000A5554">
            <w:pPr>
              <w:shd w:val="clear" w:color="auto" w:fill="FFFFFF"/>
              <w:ind w:firstLine="448"/>
              <w:jc w:val="both"/>
              <w:rPr>
                <w:bCs/>
                <w:sz w:val="28"/>
                <w:szCs w:val="28"/>
                <w:lang w:eastAsia="ru-RU"/>
              </w:rPr>
            </w:pPr>
            <w:r w:rsidRPr="004B3FD8">
              <w:rPr>
                <w:bCs/>
                <w:sz w:val="28"/>
                <w:szCs w:val="28"/>
                <w:lang w:eastAsia="ru-RU"/>
              </w:rPr>
              <w:t xml:space="preserve">1. </w:t>
            </w:r>
            <w:r w:rsidRPr="004B3FD8">
              <w:rPr>
                <w:b/>
                <w:bCs/>
                <w:sz w:val="28"/>
                <w:szCs w:val="28"/>
                <w:lang w:eastAsia="ru-RU"/>
              </w:rPr>
              <w:t xml:space="preserve">Учасник </w:t>
            </w:r>
            <w:r w:rsidRPr="004B3FD8">
              <w:rPr>
                <w:bCs/>
                <w:sz w:val="28"/>
                <w:szCs w:val="28"/>
                <w:lang w:eastAsia="ru-RU"/>
              </w:rPr>
              <w:t>має право</w:t>
            </w:r>
          </w:p>
          <w:p w:rsidR="00E93A31" w:rsidRPr="004B3FD8" w:rsidRDefault="0076111A" w:rsidP="000A5554">
            <w:pPr>
              <w:shd w:val="clear" w:color="auto" w:fill="FFFFFF"/>
              <w:ind w:firstLine="448"/>
              <w:jc w:val="both"/>
              <w:rPr>
                <w:b/>
                <w:bCs/>
                <w:sz w:val="28"/>
                <w:szCs w:val="28"/>
                <w:lang w:eastAsia="ru-RU"/>
              </w:rPr>
            </w:pPr>
            <w:r w:rsidRPr="004B3FD8">
              <w:rPr>
                <w:b/>
                <w:bCs/>
                <w:sz w:val="28"/>
                <w:szCs w:val="28"/>
                <w:lang w:eastAsia="ru-RU"/>
              </w:rPr>
              <w:t>1) здійснювати господарську діяльність відповідно до законодавства з урахуванням особливостей, передбачених цим Законом</w:t>
            </w:r>
            <w:r w:rsidR="004C1BBB" w:rsidRPr="004B3FD8">
              <w:rPr>
                <w:b/>
                <w:bCs/>
                <w:sz w:val="28"/>
                <w:szCs w:val="28"/>
                <w:lang w:eastAsia="ru-RU"/>
              </w:rPr>
              <w:t xml:space="preserve"> та договором</w:t>
            </w:r>
            <w:r w:rsidRPr="004B3FD8">
              <w:rPr>
                <w:b/>
                <w:bCs/>
                <w:sz w:val="28"/>
                <w:szCs w:val="28"/>
                <w:lang w:eastAsia="ru-RU"/>
              </w:rPr>
              <w:t>;</w:t>
            </w:r>
          </w:p>
          <w:p w:rsidR="002A13C8" w:rsidRPr="004B3FD8" w:rsidRDefault="002A13C8" w:rsidP="000A5554">
            <w:pPr>
              <w:shd w:val="clear" w:color="auto" w:fill="FFFFFF"/>
              <w:ind w:firstLine="448"/>
              <w:jc w:val="both"/>
              <w:rPr>
                <w:b/>
                <w:bCs/>
                <w:sz w:val="28"/>
                <w:szCs w:val="28"/>
                <w:highlight w:val="yellow"/>
                <w:lang w:eastAsia="ru-RU"/>
              </w:rPr>
            </w:pPr>
            <w:r w:rsidRPr="004B3FD8">
              <w:rPr>
                <w:b/>
                <w:bCs/>
                <w:sz w:val="28"/>
                <w:szCs w:val="28"/>
                <w:lang w:eastAsia="ru-RU"/>
              </w:rPr>
              <w:t xml:space="preserve">2) </w:t>
            </w:r>
            <w:r w:rsidR="00C161F0" w:rsidRPr="004B3FD8">
              <w:rPr>
                <w:b/>
                <w:bCs/>
                <w:sz w:val="28"/>
                <w:szCs w:val="28"/>
                <w:lang w:eastAsia="ru-RU"/>
              </w:rPr>
              <w:t>користуватися земельними ділянками, об’єкт</w:t>
            </w:r>
            <w:r w:rsidR="00FB4C28" w:rsidRPr="004B3FD8">
              <w:rPr>
                <w:b/>
                <w:bCs/>
                <w:sz w:val="28"/>
                <w:szCs w:val="28"/>
                <w:lang w:eastAsia="ru-RU"/>
              </w:rPr>
              <w:t>ами</w:t>
            </w:r>
            <w:r w:rsidR="00C161F0" w:rsidRPr="004B3FD8">
              <w:rPr>
                <w:b/>
                <w:bCs/>
                <w:sz w:val="28"/>
                <w:szCs w:val="28"/>
                <w:lang w:eastAsia="ru-RU"/>
              </w:rPr>
              <w:t xml:space="preserve"> інженерно-тра</w:t>
            </w:r>
            <w:r w:rsidR="00FB4C28" w:rsidRPr="004B3FD8">
              <w:rPr>
                <w:b/>
                <w:bCs/>
                <w:sz w:val="28"/>
                <w:szCs w:val="28"/>
                <w:lang w:eastAsia="ru-RU"/>
              </w:rPr>
              <w:t>нспортної інфраструктури та іншими</w:t>
            </w:r>
            <w:r w:rsidR="00C161F0" w:rsidRPr="004B3FD8">
              <w:rPr>
                <w:b/>
                <w:bCs/>
                <w:sz w:val="28"/>
                <w:szCs w:val="28"/>
                <w:lang w:eastAsia="ru-RU"/>
              </w:rPr>
              <w:t xml:space="preserve"> об’єкт</w:t>
            </w:r>
            <w:r w:rsidR="00FB4C28" w:rsidRPr="004B3FD8">
              <w:rPr>
                <w:b/>
                <w:bCs/>
                <w:sz w:val="28"/>
                <w:szCs w:val="28"/>
                <w:lang w:eastAsia="ru-RU"/>
              </w:rPr>
              <w:t>ами, розміщеними</w:t>
            </w:r>
            <w:r w:rsidR="00C161F0" w:rsidRPr="004B3FD8">
              <w:rPr>
                <w:b/>
                <w:bCs/>
                <w:sz w:val="28"/>
                <w:szCs w:val="28"/>
                <w:lang w:eastAsia="ru-RU"/>
              </w:rPr>
              <w:t xml:space="preserve"> у межах індустріального парку згідно умов договру;</w:t>
            </w:r>
          </w:p>
          <w:p w:rsidR="00C161F0" w:rsidRPr="004B3FD8" w:rsidRDefault="00C161F0" w:rsidP="000A5554">
            <w:pPr>
              <w:shd w:val="clear" w:color="auto" w:fill="FFFFFF"/>
              <w:ind w:firstLine="448"/>
              <w:jc w:val="both"/>
              <w:rPr>
                <w:b/>
                <w:bCs/>
                <w:sz w:val="28"/>
                <w:szCs w:val="28"/>
                <w:lang w:eastAsia="ru-RU"/>
              </w:rPr>
            </w:pPr>
            <w:r w:rsidRPr="004B3FD8">
              <w:rPr>
                <w:b/>
                <w:bCs/>
                <w:sz w:val="28"/>
                <w:szCs w:val="28"/>
                <w:lang w:eastAsia="ru-RU"/>
              </w:rPr>
              <w:t xml:space="preserve">3)  </w:t>
            </w:r>
            <w:r w:rsidR="00163E61" w:rsidRPr="004B3FD8">
              <w:rPr>
                <w:b/>
                <w:bCs/>
                <w:sz w:val="28"/>
                <w:szCs w:val="28"/>
                <w:lang w:eastAsia="ru-RU"/>
              </w:rPr>
              <w:t>залучати на контрактній основі до виконання робіт та надання послуг у межах індустріального парку третіх осіб;</w:t>
            </w:r>
          </w:p>
          <w:p w:rsidR="00163E61" w:rsidRPr="004B3FD8" w:rsidRDefault="00163E61" w:rsidP="00163E61">
            <w:pPr>
              <w:shd w:val="clear" w:color="auto" w:fill="FFFFFF"/>
              <w:ind w:firstLine="448"/>
              <w:jc w:val="both"/>
              <w:rPr>
                <w:b/>
                <w:bCs/>
                <w:sz w:val="28"/>
                <w:szCs w:val="28"/>
                <w:lang w:eastAsia="ru-RU"/>
              </w:rPr>
            </w:pPr>
            <w:r w:rsidRPr="004B3FD8">
              <w:rPr>
                <w:b/>
                <w:bCs/>
                <w:sz w:val="28"/>
                <w:szCs w:val="28"/>
                <w:lang w:eastAsia="ru-RU"/>
              </w:rPr>
              <w:t>4) ініціювати розгляд питання стосовно розширення меж індустріального парку у разі</w:t>
            </w:r>
            <w:r w:rsidR="006B44F6" w:rsidRPr="004B3FD8">
              <w:rPr>
                <w:b/>
                <w:bCs/>
                <w:sz w:val="28"/>
                <w:szCs w:val="28"/>
                <w:lang w:eastAsia="ru-RU"/>
              </w:rPr>
              <w:t xml:space="preserve"> </w:t>
            </w:r>
            <w:r w:rsidR="00CA111D" w:rsidRPr="004B3FD8">
              <w:rPr>
                <w:b/>
                <w:bCs/>
                <w:sz w:val="28"/>
                <w:szCs w:val="28"/>
                <w:lang w:eastAsia="ru-RU"/>
              </w:rPr>
              <w:t>виробчничої необхидності</w:t>
            </w:r>
            <w:r w:rsidRPr="004B3FD8">
              <w:rPr>
                <w:b/>
                <w:bCs/>
                <w:sz w:val="28"/>
                <w:szCs w:val="28"/>
                <w:lang w:eastAsia="ru-RU"/>
              </w:rPr>
              <w:t xml:space="preserve"> такого учасника;</w:t>
            </w:r>
          </w:p>
          <w:p w:rsidR="00ED5756" w:rsidRPr="004B3FD8" w:rsidRDefault="00163E61" w:rsidP="00ED5756">
            <w:pPr>
              <w:shd w:val="clear" w:color="auto" w:fill="FFFFFF"/>
              <w:ind w:firstLine="448"/>
              <w:jc w:val="both"/>
              <w:rPr>
                <w:b/>
                <w:bCs/>
                <w:sz w:val="28"/>
                <w:szCs w:val="28"/>
                <w:lang w:eastAsia="ru-RU"/>
              </w:rPr>
            </w:pPr>
            <w:r w:rsidRPr="004B3FD8">
              <w:rPr>
                <w:b/>
                <w:bCs/>
                <w:sz w:val="28"/>
                <w:szCs w:val="28"/>
                <w:lang w:eastAsia="ru-RU"/>
              </w:rPr>
              <w:t xml:space="preserve">5) </w:t>
            </w:r>
            <w:r w:rsidR="00ED5756" w:rsidRPr="004B3FD8">
              <w:rPr>
                <w:b/>
                <w:bCs/>
                <w:sz w:val="28"/>
                <w:szCs w:val="28"/>
                <w:lang w:eastAsia="ru-RU"/>
              </w:rPr>
              <w:t xml:space="preserve">одержувати документи дозвільного характеру та погодження органів виконавчої влади, органів місцевого самоврядування, у тому числі для здійснення будівництва об’єктів виробничого призначення, інших об’єктів, </w:t>
            </w:r>
            <w:r w:rsidR="00ED5756" w:rsidRPr="004B3FD8">
              <w:rPr>
                <w:b/>
                <w:bCs/>
                <w:sz w:val="28"/>
                <w:szCs w:val="28"/>
                <w:lang w:eastAsia="ru-RU"/>
              </w:rPr>
              <w:lastRenderedPageBreak/>
              <w:t>необхідних для провадження господарської діяльності у межах індустріального парку, представляти свої інтереси у відносинах з органами державної влади, підприємствами, установами та організаціями;</w:t>
            </w:r>
          </w:p>
          <w:p w:rsidR="00ED5756" w:rsidRPr="004B3FD8" w:rsidRDefault="00ED5756" w:rsidP="00ED5756">
            <w:pPr>
              <w:shd w:val="clear" w:color="auto" w:fill="FFFFFF"/>
              <w:ind w:firstLine="448"/>
              <w:jc w:val="both"/>
              <w:rPr>
                <w:b/>
                <w:bCs/>
                <w:sz w:val="28"/>
                <w:szCs w:val="28"/>
                <w:lang w:eastAsia="ru-RU"/>
              </w:rPr>
            </w:pPr>
            <w:r w:rsidRPr="004B3FD8">
              <w:rPr>
                <w:b/>
                <w:bCs/>
                <w:sz w:val="28"/>
                <w:szCs w:val="28"/>
                <w:lang w:eastAsia="ru-RU"/>
              </w:rPr>
              <w:t xml:space="preserve">6) </w:t>
            </w:r>
            <w:r w:rsidR="00B54D5C" w:rsidRPr="004B3FD8">
              <w:rPr>
                <w:b/>
                <w:bCs/>
                <w:sz w:val="28"/>
                <w:szCs w:val="28"/>
                <w:lang w:eastAsia="ru-RU"/>
              </w:rPr>
              <w:t>вимагати розірвання договору у разі порушення ініціатором створення умов договору і відшкодування збитків, завданих невиконанням умов договору;</w:t>
            </w:r>
          </w:p>
          <w:p w:rsidR="00B54D5C" w:rsidRPr="004B3FD8" w:rsidRDefault="00B54D5C" w:rsidP="00ED5756">
            <w:pPr>
              <w:shd w:val="clear" w:color="auto" w:fill="FFFFFF"/>
              <w:ind w:firstLine="448"/>
              <w:jc w:val="both"/>
              <w:rPr>
                <w:b/>
                <w:bCs/>
                <w:sz w:val="28"/>
                <w:szCs w:val="28"/>
                <w:lang w:eastAsia="ru-RU"/>
              </w:rPr>
            </w:pPr>
            <w:r w:rsidRPr="004B3FD8">
              <w:rPr>
                <w:b/>
                <w:bCs/>
                <w:sz w:val="28"/>
                <w:szCs w:val="28"/>
                <w:lang w:eastAsia="ru-RU"/>
              </w:rPr>
              <w:t>7) на продовження строку договору у разі виконання його умов;</w:t>
            </w:r>
          </w:p>
          <w:p w:rsidR="00E901E9" w:rsidRPr="004B3FD8" w:rsidRDefault="00E901E9" w:rsidP="00E901E9">
            <w:pPr>
              <w:shd w:val="clear" w:color="auto" w:fill="FFFFFF"/>
              <w:ind w:firstLine="448"/>
              <w:jc w:val="both"/>
              <w:rPr>
                <w:bCs/>
                <w:sz w:val="28"/>
                <w:szCs w:val="28"/>
                <w:lang w:eastAsia="ru-RU"/>
              </w:rPr>
            </w:pPr>
            <w:r w:rsidRPr="004B3FD8">
              <w:rPr>
                <w:bCs/>
                <w:sz w:val="28"/>
                <w:szCs w:val="28"/>
                <w:lang w:eastAsia="ru-RU"/>
              </w:rPr>
              <w:t xml:space="preserve">2. </w:t>
            </w:r>
            <w:r w:rsidRPr="004B3FD8">
              <w:rPr>
                <w:b/>
                <w:bCs/>
                <w:sz w:val="28"/>
                <w:szCs w:val="28"/>
                <w:lang w:eastAsia="ru-RU"/>
              </w:rPr>
              <w:t>Учасник</w:t>
            </w:r>
            <w:r w:rsidRPr="004B3FD8">
              <w:rPr>
                <w:bCs/>
                <w:sz w:val="28"/>
                <w:szCs w:val="28"/>
                <w:lang w:eastAsia="ru-RU"/>
              </w:rPr>
              <w:t xml:space="preserve"> зобов’язаний:</w:t>
            </w:r>
          </w:p>
          <w:p w:rsidR="00405E8C" w:rsidRPr="004B3FD8" w:rsidRDefault="00405E8C" w:rsidP="00405E8C">
            <w:pPr>
              <w:shd w:val="clear" w:color="auto" w:fill="FFFFFF"/>
              <w:ind w:firstLine="448"/>
              <w:jc w:val="both"/>
              <w:rPr>
                <w:bCs/>
                <w:sz w:val="28"/>
                <w:szCs w:val="28"/>
                <w:lang w:eastAsia="ru-RU"/>
              </w:rPr>
            </w:pPr>
            <w:r w:rsidRPr="004B3FD8">
              <w:rPr>
                <w:bCs/>
                <w:sz w:val="28"/>
                <w:szCs w:val="28"/>
                <w:lang w:eastAsia="ru-RU"/>
              </w:rPr>
              <w:t>1) виконувати умови договору про створення та функціонування індустріального парку;</w:t>
            </w:r>
          </w:p>
          <w:p w:rsidR="00405E8C" w:rsidRPr="004B3FD8" w:rsidRDefault="00405E8C" w:rsidP="00405E8C">
            <w:pPr>
              <w:shd w:val="clear" w:color="auto" w:fill="FFFFFF"/>
              <w:ind w:firstLine="448"/>
              <w:jc w:val="both"/>
              <w:rPr>
                <w:bCs/>
                <w:sz w:val="28"/>
                <w:szCs w:val="28"/>
                <w:lang w:eastAsia="ru-RU"/>
              </w:rPr>
            </w:pPr>
            <w:r w:rsidRPr="004B3FD8">
              <w:rPr>
                <w:bCs/>
                <w:sz w:val="28"/>
                <w:szCs w:val="28"/>
                <w:lang w:eastAsia="ru-RU"/>
              </w:rPr>
              <w:t>2) здійснити облаштування індустріального парку відповідно до умов договору про створення та функціонування індустріального парку;</w:t>
            </w:r>
          </w:p>
          <w:p w:rsidR="00405E8C" w:rsidRPr="004B3FD8" w:rsidRDefault="00405E8C" w:rsidP="00405E8C">
            <w:pPr>
              <w:shd w:val="clear" w:color="auto" w:fill="FFFFFF"/>
              <w:ind w:firstLine="448"/>
              <w:jc w:val="both"/>
              <w:rPr>
                <w:bCs/>
                <w:sz w:val="28"/>
                <w:szCs w:val="28"/>
                <w:lang w:eastAsia="ru-RU"/>
              </w:rPr>
            </w:pPr>
            <w:r w:rsidRPr="004B3FD8">
              <w:rPr>
                <w:bCs/>
                <w:sz w:val="28"/>
                <w:szCs w:val="28"/>
                <w:lang w:eastAsia="ru-RU"/>
              </w:rPr>
              <w:t xml:space="preserve">3) забезпечувати виконання бізнес-плану індустріального парку, </w:t>
            </w:r>
            <w:r w:rsidRPr="004B3FD8">
              <w:rPr>
                <w:b/>
                <w:bCs/>
                <w:sz w:val="28"/>
                <w:szCs w:val="28"/>
                <w:lang w:eastAsia="ru-RU"/>
              </w:rPr>
              <w:t>в тому числі щодо забезпечення планової кількості робочих місць</w:t>
            </w:r>
            <w:r w:rsidRPr="004B3FD8">
              <w:rPr>
                <w:bCs/>
                <w:sz w:val="28"/>
                <w:szCs w:val="28"/>
                <w:lang w:eastAsia="ru-RU"/>
              </w:rPr>
              <w:t>;</w:t>
            </w:r>
          </w:p>
          <w:p w:rsidR="00405E8C" w:rsidRPr="004B3FD8" w:rsidRDefault="00405E8C" w:rsidP="00405E8C">
            <w:pPr>
              <w:shd w:val="clear" w:color="auto" w:fill="FFFFFF"/>
              <w:ind w:firstLine="448"/>
              <w:jc w:val="both"/>
              <w:rPr>
                <w:bCs/>
                <w:sz w:val="28"/>
                <w:szCs w:val="28"/>
                <w:lang w:eastAsia="ru-RU"/>
              </w:rPr>
            </w:pPr>
            <w:r w:rsidRPr="004B3FD8">
              <w:rPr>
                <w:b/>
                <w:bCs/>
                <w:sz w:val="28"/>
                <w:szCs w:val="28"/>
                <w:lang w:eastAsia="ru-RU"/>
              </w:rPr>
              <w:t>4)</w:t>
            </w:r>
            <w:r w:rsidRPr="004B3FD8">
              <w:rPr>
                <w:bCs/>
                <w:sz w:val="28"/>
                <w:szCs w:val="28"/>
                <w:lang w:eastAsia="ru-RU"/>
              </w:rPr>
              <w:t xml:space="preserve"> за дорученням ініціатора створення одержувати дозволи та погодження в органах державної влади, органах місцевого самоврядування, у тому числі для здійснення будівництва об’єктів виробничого призначення, інших об’єктів, необхідних для здійснення господарської діяльності у межах індустріального парку, представляти інтереси учасників у відносинах з дозвільними органами, службами, підприємствами, установами та організаціями;</w:t>
            </w:r>
          </w:p>
          <w:p w:rsidR="00405E8C" w:rsidRPr="004B3FD8" w:rsidRDefault="005B48BC" w:rsidP="00405E8C">
            <w:pPr>
              <w:shd w:val="clear" w:color="auto" w:fill="FFFFFF"/>
              <w:ind w:firstLine="448"/>
              <w:jc w:val="both"/>
              <w:rPr>
                <w:bCs/>
                <w:sz w:val="28"/>
                <w:szCs w:val="28"/>
                <w:lang w:eastAsia="ru-RU"/>
              </w:rPr>
            </w:pPr>
            <w:r w:rsidRPr="004B3FD8">
              <w:rPr>
                <w:b/>
                <w:bCs/>
                <w:sz w:val="28"/>
                <w:szCs w:val="28"/>
                <w:lang w:eastAsia="ru-RU"/>
              </w:rPr>
              <w:t>5</w:t>
            </w:r>
            <w:r w:rsidR="00405E8C" w:rsidRPr="004B3FD8">
              <w:rPr>
                <w:b/>
                <w:bCs/>
                <w:sz w:val="28"/>
                <w:szCs w:val="28"/>
                <w:lang w:eastAsia="ru-RU"/>
              </w:rPr>
              <w:t>)</w:t>
            </w:r>
            <w:r w:rsidR="00405E8C" w:rsidRPr="004B3FD8">
              <w:rPr>
                <w:bCs/>
                <w:sz w:val="28"/>
                <w:szCs w:val="28"/>
                <w:lang w:eastAsia="ru-RU"/>
              </w:rPr>
              <w:t xml:space="preserve"> звертатися за узгодженням невід’ємних поліпшень майна, переданого ініціатором створення у користування;</w:t>
            </w:r>
          </w:p>
          <w:p w:rsidR="00405E8C" w:rsidRPr="004B3FD8" w:rsidRDefault="005B48BC" w:rsidP="00405E8C">
            <w:pPr>
              <w:shd w:val="clear" w:color="auto" w:fill="FFFFFF"/>
              <w:ind w:firstLine="448"/>
              <w:jc w:val="both"/>
              <w:rPr>
                <w:bCs/>
                <w:sz w:val="28"/>
                <w:szCs w:val="28"/>
                <w:lang w:eastAsia="ru-RU"/>
              </w:rPr>
            </w:pPr>
            <w:r w:rsidRPr="004B3FD8">
              <w:rPr>
                <w:b/>
                <w:bCs/>
                <w:sz w:val="28"/>
                <w:szCs w:val="28"/>
                <w:lang w:eastAsia="ru-RU"/>
              </w:rPr>
              <w:t>6</w:t>
            </w:r>
            <w:r w:rsidR="00405E8C" w:rsidRPr="004B3FD8">
              <w:rPr>
                <w:b/>
                <w:bCs/>
                <w:sz w:val="28"/>
                <w:szCs w:val="28"/>
                <w:lang w:eastAsia="ru-RU"/>
              </w:rPr>
              <w:t>)</w:t>
            </w:r>
            <w:r w:rsidR="00405E8C" w:rsidRPr="004B3FD8">
              <w:rPr>
                <w:bCs/>
                <w:sz w:val="28"/>
                <w:szCs w:val="28"/>
                <w:lang w:eastAsia="ru-RU"/>
              </w:rPr>
              <w:t xml:space="preserve"> утримувати у належному стані передані за відповідними договорами земельну ділянку, інженерно-транспортну інфраструктуру та інші об’єкти, розміщені у межах </w:t>
            </w:r>
            <w:r w:rsidR="00405E8C" w:rsidRPr="004B3FD8">
              <w:rPr>
                <w:bCs/>
                <w:sz w:val="28"/>
                <w:szCs w:val="28"/>
                <w:lang w:eastAsia="ru-RU"/>
              </w:rPr>
              <w:lastRenderedPageBreak/>
              <w:t>індустріального парку, та забезпечувати належні умови їх використання;</w:t>
            </w:r>
          </w:p>
          <w:p w:rsidR="000C0766" w:rsidRPr="004B3FD8" w:rsidRDefault="005B48BC" w:rsidP="00405E8C">
            <w:pPr>
              <w:shd w:val="clear" w:color="auto" w:fill="FFFFFF"/>
              <w:ind w:firstLine="448"/>
              <w:jc w:val="both"/>
              <w:rPr>
                <w:b/>
                <w:bCs/>
                <w:sz w:val="28"/>
                <w:szCs w:val="28"/>
                <w:lang w:eastAsia="ru-RU"/>
              </w:rPr>
            </w:pPr>
            <w:r w:rsidRPr="004B3FD8">
              <w:rPr>
                <w:b/>
                <w:bCs/>
                <w:sz w:val="28"/>
                <w:szCs w:val="28"/>
                <w:lang w:eastAsia="ru-RU"/>
              </w:rPr>
              <w:t>7</w:t>
            </w:r>
            <w:r w:rsidR="00405E8C" w:rsidRPr="004B3FD8">
              <w:rPr>
                <w:b/>
                <w:bCs/>
                <w:sz w:val="28"/>
                <w:szCs w:val="28"/>
                <w:lang w:eastAsia="ru-RU"/>
              </w:rPr>
              <w:t>) після закінчення строку, на який було укладено дог</w:t>
            </w:r>
            <w:r w:rsidR="000C0766" w:rsidRPr="004B3FD8">
              <w:rPr>
                <w:b/>
                <w:bCs/>
                <w:sz w:val="28"/>
                <w:szCs w:val="28"/>
                <w:lang w:eastAsia="ru-RU"/>
              </w:rPr>
              <w:t>овір, передати земельну ділянку, капітальні споруди та об’єктами інфраструктури, що розташовані на ній, ініціатору створення;</w:t>
            </w:r>
          </w:p>
          <w:p w:rsidR="00405E8C" w:rsidRPr="004B3FD8" w:rsidRDefault="005B48BC" w:rsidP="00405E8C">
            <w:pPr>
              <w:shd w:val="clear" w:color="auto" w:fill="FFFFFF"/>
              <w:ind w:firstLine="448"/>
              <w:jc w:val="both"/>
              <w:rPr>
                <w:bCs/>
                <w:sz w:val="28"/>
                <w:szCs w:val="28"/>
                <w:lang w:eastAsia="ru-RU"/>
              </w:rPr>
            </w:pPr>
            <w:r w:rsidRPr="004B3FD8">
              <w:rPr>
                <w:b/>
                <w:bCs/>
                <w:sz w:val="28"/>
                <w:szCs w:val="28"/>
                <w:lang w:eastAsia="ru-RU"/>
              </w:rPr>
              <w:t>8</w:t>
            </w:r>
            <w:r w:rsidR="00405E8C" w:rsidRPr="004B3FD8">
              <w:rPr>
                <w:b/>
                <w:bCs/>
                <w:sz w:val="28"/>
                <w:szCs w:val="28"/>
                <w:lang w:eastAsia="ru-RU"/>
              </w:rPr>
              <w:t>)</w:t>
            </w:r>
            <w:r w:rsidR="00405E8C" w:rsidRPr="004B3FD8">
              <w:rPr>
                <w:bCs/>
                <w:sz w:val="28"/>
                <w:szCs w:val="28"/>
                <w:lang w:eastAsia="ru-RU"/>
              </w:rPr>
              <w:t xml:space="preserve"> щокварталу подавати ініціатору створення та уповноваженому державному органу звіти про функц</w:t>
            </w:r>
            <w:r w:rsidR="00111CA3" w:rsidRPr="004B3FD8">
              <w:rPr>
                <w:bCs/>
                <w:sz w:val="28"/>
                <w:szCs w:val="28"/>
                <w:lang w:eastAsia="ru-RU"/>
              </w:rPr>
              <w:t xml:space="preserve">іонування індустріального парку. </w:t>
            </w:r>
          </w:p>
          <w:p w:rsidR="00E901E9" w:rsidRPr="004B3FD8" w:rsidRDefault="00111CA3" w:rsidP="00E901E9">
            <w:pPr>
              <w:shd w:val="clear" w:color="auto" w:fill="FFFFFF"/>
              <w:ind w:firstLine="448"/>
              <w:jc w:val="both"/>
              <w:rPr>
                <w:bCs/>
                <w:sz w:val="28"/>
                <w:szCs w:val="28"/>
                <w:lang w:eastAsia="ru-RU"/>
              </w:rPr>
            </w:pPr>
            <w:r w:rsidRPr="004B3FD8">
              <w:rPr>
                <w:bCs/>
                <w:sz w:val="28"/>
                <w:szCs w:val="28"/>
                <w:lang w:eastAsia="ru-RU"/>
              </w:rPr>
              <w:t xml:space="preserve">3. </w:t>
            </w:r>
            <w:r w:rsidRPr="004B3FD8">
              <w:rPr>
                <w:b/>
                <w:bCs/>
                <w:sz w:val="28"/>
                <w:szCs w:val="28"/>
                <w:lang w:eastAsia="ru-RU"/>
              </w:rPr>
              <w:t xml:space="preserve">Учасник маже також мати </w:t>
            </w:r>
            <w:r w:rsidRPr="004B3FD8">
              <w:rPr>
                <w:bCs/>
                <w:sz w:val="28"/>
                <w:szCs w:val="28"/>
                <w:lang w:eastAsia="ru-RU"/>
              </w:rPr>
              <w:t>інші права та обов’язки, передбачені договором про створення та функціонування індустріального парку і законодавством.</w:t>
            </w:r>
          </w:p>
          <w:p w:rsidR="00163E61" w:rsidRPr="004B3FD8" w:rsidRDefault="00163E61" w:rsidP="00163E61">
            <w:pPr>
              <w:shd w:val="clear" w:color="auto" w:fill="FFFFFF"/>
              <w:ind w:firstLine="448"/>
              <w:jc w:val="both"/>
              <w:rPr>
                <w:bCs/>
                <w:sz w:val="28"/>
                <w:szCs w:val="28"/>
                <w:lang w:eastAsia="ru-RU"/>
              </w:rPr>
            </w:pPr>
          </w:p>
          <w:p w:rsidR="00AB26F2" w:rsidRPr="004B3FD8" w:rsidRDefault="00AB26F2" w:rsidP="002961B9">
            <w:pPr>
              <w:shd w:val="clear" w:color="auto" w:fill="FFFFFF"/>
              <w:ind w:firstLine="448"/>
              <w:jc w:val="both"/>
              <w:rPr>
                <w:bCs/>
                <w:sz w:val="28"/>
                <w:szCs w:val="28"/>
                <w:lang w:eastAsia="ru-RU"/>
              </w:rPr>
            </w:pPr>
          </w:p>
        </w:tc>
      </w:tr>
      <w:tr w:rsidR="00111CA3" w:rsidRPr="004B3FD8" w:rsidTr="00101CF4">
        <w:trPr>
          <w:trHeight w:val="70"/>
        </w:trPr>
        <w:tc>
          <w:tcPr>
            <w:tcW w:w="7873" w:type="dxa"/>
            <w:shd w:val="clear" w:color="auto" w:fill="auto"/>
          </w:tcPr>
          <w:p w:rsidR="00111CA3" w:rsidRPr="004B3FD8" w:rsidRDefault="00111CA3" w:rsidP="00111CA3">
            <w:pPr>
              <w:shd w:val="clear" w:color="auto" w:fill="FFFFFF"/>
              <w:ind w:firstLine="448"/>
              <w:jc w:val="both"/>
              <w:rPr>
                <w:bCs/>
                <w:sz w:val="28"/>
                <w:szCs w:val="28"/>
                <w:lang w:eastAsia="ru-RU"/>
              </w:rPr>
            </w:pPr>
            <w:r w:rsidRPr="004B3FD8">
              <w:rPr>
                <w:bCs/>
                <w:sz w:val="28"/>
                <w:szCs w:val="28"/>
                <w:lang w:eastAsia="ru-RU"/>
              </w:rPr>
              <w:lastRenderedPageBreak/>
              <w:t>Стаття 27. Повноваження уповноваженого державного органу</w:t>
            </w:r>
          </w:p>
          <w:p w:rsidR="00111CA3" w:rsidRPr="004B3FD8" w:rsidRDefault="00111CA3" w:rsidP="00111CA3">
            <w:pPr>
              <w:shd w:val="clear" w:color="auto" w:fill="FFFFFF"/>
              <w:ind w:firstLine="448"/>
              <w:jc w:val="both"/>
              <w:rPr>
                <w:bCs/>
                <w:sz w:val="28"/>
                <w:szCs w:val="28"/>
                <w:lang w:eastAsia="ru-RU"/>
              </w:rPr>
            </w:pPr>
            <w:r w:rsidRPr="004B3FD8">
              <w:rPr>
                <w:bCs/>
                <w:sz w:val="28"/>
                <w:szCs w:val="28"/>
                <w:lang w:eastAsia="ru-RU"/>
              </w:rPr>
              <w:t>1. Уповноважений державний орган:</w:t>
            </w:r>
          </w:p>
          <w:p w:rsidR="007E3F79" w:rsidRPr="004B3FD8" w:rsidRDefault="007E3F79" w:rsidP="00111CA3">
            <w:pPr>
              <w:shd w:val="clear" w:color="auto" w:fill="FFFFFF"/>
              <w:ind w:firstLine="448"/>
              <w:jc w:val="both"/>
              <w:rPr>
                <w:bCs/>
                <w:sz w:val="28"/>
                <w:szCs w:val="28"/>
                <w:lang w:eastAsia="ru-RU"/>
              </w:rPr>
            </w:pPr>
            <w:r w:rsidRPr="004B3FD8">
              <w:rPr>
                <w:bCs/>
                <w:sz w:val="28"/>
                <w:szCs w:val="28"/>
                <w:lang w:eastAsia="ru-RU"/>
              </w:rPr>
              <w:t xml:space="preserve">1) щокварталу отримує від </w:t>
            </w:r>
            <w:r w:rsidRPr="001A566D">
              <w:rPr>
                <w:b/>
                <w:bCs/>
                <w:sz w:val="28"/>
                <w:szCs w:val="28"/>
                <w:lang w:eastAsia="ru-RU"/>
              </w:rPr>
              <w:t>керуючої компанії</w:t>
            </w:r>
            <w:r w:rsidRPr="004B3FD8">
              <w:rPr>
                <w:bCs/>
                <w:sz w:val="28"/>
                <w:szCs w:val="28"/>
                <w:lang w:eastAsia="ru-RU"/>
              </w:rPr>
              <w:t xml:space="preserve"> звіти про результати функціонування індустріального парку;</w:t>
            </w:r>
          </w:p>
          <w:p w:rsidR="00C409BC" w:rsidRPr="004B3FD8" w:rsidRDefault="00C409BC" w:rsidP="00111CA3">
            <w:pPr>
              <w:shd w:val="clear" w:color="auto" w:fill="FFFFFF"/>
              <w:ind w:firstLine="448"/>
              <w:jc w:val="both"/>
              <w:rPr>
                <w:bCs/>
                <w:sz w:val="28"/>
                <w:szCs w:val="28"/>
                <w:lang w:eastAsia="ru-RU"/>
              </w:rPr>
            </w:pPr>
            <w:r w:rsidRPr="004B3FD8">
              <w:rPr>
                <w:bCs/>
                <w:sz w:val="28"/>
                <w:szCs w:val="28"/>
                <w:lang w:eastAsia="ru-RU"/>
              </w:rPr>
              <w:t>…</w:t>
            </w:r>
          </w:p>
          <w:p w:rsidR="00111CA3" w:rsidRPr="004B3FD8" w:rsidRDefault="00111CA3" w:rsidP="00111CA3">
            <w:pPr>
              <w:shd w:val="clear" w:color="auto" w:fill="FFFFFF"/>
              <w:ind w:firstLine="448"/>
              <w:jc w:val="both"/>
              <w:rPr>
                <w:bCs/>
                <w:sz w:val="28"/>
                <w:szCs w:val="28"/>
                <w:lang w:eastAsia="ru-RU"/>
              </w:rPr>
            </w:pPr>
            <w:r w:rsidRPr="004B3FD8">
              <w:rPr>
                <w:bCs/>
                <w:sz w:val="28"/>
                <w:szCs w:val="28"/>
                <w:lang w:eastAsia="ru-RU"/>
              </w:rPr>
              <w:lastRenderedPageBreak/>
              <w:t xml:space="preserve">6) забезпечує інформаційну та консультаційну підтримку ініціаторів створення </w:t>
            </w:r>
            <w:r w:rsidRPr="001A566D">
              <w:rPr>
                <w:b/>
                <w:bCs/>
                <w:strike/>
                <w:sz w:val="28"/>
                <w:szCs w:val="28"/>
                <w:lang w:eastAsia="ru-RU"/>
              </w:rPr>
              <w:t>і керуючих компаній</w:t>
            </w:r>
            <w:r w:rsidRPr="004B3FD8">
              <w:rPr>
                <w:bCs/>
                <w:strike/>
                <w:sz w:val="28"/>
                <w:szCs w:val="28"/>
                <w:lang w:eastAsia="ru-RU"/>
              </w:rPr>
              <w:t xml:space="preserve"> </w:t>
            </w:r>
            <w:r w:rsidRPr="004B3FD8">
              <w:rPr>
                <w:bCs/>
                <w:sz w:val="28"/>
                <w:szCs w:val="28"/>
                <w:lang w:eastAsia="ru-RU"/>
              </w:rPr>
              <w:t>та в інший спосіб сприяє залученню учасників;</w:t>
            </w:r>
          </w:p>
          <w:p w:rsidR="00111CA3" w:rsidRPr="004B3FD8" w:rsidRDefault="00111CA3" w:rsidP="00111CA3">
            <w:pPr>
              <w:shd w:val="clear" w:color="auto" w:fill="FFFFFF"/>
              <w:ind w:firstLine="448"/>
              <w:jc w:val="both"/>
              <w:rPr>
                <w:bCs/>
                <w:sz w:val="28"/>
                <w:szCs w:val="28"/>
                <w:lang w:eastAsia="ru-RU"/>
              </w:rPr>
            </w:pPr>
            <w:r w:rsidRPr="004B3FD8">
              <w:rPr>
                <w:bCs/>
                <w:sz w:val="28"/>
                <w:szCs w:val="28"/>
                <w:lang w:eastAsia="ru-RU"/>
              </w:rPr>
              <w:t>7) забезпечує доступ до публічної інформації, пов’язаної з діяльністю індустріальних парків;</w:t>
            </w:r>
          </w:p>
          <w:p w:rsidR="00111CA3" w:rsidRPr="004B3FD8" w:rsidRDefault="00C409BC" w:rsidP="00111CA3">
            <w:pPr>
              <w:shd w:val="clear" w:color="auto" w:fill="FFFFFF"/>
              <w:ind w:firstLine="448"/>
              <w:jc w:val="both"/>
              <w:rPr>
                <w:bCs/>
                <w:sz w:val="28"/>
                <w:szCs w:val="28"/>
                <w:lang w:eastAsia="ru-RU"/>
              </w:rPr>
            </w:pPr>
            <w:r w:rsidRPr="004B3FD8">
              <w:rPr>
                <w:bCs/>
                <w:sz w:val="28"/>
                <w:szCs w:val="28"/>
                <w:lang w:eastAsia="ru-RU"/>
              </w:rPr>
              <w:t>…</w:t>
            </w:r>
          </w:p>
          <w:p w:rsidR="00111CA3" w:rsidRPr="004B3FD8" w:rsidRDefault="00111CA3" w:rsidP="00111CA3">
            <w:pPr>
              <w:shd w:val="clear" w:color="auto" w:fill="FFFFFF"/>
              <w:ind w:firstLine="448"/>
              <w:jc w:val="both"/>
              <w:rPr>
                <w:bCs/>
                <w:sz w:val="28"/>
                <w:szCs w:val="28"/>
                <w:lang w:eastAsia="ru-RU"/>
              </w:rPr>
            </w:pPr>
            <w:r w:rsidRPr="004B3FD8">
              <w:rPr>
                <w:bCs/>
                <w:sz w:val="28"/>
                <w:szCs w:val="28"/>
                <w:lang w:eastAsia="ru-RU"/>
              </w:rPr>
              <w:t xml:space="preserve">9) забезпечує надання </w:t>
            </w:r>
            <w:r w:rsidRPr="00420857">
              <w:rPr>
                <w:b/>
                <w:bCs/>
                <w:sz w:val="28"/>
                <w:szCs w:val="28"/>
                <w:lang w:eastAsia="ru-RU"/>
              </w:rPr>
              <w:t>керуючим компаніям та ініціаторам створення</w:t>
            </w:r>
            <w:r w:rsidRPr="004B3FD8">
              <w:rPr>
                <w:bCs/>
                <w:sz w:val="28"/>
                <w:szCs w:val="28"/>
                <w:lang w:eastAsia="ru-RU"/>
              </w:rPr>
              <w:t xml:space="preserve"> - суб’єктам господарювання за рахунок коштів, передбачених Державним бюджетом України на відповідний рік, безвідсоткових кредитів (позик), цільового фінансування на безповоротній основі для облаштування індустріальних парків.</w:t>
            </w:r>
          </w:p>
          <w:p w:rsidR="00111CA3" w:rsidRPr="004B3FD8" w:rsidRDefault="00C409BC" w:rsidP="00111CA3">
            <w:pPr>
              <w:shd w:val="clear" w:color="auto" w:fill="FFFFFF"/>
              <w:ind w:firstLine="448"/>
              <w:jc w:val="both"/>
              <w:rPr>
                <w:bCs/>
                <w:sz w:val="28"/>
                <w:szCs w:val="28"/>
                <w:lang w:eastAsia="ru-RU"/>
              </w:rPr>
            </w:pPr>
            <w:r w:rsidRPr="004B3FD8">
              <w:rPr>
                <w:bCs/>
                <w:sz w:val="28"/>
                <w:szCs w:val="28"/>
                <w:lang w:eastAsia="ru-RU"/>
              </w:rPr>
              <w:t>…</w:t>
            </w:r>
          </w:p>
        </w:tc>
        <w:tc>
          <w:tcPr>
            <w:tcW w:w="7938" w:type="dxa"/>
          </w:tcPr>
          <w:p w:rsidR="00C409BC" w:rsidRPr="004B3FD8" w:rsidRDefault="00C409BC" w:rsidP="00C409BC">
            <w:pPr>
              <w:shd w:val="clear" w:color="auto" w:fill="FFFFFF"/>
              <w:ind w:firstLine="448"/>
              <w:jc w:val="both"/>
              <w:rPr>
                <w:bCs/>
                <w:sz w:val="28"/>
                <w:szCs w:val="28"/>
                <w:lang w:eastAsia="ru-RU"/>
              </w:rPr>
            </w:pPr>
            <w:r w:rsidRPr="004B3FD8">
              <w:rPr>
                <w:bCs/>
                <w:sz w:val="28"/>
                <w:szCs w:val="28"/>
                <w:lang w:eastAsia="ru-RU"/>
              </w:rPr>
              <w:lastRenderedPageBreak/>
              <w:t>Стаття 27. Повноваження уповноваженого державного органу</w:t>
            </w:r>
          </w:p>
          <w:p w:rsidR="00C409BC" w:rsidRPr="004B3FD8" w:rsidRDefault="00C409BC" w:rsidP="00C409BC">
            <w:pPr>
              <w:shd w:val="clear" w:color="auto" w:fill="FFFFFF"/>
              <w:ind w:firstLine="448"/>
              <w:jc w:val="both"/>
              <w:rPr>
                <w:bCs/>
                <w:sz w:val="28"/>
                <w:szCs w:val="28"/>
                <w:lang w:eastAsia="ru-RU"/>
              </w:rPr>
            </w:pPr>
            <w:r w:rsidRPr="004B3FD8">
              <w:rPr>
                <w:bCs/>
                <w:sz w:val="28"/>
                <w:szCs w:val="28"/>
                <w:lang w:eastAsia="ru-RU"/>
              </w:rPr>
              <w:t>1. Уповноважений державний орган:</w:t>
            </w:r>
          </w:p>
          <w:p w:rsidR="007E3F79" w:rsidRPr="004B3FD8" w:rsidRDefault="007E3F79" w:rsidP="007E3F79">
            <w:pPr>
              <w:shd w:val="clear" w:color="auto" w:fill="FFFFFF"/>
              <w:ind w:firstLine="448"/>
              <w:jc w:val="both"/>
              <w:rPr>
                <w:bCs/>
                <w:sz w:val="28"/>
                <w:szCs w:val="28"/>
                <w:lang w:eastAsia="ru-RU"/>
              </w:rPr>
            </w:pPr>
            <w:r w:rsidRPr="004B3FD8">
              <w:rPr>
                <w:bCs/>
                <w:sz w:val="28"/>
                <w:szCs w:val="28"/>
                <w:lang w:eastAsia="ru-RU"/>
              </w:rPr>
              <w:t xml:space="preserve">1) щокварталу отримує від </w:t>
            </w:r>
            <w:r w:rsidRPr="004B3FD8">
              <w:rPr>
                <w:b/>
                <w:bCs/>
                <w:sz w:val="28"/>
                <w:szCs w:val="28"/>
                <w:lang w:eastAsia="ru-RU"/>
              </w:rPr>
              <w:t>ініціатора створення</w:t>
            </w:r>
            <w:r w:rsidRPr="004B3FD8">
              <w:rPr>
                <w:bCs/>
                <w:sz w:val="28"/>
                <w:szCs w:val="28"/>
                <w:lang w:eastAsia="ru-RU"/>
              </w:rPr>
              <w:t xml:space="preserve"> звіти про результати функціонування індустріального парку;</w:t>
            </w:r>
          </w:p>
          <w:p w:rsidR="00C409BC" w:rsidRPr="004B3FD8" w:rsidRDefault="00C409BC" w:rsidP="00C409BC">
            <w:pPr>
              <w:shd w:val="clear" w:color="auto" w:fill="FFFFFF"/>
              <w:ind w:firstLine="448"/>
              <w:jc w:val="both"/>
              <w:rPr>
                <w:bCs/>
                <w:sz w:val="28"/>
                <w:szCs w:val="28"/>
                <w:lang w:eastAsia="ru-RU"/>
              </w:rPr>
            </w:pPr>
            <w:r w:rsidRPr="004B3FD8">
              <w:rPr>
                <w:bCs/>
                <w:sz w:val="28"/>
                <w:szCs w:val="28"/>
                <w:lang w:eastAsia="ru-RU"/>
              </w:rPr>
              <w:t>…</w:t>
            </w:r>
          </w:p>
          <w:p w:rsidR="00C409BC" w:rsidRPr="004B3FD8" w:rsidRDefault="00C409BC" w:rsidP="00C409BC">
            <w:pPr>
              <w:shd w:val="clear" w:color="auto" w:fill="FFFFFF"/>
              <w:ind w:firstLine="448"/>
              <w:jc w:val="both"/>
              <w:rPr>
                <w:bCs/>
                <w:sz w:val="28"/>
                <w:szCs w:val="28"/>
                <w:lang w:eastAsia="ru-RU"/>
              </w:rPr>
            </w:pPr>
            <w:r w:rsidRPr="004B3FD8">
              <w:rPr>
                <w:bCs/>
                <w:sz w:val="28"/>
                <w:szCs w:val="28"/>
                <w:lang w:eastAsia="ru-RU"/>
              </w:rPr>
              <w:lastRenderedPageBreak/>
              <w:t>6) забезпечує інформаційну та консультаційну підтримку ініціаторів створення та в інший спосіб сприяє залученню учасників;</w:t>
            </w:r>
          </w:p>
          <w:p w:rsidR="00C409BC" w:rsidRPr="004B3FD8" w:rsidRDefault="00C409BC" w:rsidP="00C409BC">
            <w:pPr>
              <w:shd w:val="clear" w:color="auto" w:fill="FFFFFF"/>
              <w:ind w:firstLine="448"/>
              <w:jc w:val="both"/>
              <w:rPr>
                <w:bCs/>
                <w:sz w:val="28"/>
                <w:szCs w:val="28"/>
                <w:lang w:eastAsia="ru-RU"/>
              </w:rPr>
            </w:pPr>
            <w:r w:rsidRPr="004B3FD8">
              <w:rPr>
                <w:bCs/>
                <w:sz w:val="28"/>
                <w:szCs w:val="28"/>
                <w:lang w:eastAsia="ru-RU"/>
              </w:rPr>
              <w:t xml:space="preserve">7) забезпечує доступ до публічної інформації, пов’язаної з діяльністю індустріальних парків </w:t>
            </w:r>
            <w:r w:rsidRPr="004B3FD8">
              <w:rPr>
                <w:b/>
                <w:bCs/>
                <w:sz w:val="28"/>
                <w:szCs w:val="28"/>
                <w:lang w:eastAsia="ru-RU"/>
              </w:rPr>
              <w:t>та забезпечує інформаційну підтримку потенційних учасників</w:t>
            </w:r>
            <w:r w:rsidR="001A566D">
              <w:rPr>
                <w:b/>
                <w:bCs/>
                <w:sz w:val="28"/>
                <w:szCs w:val="28"/>
                <w:lang w:eastAsia="ru-RU"/>
              </w:rPr>
              <w:t xml:space="preserve"> з питань, що належать до його компетенції</w:t>
            </w:r>
            <w:r w:rsidRPr="004B3FD8">
              <w:rPr>
                <w:bCs/>
                <w:sz w:val="28"/>
                <w:szCs w:val="28"/>
                <w:lang w:eastAsia="ru-RU"/>
              </w:rPr>
              <w:t>;</w:t>
            </w:r>
          </w:p>
          <w:p w:rsidR="00C409BC" w:rsidRPr="004B3FD8" w:rsidRDefault="00C409BC" w:rsidP="00C409BC">
            <w:pPr>
              <w:shd w:val="clear" w:color="auto" w:fill="FFFFFF"/>
              <w:ind w:firstLine="448"/>
              <w:jc w:val="both"/>
              <w:rPr>
                <w:bCs/>
                <w:sz w:val="28"/>
                <w:szCs w:val="28"/>
                <w:lang w:eastAsia="ru-RU"/>
              </w:rPr>
            </w:pPr>
            <w:r w:rsidRPr="004B3FD8">
              <w:rPr>
                <w:bCs/>
                <w:sz w:val="28"/>
                <w:szCs w:val="28"/>
                <w:lang w:eastAsia="ru-RU"/>
              </w:rPr>
              <w:t>…</w:t>
            </w:r>
          </w:p>
          <w:p w:rsidR="00C409BC" w:rsidRPr="004B3FD8" w:rsidRDefault="00C409BC" w:rsidP="00C409BC">
            <w:pPr>
              <w:shd w:val="clear" w:color="auto" w:fill="FFFFFF"/>
              <w:ind w:firstLine="448"/>
              <w:jc w:val="both"/>
              <w:rPr>
                <w:bCs/>
                <w:sz w:val="28"/>
                <w:szCs w:val="28"/>
                <w:lang w:eastAsia="ru-RU"/>
              </w:rPr>
            </w:pPr>
            <w:r w:rsidRPr="004B3FD8">
              <w:rPr>
                <w:bCs/>
                <w:sz w:val="28"/>
                <w:szCs w:val="28"/>
                <w:lang w:eastAsia="ru-RU"/>
              </w:rPr>
              <w:t xml:space="preserve">9) забезпечує надання </w:t>
            </w:r>
            <w:r w:rsidR="00CB4D6C" w:rsidRPr="004B3FD8">
              <w:rPr>
                <w:b/>
                <w:bCs/>
                <w:sz w:val="28"/>
                <w:szCs w:val="28"/>
                <w:lang w:eastAsia="ru-RU"/>
              </w:rPr>
              <w:t>ініціаторам створення</w:t>
            </w:r>
            <w:r w:rsidR="00CB4D6C" w:rsidRPr="004B3FD8">
              <w:rPr>
                <w:bCs/>
                <w:sz w:val="28"/>
                <w:szCs w:val="28"/>
                <w:lang w:eastAsia="ru-RU"/>
              </w:rPr>
              <w:t xml:space="preserve"> </w:t>
            </w:r>
            <w:r w:rsidRPr="004B3FD8">
              <w:rPr>
                <w:bCs/>
                <w:sz w:val="28"/>
                <w:szCs w:val="28"/>
                <w:lang w:eastAsia="ru-RU"/>
              </w:rPr>
              <w:t xml:space="preserve">та </w:t>
            </w:r>
            <w:r w:rsidRPr="004B3FD8">
              <w:rPr>
                <w:b/>
                <w:bCs/>
                <w:sz w:val="28"/>
                <w:szCs w:val="28"/>
                <w:lang w:eastAsia="ru-RU"/>
              </w:rPr>
              <w:t xml:space="preserve">учасникам </w:t>
            </w:r>
            <w:r w:rsidRPr="004B3FD8">
              <w:rPr>
                <w:bCs/>
                <w:sz w:val="28"/>
                <w:szCs w:val="28"/>
                <w:lang w:eastAsia="ru-RU"/>
              </w:rPr>
              <w:t>- суб’єктам господарювання за рахунок коштів, передбачених Державним бюджетом України на відповідний рік, безвідсоткових кредитів (позик), цільового фінансування на безповоротній основі для облаштування індустріальних парків.</w:t>
            </w:r>
          </w:p>
          <w:p w:rsidR="00111CA3" w:rsidRPr="004B3FD8" w:rsidRDefault="00C409BC" w:rsidP="00117FB7">
            <w:pPr>
              <w:shd w:val="clear" w:color="auto" w:fill="FFFFFF"/>
              <w:ind w:firstLine="448"/>
              <w:jc w:val="both"/>
              <w:rPr>
                <w:bCs/>
                <w:sz w:val="28"/>
                <w:szCs w:val="28"/>
                <w:lang w:eastAsia="ru-RU"/>
              </w:rPr>
            </w:pPr>
            <w:r w:rsidRPr="004B3FD8">
              <w:rPr>
                <w:bCs/>
                <w:sz w:val="28"/>
                <w:szCs w:val="28"/>
                <w:lang w:eastAsia="ru-RU"/>
              </w:rPr>
              <w:t>…</w:t>
            </w:r>
          </w:p>
        </w:tc>
      </w:tr>
      <w:tr w:rsidR="00117FB7" w:rsidRPr="004B3FD8" w:rsidTr="00101CF4">
        <w:trPr>
          <w:trHeight w:val="70"/>
        </w:trPr>
        <w:tc>
          <w:tcPr>
            <w:tcW w:w="7873" w:type="dxa"/>
            <w:shd w:val="clear" w:color="auto" w:fill="auto"/>
          </w:tcPr>
          <w:p w:rsidR="00F7571A" w:rsidRPr="004B3FD8" w:rsidRDefault="00F7571A" w:rsidP="00F7571A">
            <w:pPr>
              <w:shd w:val="clear" w:color="auto" w:fill="FFFFFF"/>
              <w:ind w:firstLine="448"/>
              <w:jc w:val="both"/>
              <w:rPr>
                <w:bCs/>
                <w:sz w:val="28"/>
                <w:szCs w:val="28"/>
                <w:lang w:eastAsia="ru-RU"/>
              </w:rPr>
            </w:pPr>
            <w:r w:rsidRPr="004B3FD8">
              <w:rPr>
                <w:bCs/>
                <w:sz w:val="28"/>
                <w:szCs w:val="28"/>
                <w:lang w:eastAsia="ru-RU"/>
              </w:rPr>
              <w:lastRenderedPageBreak/>
              <w:t>Стаття 28. Умови здійснення господарської діяльності у межах індустріального парку</w:t>
            </w:r>
          </w:p>
          <w:p w:rsidR="00591EAC" w:rsidRPr="004B3FD8" w:rsidRDefault="00F7571A" w:rsidP="00EE3E4B">
            <w:pPr>
              <w:shd w:val="clear" w:color="auto" w:fill="FFFFFF"/>
              <w:ind w:firstLine="448"/>
              <w:jc w:val="both"/>
              <w:rPr>
                <w:bCs/>
                <w:sz w:val="28"/>
                <w:szCs w:val="28"/>
                <w:lang w:eastAsia="ru-RU"/>
              </w:rPr>
            </w:pPr>
            <w:r w:rsidRPr="004B3FD8">
              <w:rPr>
                <w:bCs/>
                <w:sz w:val="28"/>
                <w:szCs w:val="28"/>
                <w:lang w:eastAsia="ru-RU"/>
              </w:rPr>
              <w:t xml:space="preserve">1. Ініціатор створення, </w:t>
            </w:r>
            <w:r w:rsidRPr="004B3FD8">
              <w:rPr>
                <w:b/>
                <w:bCs/>
                <w:strike/>
                <w:sz w:val="28"/>
                <w:szCs w:val="28"/>
                <w:lang w:eastAsia="ru-RU"/>
              </w:rPr>
              <w:t>керуюча компанія,</w:t>
            </w:r>
            <w:r w:rsidRPr="004B3FD8">
              <w:rPr>
                <w:bCs/>
                <w:sz w:val="28"/>
                <w:szCs w:val="28"/>
                <w:lang w:eastAsia="ru-RU"/>
              </w:rPr>
              <w:t xml:space="preserve"> учасники здійснюють свою господарську діяльність відповідно до Цивільного кодексу України, Господарського кодексу України, Податкового кодексу України, Земельного кодексу України, інших законодавчих актів, а також положень цього Закону, концепції індустріального парку, затвердженої ініціатором створення, договору про створення та функціонування індустріального парку, договору про здійснення господарської діяльності у межах індустріального парку.</w:t>
            </w:r>
          </w:p>
        </w:tc>
        <w:tc>
          <w:tcPr>
            <w:tcW w:w="7938" w:type="dxa"/>
          </w:tcPr>
          <w:p w:rsidR="00F7571A" w:rsidRPr="004B3FD8" w:rsidRDefault="00F7571A" w:rsidP="00F7571A">
            <w:pPr>
              <w:shd w:val="clear" w:color="auto" w:fill="FFFFFF"/>
              <w:ind w:firstLine="448"/>
              <w:jc w:val="both"/>
              <w:rPr>
                <w:bCs/>
                <w:sz w:val="28"/>
                <w:szCs w:val="28"/>
                <w:lang w:eastAsia="ru-RU"/>
              </w:rPr>
            </w:pPr>
            <w:r w:rsidRPr="004B3FD8">
              <w:rPr>
                <w:bCs/>
                <w:sz w:val="28"/>
                <w:szCs w:val="28"/>
                <w:lang w:eastAsia="ru-RU"/>
              </w:rPr>
              <w:t>Стаття 28. Умови здійснення господарської діяльності у межах індустріального парку</w:t>
            </w:r>
          </w:p>
          <w:p w:rsidR="00591EAC" w:rsidRPr="004B3FD8" w:rsidRDefault="00F7571A" w:rsidP="00EE3E4B">
            <w:pPr>
              <w:shd w:val="clear" w:color="auto" w:fill="FFFFFF"/>
              <w:ind w:firstLine="448"/>
              <w:jc w:val="both"/>
              <w:rPr>
                <w:bCs/>
                <w:sz w:val="28"/>
                <w:szCs w:val="28"/>
                <w:lang w:eastAsia="ru-RU"/>
              </w:rPr>
            </w:pPr>
            <w:r w:rsidRPr="004B3FD8">
              <w:rPr>
                <w:bCs/>
                <w:sz w:val="28"/>
                <w:szCs w:val="28"/>
                <w:lang w:eastAsia="ru-RU"/>
              </w:rPr>
              <w:t>1. Ініціатор створення, учасники здійснюють свою господарську діяльність відповідно до Цивільного кодексу України, Господарського кодексу України, Податкового кодексу України, Земельного кодексу України, інших законодавчих актів, а також положень цього Закону, концепції індустріального парку, затвердженої ініціатором створення, договору про створення та функціонування індустріального парку, договору про здійснення господарської діяльності у межах індустріального парку.</w:t>
            </w:r>
          </w:p>
        </w:tc>
      </w:tr>
      <w:tr w:rsidR="00AA5278" w:rsidRPr="004B3FD8" w:rsidTr="00101CF4">
        <w:trPr>
          <w:trHeight w:val="70"/>
        </w:trPr>
        <w:tc>
          <w:tcPr>
            <w:tcW w:w="7873" w:type="dxa"/>
            <w:shd w:val="clear" w:color="auto" w:fill="auto"/>
          </w:tcPr>
          <w:p w:rsidR="00A14963" w:rsidRPr="004B3FD8" w:rsidRDefault="00A14963" w:rsidP="00A14963">
            <w:pPr>
              <w:shd w:val="clear" w:color="auto" w:fill="FFFFFF"/>
              <w:ind w:firstLine="448"/>
              <w:jc w:val="both"/>
              <w:rPr>
                <w:bCs/>
                <w:sz w:val="28"/>
                <w:szCs w:val="28"/>
                <w:lang w:eastAsia="ru-RU"/>
              </w:rPr>
            </w:pPr>
            <w:r w:rsidRPr="004B3FD8">
              <w:rPr>
                <w:bCs/>
                <w:sz w:val="28"/>
                <w:szCs w:val="28"/>
                <w:lang w:eastAsia="ru-RU"/>
              </w:rPr>
              <w:t>Стаття 29. Набуття статусу учасника індустріального парку</w:t>
            </w:r>
          </w:p>
          <w:p w:rsidR="00A14963" w:rsidRPr="004B3FD8" w:rsidRDefault="00A14963" w:rsidP="00A14963">
            <w:pPr>
              <w:shd w:val="clear" w:color="auto" w:fill="FFFFFF"/>
              <w:ind w:firstLine="448"/>
              <w:jc w:val="both"/>
              <w:rPr>
                <w:bCs/>
                <w:sz w:val="28"/>
                <w:szCs w:val="28"/>
                <w:lang w:eastAsia="ru-RU"/>
              </w:rPr>
            </w:pPr>
            <w:r w:rsidRPr="004B3FD8">
              <w:rPr>
                <w:bCs/>
                <w:sz w:val="28"/>
                <w:szCs w:val="28"/>
                <w:lang w:eastAsia="ru-RU"/>
              </w:rPr>
              <w:t>1. Суб’єкт господарювання набуває статусу учасника з моменту:</w:t>
            </w:r>
          </w:p>
          <w:p w:rsidR="00A14963" w:rsidRPr="004B3FD8" w:rsidRDefault="00A14963" w:rsidP="00A14963">
            <w:pPr>
              <w:shd w:val="clear" w:color="auto" w:fill="FFFFFF"/>
              <w:ind w:firstLine="448"/>
              <w:jc w:val="both"/>
              <w:rPr>
                <w:bCs/>
                <w:sz w:val="28"/>
                <w:szCs w:val="28"/>
                <w:lang w:eastAsia="ru-RU"/>
              </w:rPr>
            </w:pPr>
            <w:r w:rsidRPr="004B3FD8">
              <w:rPr>
                <w:bCs/>
                <w:sz w:val="28"/>
                <w:szCs w:val="28"/>
                <w:lang w:eastAsia="ru-RU"/>
              </w:rPr>
              <w:t xml:space="preserve">1) укладення з </w:t>
            </w:r>
            <w:r w:rsidRPr="002C7F78">
              <w:rPr>
                <w:b/>
                <w:bCs/>
                <w:sz w:val="28"/>
                <w:szCs w:val="28"/>
                <w:lang w:eastAsia="ru-RU"/>
              </w:rPr>
              <w:t>керуючою компанією</w:t>
            </w:r>
            <w:r w:rsidRPr="004B3FD8">
              <w:rPr>
                <w:bCs/>
                <w:sz w:val="28"/>
                <w:szCs w:val="28"/>
                <w:lang w:eastAsia="ru-RU"/>
              </w:rPr>
              <w:t xml:space="preserve"> договору про здійснення господарської діяльності у межах індустріального парку;</w:t>
            </w:r>
          </w:p>
          <w:p w:rsidR="00A14963" w:rsidRPr="004B3FD8" w:rsidRDefault="00395C4C" w:rsidP="00A14963">
            <w:pPr>
              <w:shd w:val="clear" w:color="auto" w:fill="FFFFFF"/>
              <w:ind w:firstLine="448"/>
              <w:jc w:val="both"/>
              <w:rPr>
                <w:bCs/>
                <w:sz w:val="28"/>
                <w:szCs w:val="28"/>
                <w:lang w:eastAsia="ru-RU"/>
              </w:rPr>
            </w:pPr>
            <w:r w:rsidRPr="004B3FD8">
              <w:rPr>
                <w:bCs/>
                <w:sz w:val="28"/>
                <w:szCs w:val="28"/>
                <w:lang w:eastAsia="ru-RU"/>
              </w:rPr>
              <w:t>…</w:t>
            </w:r>
          </w:p>
          <w:p w:rsidR="00EE3E4B" w:rsidRPr="004B3FD8" w:rsidRDefault="00EE3E4B" w:rsidP="00A14963">
            <w:pPr>
              <w:shd w:val="clear" w:color="auto" w:fill="FFFFFF"/>
              <w:ind w:firstLine="448"/>
              <w:jc w:val="both"/>
              <w:rPr>
                <w:bCs/>
                <w:sz w:val="28"/>
                <w:szCs w:val="28"/>
                <w:lang w:eastAsia="ru-RU"/>
              </w:rPr>
            </w:pPr>
            <w:r w:rsidRPr="004B3FD8">
              <w:rPr>
                <w:color w:val="333333"/>
                <w:sz w:val="28"/>
                <w:szCs w:val="28"/>
                <w:shd w:val="clear" w:color="auto" w:fill="FFFFFF"/>
              </w:rPr>
              <w:lastRenderedPageBreak/>
              <w:t xml:space="preserve">2. </w:t>
            </w:r>
            <w:r w:rsidRPr="002C7F78">
              <w:rPr>
                <w:b/>
                <w:color w:val="333333"/>
                <w:sz w:val="28"/>
                <w:szCs w:val="28"/>
                <w:shd w:val="clear" w:color="auto" w:fill="FFFFFF"/>
              </w:rPr>
              <w:t>Керуюча компанія зобов’язана</w:t>
            </w:r>
            <w:r w:rsidRPr="004B3FD8">
              <w:rPr>
                <w:color w:val="333333"/>
                <w:sz w:val="28"/>
                <w:szCs w:val="28"/>
                <w:shd w:val="clear" w:color="auto" w:fill="FFFFFF"/>
              </w:rPr>
              <w:t xml:space="preserve"> протягом трьох робочих днів письмово повідомити уповноважений державний орган про набуття суб’єктом господарювання статусу учасника та зробити відповідний запис у переліку учасників.</w:t>
            </w:r>
          </w:p>
          <w:p w:rsidR="00AA5278" w:rsidRPr="004B3FD8" w:rsidRDefault="00A14963" w:rsidP="00A14963">
            <w:pPr>
              <w:shd w:val="clear" w:color="auto" w:fill="FFFFFF"/>
              <w:ind w:firstLine="448"/>
              <w:jc w:val="both"/>
              <w:rPr>
                <w:bCs/>
                <w:sz w:val="28"/>
                <w:szCs w:val="28"/>
                <w:lang w:eastAsia="ru-RU"/>
              </w:rPr>
            </w:pPr>
            <w:r w:rsidRPr="004B3FD8">
              <w:rPr>
                <w:bCs/>
                <w:sz w:val="28"/>
                <w:szCs w:val="28"/>
                <w:lang w:eastAsia="ru-RU"/>
              </w:rPr>
              <w:t xml:space="preserve">3. Якщо індустріальний парк включений до Реєстру індустріальних парків, уповноважений державний орган зобов’язаний протягом трьох робочих днів з дня надходження від </w:t>
            </w:r>
            <w:r w:rsidRPr="002C7F78">
              <w:rPr>
                <w:b/>
                <w:bCs/>
                <w:sz w:val="28"/>
                <w:szCs w:val="28"/>
                <w:lang w:eastAsia="ru-RU"/>
              </w:rPr>
              <w:t>керуючої компанії</w:t>
            </w:r>
            <w:r w:rsidRPr="004B3FD8">
              <w:rPr>
                <w:bCs/>
                <w:sz w:val="28"/>
                <w:szCs w:val="28"/>
                <w:lang w:eastAsia="ru-RU"/>
              </w:rPr>
              <w:t xml:space="preserve"> відповідного повідомлення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набуття суб’єктом господарювання статусу учасника.</w:t>
            </w:r>
          </w:p>
        </w:tc>
        <w:tc>
          <w:tcPr>
            <w:tcW w:w="7938" w:type="dxa"/>
          </w:tcPr>
          <w:p w:rsidR="00140402" w:rsidRPr="004B3FD8" w:rsidRDefault="00140402" w:rsidP="00140402">
            <w:pPr>
              <w:shd w:val="clear" w:color="auto" w:fill="FFFFFF"/>
              <w:ind w:firstLine="448"/>
              <w:jc w:val="both"/>
              <w:rPr>
                <w:bCs/>
                <w:sz w:val="28"/>
                <w:szCs w:val="28"/>
                <w:lang w:eastAsia="ru-RU"/>
              </w:rPr>
            </w:pPr>
            <w:r w:rsidRPr="004B3FD8">
              <w:rPr>
                <w:bCs/>
                <w:sz w:val="28"/>
                <w:szCs w:val="28"/>
                <w:lang w:eastAsia="ru-RU"/>
              </w:rPr>
              <w:lastRenderedPageBreak/>
              <w:t>Стаття 29. Набуття статусу учасника індустріального парку</w:t>
            </w:r>
          </w:p>
          <w:p w:rsidR="00140402" w:rsidRPr="004B3FD8" w:rsidRDefault="00140402" w:rsidP="00140402">
            <w:pPr>
              <w:shd w:val="clear" w:color="auto" w:fill="FFFFFF"/>
              <w:ind w:firstLine="448"/>
              <w:jc w:val="both"/>
              <w:rPr>
                <w:bCs/>
                <w:sz w:val="28"/>
                <w:szCs w:val="28"/>
                <w:lang w:eastAsia="ru-RU"/>
              </w:rPr>
            </w:pPr>
            <w:r w:rsidRPr="004B3FD8">
              <w:rPr>
                <w:bCs/>
                <w:sz w:val="28"/>
                <w:szCs w:val="28"/>
                <w:lang w:eastAsia="ru-RU"/>
              </w:rPr>
              <w:t>1. Суб’єкт господарювання набуває статусу учасника з моменту:</w:t>
            </w:r>
          </w:p>
          <w:p w:rsidR="00140402" w:rsidRPr="004B3FD8" w:rsidRDefault="00140402" w:rsidP="00140402">
            <w:pPr>
              <w:shd w:val="clear" w:color="auto" w:fill="FFFFFF"/>
              <w:ind w:firstLine="448"/>
              <w:jc w:val="both"/>
              <w:rPr>
                <w:bCs/>
                <w:sz w:val="28"/>
                <w:szCs w:val="28"/>
                <w:lang w:eastAsia="ru-RU"/>
              </w:rPr>
            </w:pPr>
            <w:r w:rsidRPr="004B3FD8">
              <w:rPr>
                <w:bCs/>
                <w:sz w:val="28"/>
                <w:szCs w:val="28"/>
                <w:lang w:eastAsia="ru-RU"/>
              </w:rPr>
              <w:t xml:space="preserve">1) укладення з </w:t>
            </w:r>
            <w:r w:rsidRPr="004B3FD8">
              <w:rPr>
                <w:b/>
                <w:bCs/>
                <w:sz w:val="28"/>
                <w:szCs w:val="28"/>
                <w:lang w:eastAsia="ru-RU"/>
              </w:rPr>
              <w:t>ініціатором створення</w:t>
            </w:r>
            <w:r w:rsidRPr="004B3FD8">
              <w:rPr>
                <w:bCs/>
                <w:sz w:val="28"/>
                <w:szCs w:val="28"/>
                <w:lang w:eastAsia="ru-RU"/>
              </w:rPr>
              <w:t xml:space="preserve"> договору про здійснення господарської діяльності у межах індустріального парку;</w:t>
            </w:r>
          </w:p>
          <w:p w:rsidR="00140402" w:rsidRPr="004B3FD8" w:rsidRDefault="00395C4C" w:rsidP="00140402">
            <w:pPr>
              <w:shd w:val="clear" w:color="auto" w:fill="FFFFFF"/>
              <w:ind w:firstLine="448"/>
              <w:jc w:val="both"/>
              <w:rPr>
                <w:bCs/>
                <w:sz w:val="28"/>
                <w:szCs w:val="28"/>
                <w:lang w:eastAsia="ru-RU"/>
              </w:rPr>
            </w:pPr>
            <w:r w:rsidRPr="004B3FD8">
              <w:rPr>
                <w:bCs/>
                <w:sz w:val="28"/>
                <w:szCs w:val="28"/>
                <w:lang w:eastAsia="ru-RU"/>
              </w:rPr>
              <w:t>…</w:t>
            </w:r>
          </w:p>
          <w:p w:rsidR="00EE3E4B" w:rsidRPr="004B3FD8" w:rsidRDefault="00EE3E4B" w:rsidP="00140402">
            <w:pPr>
              <w:shd w:val="clear" w:color="auto" w:fill="FFFFFF"/>
              <w:ind w:firstLine="448"/>
              <w:jc w:val="both"/>
              <w:rPr>
                <w:bCs/>
                <w:sz w:val="28"/>
                <w:szCs w:val="28"/>
                <w:lang w:eastAsia="ru-RU"/>
              </w:rPr>
            </w:pPr>
            <w:r w:rsidRPr="004B3FD8">
              <w:rPr>
                <w:color w:val="333333"/>
                <w:sz w:val="28"/>
                <w:szCs w:val="28"/>
                <w:shd w:val="clear" w:color="auto" w:fill="FFFFFF"/>
              </w:rPr>
              <w:lastRenderedPageBreak/>
              <w:t xml:space="preserve">2. </w:t>
            </w:r>
            <w:r w:rsidRPr="004B3FD8">
              <w:rPr>
                <w:b/>
                <w:color w:val="333333"/>
                <w:sz w:val="28"/>
                <w:szCs w:val="28"/>
                <w:shd w:val="clear" w:color="auto" w:fill="FFFFFF"/>
              </w:rPr>
              <w:t>Ініціатор створення зобов’язаний</w:t>
            </w:r>
            <w:r w:rsidRPr="004B3FD8">
              <w:rPr>
                <w:color w:val="333333"/>
                <w:sz w:val="28"/>
                <w:szCs w:val="28"/>
                <w:shd w:val="clear" w:color="auto" w:fill="FFFFFF"/>
              </w:rPr>
              <w:t xml:space="preserve"> протягом трьох робочих днів письмово повідомити уповноважений державний орган про набуття суб’єктом господарювання статусу учасника та зробити відповідний запис у переліку учасників.</w:t>
            </w:r>
          </w:p>
          <w:p w:rsidR="00AA5278" w:rsidRPr="004B3FD8" w:rsidRDefault="00140402" w:rsidP="00140402">
            <w:pPr>
              <w:shd w:val="clear" w:color="auto" w:fill="FFFFFF"/>
              <w:ind w:firstLine="448"/>
              <w:jc w:val="both"/>
              <w:rPr>
                <w:bCs/>
                <w:sz w:val="28"/>
                <w:szCs w:val="28"/>
                <w:lang w:eastAsia="ru-RU"/>
              </w:rPr>
            </w:pPr>
            <w:r w:rsidRPr="004B3FD8">
              <w:rPr>
                <w:bCs/>
                <w:sz w:val="28"/>
                <w:szCs w:val="28"/>
                <w:lang w:eastAsia="ru-RU"/>
              </w:rPr>
              <w:t xml:space="preserve">3. Якщо індустріальний парк включений до Реєстру індустріальних парків, уповноважений державний орган зобов’язаний протягом трьох робочих днів з дня надходження від </w:t>
            </w:r>
            <w:r w:rsidRPr="004B3FD8">
              <w:rPr>
                <w:b/>
                <w:bCs/>
                <w:sz w:val="28"/>
                <w:szCs w:val="28"/>
                <w:lang w:eastAsia="ru-RU"/>
              </w:rPr>
              <w:t>ініціатора створення</w:t>
            </w:r>
            <w:r w:rsidRPr="004B3FD8">
              <w:rPr>
                <w:bCs/>
                <w:sz w:val="28"/>
                <w:szCs w:val="28"/>
                <w:lang w:eastAsia="ru-RU"/>
              </w:rPr>
              <w:t xml:space="preserve"> відповідного повідомлення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набуття суб’єктом господарювання статусу учасника.</w:t>
            </w:r>
          </w:p>
        </w:tc>
      </w:tr>
      <w:tr w:rsidR="00DE38FC" w:rsidRPr="004B3FD8" w:rsidTr="00101CF4">
        <w:trPr>
          <w:trHeight w:val="70"/>
        </w:trPr>
        <w:tc>
          <w:tcPr>
            <w:tcW w:w="7873" w:type="dxa"/>
            <w:shd w:val="clear" w:color="auto" w:fill="auto"/>
          </w:tcPr>
          <w:p w:rsidR="002E315C" w:rsidRPr="004B3FD8" w:rsidRDefault="002E315C" w:rsidP="002E315C">
            <w:pPr>
              <w:shd w:val="clear" w:color="auto" w:fill="FFFFFF"/>
              <w:ind w:firstLine="448"/>
              <w:jc w:val="both"/>
              <w:rPr>
                <w:bCs/>
                <w:sz w:val="28"/>
                <w:szCs w:val="28"/>
                <w:lang w:eastAsia="ru-RU"/>
              </w:rPr>
            </w:pPr>
            <w:r w:rsidRPr="004B3FD8">
              <w:rPr>
                <w:bCs/>
                <w:sz w:val="28"/>
                <w:szCs w:val="28"/>
                <w:lang w:eastAsia="ru-RU"/>
              </w:rPr>
              <w:lastRenderedPageBreak/>
              <w:t>Стаття 30. Договір про здійснення господарської діяльності у межах індустріального парку</w:t>
            </w:r>
          </w:p>
          <w:p w:rsidR="002E315C" w:rsidRPr="004B3FD8" w:rsidRDefault="002E315C" w:rsidP="002E315C">
            <w:pPr>
              <w:shd w:val="clear" w:color="auto" w:fill="FFFFFF"/>
              <w:ind w:firstLine="448"/>
              <w:jc w:val="both"/>
              <w:rPr>
                <w:bCs/>
                <w:sz w:val="28"/>
                <w:szCs w:val="28"/>
                <w:lang w:eastAsia="ru-RU"/>
              </w:rPr>
            </w:pPr>
            <w:r w:rsidRPr="004B3FD8">
              <w:rPr>
                <w:bCs/>
                <w:sz w:val="28"/>
                <w:szCs w:val="28"/>
                <w:lang w:eastAsia="ru-RU"/>
              </w:rPr>
              <w:t>1. Договір про здійснення господарської діяльності у межах індустріального парку укладається між керуючою компанією та суб’єктом господарювання, який має намір набути статус учасника індустріального парку.</w:t>
            </w:r>
          </w:p>
          <w:p w:rsidR="002E315C" w:rsidRPr="004B3FD8" w:rsidRDefault="002E315C" w:rsidP="002E315C">
            <w:pPr>
              <w:shd w:val="clear" w:color="auto" w:fill="FFFFFF"/>
              <w:ind w:firstLine="448"/>
              <w:jc w:val="both"/>
              <w:rPr>
                <w:bCs/>
                <w:sz w:val="28"/>
                <w:szCs w:val="28"/>
                <w:lang w:eastAsia="ru-RU"/>
              </w:rPr>
            </w:pPr>
            <w:r w:rsidRPr="004B3FD8">
              <w:rPr>
                <w:bCs/>
                <w:sz w:val="28"/>
                <w:szCs w:val="28"/>
                <w:lang w:eastAsia="ru-RU"/>
              </w:rPr>
              <w:t>2. Істотними умовами договору про здійснення господарської діяльності у межах індустріального парку є:</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1) види діяльності, роботи, послуги, які здійснюються за умовами договору про здійснення господарської діяльності у межах індустріального парку;</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2) переважне використання праці працівників - громадян України;</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3) умови, обсяги та порядок створення і поліпшення об’єктів інженерно-транспортної інфраструктури та інших об’єктів на земельній ділянці учасника;</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4) строк дії договору;</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5) інвестиційні зобов’язання учасника;</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6) фінансові відносини сторін;</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lastRenderedPageBreak/>
              <w:t>7) відповідальність за невиконання сторонами зобов’язань;</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8) порядок продовження і припинення договору про здійснення господарської діяльності у межах індустріального парку;</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9) права та обов’язки сторін;</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10) порядок вирішення спорів між сторонами.</w:t>
            </w:r>
          </w:p>
          <w:p w:rsidR="002E315C" w:rsidRPr="004B3FD8" w:rsidRDefault="002E315C" w:rsidP="002E315C">
            <w:pPr>
              <w:shd w:val="clear" w:color="auto" w:fill="FFFFFF"/>
              <w:ind w:firstLine="448"/>
              <w:jc w:val="both"/>
              <w:rPr>
                <w:bCs/>
                <w:sz w:val="28"/>
                <w:szCs w:val="28"/>
                <w:lang w:eastAsia="ru-RU"/>
              </w:rPr>
            </w:pPr>
            <w:r w:rsidRPr="004B3FD8">
              <w:rPr>
                <w:bCs/>
                <w:sz w:val="28"/>
                <w:szCs w:val="28"/>
                <w:lang w:eastAsia="ru-RU"/>
              </w:rPr>
              <w:t>3. Об’єкти інженерно-транспортної інфраструктури індустріального парку та інші об’єкти, розташовані у межах індустріального парку, які надані керуючій компанії у користування (управління), учасникам у власність не передаються.</w:t>
            </w:r>
          </w:p>
          <w:p w:rsidR="002E315C" w:rsidRPr="004B3FD8" w:rsidRDefault="002E315C" w:rsidP="002E315C">
            <w:pPr>
              <w:shd w:val="clear" w:color="auto" w:fill="FFFFFF"/>
              <w:ind w:firstLine="448"/>
              <w:jc w:val="both"/>
              <w:rPr>
                <w:bCs/>
                <w:sz w:val="28"/>
                <w:szCs w:val="28"/>
                <w:lang w:eastAsia="ru-RU"/>
              </w:rPr>
            </w:pPr>
            <w:r w:rsidRPr="004B3FD8">
              <w:rPr>
                <w:bCs/>
                <w:sz w:val="28"/>
                <w:szCs w:val="28"/>
                <w:lang w:eastAsia="ru-RU"/>
              </w:rPr>
              <w:t>4. Учасник не має права передавати третім особам свої права та/або обов’язки за договором про здійснення господарської діяльності у межах індустріального парку.</w:t>
            </w:r>
          </w:p>
          <w:p w:rsidR="002E315C" w:rsidRPr="004B3FD8" w:rsidRDefault="002E315C" w:rsidP="002E315C">
            <w:pPr>
              <w:shd w:val="clear" w:color="auto" w:fill="FFFFFF"/>
              <w:ind w:firstLine="448"/>
              <w:jc w:val="both"/>
              <w:rPr>
                <w:bCs/>
                <w:sz w:val="28"/>
                <w:szCs w:val="28"/>
                <w:lang w:eastAsia="ru-RU"/>
              </w:rPr>
            </w:pPr>
            <w:r w:rsidRPr="004B3FD8">
              <w:rPr>
                <w:bCs/>
                <w:sz w:val="28"/>
                <w:szCs w:val="28"/>
                <w:lang w:eastAsia="ru-RU"/>
              </w:rPr>
              <w:t>5. Договір про здійснення господарської діяльності у межах індустріального парку припиняється у разі закінчення строку, на який його укладено, якщо сторони не домовилися про інше.</w:t>
            </w:r>
          </w:p>
          <w:p w:rsidR="002E315C" w:rsidRPr="004B3FD8" w:rsidRDefault="002E315C" w:rsidP="002E315C">
            <w:pPr>
              <w:shd w:val="clear" w:color="auto" w:fill="FFFFFF"/>
              <w:ind w:firstLine="448"/>
              <w:jc w:val="both"/>
              <w:rPr>
                <w:bCs/>
                <w:sz w:val="28"/>
                <w:szCs w:val="28"/>
                <w:lang w:eastAsia="ru-RU"/>
              </w:rPr>
            </w:pPr>
            <w:r w:rsidRPr="004B3FD8">
              <w:rPr>
                <w:bCs/>
                <w:sz w:val="28"/>
                <w:szCs w:val="28"/>
                <w:lang w:eastAsia="ru-RU"/>
              </w:rPr>
              <w:t>6. Договір може бути припинений достроково у разі:</w:t>
            </w:r>
          </w:p>
          <w:p w:rsidR="002E315C" w:rsidRPr="004B3FD8" w:rsidRDefault="002E315C" w:rsidP="002E315C">
            <w:pPr>
              <w:shd w:val="clear" w:color="auto" w:fill="FFFFFF"/>
              <w:ind w:firstLine="448"/>
              <w:jc w:val="both"/>
              <w:rPr>
                <w:bCs/>
                <w:sz w:val="28"/>
                <w:szCs w:val="28"/>
                <w:lang w:eastAsia="ru-RU"/>
              </w:rPr>
            </w:pPr>
            <w:r w:rsidRPr="004B3FD8">
              <w:rPr>
                <w:bCs/>
                <w:sz w:val="28"/>
                <w:szCs w:val="28"/>
                <w:lang w:eastAsia="ru-RU"/>
              </w:rPr>
              <w:t>1) істотного порушення однією із сторін взятих на себе зобов’язань за договором;</w:t>
            </w:r>
          </w:p>
          <w:p w:rsidR="002E315C" w:rsidRPr="004B3FD8" w:rsidRDefault="002E315C" w:rsidP="002E315C">
            <w:pPr>
              <w:shd w:val="clear" w:color="auto" w:fill="FFFFFF"/>
              <w:ind w:firstLine="448"/>
              <w:jc w:val="both"/>
              <w:rPr>
                <w:bCs/>
                <w:sz w:val="28"/>
                <w:szCs w:val="28"/>
                <w:lang w:eastAsia="ru-RU"/>
              </w:rPr>
            </w:pPr>
            <w:r w:rsidRPr="004B3FD8">
              <w:rPr>
                <w:bCs/>
                <w:sz w:val="28"/>
                <w:szCs w:val="28"/>
                <w:lang w:eastAsia="ru-RU"/>
              </w:rPr>
              <w:t>2) ліквідації учасника;</w:t>
            </w:r>
          </w:p>
          <w:p w:rsidR="002E315C" w:rsidRPr="004B3FD8" w:rsidRDefault="002E315C" w:rsidP="002E315C">
            <w:pPr>
              <w:shd w:val="clear" w:color="auto" w:fill="FFFFFF"/>
              <w:ind w:firstLine="448"/>
              <w:jc w:val="both"/>
              <w:rPr>
                <w:b/>
                <w:bCs/>
                <w:strike/>
                <w:sz w:val="28"/>
                <w:szCs w:val="28"/>
                <w:lang w:eastAsia="ru-RU"/>
              </w:rPr>
            </w:pPr>
            <w:r w:rsidRPr="004B3FD8">
              <w:rPr>
                <w:b/>
                <w:bCs/>
                <w:strike/>
                <w:sz w:val="28"/>
                <w:szCs w:val="28"/>
                <w:lang w:eastAsia="ru-RU"/>
              </w:rPr>
              <w:t>3) ліквідації керуючої компанії.</w:t>
            </w:r>
          </w:p>
          <w:p w:rsidR="00DE38FC" w:rsidRPr="004B3FD8" w:rsidRDefault="002E315C" w:rsidP="002E315C">
            <w:pPr>
              <w:shd w:val="clear" w:color="auto" w:fill="FFFFFF"/>
              <w:ind w:firstLine="448"/>
              <w:jc w:val="both"/>
              <w:rPr>
                <w:bCs/>
                <w:sz w:val="28"/>
                <w:szCs w:val="28"/>
                <w:lang w:eastAsia="ru-RU"/>
              </w:rPr>
            </w:pPr>
            <w:r w:rsidRPr="004B3FD8">
              <w:rPr>
                <w:bCs/>
                <w:sz w:val="28"/>
                <w:szCs w:val="28"/>
                <w:lang w:eastAsia="ru-RU"/>
              </w:rPr>
              <w:t>7. У разі ліквідації керуючої компанії статус учасників залишається незмінним до підписання договорів про здійснення господарської діяльності у межах індустріального парку між новою керуючою компанією та учасниками у межах строку, на який створено індустріальний парк.</w:t>
            </w:r>
          </w:p>
        </w:tc>
        <w:tc>
          <w:tcPr>
            <w:tcW w:w="7938" w:type="dxa"/>
          </w:tcPr>
          <w:p w:rsidR="00A413CF" w:rsidRPr="004B3FD8" w:rsidRDefault="00A413CF" w:rsidP="00A413CF">
            <w:pPr>
              <w:shd w:val="clear" w:color="auto" w:fill="FFFFFF"/>
              <w:ind w:firstLine="448"/>
              <w:jc w:val="both"/>
              <w:rPr>
                <w:bCs/>
                <w:sz w:val="28"/>
                <w:szCs w:val="28"/>
                <w:lang w:eastAsia="ru-RU"/>
              </w:rPr>
            </w:pPr>
            <w:r w:rsidRPr="004B3FD8">
              <w:rPr>
                <w:bCs/>
                <w:sz w:val="28"/>
                <w:szCs w:val="28"/>
                <w:lang w:eastAsia="ru-RU"/>
              </w:rPr>
              <w:lastRenderedPageBreak/>
              <w:t>Стаття 30. Договір про здійснення господарської діяльності у межах індустріального парку</w:t>
            </w:r>
          </w:p>
          <w:p w:rsidR="00A413CF" w:rsidRPr="004B3FD8" w:rsidRDefault="00A413CF" w:rsidP="00A413CF">
            <w:pPr>
              <w:shd w:val="clear" w:color="auto" w:fill="FFFFFF"/>
              <w:ind w:firstLine="448"/>
              <w:jc w:val="both"/>
              <w:rPr>
                <w:bCs/>
                <w:sz w:val="28"/>
                <w:szCs w:val="28"/>
                <w:lang w:eastAsia="ru-RU"/>
              </w:rPr>
            </w:pPr>
            <w:r w:rsidRPr="004B3FD8">
              <w:rPr>
                <w:bCs/>
                <w:sz w:val="28"/>
                <w:szCs w:val="28"/>
                <w:lang w:eastAsia="ru-RU"/>
              </w:rPr>
              <w:t xml:space="preserve">1. Договір про здійснення господарської діяльності у межах індустріального парку укладається між </w:t>
            </w:r>
            <w:r w:rsidRPr="004B3FD8">
              <w:rPr>
                <w:b/>
                <w:bCs/>
                <w:sz w:val="28"/>
                <w:szCs w:val="28"/>
                <w:lang w:eastAsia="ru-RU"/>
              </w:rPr>
              <w:t>ініціатором створення</w:t>
            </w:r>
            <w:r w:rsidRPr="004B3FD8">
              <w:rPr>
                <w:bCs/>
                <w:sz w:val="28"/>
                <w:szCs w:val="28"/>
                <w:lang w:eastAsia="ru-RU"/>
              </w:rPr>
              <w:t xml:space="preserve"> та суб’єктом господарювання </w:t>
            </w:r>
            <w:r w:rsidRPr="004B3FD8">
              <w:rPr>
                <w:b/>
                <w:bCs/>
                <w:sz w:val="28"/>
                <w:szCs w:val="28"/>
                <w:lang w:eastAsia="ru-RU"/>
              </w:rPr>
              <w:t>– потенційним учасником.</w:t>
            </w:r>
          </w:p>
          <w:p w:rsidR="00A413CF" w:rsidRPr="004B3FD8" w:rsidRDefault="00A413CF" w:rsidP="00A413CF">
            <w:pPr>
              <w:shd w:val="clear" w:color="auto" w:fill="FFFFFF"/>
              <w:ind w:firstLine="448"/>
              <w:jc w:val="both"/>
              <w:rPr>
                <w:b/>
                <w:bCs/>
                <w:sz w:val="28"/>
                <w:szCs w:val="28"/>
                <w:lang w:eastAsia="ru-RU"/>
              </w:rPr>
            </w:pPr>
            <w:r w:rsidRPr="004B3FD8">
              <w:rPr>
                <w:bCs/>
                <w:sz w:val="28"/>
                <w:szCs w:val="28"/>
                <w:lang w:eastAsia="ru-RU"/>
              </w:rPr>
              <w:t xml:space="preserve">2. Істотними умовами договору про здійснення господарської діяльності у межах індустріального парку </w:t>
            </w:r>
            <w:r w:rsidRPr="004B3FD8">
              <w:rPr>
                <w:b/>
                <w:bCs/>
                <w:sz w:val="28"/>
                <w:szCs w:val="28"/>
                <w:lang w:eastAsia="ru-RU"/>
              </w:rPr>
              <w:t xml:space="preserve">визначаються статтею 22 цього Закону. </w:t>
            </w:r>
          </w:p>
          <w:p w:rsidR="00A413CF" w:rsidRPr="004B3FD8" w:rsidRDefault="00A413CF" w:rsidP="00A413CF">
            <w:pPr>
              <w:shd w:val="clear" w:color="auto" w:fill="FFFFFF"/>
              <w:ind w:firstLine="448"/>
              <w:jc w:val="both"/>
              <w:rPr>
                <w:bCs/>
                <w:sz w:val="28"/>
                <w:szCs w:val="28"/>
                <w:lang w:eastAsia="ru-RU"/>
              </w:rPr>
            </w:pPr>
            <w:r w:rsidRPr="004B3FD8">
              <w:rPr>
                <w:bCs/>
                <w:sz w:val="28"/>
                <w:szCs w:val="28"/>
                <w:lang w:eastAsia="ru-RU"/>
              </w:rPr>
              <w:t xml:space="preserve">3. Об’єкти інженерно-транспортної інфраструктури індустріального парку та інші об’єкти, розташовані у межах індустріального парку, які надані </w:t>
            </w:r>
            <w:r w:rsidR="00334706" w:rsidRPr="004B3FD8">
              <w:rPr>
                <w:b/>
                <w:bCs/>
                <w:sz w:val="28"/>
                <w:szCs w:val="28"/>
                <w:lang w:eastAsia="ru-RU"/>
              </w:rPr>
              <w:t>учаснику</w:t>
            </w:r>
            <w:r w:rsidRPr="004B3FD8">
              <w:rPr>
                <w:b/>
                <w:bCs/>
                <w:sz w:val="28"/>
                <w:szCs w:val="28"/>
                <w:lang w:eastAsia="ru-RU"/>
              </w:rPr>
              <w:t xml:space="preserve"> </w:t>
            </w:r>
            <w:r w:rsidR="00334706" w:rsidRPr="004B3FD8">
              <w:rPr>
                <w:b/>
                <w:bCs/>
                <w:sz w:val="28"/>
                <w:szCs w:val="28"/>
                <w:lang w:eastAsia="ru-RU"/>
              </w:rPr>
              <w:t>в</w:t>
            </w:r>
            <w:r w:rsidRPr="004B3FD8">
              <w:rPr>
                <w:bCs/>
                <w:sz w:val="28"/>
                <w:szCs w:val="28"/>
                <w:lang w:eastAsia="ru-RU"/>
              </w:rPr>
              <w:t xml:space="preserve"> користування (управління), у власність</w:t>
            </w:r>
            <w:r w:rsidRPr="004B3FD8">
              <w:rPr>
                <w:b/>
                <w:bCs/>
                <w:sz w:val="28"/>
                <w:szCs w:val="28"/>
                <w:lang w:eastAsia="ru-RU"/>
              </w:rPr>
              <w:t xml:space="preserve"> </w:t>
            </w:r>
            <w:r w:rsidR="00334706" w:rsidRPr="004B3FD8">
              <w:rPr>
                <w:b/>
                <w:bCs/>
                <w:sz w:val="28"/>
                <w:szCs w:val="28"/>
                <w:lang w:eastAsia="ru-RU"/>
              </w:rPr>
              <w:t>їм</w:t>
            </w:r>
            <w:r w:rsidR="00334706" w:rsidRPr="004B3FD8">
              <w:rPr>
                <w:bCs/>
                <w:sz w:val="28"/>
                <w:szCs w:val="28"/>
                <w:lang w:eastAsia="ru-RU"/>
              </w:rPr>
              <w:t xml:space="preserve"> </w:t>
            </w:r>
            <w:r w:rsidRPr="004B3FD8">
              <w:rPr>
                <w:bCs/>
                <w:sz w:val="28"/>
                <w:szCs w:val="28"/>
                <w:lang w:eastAsia="ru-RU"/>
              </w:rPr>
              <w:t>не передаються.</w:t>
            </w:r>
          </w:p>
          <w:p w:rsidR="00A413CF" w:rsidRPr="004B3FD8" w:rsidRDefault="00A413CF" w:rsidP="00A413CF">
            <w:pPr>
              <w:shd w:val="clear" w:color="auto" w:fill="FFFFFF"/>
              <w:ind w:firstLine="448"/>
              <w:jc w:val="both"/>
              <w:rPr>
                <w:bCs/>
                <w:sz w:val="28"/>
                <w:szCs w:val="28"/>
                <w:lang w:eastAsia="ru-RU"/>
              </w:rPr>
            </w:pPr>
            <w:r w:rsidRPr="004B3FD8">
              <w:rPr>
                <w:bCs/>
                <w:sz w:val="28"/>
                <w:szCs w:val="28"/>
                <w:lang w:eastAsia="ru-RU"/>
              </w:rPr>
              <w:t>4. Учасник не має права передавати третім особам свої права та/або обов’язки за договором про здійснення господарської діяльності у межах індустріального парку.</w:t>
            </w:r>
          </w:p>
          <w:p w:rsidR="00A413CF" w:rsidRPr="004B3FD8" w:rsidRDefault="00A413CF" w:rsidP="00A413CF">
            <w:pPr>
              <w:shd w:val="clear" w:color="auto" w:fill="FFFFFF"/>
              <w:ind w:firstLine="448"/>
              <w:jc w:val="both"/>
              <w:rPr>
                <w:bCs/>
                <w:sz w:val="28"/>
                <w:szCs w:val="28"/>
                <w:lang w:eastAsia="ru-RU"/>
              </w:rPr>
            </w:pPr>
            <w:r w:rsidRPr="004B3FD8">
              <w:rPr>
                <w:bCs/>
                <w:sz w:val="28"/>
                <w:szCs w:val="28"/>
                <w:lang w:eastAsia="ru-RU"/>
              </w:rPr>
              <w:t>5. Договір про здійснення господарської діяльності у межах індустріального парку припиняється у разі закінчення строку, на який його укладено, якщо сторони не домовилися про інше.</w:t>
            </w:r>
          </w:p>
          <w:p w:rsidR="00A413CF" w:rsidRPr="004B3FD8" w:rsidRDefault="00A413CF" w:rsidP="00A413CF">
            <w:pPr>
              <w:shd w:val="clear" w:color="auto" w:fill="FFFFFF"/>
              <w:ind w:firstLine="448"/>
              <w:jc w:val="both"/>
              <w:rPr>
                <w:bCs/>
                <w:sz w:val="28"/>
                <w:szCs w:val="28"/>
                <w:lang w:eastAsia="ru-RU"/>
              </w:rPr>
            </w:pPr>
            <w:r w:rsidRPr="004B3FD8">
              <w:rPr>
                <w:bCs/>
                <w:sz w:val="28"/>
                <w:szCs w:val="28"/>
                <w:lang w:eastAsia="ru-RU"/>
              </w:rPr>
              <w:t>6. Договір може бути припинений достроково у разі:</w:t>
            </w:r>
          </w:p>
          <w:p w:rsidR="00A413CF" w:rsidRPr="004B3FD8" w:rsidRDefault="00A413CF" w:rsidP="00A413CF">
            <w:pPr>
              <w:shd w:val="clear" w:color="auto" w:fill="FFFFFF"/>
              <w:ind w:firstLine="448"/>
              <w:jc w:val="both"/>
              <w:rPr>
                <w:bCs/>
                <w:sz w:val="28"/>
                <w:szCs w:val="28"/>
                <w:lang w:eastAsia="ru-RU"/>
              </w:rPr>
            </w:pPr>
            <w:r w:rsidRPr="004B3FD8">
              <w:rPr>
                <w:bCs/>
                <w:sz w:val="28"/>
                <w:szCs w:val="28"/>
                <w:lang w:eastAsia="ru-RU"/>
              </w:rPr>
              <w:lastRenderedPageBreak/>
              <w:t>1) істотного порушення однією із сторін взятих на себе зобов’язань за договором;</w:t>
            </w:r>
          </w:p>
          <w:p w:rsidR="00A413CF" w:rsidRPr="004B3FD8" w:rsidRDefault="00A413CF" w:rsidP="00A413CF">
            <w:pPr>
              <w:shd w:val="clear" w:color="auto" w:fill="FFFFFF"/>
              <w:ind w:firstLine="448"/>
              <w:jc w:val="both"/>
              <w:rPr>
                <w:bCs/>
                <w:sz w:val="28"/>
                <w:szCs w:val="28"/>
                <w:lang w:eastAsia="ru-RU"/>
              </w:rPr>
            </w:pPr>
            <w:r w:rsidRPr="004B3FD8">
              <w:rPr>
                <w:bCs/>
                <w:sz w:val="28"/>
                <w:szCs w:val="28"/>
                <w:lang w:eastAsia="ru-RU"/>
              </w:rPr>
              <w:t>2) ліквідації учасника;</w:t>
            </w:r>
          </w:p>
          <w:p w:rsidR="00DE38FC" w:rsidRPr="004B3FD8" w:rsidRDefault="00A413CF" w:rsidP="003E2B53">
            <w:pPr>
              <w:shd w:val="clear" w:color="auto" w:fill="FFFFFF"/>
              <w:ind w:firstLine="448"/>
              <w:jc w:val="both"/>
              <w:rPr>
                <w:bCs/>
                <w:sz w:val="28"/>
                <w:szCs w:val="28"/>
                <w:lang w:eastAsia="ru-RU"/>
              </w:rPr>
            </w:pPr>
            <w:r w:rsidRPr="004B3FD8">
              <w:rPr>
                <w:bCs/>
                <w:sz w:val="28"/>
                <w:szCs w:val="28"/>
                <w:lang w:eastAsia="ru-RU"/>
              </w:rPr>
              <w:t xml:space="preserve">7. </w:t>
            </w:r>
            <w:r w:rsidRPr="004B3FD8">
              <w:rPr>
                <w:b/>
                <w:bCs/>
                <w:sz w:val="28"/>
                <w:szCs w:val="28"/>
                <w:lang w:eastAsia="ru-RU"/>
              </w:rPr>
              <w:t xml:space="preserve">У разі ліквідації </w:t>
            </w:r>
            <w:r w:rsidR="003E2B53" w:rsidRPr="004B3FD8">
              <w:rPr>
                <w:b/>
                <w:bCs/>
                <w:sz w:val="28"/>
                <w:szCs w:val="28"/>
                <w:lang w:eastAsia="ru-RU"/>
              </w:rPr>
              <w:t>учасника, ініціатор створення проводить дії з органі</w:t>
            </w:r>
            <w:r w:rsidR="008235DD" w:rsidRPr="004B3FD8">
              <w:rPr>
                <w:b/>
                <w:bCs/>
                <w:sz w:val="28"/>
                <w:szCs w:val="28"/>
                <w:lang w:eastAsia="ru-RU"/>
              </w:rPr>
              <w:t>зації і проведення конкурсу з від</w:t>
            </w:r>
            <w:r w:rsidR="003E2B53" w:rsidRPr="004B3FD8">
              <w:rPr>
                <w:b/>
                <w:bCs/>
                <w:sz w:val="28"/>
                <w:szCs w:val="28"/>
                <w:lang w:eastAsia="ru-RU"/>
              </w:rPr>
              <w:t>бору нового учасника на території вивільненої частини (площі) індустріального парку</w:t>
            </w:r>
            <w:r w:rsidRPr="004B3FD8">
              <w:rPr>
                <w:b/>
                <w:bCs/>
                <w:sz w:val="28"/>
                <w:szCs w:val="28"/>
                <w:lang w:eastAsia="ru-RU"/>
              </w:rPr>
              <w:t>.</w:t>
            </w:r>
          </w:p>
        </w:tc>
      </w:tr>
      <w:tr w:rsidR="004A36F3" w:rsidRPr="004B3FD8" w:rsidTr="00101CF4">
        <w:trPr>
          <w:trHeight w:val="70"/>
        </w:trPr>
        <w:tc>
          <w:tcPr>
            <w:tcW w:w="7873" w:type="dxa"/>
            <w:shd w:val="clear" w:color="auto" w:fill="auto"/>
          </w:tcPr>
          <w:p w:rsidR="000A785B" w:rsidRPr="004B3FD8" w:rsidRDefault="000A785B" w:rsidP="000A785B">
            <w:pPr>
              <w:shd w:val="clear" w:color="auto" w:fill="FFFFFF"/>
              <w:ind w:firstLine="448"/>
              <w:jc w:val="both"/>
              <w:rPr>
                <w:bCs/>
                <w:sz w:val="28"/>
                <w:szCs w:val="28"/>
                <w:lang w:eastAsia="ru-RU"/>
              </w:rPr>
            </w:pPr>
            <w:r w:rsidRPr="004B3FD8">
              <w:rPr>
                <w:bCs/>
                <w:sz w:val="28"/>
                <w:szCs w:val="28"/>
                <w:lang w:eastAsia="ru-RU"/>
              </w:rPr>
              <w:lastRenderedPageBreak/>
              <w:t>Стаття 31. Втрата статусу учасника індустріального парку</w:t>
            </w:r>
          </w:p>
          <w:p w:rsidR="000A785B" w:rsidRPr="004B3FD8" w:rsidRDefault="000A785B" w:rsidP="000A785B">
            <w:pPr>
              <w:shd w:val="clear" w:color="auto" w:fill="FFFFFF"/>
              <w:ind w:firstLine="448"/>
              <w:jc w:val="both"/>
              <w:rPr>
                <w:bCs/>
                <w:sz w:val="28"/>
                <w:szCs w:val="28"/>
                <w:lang w:eastAsia="ru-RU"/>
              </w:rPr>
            </w:pPr>
            <w:r w:rsidRPr="004B3FD8">
              <w:rPr>
                <w:bCs/>
                <w:sz w:val="28"/>
                <w:szCs w:val="28"/>
                <w:lang w:eastAsia="ru-RU"/>
              </w:rPr>
              <w:t xml:space="preserve">1. Суб’єкт господарювання втрачає статус учасника з дня припинення договору, укладеного з </w:t>
            </w:r>
            <w:r w:rsidRPr="008D28A4">
              <w:rPr>
                <w:b/>
                <w:bCs/>
                <w:sz w:val="28"/>
                <w:szCs w:val="28"/>
                <w:lang w:eastAsia="ru-RU"/>
              </w:rPr>
              <w:t>керуючою компанією</w:t>
            </w:r>
            <w:r w:rsidRPr="004B3FD8">
              <w:rPr>
                <w:bCs/>
                <w:sz w:val="28"/>
                <w:szCs w:val="28"/>
                <w:lang w:eastAsia="ru-RU"/>
              </w:rPr>
              <w:t xml:space="preserve">, про здійснення господарської діяльності у межах індустріального </w:t>
            </w:r>
            <w:r w:rsidRPr="004B3FD8">
              <w:rPr>
                <w:bCs/>
                <w:sz w:val="28"/>
                <w:szCs w:val="28"/>
                <w:lang w:eastAsia="ru-RU"/>
              </w:rPr>
              <w:lastRenderedPageBreak/>
              <w:t>парку та/або припинення прав на земельну ділянку та/або на всі інші об’єкти (частини об’єктів) нерухомого майна у межах індустріального парку.</w:t>
            </w:r>
          </w:p>
          <w:p w:rsidR="000A785B" w:rsidRPr="004B3FD8" w:rsidRDefault="000A785B" w:rsidP="000A785B">
            <w:pPr>
              <w:shd w:val="clear" w:color="auto" w:fill="FFFFFF"/>
              <w:ind w:firstLine="448"/>
              <w:jc w:val="both"/>
              <w:rPr>
                <w:bCs/>
                <w:sz w:val="28"/>
                <w:szCs w:val="28"/>
                <w:lang w:eastAsia="ru-RU"/>
              </w:rPr>
            </w:pPr>
            <w:r w:rsidRPr="004B3FD8">
              <w:rPr>
                <w:bCs/>
                <w:sz w:val="28"/>
                <w:szCs w:val="28"/>
                <w:lang w:eastAsia="ru-RU"/>
              </w:rPr>
              <w:t xml:space="preserve">Статус учасника зберігається у разі, якщо новий договір про здійснення господарської діяльності у межах індустріального парку укладається цим учасником у зв’язку з припиненням договору про створення та функціонування індустріального парку, </w:t>
            </w:r>
            <w:r w:rsidRPr="004B3FD8">
              <w:rPr>
                <w:b/>
                <w:bCs/>
                <w:strike/>
                <w:sz w:val="28"/>
                <w:szCs w:val="28"/>
                <w:lang w:eastAsia="ru-RU"/>
              </w:rPr>
              <w:t>а також у разі ліквідації керуючої компанії</w:t>
            </w:r>
            <w:r w:rsidRPr="004B3FD8">
              <w:rPr>
                <w:b/>
                <w:bCs/>
                <w:sz w:val="28"/>
                <w:szCs w:val="28"/>
                <w:lang w:eastAsia="ru-RU"/>
              </w:rPr>
              <w:t>.</w:t>
            </w:r>
          </w:p>
          <w:p w:rsidR="000A785B" w:rsidRPr="004B3FD8" w:rsidRDefault="000A785B" w:rsidP="000A785B">
            <w:pPr>
              <w:shd w:val="clear" w:color="auto" w:fill="FFFFFF"/>
              <w:ind w:firstLine="448"/>
              <w:jc w:val="both"/>
              <w:rPr>
                <w:bCs/>
                <w:sz w:val="28"/>
                <w:szCs w:val="28"/>
                <w:lang w:eastAsia="ru-RU"/>
              </w:rPr>
            </w:pPr>
            <w:r w:rsidRPr="004B3FD8">
              <w:rPr>
                <w:bCs/>
                <w:sz w:val="28"/>
                <w:szCs w:val="28"/>
                <w:lang w:eastAsia="ru-RU"/>
              </w:rPr>
              <w:t xml:space="preserve">2. </w:t>
            </w:r>
            <w:r w:rsidRPr="008D28A4">
              <w:rPr>
                <w:b/>
                <w:bCs/>
                <w:sz w:val="28"/>
                <w:szCs w:val="28"/>
                <w:lang w:eastAsia="ru-RU"/>
              </w:rPr>
              <w:t>Керуюча компанія</w:t>
            </w:r>
            <w:r w:rsidRPr="004B3FD8">
              <w:rPr>
                <w:bCs/>
                <w:sz w:val="28"/>
                <w:szCs w:val="28"/>
                <w:lang w:eastAsia="ru-RU"/>
              </w:rPr>
              <w:t xml:space="preserve"> </w:t>
            </w:r>
            <w:r w:rsidRPr="008D28A4">
              <w:rPr>
                <w:b/>
                <w:bCs/>
                <w:sz w:val="28"/>
                <w:szCs w:val="28"/>
                <w:lang w:eastAsia="ru-RU"/>
              </w:rPr>
              <w:t>зобов’язана протягом</w:t>
            </w:r>
            <w:r w:rsidRPr="004B3FD8">
              <w:rPr>
                <w:bCs/>
                <w:sz w:val="28"/>
                <w:szCs w:val="28"/>
                <w:lang w:eastAsia="ru-RU"/>
              </w:rPr>
              <w:t xml:space="preserve"> </w:t>
            </w:r>
            <w:r w:rsidRPr="008D28A4">
              <w:rPr>
                <w:b/>
                <w:bCs/>
                <w:sz w:val="28"/>
                <w:szCs w:val="28"/>
                <w:lang w:eastAsia="ru-RU"/>
              </w:rPr>
              <w:t>одного робочого дня</w:t>
            </w:r>
            <w:r w:rsidRPr="004B3FD8">
              <w:rPr>
                <w:bCs/>
                <w:sz w:val="28"/>
                <w:szCs w:val="28"/>
                <w:lang w:eastAsia="ru-RU"/>
              </w:rPr>
              <w:t xml:space="preserve"> з дня втрати суб’єктом господарювання статусу учасника письмово повідомити про це уповноважений державний орган та зробити відповідний запис у переліку учасників індустріального парку.</w:t>
            </w:r>
          </w:p>
          <w:p w:rsidR="000A785B" w:rsidRPr="004B3FD8" w:rsidRDefault="000A785B" w:rsidP="000A785B">
            <w:pPr>
              <w:shd w:val="clear" w:color="auto" w:fill="FFFFFF"/>
              <w:ind w:firstLine="448"/>
              <w:jc w:val="both"/>
              <w:rPr>
                <w:bCs/>
                <w:sz w:val="28"/>
                <w:szCs w:val="28"/>
                <w:lang w:eastAsia="ru-RU"/>
              </w:rPr>
            </w:pPr>
            <w:r w:rsidRPr="004B3FD8">
              <w:rPr>
                <w:bCs/>
                <w:sz w:val="28"/>
                <w:szCs w:val="28"/>
                <w:lang w:eastAsia="ru-RU"/>
              </w:rPr>
              <w:t xml:space="preserve">3. Якщо індустріальний парк включено до Реєстру індустріальних парків, уповноважений державний орган зобов’язаний протягом одного робочого дня з дня надходження від </w:t>
            </w:r>
            <w:r w:rsidRPr="008D28A4">
              <w:rPr>
                <w:b/>
                <w:bCs/>
                <w:sz w:val="28"/>
                <w:szCs w:val="28"/>
                <w:lang w:eastAsia="ru-RU"/>
              </w:rPr>
              <w:t>керуючої компанії</w:t>
            </w:r>
            <w:r w:rsidRPr="004B3FD8">
              <w:rPr>
                <w:bCs/>
                <w:sz w:val="28"/>
                <w:szCs w:val="28"/>
                <w:lang w:eastAsia="ru-RU"/>
              </w:rPr>
              <w:t xml:space="preserve"> відповідного повідомлення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втрату суб’єктом господарювання статусу учасника.</w:t>
            </w:r>
          </w:p>
          <w:p w:rsidR="004A36F3" w:rsidRPr="004B3FD8" w:rsidRDefault="0075354F" w:rsidP="000A785B">
            <w:pPr>
              <w:shd w:val="clear" w:color="auto" w:fill="FFFFFF"/>
              <w:ind w:firstLine="448"/>
              <w:jc w:val="both"/>
              <w:rPr>
                <w:bCs/>
                <w:sz w:val="28"/>
                <w:szCs w:val="28"/>
                <w:lang w:eastAsia="ru-RU"/>
              </w:rPr>
            </w:pPr>
            <w:r w:rsidRPr="004B3FD8">
              <w:rPr>
                <w:bCs/>
                <w:sz w:val="28"/>
                <w:szCs w:val="28"/>
                <w:lang w:eastAsia="ru-RU"/>
              </w:rPr>
              <w:t>…</w:t>
            </w:r>
          </w:p>
        </w:tc>
        <w:tc>
          <w:tcPr>
            <w:tcW w:w="7938" w:type="dxa"/>
          </w:tcPr>
          <w:p w:rsidR="009C4E30" w:rsidRPr="004B3FD8" w:rsidRDefault="009C4E30" w:rsidP="009C4E30">
            <w:pPr>
              <w:shd w:val="clear" w:color="auto" w:fill="FFFFFF"/>
              <w:ind w:firstLine="448"/>
              <w:jc w:val="both"/>
              <w:rPr>
                <w:bCs/>
                <w:sz w:val="28"/>
                <w:szCs w:val="28"/>
                <w:lang w:eastAsia="ru-RU"/>
              </w:rPr>
            </w:pPr>
            <w:r w:rsidRPr="004B3FD8">
              <w:rPr>
                <w:bCs/>
                <w:sz w:val="28"/>
                <w:szCs w:val="28"/>
                <w:lang w:eastAsia="ru-RU"/>
              </w:rPr>
              <w:lastRenderedPageBreak/>
              <w:t>Стаття 31. Втрата статусу учасника індустріального парку</w:t>
            </w:r>
          </w:p>
          <w:p w:rsidR="009C4E30" w:rsidRPr="004B3FD8" w:rsidRDefault="009C4E30" w:rsidP="009C4E30">
            <w:pPr>
              <w:shd w:val="clear" w:color="auto" w:fill="FFFFFF"/>
              <w:ind w:firstLine="448"/>
              <w:jc w:val="both"/>
              <w:rPr>
                <w:bCs/>
                <w:sz w:val="28"/>
                <w:szCs w:val="28"/>
                <w:lang w:eastAsia="ru-RU"/>
              </w:rPr>
            </w:pPr>
            <w:r w:rsidRPr="004B3FD8">
              <w:rPr>
                <w:bCs/>
                <w:sz w:val="28"/>
                <w:szCs w:val="28"/>
                <w:lang w:eastAsia="ru-RU"/>
              </w:rPr>
              <w:t xml:space="preserve">1. Суб’єкт господарювання втрачає статус учасника з дня припинення договору, укладеного з </w:t>
            </w:r>
            <w:r w:rsidR="00955602" w:rsidRPr="004B3FD8">
              <w:rPr>
                <w:b/>
                <w:bCs/>
                <w:sz w:val="28"/>
                <w:szCs w:val="28"/>
                <w:lang w:eastAsia="ru-RU"/>
              </w:rPr>
              <w:t>ініціатором створення</w:t>
            </w:r>
            <w:r w:rsidRPr="004B3FD8">
              <w:rPr>
                <w:bCs/>
                <w:sz w:val="28"/>
                <w:szCs w:val="28"/>
                <w:lang w:eastAsia="ru-RU"/>
              </w:rPr>
              <w:t xml:space="preserve">, про здійснення господарської діяльності у межах індустріального </w:t>
            </w:r>
            <w:r w:rsidRPr="004B3FD8">
              <w:rPr>
                <w:bCs/>
                <w:sz w:val="28"/>
                <w:szCs w:val="28"/>
                <w:lang w:eastAsia="ru-RU"/>
              </w:rPr>
              <w:lastRenderedPageBreak/>
              <w:t>парку та/або припинення прав на земельну ділянку та/або на всі інші об’єкти (частини об’єктів) нерухомого майна у межах індустріального парку.</w:t>
            </w:r>
          </w:p>
          <w:p w:rsidR="009C4E30" w:rsidRPr="004B3FD8" w:rsidRDefault="009C4E30" w:rsidP="009C4E30">
            <w:pPr>
              <w:shd w:val="clear" w:color="auto" w:fill="FFFFFF"/>
              <w:ind w:firstLine="448"/>
              <w:jc w:val="both"/>
              <w:rPr>
                <w:bCs/>
                <w:sz w:val="28"/>
                <w:szCs w:val="28"/>
                <w:lang w:eastAsia="ru-RU"/>
              </w:rPr>
            </w:pPr>
            <w:r w:rsidRPr="004B3FD8">
              <w:rPr>
                <w:bCs/>
                <w:sz w:val="28"/>
                <w:szCs w:val="28"/>
                <w:lang w:eastAsia="ru-RU"/>
              </w:rPr>
              <w:t>Статус учасника зберігається у разі, якщо новий договір про здійснення господарської діяльності у межах індустріального парку укладається цим учасником у зв’язку з припиненням договору про створення та функц</w:t>
            </w:r>
            <w:r w:rsidR="00955602" w:rsidRPr="004B3FD8">
              <w:rPr>
                <w:bCs/>
                <w:sz w:val="28"/>
                <w:szCs w:val="28"/>
                <w:lang w:eastAsia="ru-RU"/>
              </w:rPr>
              <w:t>іонування індустріального парку</w:t>
            </w:r>
            <w:r w:rsidRPr="004B3FD8">
              <w:rPr>
                <w:bCs/>
                <w:sz w:val="28"/>
                <w:szCs w:val="28"/>
                <w:lang w:eastAsia="ru-RU"/>
              </w:rPr>
              <w:t>.</w:t>
            </w:r>
          </w:p>
          <w:p w:rsidR="009C4E30" w:rsidRPr="004B3FD8" w:rsidRDefault="009C4E30" w:rsidP="009C4E30">
            <w:pPr>
              <w:shd w:val="clear" w:color="auto" w:fill="FFFFFF"/>
              <w:ind w:firstLine="448"/>
              <w:jc w:val="both"/>
              <w:rPr>
                <w:bCs/>
                <w:sz w:val="28"/>
                <w:szCs w:val="28"/>
                <w:lang w:eastAsia="ru-RU"/>
              </w:rPr>
            </w:pPr>
            <w:r w:rsidRPr="004B3FD8">
              <w:rPr>
                <w:bCs/>
                <w:sz w:val="28"/>
                <w:szCs w:val="28"/>
                <w:lang w:eastAsia="ru-RU"/>
              </w:rPr>
              <w:t xml:space="preserve">2. </w:t>
            </w:r>
            <w:r w:rsidR="0075354F" w:rsidRPr="004B3FD8">
              <w:rPr>
                <w:b/>
                <w:bCs/>
                <w:sz w:val="28"/>
                <w:szCs w:val="28"/>
                <w:lang w:eastAsia="ru-RU"/>
              </w:rPr>
              <w:t>Ініціатор створення</w:t>
            </w:r>
            <w:r w:rsidRPr="004B3FD8">
              <w:rPr>
                <w:b/>
                <w:bCs/>
                <w:sz w:val="28"/>
                <w:szCs w:val="28"/>
                <w:lang w:eastAsia="ru-RU"/>
              </w:rPr>
              <w:t xml:space="preserve"> зобов’язан</w:t>
            </w:r>
            <w:r w:rsidR="0075354F" w:rsidRPr="004B3FD8">
              <w:rPr>
                <w:b/>
                <w:bCs/>
                <w:sz w:val="28"/>
                <w:szCs w:val="28"/>
                <w:lang w:eastAsia="ru-RU"/>
              </w:rPr>
              <w:t>ий</w:t>
            </w:r>
            <w:r w:rsidRPr="004B3FD8">
              <w:rPr>
                <w:bCs/>
                <w:sz w:val="28"/>
                <w:szCs w:val="28"/>
                <w:lang w:eastAsia="ru-RU"/>
              </w:rPr>
              <w:t xml:space="preserve"> </w:t>
            </w:r>
            <w:r w:rsidRPr="008D28A4">
              <w:rPr>
                <w:b/>
                <w:bCs/>
                <w:sz w:val="28"/>
                <w:szCs w:val="28"/>
                <w:lang w:eastAsia="ru-RU"/>
              </w:rPr>
              <w:t>протягом</w:t>
            </w:r>
            <w:r w:rsidRPr="004B3FD8">
              <w:rPr>
                <w:bCs/>
                <w:sz w:val="28"/>
                <w:szCs w:val="28"/>
                <w:lang w:eastAsia="ru-RU"/>
              </w:rPr>
              <w:t xml:space="preserve"> </w:t>
            </w:r>
            <w:r w:rsidR="0075354F" w:rsidRPr="004B3FD8">
              <w:rPr>
                <w:b/>
                <w:bCs/>
                <w:sz w:val="28"/>
                <w:szCs w:val="28"/>
                <w:lang w:eastAsia="ru-RU"/>
              </w:rPr>
              <w:t>трьох робочих днів</w:t>
            </w:r>
            <w:r w:rsidRPr="004B3FD8">
              <w:rPr>
                <w:b/>
                <w:bCs/>
                <w:sz w:val="28"/>
                <w:szCs w:val="28"/>
                <w:lang w:eastAsia="ru-RU"/>
              </w:rPr>
              <w:t xml:space="preserve"> </w:t>
            </w:r>
            <w:r w:rsidRPr="004B3FD8">
              <w:rPr>
                <w:bCs/>
                <w:sz w:val="28"/>
                <w:szCs w:val="28"/>
                <w:lang w:eastAsia="ru-RU"/>
              </w:rPr>
              <w:t>з дня втрати суб’єктом господарювання статусу учасника письмово повідомити про це уповноважений державний орган та зробити відповідний запис у переліку учасників індустріального парку.</w:t>
            </w:r>
          </w:p>
          <w:p w:rsidR="009C4E30" w:rsidRPr="004B3FD8" w:rsidRDefault="009C4E30" w:rsidP="009C4E30">
            <w:pPr>
              <w:shd w:val="clear" w:color="auto" w:fill="FFFFFF"/>
              <w:ind w:firstLine="448"/>
              <w:jc w:val="both"/>
              <w:rPr>
                <w:bCs/>
                <w:sz w:val="28"/>
                <w:szCs w:val="28"/>
                <w:lang w:eastAsia="ru-RU"/>
              </w:rPr>
            </w:pPr>
            <w:r w:rsidRPr="004B3FD8">
              <w:rPr>
                <w:bCs/>
                <w:sz w:val="28"/>
                <w:szCs w:val="28"/>
                <w:lang w:eastAsia="ru-RU"/>
              </w:rPr>
              <w:t xml:space="preserve">3. Якщо індустріальний парк включено до Реєстру індустріальних парків, уповноважений державний орган зобов’язаний протягом одного робочого дня з дня надходження від </w:t>
            </w:r>
            <w:r w:rsidR="0075354F" w:rsidRPr="004B3FD8">
              <w:rPr>
                <w:b/>
                <w:bCs/>
                <w:sz w:val="28"/>
                <w:szCs w:val="28"/>
                <w:lang w:eastAsia="ru-RU"/>
              </w:rPr>
              <w:t>ініціатора створення</w:t>
            </w:r>
            <w:r w:rsidRPr="004B3FD8">
              <w:rPr>
                <w:bCs/>
                <w:sz w:val="28"/>
                <w:szCs w:val="28"/>
                <w:lang w:eastAsia="ru-RU"/>
              </w:rPr>
              <w:t xml:space="preserve"> відповідного повідомлення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втрату суб’єктом господарювання статусу учасника.</w:t>
            </w:r>
          </w:p>
          <w:p w:rsidR="004A36F3" w:rsidRPr="004B3FD8" w:rsidRDefault="0075354F" w:rsidP="009C4E30">
            <w:pPr>
              <w:shd w:val="clear" w:color="auto" w:fill="FFFFFF"/>
              <w:ind w:firstLine="448"/>
              <w:jc w:val="both"/>
              <w:rPr>
                <w:bCs/>
                <w:sz w:val="28"/>
                <w:szCs w:val="28"/>
                <w:lang w:eastAsia="ru-RU"/>
              </w:rPr>
            </w:pPr>
            <w:r w:rsidRPr="004B3FD8">
              <w:rPr>
                <w:bCs/>
                <w:sz w:val="28"/>
                <w:szCs w:val="28"/>
                <w:lang w:eastAsia="ru-RU"/>
              </w:rPr>
              <w:t>…</w:t>
            </w:r>
          </w:p>
        </w:tc>
      </w:tr>
      <w:tr w:rsidR="00520A1A" w:rsidRPr="004B3FD8" w:rsidTr="00101CF4">
        <w:trPr>
          <w:trHeight w:val="70"/>
        </w:trPr>
        <w:tc>
          <w:tcPr>
            <w:tcW w:w="7873" w:type="dxa"/>
            <w:shd w:val="clear" w:color="auto" w:fill="auto"/>
          </w:tcPr>
          <w:p w:rsidR="00654D85" w:rsidRPr="004B3FD8" w:rsidRDefault="00654D85" w:rsidP="00654D85">
            <w:pPr>
              <w:shd w:val="clear" w:color="auto" w:fill="FFFFFF"/>
              <w:ind w:firstLine="448"/>
              <w:jc w:val="both"/>
              <w:rPr>
                <w:bCs/>
                <w:sz w:val="28"/>
                <w:szCs w:val="28"/>
                <w:lang w:eastAsia="ru-RU"/>
              </w:rPr>
            </w:pPr>
            <w:r w:rsidRPr="004B3FD8">
              <w:rPr>
                <w:bCs/>
                <w:sz w:val="28"/>
                <w:szCs w:val="28"/>
                <w:lang w:eastAsia="ru-RU"/>
              </w:rPr>
              <w:lastRenderedPageBreak/>
              <w:t>Стаття 32. Правовий режим майна учасників господарської діяльності у межах індустріального парку</w:t>
            </w:r>
          </w:p>
          <w:p w:rsidR="00654D85" w:rsidRPr="004B3FD8" w:rsidRDefault="00654D85" w:rsidP="00654D85">
            <w:pPr>
              <w:shd w:val="clear" w:color="auto" w:fill="FFFFFF"/>
              <w:ind w:firstLine="448"/>
              <w:jc w:val="both"/>
              <w:rPr>
                <w:bCs/>
                <w:sz w:val="28"/>
                <w:szCs w:val="28"/>
                <w:lang w:eastAsia="ru-RU"/>
              </w:rPr>
            </w:pPr>
            <w:r w:rsidRPr="004B3FD8">
              <w:rPr>
                <w:bCs/>
                <w:sz w:val="28"/>
                <w:szCs w:val="28"/>
                <w:lang w:eastAsia="ru-RU"/>
              </w:rPr>
              <w:t xml:space="preserve">1. Створені </w:t>
            </w:r>
            <w:r w:rsidRPr="009C747B">
              <w:rPr>
                <w:b/>
                <w:bCs/>
                <w:sz w:val="28"/>
                <w:szCs w:val="28"/>
                <w:lang w:eastAsia="ru-RU"/>
              </w:rPr>
              <w:t>керуючою компанією</w:t>
            </w:r>
            <w:r w:rsidRPr="004B3FD8">
              <w:rPr>
                <w:bCs/>
                <w:sz w:val="28"/>
                <w:szCs w:val="28"/>
                <w:lang w:eastAsia="ru-RU"/>
              </w:rPr>
              <w:t xml:space="preserve"> у межах індустріального парку об’єкти інфраструктури належать керуючій компанії на праві власності, якщо інше не передбачено договором про створення та функціонування індустріального парку. Використання таких об’єктів здійснюється відповідно до договору про здійснення господарської діяльності у межах індустріального парку між керуючою компанією і учасником.</w:t>
            </w:r>
          </w:p>
          <w:p w:rsidR="00654D85" w:rsidRPr="004B3FD8" w:rsidRDefault="00654D85" w:rsidP="00654D85">
            <w:pPr>
              <w:shd w:val="clear" w:color="auto" w:fill="FFFFFF"/>
              <w:ind w:firstLine="448"/>
              <w:jc w:val="both"/>
              <w:rPr>
                <w:bCs/>
                <w:sz w:val="28"/>
                <w:szCs w:val="28"/>
                <w:lang w:eastAsia="ru-RU"/>
              </w:rPr>
            </w:pPr>
            <w:r w:rsidRPr="004B3FD8">
              <w:rPr>
                <w:bCs/>
                <w:sz w:val="28"/>
                <w:szCs w:val="28"/>
                <w:lang w:eastAsia="ru-RU"/>
              </w:rPr>
              <w:lastRenderedPageBreak/>
              <w:t>2. У разі відчуження земельної ділянки у власність учасника розташовані на ній об’єкти інфраструктури не передаються у власність учасника, якщо інше не передбачено договором про створення та функціонування індустріального парку.</w:t>
            </w:r>
          </w:p>
          <w:p w:rsidR="00520A1A" w:rsidRPr="004B3FD8" w:rsidRDefault="00654D85" w:rsidP="00654D85">
            <w:pPr>
              <w:shd w:val="clear" w:color="auto" w:fill="FFFFFF"/>
              <w:ind w:firstLine="448"/>
              <w:jc w:val="both"/>
              <w:rPr>
                <w:bCs/>
                <w:sz w:val="28"/>
                <w:szCs w:val="28"/>
                <w:lang w:eastAsia="ru-RU"/>
              </w:rPr>
            </w:pPr>
            <w:r w:rsidRPr="004B3FD8">
              <w:rPr>
                <w:bCs/>
                <w:sz w:val="28"/>
                <w:szCs w:val="28"/>
                <w:lang w:eastAsia="ru-RU"/>
              </w:rPr>
              <w:t xml:space="preserve">3. У разі припинення діяльності індустріального парку правовий режим майна ініціатора створення, </w:t>
            </w:r>
            <w:r w:rsidRPr="004B3FD8">
              <w:rPr>
                <w:b/>
                <w:bCs/>
                <w:strike/>
                <w:sz w:val="28"/>
                <w:szCs w:val="28"/>
                <w:lang w:eastAsia="ru-RU"/>
              </w:rPr>
              <w:t>керуючої компанії,</w:t>
            </w:r>
            <w:r w:rsidRPr="004B3FD8">
              <w:rPr>
                <w:bCs/>
                <w:sz w:val="28"/>
                <w:szCs w:val="28"/>
                <w:lang w:eastAsia="ru-RU"/>
              </w:rPr>
              <w:t xml:space="preserve"> учасників індустріального парку визначається відповідно до вимог законодавства і договору про створення та функціонування індустріального парку.</w:t>
            </w:r>
          </w:p>
        </w:tc>
        <w:tc>
          <w:tcPr>
            <w:tcW w:w="7938" w:type="dxa"/>
          </w:tcPr>
          <w:p w:rsidR="00F320B9" w:rsidRPr="004B3FD8" w:rsidRDefault="00F320B9" w:rsidP="00F320B9">
            <w:pPr>
              <w:shd w:val="clear" w:color="auto" w:fill="FFFFFF"/>
              <w:ind w:firstLine="448"/>
              <w:jc w:val="both"/>
              <w:rPr>
                <w:bCs/>
                <w:sz w:val="28"/>
                <w:szCs w:val="28"/>
                <w:lang w:eastAsia="ru-RU"/>
              </w:rPr>
            </w:pPr>
            <w:r w:rsidRPr="004B3FD8">
              <w:rPr>
                <w:bCs/>
                <w:sz w:val="28"/>
                <w:szCs w:val="28"/>
                <w:lang w:eastAsia="ru-RU"/>
              </w:rPr>
              <w:lastRenderedPageBreak/>
              <w:t>Стаття 32. Правовий режим майна учасників господарської діяльності у межах індустріального парку</w:t>
            </w:r>
          </w:p>
          <w:p w:rsidR="00F320B9" w:rsidRPr="004B3FD8" w:rsidRDefault="00F320B9" w:rsidP="00F320B9">
            <w:pPr>
              <w:shd w:val="clear" w:color="auto" w:fill="FFFFFF"/>
              <w:ind w:firstLine="448"/>
              <w:jc w:val="both"/>
              <w:rPr>
                <w:bCs/>
                <w:sz w:val="28"/>
                <w:szCs w:val="28"/>
                <w:lang w:eastAsia="ru-RU"/>
              </w:rPr>
            </w:pPr>
            <w:r w:rsidRPr="004B3FD8">
              <w:rPr>
                <w:bCs/>
                <w:sz w:val="28"/>
                <w:szCs w:val="28"/>
                <w:lang w:eastAsia="ru-RU"/>
              </w:rPr>
              <w:t xml:space="preserve">1. Створені </w:t>
            </w:r>
            <w:r w:rsidR="000F7740" w:rsidRPr="004B3FD8">
              <w:rPr>
                <w:b/>
                <w:bCs/>
                <w:sz w:val="28"/>
                <w:szCs w:val="28"/>
                <w:lang w:eastAsia="ru-RU"/>
              </w:rPr>
              <w:t>учасниками</w:t>
            </w:r>
            <w:r w:rsidRPr="004B3FD8">
              <w:rPr>
                <w:bCs/>
                <w:sz w:val="28"/>
                <w:szCs w:val="28"/>
                <w:lang w:eastAsia="ru-RU"/>
              </w:rPr>
              <w:t xml:space="preserve"> у межах індустріального парку об’єкти інфраструктури належать </w:t>
            </w:r>
            <w:r w:rsidR="000F7740" w:rsidRPr="004B3FD8">
              <w:rPr>
                <w:b/>
                <w:bCs/>
                <w:sz w:val="28"/>
                <w:szCs w:val="28"/>
                <w:lang w:eastAsia="ru-RU"/>
              </w:rPr>
              <w:t>їм</w:t>
            </w:r>
            <w:r w:rsidRPr="004B3FD8">
              <w:rPr>
                <w:bCs/>
                <w:sz w:val="28"/>
                <w:szCs w:val="28"/>
                <w:lang w:eastAsia="ru-RU"/>
              </w:rPr>
              <w:t xml:space="preserve"> на праві власності, якщо інше не передбачено договором про створення та функціонування індустріального парку. Використання таких об’єктів здійснюється відповідно до договору про здійснення господарської діяльності у межах індустріального парку між </w:t>
            </w:r>
            <w:r w:rsidR="00CB4D6C" w:rsidRPr="004B3FD8">
              <w:rPr>
                <w:b/>
                <w:bCs/>
                <w:sz w:val="28"/>
                <w:szCs w:val="28"/>
                <w:lang w:eastAsia="ru-RU"/>
              </w:rPr>
              <w:t>ініціатором створення та</w:t>
            </w:r>
            <w:r w:rsidRPr="004B3FD8">
              <w:rPr>
                <w:bCs/>
                <w:sz w:val="28"/>
                <w:szCs w:val="28"/>
                <w:lang w:eastAsia="ru-RU"/>
              </w:rPr>
              <w:t xml:space="preserve"> учасником.</w:t>
            </w:r>
          </w:p>
          <w:p w:rsidR="00EE78BF" w:rsidRPr="004B3FD8" w:rsidRDefault="00F320B9" w:rsidP="00EE78BF">
            <w:pPr>
              <w:shd w:val="clear" w:color="auto" w:fill="FFFFFF"/>
              <w:ind w:firstLine="448"/>
              <w:jc w:val="both"/>
              <w:rPr>
                <w:b/>
                <w:bCs/>
                <w:sz w:val="28"/>
                <w:szCs w:val="28"/>
                <w:lang w:eastAsia="ru-RU"/>
              </w:rPr>
            </w:pPr>
            <w:r w:rsidRPr="004B3FD8">
              <w:rPr>
                <w:b/>
                <w:bCs/>
                <w:sz w:val="28"/>
                <w:szCs w:val="28"/>
                <w:lang w:eastAsia="ru-RU"/>
              </w:rPr>
              <w:lastRenderedPageBreak/>
              <w:t xml:space="preserve">2. </w:t>
            </w:r>
            <w:r w:rsidR="00EE78BF" w:rsidRPr="004B3FD8">
              <w:rPr>
                <w:b/>
                <w:bCs/>
                <w:sz w:val="28"/>
                <w:szCs w:val="28"/>
                <w:lang w:eastAsia="ru-RU"/>
              </w:rPr>
              <w:t>В</w:t>
            </w:r>
            <w:r w:rsidRPr="004B3FD8">
              <w:rPr>
                <w:b/>
                <w:bCs/>
                <w:sz w:val="28"/>
                <w:szCs w:val="28"/>
                <w:lang w:eastAsia="ru-RU"/>
              </w:rPr>
              <w:t xml:space="preserve">ідчуження земельної ділянки </w:t>
            </w:r>
            <w:r w:rsidR="00391B08" w:rsidRPr="004B3FD8">
              <w:rPr>
                <w:b/>
                <w:bCs/>
                <w:sz w:val="28"/>
                <w:szCs w:val="28"/>
                <w:lang w:eastAsia="ru-RU"/>
              </w:rPr>
              <w:t>та/</w:t>
            </w:r>
            <w:r w:rsidR="00EE78BF" w:rsidRPr="004B3FD8">
              <w:rPr>
                <w:b/>
                <w:bCs/>
                <w:sz w:val="28"/>
                <w:szCs w:val="28"/>
                <w:lang w:eastAsia="ru-RU"/>
              </w:rPr>
              <w:t xml:space="preserve">або розташованих на ній об’єктів інфраструктури у власність учасника </w:t>
            </w:r>
            <w:r w:rsidR="00056ABE" w:rsidRPr="004B3FD8">
              <w:rPr>
                <w:b/>
                <w:bCs/>
                <w:sz w:val="28"/>
                <w:szCs w:val="28"/>
                <w:lang w:eastAsia="ru-RU"/>
              </w:rPr>
              <w:t xml:space="preserve">може здійснюватися </w:t>
            </w:r>
            <w:r w:rsidR="00EE78BF" w:rsidRPr="004B3FD8">
              <w:rPr>
                <w:b/>
                <w:bCs/>
                <w:sz w:val="28"/>
                <w:szCs w:val="28"/>
                <w:lang w:eastAsia="ru-RU"/>
              </w:rPr>
              <w:t xml:space="preserve">виключно </w:t>
            </w:r>
            <w:r w:rsidR="00F276BD" w:rsidRPr="004B3FD8">
              <w:rPr>
                <w:b/>
                <w:bCs/>
                <w:sz w:val="28"/>
                <w:szCs w:val="28"/>
              </w:rPr>
              <w:t>після завершення мінімального строку використання земельної ділянки у межах індустріального парку</w:t>
            </w:r>
            <w:r w:rsidR="00F276BD" w:rsidRPr="004B3FD8">
              <w:rPr>
                <w:b/>
                <w:bCs/>
                <w:sz w:val="28"/>
                <w:szCs w:val="28"/>
                <w:lang w:eastAsia="ru-RU"/>
              </w:rPr>
              <w:t>,</w:t>
            </w:r>
            <w:r w:rsidR="00EE78BF" w:rsidRPr="004B3FD8">
              <w:rPr>
                <w:b/>
                <w:bCs/>
                <w:sz w:val="28"/>
                <w:szCs w:val="28"/>
                <w:lang w:eastAsia="ru-RU"/>
              </w:rPr>
              <w:t xml:space="preserve"> відповідно до закону та </w:t>
            </w:r>
            <w:r w:rsidR="00131752" w:rsidRPr="004B3FD8">
              <w:rPr>
                <w:b/>
                <w:bCs/>
                <w:sz w:val="28"/>
                <w:szCs w:val="28"/>
                <w:lang w:eastAsia="ru-RU"/>
              </w:rPr>
              <w:t xml:space="preserve">умов </w:t>
            </w:r>
            <w:r w:rsidR="00EE78BF" w:rsidRPr="004B3FD8">
              <w:rPr>
                <w:b/>
                <w:bCs/>
                <w:sz w:val="28"/>
                <w:szCs w:val="28"/>
                <w:lang w:eastAsia="ru-RU"/>
              </w:rPr>
              <w:t>договору про створення та функціонування індустріального парку.</w:t>
            </w:r>
          </w:p>
          <w:p w:rsidR="00520A1A" w:rsidRPr="004B3FD8" w:rsidRDefault="00F320B9" w:rsidP="00EE78BF">
            <w:pPr>
              <w:shd w:val="clear" w:color="auto" w:fill="FFFFFF"/>
              <w:ind w:firstLine="448"/>
              <w:jc w:val="both"/>
              <w:rPr>
                <w:bCs/>
                <w:sz w:val="28"/>
                <w:szCs w:val="28"/>
                <w:lang w:eastAsia="ru-RU"/>
              </w:rPr>
            </w:pPr>
            <w:r w:rsidRPr="004B3FD8">
              <w:rPr>
                <w:bCs/>
                <w:sz w:val="28"/>
                <w:szCs w:val="28"/>
                <w:lang w:eastAsia="ru-RU"/>
              </w:rPr>
              <w:t>3. У разі припинення діяльності індустріального парку правовий режим</w:t>
            </w:r>
            <w:r w:rsidR="00EE78BF" w:rsidRPr="004B3FD8">
              <w:rPr>
                <w:bCs/>
                <w:sz w:val="28"/>
                <w:szCs w:val="28"/>
                <w:lang w:eastAsia="ru-RU"/>
              </w:rPr>
              <w:t xml:space="preserve"> майна ініціатора створення </w:t>
            </w:r>
            <w:r w:rsidR="00EE78BF" w:rsidRPr="004B3FD8">
              <w:rPr>
                <w:b/>
                <w:bCs/>
                <w:sz w:val="28"/>
                <w:szCs w:val="28"/>
                <w:lang w:eastAsia="ru-RU"/>
              </w:rPr>
              <w:t>та</w:t>
            </w:r>
            <w:r w:rsidR="00EE78BF" w:rsidRPr="004B3FD8">
              <w:rPr>
                <w:bCs/>
                <w:sz w:val="28"/>
                <w:szCs w:val="28"/>
                <w:lang w:eastAsia="ru-RU"/>
              </w:rPr>
              <w:t xml:space="preserve"> </w:t>
            </w:r>
            <w:r w:rsidRPr="004B3FD8">
              <w:rPr>
                <w:bCs/>
                <w:sz w:val="28"/>
                <w:szCs w:val="28"/>
                <w:lang w:eastAsia="ru-RU"/>
              </w:rPr>
              <w:t>учасників індустріального парку визначається відповідно до вимог законодавства і договору про створення та функціонування індустріального парку.</w:t>
            </w:r>
          </w:p>
        </w:tc>
      </w:tr>
      <w:tr w:rsidR="00994FF1" w:rsidRPr="004B3FD8" w:rsidTr="00101CF4">
        <w:trPr>
          <w:trHeight w:val="70"/>
        </w:trPr>
        <w:tc>
          <w:tcPr>
            <w:tcW w:w="7873" w:type="dxa"/>
            <w:shd w:val="clear" w:color="auto" w:fill="auto"/>
          </w:tcPr>
          <w:p w:rsidR="00994FF1" w:rsidRPr="004B3FD8" w:rsidRDefault="00994FF1" w:rsidP="00994FF1">
            <w:pPr>
              <w:shd w:val="clear" w:color="auto" w:fill="FFFFFF"/>
              <w:ind w:firstLine="448"/>
              <w:jc w:val="both"/>
              <w:rPr>
                <w:bCs/>
                <w:sz w:val="28"/>
                <w:szCs w:val="28"/>
                <w:lang w:eastAsia="ru-RU"/>
              </w:rPr>
            </w:pPr>
            <w:r w:rsidRPr="004B3FD8">
              <w:rPr>
                <w:bCs/>
                <w:sz w:val="28"/>
                <w:szCs w:val="28"/>
                <w:lang w:eastAsia="ru-RU"/>
              </w:rPr>
              <w:lastRenderedPageBreak/>
              <w:t>Стаття 34. Державна підтримка облаштування індустріальних парків</w:t>
            </w:r>
          </w:p>
          <w:p w:rsidR="00994FF1" w:rsidRPr="004B3FD8" w:rsidRDefault="00994FF1" w:rsidP="00994FF1">
            <w:pPr>
              <w:shd w:val="clear" w:color="auto" w:fill="FFFFFF"/>
              <w:ind w:firstLine="448"/>
              <w:jc w:val="both"/>
              <w:rPr>
                <w:bCs/>
                <w:sz w:val="28"/>
                <w:szCs w:val="28"/>
                <w:lang w:eastAsia="ru-RU"/>
              </w:rPr>
            </w:pPr>
            <w:r w:rsidRPr="004B3FD8">
              <w:rPr>
                <w:bCs/>
                <w:sz w:val="28"/>
                <w:szCs w:val="28"/>
                <w:lang w:eastAsia="ru-RU"/>
              </w:rPr>
              <w:t>1. Державна підтримка облаштування індустріальних парків може здійснюватися за рахунок коштів державного і місцевих бюджетів та з інших джерел, не заборонених законодавством.</w:t>
            </w:r>
          </w:p>
          <w:p w:rsidR="00994FF1" w:rsidRPr="004B3FD8" w:rsidRDefault="00994FF1" w:rsidP="00994FF1">
            <w:pPr>
              <w:shd w:val="clear" w:color="auto" w:fill="FFFFFF"/>
              <w:ind w:firstLine="448"/>
              <w:jc w:val="both"/>
              <w:rPr>
                <w:bCs/>
                <w:sz w:val="28"/>
                <w:szCs w:val="28"/>
                <w:lang w:eastAsia="ru-RU"/>
              </w:rPr>
            </w:pPr>
            <w:r w:rsidRPr="004B3FD8">
              <w:rPr>
                <w:bCs/>
                <w:sz w:val="28"/>
                <w:szCs w:val="28"/>
                <w:lang w:eastAsia="ru-RU"/>
              </w:rPr>
              <w:t>2. Уповноважений державний орган, Рада міністрів Автономної Республіки Крим, місцеві державні адміністрації, виконавчі органи відповідних місцевих рад у порядку, передбаченому законодавством, щороку подають пропозиції до проекту Державного бюджету України та проектів рішень про відповідні місцеві бюджети щодо фінансової підтримки облаштування індустріальних парків.</w:t>
            </w:r>
          </w:p>
          <w:p w:rsidR="00994FF1" w:rsidRPr="004B3FD8" w:rsidRDefault="00994FF1" w:rsidP="00994FF1">
            <w:pPr>
              <w:shd w:val="clear" w:color="auto" w:fill="FFFFFF"/>
              <w:ind w:firstLine="448"/>
              <w:jc w:val="both"/>
              <w:rPr>
                <w:bCs/>
                <w:strike/>
                <w:sz w:val="28"/>
                <w:szCs w:val="28"/>
                <w:lang w:eastAsia="ru-RU"/>
              </w:rPr>
            </w:pPr>
            <w:r w:rsidRPr="004B3FD8">
              <w:rPr>
                <w:bCs/>
                <w:strike/>
                <w:sz w:val="28"/>
                <w:szCs w:val="28"/>
                <w:lang w:eastAsia="ru-RU"/>
              </w:rPr>
              <w:t>3. До пайової участі у розвитку інфраструктури населеного пункту не залучаються ініціатори створення - суб’єкти господарювання та керуючі компанії індустріальних парків у разі будівництва об’єктів у межах індустріальних парків.</w:t>
            </w:r>
          </w:p>
          <w:p w:rsidR="00994FF1" w:rsidRPr="004B3FD8" w:rsidRDefault="00994FF1" w:rsidP="00994FF1">
            <w:pPr>
              <w:shd w:val="clear" w:color="auto" w:fill="FFFFFF"/>
              <w:ind w:firstLine="448"/>
              <w:jc w:val="both"/>
              <w:rPr>
                <w:bCs/>
                <w:sz w:val="28"/>
                <w:szCs w:val="28"/>
                <w:lang w:eastAsia="ru-RU"/>
              </w:rPr>
            </w:pPr>
            <w:r w:rsidRPr="004B3FD8">
              <w:rPr>
                <w:bCs/>
                <w:sz w:val="28"/>
                <w:szCs w:val="28"/>
                <w:lang w:eastAsia="ru-RU"/>
              </w:rPr>
              <w:t xml:space="preserve">4. З метою державної підтримки створення та функціонування індустріальних парків </w:t>
            </w:r>
            <w:r w:rsidRPr="004B3FD8">
              <w:rPr>
                <w:bCs/>
                <w:strike/>
                <w:sz w:val="28"/>
                <w:szCs w:val="28"/>
                <w:lang w:eastAsia="ru-RU"/>
              </w:rPr>
              <w:t>керуючим компаніям</w:t>
            </w:r>
            <w:r w:rsidRPr="004B3FD8">
              <w:rPr>
                <w:bCs/>
                <w:sz w:val="28"/>
                <w:szCs w:val="28"/>
                <w:lang w:eastAsia="ru-RU"/>
              </w:rPr>
              <w:t xml:space="preserve"> та ініціаторам створення - суб’єктам господарювання за рахунок коштів, передбачених законом про Державний бюджет України </w:t>
            </w:r>
            <w:r w:rsidRPr="004B3FD8">
              <w:rPr>
                <w:bCs/>
                <w:sz w:val="28"/>
                <w:szCs w:val="28"/>
                <w:lang w:eastAsia="ru-RU"/>
              </w:rPr>
              <w:lastRenderedPageBreak/>
              <w:t>на відповідний рік, надаються безвідсоткові кредити (позики), цільове фінансування на безповоротній основі для облаштування індустріальних парків.</w:t>
            </w:r>
          </w:p>
        </w:tc>
        <w:tc>
          <w:tcPr>
            <w:tcW w:w="7938" w:type="dxa"/>
          </w:tcPr>
          <w:p w:rsidR="00E57B6A" w:rsidRPr="004B3FD8" w:rsidRDefault="00E57B6A" w:rsidP="00E57B6A">
            <w:pPr>
              <w:shd w:val="clear" w:color="auto" w:fill="FFFFFF"/>
              <w:ind w:firstLine="448"/>
              <w:jc w:val="both"/>
              <w:rPr>
                <w:bCs/>
                <w:sz w:val="28"/>
                <w:szCs w:val="28"/>
                <w:lang w:eastAsia="ru-RU"/>
              </w:rPr>
            </w:pPr>
            <w:r w:rsidRPr="004B3FD8">
              <w:rPr>
                <w:bCs/>
                <w:sz w:val="28"/>
                <w:szCs w:val="28"/>
                <w:lang w:eastAsia="ru-RU"/>
              </w:rPr>
              <w:lastRenderedPageBreak/>
              <w:t xml:space="preserve">Стаття 34. Державна підтримка </w:t>
            </w:r>
            <w:r w:rsidR="00C73EA8" w:rsidRPr="004B3FD8">
              <w:rPr>
                <w:b/>
                <w:bCs/>
                <w:sz w:val="28"/>
                <w:szCs w:val="28"/>
                <w:lang w:eastAsia="ru-RU"/>
              </w:rPr>
              <w:t>створення та</w:t>
            </w:r>
            <w:r w:rsidR="00C73EA8" w:rsidRPr="004B3FD8">
              <w:rPr>
                <w:bCs/>
                <w:sz w:val="28"/>
                <w:szCs w:val="28"/>
                <w:lang w:eastAsia="ru-RU"/>
              </w:rPr>
              <w:t xml:space="preserve"> облаштування </w:t>
            </w:r>
            <w:r w:rsidRPr="004B3FD8">
              <w:rPr>
                <w:bCs/>
                <w:sz w:val="28"/>
                <w:szCs w:val="28"/>
                <w:lang w:eastAsia="ru-RU"/>
              </w:rPr>
              <w:t>індустріальних парків</w:t>
            </w:r>
          </w:p>
          <w:p w:rsidR="00E57B6A" w:rsidRPr="004B3FD8" w:rsidRDefault="00E57B6A" w:rsidP="00D55140">
            <w:pPr>
              <w:shd w:val="clear" w:color="auto" w:fill="FFFFFF"/>
              <w:ind w:firstLine="448"/>
              <w:jc w:val="both"/>
              <w:rPr>
                <w:bCs/>
                <w:sz w:val="28"/>
                <w:szCs w:val="28"/>
                <w:lang w:eastAsia="ru-RU"/>
              </w:rPr>
            </w:pPr>
            <w:r w:rsidRPr="004B3FD8">
              <w:rPr>
                <w:bCs/>
                <w:sz w:val="28"/>
                <w:szCs w:val="28"/>
                <w:lang w:eastAsia="ru-RU"/>
              </w:rPr>
              <w:t>1. Державна підтримка облаштування індустріальних парків може здійснюватися за рахунок коштів державного і місцевих бюджетів та з інших джерел, не заборонених законодавством.</w:t>
            </w:r>
          </w:p>
          <w:p w:rsidR="00E57B6A" w:rsidRPr="004B3FD8" w:rsidRDefault="00E57B6A"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2.</w:t>
            </w:r>
            <w:r w:rsidRPr="004B3FD8">
              <w:rPr>
                <w:bCs/>
                <w:sz w:val="28"/>
                <w:szCs w:val="28"/>
              </w:rPr>
              <w:t xml:space="preserve"> </w:t>
            </w:r>
            <w:r w:rsidRPr="004B3FD8">
              <w:rPr>
                <w:rFonts w:ascii="Times New Roman" w:hAnsi="Times New Roman"/>
                <w:b/>
                <w:bCs/>
                <w:sz w:val="28"/>
                <w:szCs w:val="28"/>
              </w:rPr>
              <w:t>Кошти Державного бюджету України та кошти місцевих бюджетів можуть використовуватися для робіт з облаштування індустріальний парк, утворених та фінкціонуючих відповідно до цього Закону, за такими напрямами:</w:t>
            </w:r>
          </w:p>
          <w:p w:rsidR="00C73EA8" w:rsidRPr="004B3FD8" w:rsidRDefault="00E57B6A"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 xml:space="preserve">1) </w:t>
            </w:r>
            <w:r w:rsidR="00C73EA8" w:rsidRPr="004B3FD8">
              <w:rPr>
                <w:rFonts w:ascii="Times New Roman" w:hAnsi="Times New Roman"/>
                <w:b/>
                <w:bCs/>
                <w:sz w:val="28"/>
                <w:szCs w:val="28"/>
              </w:rPr>
              <w:t xml:space="preserve"> розробка концепції індустріального парку;</w:t>
            </w:r>
          </w:p>
          <w:p w:rsidR="0077410E" w:rsidRPr="004B3FD8" w:rsidRDefault="00C73EA8"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 xml:space="preserve">2) </w:t>
            </w:r>
            <w:r w:rsidR="001E238F" w:rsidRPr="004B3FD8">
              <w:rPr>
                <w:rFonts w:ascii="Times New Roman" w:hAnsi="Times New Roman"/>
                <w:b/>
                <w:bCs/>
                <w:sz w:val="28"/>
                <w:szCs w:val="28"/>
              </w:rPr>
              <w:t xml:space="preserve">розроблення проектної </w:t>
            </w:r>
            <w:r w:rsidR="0077410E" w:rsidRPr="004B3FD8">
              <w:rPr>
                <w:rFonts w:ascii="Times New Roman" w:hAnsi="Times New Roman"/>
                <w:b/>
                <w:bCs/>
                <w:sz w:val="28"/>
                <w:szCs w:val="28"/>
              </w:rPr>
              <w:t xml:space="preserve">документації </w:t>
            </w:r>
            <w:r w:rsidR="001E238F" w:rsidRPr="004B3FD8">
              <w:rPr>
                <w:rFonts w:ascii="Times New Roman" w:hAnsi="Times New Roman"/>
                <w:b/>
                <w:bCs/>
                <w:sz w:val="28"/>
                <w:szCs w:val="28"/>
              </w:rPr>
              <w:t xml:space="preserve">індустріального парку; </w:t>
            </w:r>
          </w:p>
          <w:p w:rsidR="00E57B6A" w:rsidRPr="004B3FD8" w:rsidRDefault="00C73EA8"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3</w:t>
            </w:r>
            <w:r w:rsidR="0077410E" w:rsidRPr="004B3FD8">
              <w:rPr>
                <w:rFonts w:ascii="Times New Roman" w:hAnsi="Times New Roman"/>
                <w:b/>
                <w:bCs/>
                <w:sz w:val="28"/>
                <w:szCs w:val="28"/>
              </w:rPr>
              <w:t xml:space="preserve">) </w:t>
            </w:r>
            <w:r w:rsidR="00E57B6A" w:rsidRPr="004B3FD8">
              <w:rPr>
                <w:rFonts w:ascii="Times New Roman" w:hAnsi="Times New Roman"/>
                <w:b/>
                <w:bCs/>
                <w:sz w:val="28"/>
                <w:szCs w:val="28"/>
              </w:rPr>
              <w:t>розроблення проекту землеустрою для відведення земельної ділянки для створення індустріального парку;</w:t>
            </w:r>
          </w:p>
          <w:p w:rsidR="00E57B6A" w:rsidRPr="004B3FD8" w:rsidRDefault="00C73EA8"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4</w:t>
            </w:r>
            <w:r w:rsidR="00E57B6A" w:rsidRPr="004B3FD8">
              <w:rPr>
                <w:rFonts w:ascii="Times New Roman" w:hAnsi="Times New Roman"/>
                <w:b/>
                <w:bCs/>
                <w:sz w:val="28"/>
                <w:szCs w:val="28"/>
              </w:rPr>
              <w:t>) створення інфраструктури інженерних мереж та комунікацій на території індустріального парку для подальшого підключення учасників;</w:t>
            </w:r>
          </w:p>
          <w:p w:rsidR="00E57B6A" w:rsidRPr="004B3FD8" w:rsidRDefault="00C73EA8"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5</w:t>
            </w:r>
            <w:r w:rsidR="00E57B6A" w:rsidRPr="004B3FD8">
              <w:rPr>
                <w:rFonts w:ascii="Times New Roman" w:hAnsi="Times New Roman"/>
                <w:b/>
                <w:bCs/>
                <w:sz w:val="28"/>
                <w:szCs w:val="28"/>
              </w:rPr>
              <w:t>)</w:t>
            </w:r>
            <w:r w:rsidR="00453700" w:rsidRPr="004B3FD8">
              <w:rPr>
                <w:rFonts w:ascii="Times New Roman" w:hAnsi="Times New Roman"/>
                <w:b/>
                <w:bCs/>
                <w:sz w:val="28"/>
                <w:szCs w:val="28"/>
              </w:rPr>
              <w:t xml:space="preserve"> </w:t>
            </w:r>
            <w:r w:rsidR="00E57B6A" w:rsidRPr="004B3FD8">
              <w:rPr>
                <w:rFonts w:ascii="Times New Roman" w:hAnsi="Times New Roman"/>
                <w:b/>
                <w:bCs/>
                <w:sz w:val="28"/>
                <w:szCs w:val="28"/>
              </w:rPr>
              <w:t>капітальний ремонт та реконструкція наявного нерухомого майна у межах індустріального парку</w:t>
            </w:r>
            <w:r w:rsidR="006B0A7D" w:rsidRPr="004B3FD8">
              <w:rPr>
                <w:rFonts w:ascii="Times New Roman" w:hAnsi="Times New Roman"/>
                <w:b/>
                <w:bCs/>
                <w:sz w:val="28"/>
                <w:szCs w:val="28"/>
              </w:rPr>
              <w:t xml:space="preserve">, яке може </w:t>
            </w:r>
            <w:r w:rsidR="006B0A7D" w:rsidRPr="004B3FD8">
              <w:rPr>
                <w:rFonts w:ascii="Times New Roman" w:hAnsi="Times New Roman"/>
                <w:b/>
                <w:bCs/>
                <w:sz w:val="28"/>
                <w:szCs w:val="28"/>
              </w:rPr>
              <w:lastRenderedPageBreak/>
              <w:t>слугувати для загального використання учасниками індустріального парку</w:t>
            </w:r>
            <w:r w:rsidR="000121A5" w:rsidRPr="004B3FD8">
              <w:rPr>
                <w:rFonts w:ascii="Times New Roman" w:hAnsi="Times New Roman"/>
                <w:b/>
                <w:bCs/>
                <w:sz w:val="28"/>
                <w:szCs w:val="28"/>
              </w:rPr>
              <w:t>;</w:t>
            </w:r>
          </w:p>
          <w:p w:rsidR="000121A5" w:rsidRPr="004B3FD8" w:rsidRDefault="00C73EA8"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6</w:t>
            </w:r>
            <w:r w:rsidR="000121A5" w:rsidRPr="004B3FD8">
              <w:rPr>
                <w:rFonts w:ascii="Times New Roman" w:hAnsi="Times New Roman"/>
                <w:b/>
                <w:bCs/>
                <w:sz w:val="28"/>
                <w:szCs w:val="28"/>
              </w:rPr>
              <w:t>) будівництво,</w:t>
            </w:r>
            <w:r w:rsidR="0069670F" w:rsidRPr="004B3FD8">
              <w:rPr>
                <w:rFonts w:ascii="Times New Roman" w:hAnsi="Times New Roman"/>
                <w:b/>
                <w:bCs/>
                <w:sz w:val="28"/>
                <w:szCs w:val="28"/>
              </w:rPr>
              <w:t xml:space="preserve"> капітельний ремонт або ре</w:t>
            </w:r>
            <w:r w:rsidR="000121A5" w:rsidRPr="004B3FD8">
              <w:rPr>
                <w:rFonts w:ascii="Times New Roman" w:hAnsi="Times New Roman"/>
                <w:b/>
                <w:bCs/>
                <w:sz w:val="28"/>
                <w:szCs w:val="28"/>
              </w:rPr>
              <w:t>к</w:t>
            </w:r>
            <w:r w:rsidR="0069670F" w:rsidRPr="004B3FD8">
              <w:rPr>
                <w:rFonts w:ascii="Times New Roman" w:hAnsi="Times New Roman"/>
                <w:b/>
                <w:bCs/>
                <w:sz w:val="28"/>
                <w:szCs w:val="28"/>
              </w:rPr>
              <w:t>о</w:t>
            </w:r>
            <w:r w:rsidR="000121A5" w:rsidRPr="004B3FD8">
              <w:rPr>
                <w:rFonts w:ascii="Times New Roman" w:hAnsi="Times New Roman"/>
                <w:b/>
                <w:bCs/>
                <w:sz w:val="28"/>
                <w:szCs w:val="28"/>
              </w:rPr>
              <w:t xml:space="preserve">нструкція споруд для очищення </w:t>
            </w:r>
            <w:r w:rsidR="00CB4B55" w:rsidRPr="004B3FD8">
              <w:rPr>
                <w:rFonts w:ascii="Times New Roman" w:hAnsi="Times New Roman"/>
                <w:b/>
                <w:bCs/>
                <w:sz w:val="28"/>
                <w:szCs w:val="28"/>
              </w:rPr>
              <w:t xml:space="preserve">викидів </w:t>
            </w:r>
            <w:r w:rsidR="000121A5" w:rsidRPr="004B3FD8">
              <w:rPr>
                <w:rFonts w:ascii="Times New Roman" w:hAnsi="Times New Roman"/>
                <w:b/>
                <w:bCs/>
                <w:sz w:val="28"/>
                <w:szCs w:val="28"/>
              </w:rPr>
              <w:t>стічних вод,</w:t>
            </w:r>
            <w:r w:rsidR="00CB4B55" w:rsidRPr="004B3FD8">
              <w:rPr>
                <w:rFonts w:ascii="Times New Roman" w:hAnsi="Times New Roman"/>
                <w:b/>
                <w:bCs/>
                <w:sz w:val="28"/>
                <w:szCs w:val="28"/>
              </w:rPr>
              <w:t xml:space="preserve"> шкідливих  речовин  в атмосферу, </w:t>
            </w:r>
            <w:r w:rsidR="000121A5" w:rsidRPr="004B3FD8">
              <w:rPr>
                <w:rFonts w:ascii="Times New Roman" w:hAnsi="Times New Roman"/>
                <w:b/>
                <w:bCs/>
                <w:sz w:val="28"/>
                <w:szCs w:val="28"/>
              </w:rPr>
              <w:t xml:space="preserve"> що утворюються </w:t>
            </w:r>
            <w:r w:rsidR="00CB4B55" w:rsidRPr="004B3FD8">
              <w:rPr>
                <w:rFonts w:ascii="Times New Roman" w:hAnsi="Times New Roman"/>
                <w:b/>
                <w:bCs/>
                <w:sz w:val="28"/>
                <w:szCs w:val="28"/>
              </w:rPr>
              <w:t>при господарській діяльності в межах індустріального парку</w:t>
            </w:r>
            <w:r w:rsidR="003D4E2E" w:rsidRPr="004B3FD8">
              <w:rPr>
                <w:rFonts w:ascii="Times New Roman" w:hAnsi="Times New Roman"/>
                <w:b/>
                <w:bCs/>
                <w:sz w:val="28"/>
                <w:szCs w:val="28"/>
              </w:rPr>
              <w:t xml:space="preserve"> його учасниками</w:t>
            </w:r>
            <w:r w:rsidR="000121A5" w:rsidRPr="004B3FD8">
              <w:rPr>
                <w:rFonts w:ascii="Times New Roman" w:hAnsi="Times New Roman"/>
                <w:b/>
                <w:bCs/>
                <w:sz w:val="28"/>
                <w:szCs w:val="28"/>
              </w:rPr>
              <w:t>;</w:t>
            </w:r>
          </w:p>
          <w:p w:rsidR="003735A5" w:rsidRPr="004B3FD8" w:rsidRDefault="00C73EA8"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7</w:t>
            </w:r>
            <w:r w:rsidR="00453700" w:rsidRPr="004B3FD8">
              <w:rPr>
                <w:rFonts w:ascii="Times New Roman" w:hAnsi="Times New Roman"/>
                <w:b/>
                <w:bCs/>
                <w:sz w:val="28"/>
                <w:szCs w:val="28"/>
              </w:rPr>
              <w:t xml:space="preserve">) </w:t>
            </w:r>
            <w:r w:rsidR="003735A5" w:rsidRPr="004B3FD8">
              <w:rPr>
                <w:rFonts w:ascii="Times New Roman" w:hAnsi="Times New Roman"/>
                <w:b/>
                <w:bCs/>
                <w:sz w:val="28"/>
                <w:szCs w:val="28"/>
              </w:rPr>
              <w:t>будівництво, капітельний ремонт або реок</w:t>
            </w:r>
            <w:r w:rsidR="009670E7" w:rsidRPr="004B3FD8">
              <w:rPr>
                <w:rFonts w:ascii="Times New Roman" w:hAnsi="Times New Roman"/>
                <w:b/>
                <w:bCs/>
                <w:sz w:val="28"/>
                <w:szCs w:val="28"/>
              </w:rPr>
              <w:t>о</w:t>
            </w:r>
            <w:r w:rsidR="003735A5" w:rsidRPr="004B3FD8">
              <w:rPr>
                <w:rFonts w:ascii="Times New Roman" w:hAnsi="Times New Roman"/>
                <w:b/>
                <w:bCs/>
                <w:sz w:val="28"/>
                <w:szCs w:val="28"/>
              </w:rPr>
              <w:t>нструкція споруд для збирання, зберігання та оброблення відходів, які утворилися у процесі господарської діяльності учасників;</w:t>
            </w:r>
          </w:p>
          <w:p w:rsidR="00453700" w:rsidRPr="004B3FD8" w:rsidRDefault="00C73EA8"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8</w:t>
            </w:r>
            <w:r w:rsidR="003735A5" w:rsidRPr="004B3FD8">
              <w:rPr>
                <w:rFonts w:ascii="Times New Roman" w:hAnsi="Times New Roman"/>
                <w:b/>
                <w:bCs/>
                <w:sz w:val="28"/>
                <w:szCs w:val="28"/>
              </w:rPr>
              <w:t xml:space="preserve">)  </w:t>
            </w:r>
            <w:r w:rsidR="00C548B3" w:rsidRPr="004B3FD8">
              <w:rPr>
                <w:rFonts w:ascii="Times New Roman" w:hAnsi="Times New Roman"/>
                <w:b/>
                <w:bCs/>
                <w:sz w:val="28"/>
                <w:szCs w:val="28"/>
              </w:rPr>
              <w:t>підведення до меж індустріального парку під'їзних шляхів (автомобільних доріг, залізничних колій</w:t>
            </w:r>
            <w:r w:rsidR="005D1879" w:rsidRPr="004B3FD8">
              <w:rPr>
                <w:rFonts w:ascii="Times New Roman" w:hAnsi="Times New Roman"/>
                <w:b/>
                <w:bCs/>
                <w:sz w:val="28"/>
                <w:szCs w:val="28"/>
              </w:rPr>
              <w:t>, водних об’єктів інфраструктури</w:t>
            </w:r>
            <w:r w:rsidR="00C548B3" w:rsidRPr="004B3FD8">
              <w:rPr>
                <w:rFonts w:ascii="Times New Roman" w:hAnsi="Times New Roman"/>
                <w:b/>
                <w:bCs/>
                <w:sz w:val="28"/>
                <w:szCs w:val="28"/>
              </w:rPr>
              <w:t>)</w:t>
            </w:r>
            <w:r w:rsidR="00CC11A5" w:rsidRPr="004B3FD8">
              <w:rPr>
                <w:rFonts w:ascii="Times New Roman" w:hAnsi="Times New Roman"/>
                <w:b/>
                <w:bCs/>
                <w:sz w:val="28"/>
                <w:szCs w:val="28"/>
              </w:rPr>
              <w:t>. Будівництво, реконструкція, ремонт та утримання вулиць і доріг (в тому числі технологічних),</w:t>
            </w:r>
            <w:r w:rsidR="0033704A" w:rsidRPr="004B3FD8">
              <w:rPr>
                <w:rFonts w:ascii="Times New Roman" w:hAnsi="Times New Roman"/>
                <w:b/>
                <w:bCs/>
                <w:sz w:val="28"/>
                <w:szCs w:val="28"/>
              </w:rPr>
              <w:t xml:space="preserve"> пішохідних доріжок та місць для паркування</w:t>
            </w:r>
            <w:r w:rsidR="00CC11A5" w:rsidRPr="004B3FD8">
              <w:rPr>
                <w:rFonts w:ascii="Times New Roman" w:hAnsi="Times New Roman"/>
                <w:b/>
                <w:bCs/>
                <w:sz w:val="28"/>
                <w:szCs w:val="28"/>
              </w:rPr>
              <w:t xml:space="preserve"> в межах індустріального парку</w:t>
            </w:r>
            <w:r w:rsidR="00256DA0" w:rsidRPr="004B3FD8">
              <w:rPr>
                <w:rFonts w:ascii="Times New Roman" w:hAnsi="Times New Roman"/>
                <w:b/>
                <w:bCs/>
                <w:sz w:val="28"/>
                <w:szCs w:val="28"/>
              </w:rPr>
              <w:t xml:space="preserve"> та прилеглу загальнодоступну інфраструктуру</w:t>
            </w:r>
            <w:r w:rsidR="009C20B2" w:rsidRPr="004B3FD8">
              <w:rPr>
                <w:rFonts w:ascii="Times New Roman" w:hAnsi="Times New Roman"/>
                <w:b/>
                <w:bCs/>
                <w:sz w:val="28"/>
                <w:szCs w:val="28"/>
              </w:rPr>
              <w:t>;</w:t>
            </w:r>
          </w:p>
          <w:p w:rsidR="009C20B2" w:rsidRPr="004B3FD8" w:rsidRDefault="00C73EA8"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9</w:t>
            </w:r>
            <w:r w:rsidR="009C20B2" w:rsidRPr="004B3FD8">
              <w:rPr>
                <w:rFonts w:ascii="Times New Roman" w:hAnsi="Times New Roman"/>
                <w:b/>
                <w:bCs/>
                <w:sz w:val="28"/>
                <w:szCs w:val="28"/>
              </w:rPr>
              <w:t>) проведення будівельних робіт із підготовки ділянкок індустріального парку під будівництво, будівництво огорожі в межах індустріального парку</w:t>
            </w:r>
            <w:r w:rsidR="0073542F" w:rsidRPr="004B3FD8">
              <w:rPr>
                <w:rFonts w:ascii="Times New Roman" w:hAnsi="Times New Roman"/>
                <w:b/>
                <w:bCs/>
                <w:sz w:val="28"/>
                <w:szCs w:val="28"/>
              </w:rPr>
              <w:t>.</w:t>
            </w:r>
          </w:p>
          <w:p w:rsidR="00D55140" w:rsidRPr="004B3FD8" w:rsidRDefault="00D55140"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Використання коштів за вказаними напрямами можливе після включення індустріального парку до Реєстру індустріальних парків.</w:t>
            </w:r>
          </w:p>
          <w:p w:rsidR="00E57B6A" w:rsidRPr="004B3FD8" w:rsidRDefault="00E57B6A"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 xml:space="preserve">Використання коштів </w:t>
            </w:r>
            <w:r w:rsidR="00D55140" w:rsidRPr="004B3FD8">
              <w:rPr>
                <w:rFonts w:ascii="Times New Roman" w:hAnsi="Times New Roman"/>
                <w:b/>
                <w:bCs/>
                <w:sz w:val="28"/>
                <w:szCs w:val="28"/>
              </w:rPr>
              <w:t>за напрямом,</w:t>
            </w:r>
            <w:r w:rsidR="001E238F" w:rsidRPr="004B3FD8">
              <w:rPr>
                <w:rFonts w:ascii="Times New Roman" w:hAnsi="Times New Roman"/>
                <w:b/>
                <w:bCs/>
                <w:sz w:val="28"/>
                <w:szCs w:val="28"/>
              </w:rPr>
              <w:t xml:space="preserve"> визначени</w:t>
            </w:r>
            <w:r w:rsidR="00D55140" w:rsidRPr="004B3FD8">
              <w:rPr>
                <w:rFonts w:ascii="Times New Roman" w:hAnsi="Times New Roman"/>
                <w:b/>
                <w:bCs/>
                <w:sz w:val="28"/>
                <w:szCs w:val="28"/>
              </w:rPr>
              <w:t>м</w:t>
            </w:r>
            <w:r w:rsidR="001E238F" w:rsidRPr="004B3FD8">
              <w:rPr>
                <w:rFonts w:ascii="Times New Roman" w:hAnsi="Times New Roman"/>
                <w:b/>
                <w:bCs/>
                <w:sz w:val="28"/>
                <w:szCs w:val="28"/>
              </w:rPr>
              <w:t xml:space="preserve"> пунктом першим</w:t>
            </w:r>
            <w:r w:rsidR="00A61EF3" w:rsidRPr="004B3FD8">
              <w:rPr>
                <w:rFonts w:ascii="Times New Roman" w:hAnsi="Times New Roman"/>
                <w:b/>
                <w:bCs/>
                <w:sz w:val="28"/>
                <w:szCs w:val="28"/>
              </w:rPr>
              <w:t>-третім</w:t>
            </w:r>
            <w:r w:rsidR="001E238F" w:rsidRPr="004B3FD8">
              <w:rPr>
                <w:rFonts w:ascii="Times New Roman" w:hAnsi="Times New Roman"/>
                <w:b/>
                <w:bCs/>
                <w:sz w:val="28"/>
                <w:szCs w:val="28"/>
              </w:rPr>
              <w:t xml:space="preserve"> частини першох цієї сттаті можливе </w:t>
            </w:r>
            <w:r w:rsidRPr="004B3FD8">
              <w:rPr>
                <w:rFonts w:ascii="Times New Roman" w:hAnsi="Times New Roman"/>
                <w:b/>
                <w:bCs/>
                <w:sz w:val="28"/>
                <w:szCs w:val="28"/>
              </w:rPr>
              <w:t>до включення індустріального парку до Реєстру індустріальних парків</w:t>
            </w:r>
            <w:r w:rsidR="001E238F" w:rsidRPr="004B3FD8">
              <w:rPr>
                <w:rFonts w:ascii="Times New Roman" w:hAnsi="Times New Roman"/>
                <w:b/>
                <w:bCs/>
                <w:sz w:val="28"/>
                <w:szCs w:val="28"/>
              </w:rPr>
              <w:t xml:space="preserve">, </w:t>
            </w:r>
            <w:r w:rsidRPr="004B3FD8">
              <w:rPr>
                <w:rFonts w:ascii="Times New Roman" w:hAnsi="Times New Roman"/>
                <w:b/>
                <w:bCs/>
                <w:sz w:val="28"/>
                <w:szCs w:val="28"/>
              </w:rPr>
              <w:t>у разі наявності у ініціатора створення такого парку документів, визначених пунктами 2-4 частини першої статті 15 цього Закону</w:t>
            </w:r>
            <w:r w:rsidR="00A61EF3" w:rsidRPr="004B3FD8">
              <w:rPr>
                <w:rFonts w:ascii="Times New Roman" w:hAnsi="Times New Roman"/>
                <w:b/>
                <w:bCs/>
                <w:sz w:val="28"/>
                <w:szCs w:val="28"/>
              </w:rPr>
              <w:t xml:space="preserve"> та попереднього погодження уповноваженого державного органу</w:t>
            </w:r>
            <w:r w:rsidRPr="004B3FD8">
              <w:rPr>
                <w:rFonts w:ascii="Times New Roman" w:hAnsi="Times New Roman"/>
                <w:b/>
                <w:bCs/>
                <w:sz w:val="28"/>
                <w:szCs w:val="28"/>
              </w:rPr>
              <w:t xml:space="preserve">. </w:t>
            </w:r>
          </w:p>
          <w:p w:rsidR="006B0A7D" w:rsidRPr="004B3FD8" w:rsidRDefault="006B0A7D" w:rsidP="00D55140">
            <w:pPr>
              <w:pStyle w:val="ac"/>
              <w:spacing w:before="0"/>
              <w:ind w:firstLine="448"/>
              <w:rPr>
                <w:rFonts w:ascii="Times New Roman" w:hAnsi="Times New Roman"/>
                <w:b/>
                <w:bCs/>
                <w:sz w:val="28"/>
                <w:szCs w:val="28"/>
              </w:rPr>
            </w:pPr>
            <w:r w:rsidRPr="004B3FD8">
              <w:rPr>
                <w:rFonts w:ascii="Times New Roman" w:hAnsi="Times New Roman"/>
                <w:b/>
                <w:bCs/>
                <w:sz w:val="28"/>
                <w:szCs w:val="28"/>
              </w:rPr>
              <w:t>Порядок використання коштів Державного бюджету України на визначені частиною другою цієї статті цілі затверджується Кабінетом Міністрів України.</w:t>
            </w:r>
          </w:p>
          <w:p w:rsidR="00E57B6A" w:rsidRPr="004B3FD8" w:rsidRDefault="00D55140" w:rsidP="00CD766A">
            <w:pPr>
              <w:shd w:val="clear" w:color="auto" w:fill="FFFFFF"/>
              <w:ind w:firstLine="448"/>
              <w:jc w:val="both"/>
              <w:rPr>
                <w:bCs/>
                <w:sz w:val="28"/>
                <w:szCs w:val="28"/>
                <w:lang w:eastAsia="ru-RU"/>
              </w:rPr>
            </w:pPr>
            <w:r w:rsidRPr="004B3FD8">
              <w:rPr>
                <w:b/>
                <w:bCs/>
                <w:sz w:val="28"/>
                <w:szCs w:val="28"/>
                <w:lang w:eastAsia="ru-RU"/>
              </w:rPr>
              <w:lastRenderedPageBreak/>
              <w:t>3</w:t>
            </w:r>
            <w:r w:rsidR="00E57B6A" w:rsidRPr="004B3FD8">
              <w:rPr>
                <w:bCs/>
                <w:sz w:val="28"/>
                <w:szCs w:val="28"/>
                <w:lang w:eastAsia="ru-RU"/>
              </w:rPr>
              <w:t>. Уповноважений державний орган, Рада міністрів Автономної Республіки Крим, місцеві державні адміністрації, виконавчі органи відповідних місцевих рад у порядку, передбаченому законодавством, щороку подають пропозиції до проекту Державного бюджету України та проектів рішень про відповідні місцеві бюджети щодо фінансової підтримки облаштування індустріальних парків.</w:t>
            </w:r>
          </w:p>
          <w:p w:rsidR="002F5C1D" w:rsidRPr="004B3FD8" w:rsidRDefault="00CD766A" w:rsidP="00796384">
            <w:pPr>
              <w:shd w:val="clear" w:color="auto" w:fill="FFFFFF"/>
              <w:ind w:firstLine="448"/>
              <w:jc w:val="both"/>
              <w:rPr>
                <w:bCs/>
                <w:sz w:val="28"/>
                <w:szCs w:val="28"/>
                <w:lang w:eastAsia="ru-RU"/>
              </w:rPr>
            </w:pPr>
            <w:r w:rsidRPr="004B3FD8">
              <w:rPr>
                <w:b/>
                <w:bCs/>
                <w:sz w:val="28"/>
                <w:szCs w:val="28"/>
                <w:lang w:eastAsia="ru-RU"/>
              </w:rPr>
              <w:t>4</w:t>
            </w:r>
            <w:r w:rsidR="00E57B6A" w:rsidRPr="004B3FD8">
              <w:rPr>
                <w:bCs/>
                <w:sz w:val="28"/>
                <w:szCs w:val="28"/>
                <w:lang w:eastAsia="ru-RU"/>
              </w:rPr>
              <w:t xml:space="preserve">. З метою державної підтримки створення та функціонування індустріальних парків ініціаторам створення </w:t>
            </w:r>
            <w:r w:rsidR="00343F14" w:rsidRPr="004B3FD8">
              <w:rPr>
                <w:b/>
                <w:bCs/>
                <w:sz w:val="28"/>
                <w:szCs w:val="28"/>
                <w:lang w:eastAsia="ru-RU"/>
              </w:rPr>
              <w:t>та учасникам -</w:t>
            </w:r>
            <w:r w:rsidR="00E57B6A" w:rsidRPr="004B3FD8">
              <w:rPr>
                <w:b/>
                <w:bCs/>
                <w:sz w:val="28"/>
                <w:szCs w:val="28"/>
                <w:lang w:eastAsia="ru-RU"/>
              </w:rPr>
              <w:t xml:space="preserve"> суб’єктам господарювання </w:t>
            </w:r>
            <w:r w:rsidR="00E57B6A" w:rsidRPr="004B3FD8">
              <w:rPr>
                <w:bCs/>
                <w:sz w:val="28"/>
                <w:szCs w:val="28"/>
                <w:lang w:eastAsia="ru-RU"/>
              </w:rPr>
              <w:t>за рахунок коштів, передбачених законом про Державний бюджет України на відповідний рік, надаються безвідсоткові кредити (позики), цільове фінансування на безповоротній основі для облаштування індустріальних парків.</w:t>
            </w:r>
            <w:r w:rsidR="002F5C1D" w:rsidRPr="004B3FD8">
              <w:rPr>
                <w:bCs/>
                <w:sz w:val="28"/>
                <w:szCs w:val="28"/>
                <w:lang w:eastAsia="ru-RU"/>
              </w:rPr>
              <w:t xml:space="preserve"> </w:t>
            </w:r>
          </w:p>
          <w:p w:rsidR="00F81DFB" w:rsidRPr="004B3FD8" w:rsidRDefault="00D22031" w:rsidP="00796384">
            <w:pPr>
              <w:shd w:val="clear" w:color="auto" w:fill="FFFFFF"/>
              <w:ind w:firstLine="448"/>
              <w:jc w:val="both"/>
              <w:rPr>
                <w:b/>
                <w:bCs/>
                <w:sz w:val="28"/>
                <w:szCs w:val="28"/>
                <w:lang w:eastAsia="ru-RU"/>
              </w:rPr>
            </w:pPr>
            <w:r w:rsidRPr="004B3FD8">
              <w:rPr>
                <w:b/>
                <w:bCs/>
                <w:sz w:val="28"/>
                <w:szCs w:val="28"/>
                <w:lang w:eastAsia="ru-RU"/>
              </w:rPr>
              <w:t>Ініціаторам створення та у</w:t>
            </w:r>
            <w:r w:rsidR="002F5C1D" w:rsidRPr="004B3FD8">
              <w:rPr>
                <w:b/>
                <w:bCs/>
                <w:sz w:val="28"/>
                <w:szCs w:val="28"/>
                <w:lang w:eastAsia="ru-RU"/>
              </w:rPr>
              <w:t xml:space="preserve">часниками, які зареєстровані в межах одного індустріального парку кошти </w:t>
            </w:r>
            <w:r w:rsidRPr="004B3FD8">
              <w:rPr>
                <w:b/>
                <w:bCs/>
                <w:sz w:val="28"/>
                <w:szCs w:val="28"/>
                <w:lang w:eastAsia="ru-RU"/>
              </w:rPr>
              <w:t xml:space="preserve">державного і місцевих бюджетів </w:t>
            </w:r>
            <w:r w:rsidR="002F5C1D" w:rsidRPr="004B3FD8">
              <w:rPr>
                <w:b/>
                <w:bCs/>
                <w:sz w:val="28"/>
                <w:szCs w:val="28"/>
                <w:lang w:eastAsia="ru-RU"/>
              </w:rPr>
              <w:t>на одні й ті ж цілі або об’єкти надаватися не можуть.</w:t>
            </w:r>
          </w:p>
          <w:p w:rsidR="00291E26" w:rsidRPr="004B3FD8" w:rsidRDefault="00291E26" w:rsidP="00E57B6A">
            <w:pPr>
              <w:shd w:val="clear" w:color="auto" w:fill="FFFFFF"/>
              <w:ind w:firstLine="448"/>
              <w:jc w:val="both"/>
              <w:rPr>
                <w:bCs/>
                <w:sz w:val="28"/>
                <w:szCs w:val="28"/>
                <w:lang w:eastAsia="ru-RU"/>
              </w:rPr>
            </w:pPr>
          </w:p>
        </w:tc>
      </w:tr>
      <w:tr w:rsidR="00ED16F4" w:rsidRPr="004B3FD8" w:rsidTr="00101CF4">
        <w:trPr>
          <w:trHeight w:val="70"/>
        </w:trPr>
        <w:tc>
          <w:tcPr>
            <w:tcW w:w="7873" w:type="dxa"/>
            <w:shd w:val="clear" w:color="auto" w:fill="auto"/>
          </w:tcPr>
          <w:p w:rsidR="00ED16F4" w:rsidRPr="004B3FD8" w:rsidRDefault="00ED16F4" w:rsidP="00ED16F4">
            <w:pPr>
              <w:shd w:val="clear" w:color="auto" w:fill="FFFFFF"/>
              <w:ind w:firstLine="448"/>
              <w:jc w:val="both"/>
              <w:rPr>
                <w:bCs/>
                <w:sz w:val="28"/>
                <w:szCs w:val="28"/>
                <w:lang w:eastAsia="ru-RU"/>
              </w:rPr>
            </w:pPr>
            <w:r w:rsidRPr="004B3FD8">
              <w:rPr>
                <w:bCs/>
                <w:sz w:val="28"/>
                <w:szCs w:val="28"/>
                <w:lang w:eastAsia="ru-RU"/>
              </w:rPr>
              <w:lastRenderedPageBreak/>
              <w:t>Стаття 35. Державна підтримка керуючих компаній індустріальних парків</w:t>
            </w:r>
          </w:p>
          <w:p w:rsidR="00ED16F4" w:rsidRPr="004B3FD8" w:rsidRDefault="00ED16F4" w:rsidP="00ED16F4">
            <w:pPr>
              <w:shd w:val="clear" w:color="auto" w:fill="FFFFFF"/>
              <w:ind w:firstLine="448"/>
              <w:jc w:val="both"/>
              <w:rPr>
                <w:bCs/>
                <w:sz w:val="28"/>
                <w:szCs w:val="28"/>
                <w:lang w:eastAsia="ru-RU"/>
              </w:rPr>
            </w:pPr>
            <w:r w:rsidRPr="004B3FD8">
              <w:rPr>
                <w:bCs/>
                <w:sz w:val="28"/>
                <w:szCs w:val="28"/>
                <w:lang w:eastAsia="ru-RU"/>
              </w:rPr>
              <w:t>1. Керуючим компаніям надається державна підтримка, передбачена цим Законом та іншими законодавчими актами України.</w:t>
            </w:r>
          </w:p>
        </w:tc>
        <w:tc>
          <w:tcPr>
            <w:tcW w:w="7938" w:type="dxa"/>
          </w:tcPr>
          <w:p w:rsidR="00ED16F4" w:rsidRPr="004B3FD8" w:rsidRDefault="00ED16F4" w:rsidP="00E57B6A">
            <w:pPr>
              <w:shd w:val="clear" w:color="auto" w:fill="FFFFFF"/>
              <w:ind w:firstLine="448"/>
              <w:jc w:val="both"/>
              <w:rPr>
                <w:b/>
                <w:bCs/>
                <w:sz w:val="28"/>
                <w:szCs w:val="28"/>
                <w:lang w:eastAsia="ru-RU"/>
              </w:rPr>
            </w:pPr>
            <w:r w:rsidRPr="004B3FD8">
              <w:rPr>
                <w:b/>
                <w:bCs/>
                <w:sz w:val="28"/>
                <w:szCs w:val="28"/>
                <w:lang w:eastAsia="ru-RU"/>
              </w:rPr>
              <w:t>Виключити</w:t>
            </w:r>
          </w:p>
        </w:tc>
      </w:tr>
      <w:tr w:rsidR="00D750B3" w:rsidRPr="004B3FD8" w:rsidTr="00101CF4">
        <w:trPr>
          <w:trHeight w:val="70"/>
        </w:trPr>
        <w:tc>
          <w:tcPr>
            <w:tcW w:w="7873" w:type="dxa"/>
            <w:shd w:val="clear" w:color="auto" w:fill="auto"/>
          </w:tcPr>
          <w:p w:rsidR="00D750B3" w:rsidRPr="004B3FD8" w:rsidRDefault="00D750B3" w:rsidP="00D750B3">
            <w:pPr>
              <w:shd w:val="clear" w:color="auto" w:fill="FFFFFF"/>
              <w:ind w:firstLine="448"/>
              <w:jc w:val="both"/>
              <w:rPr>
                <w:bCs/>
                <w:sz w:val="28"/>
                <w:szCs w:val="28"/>
                <w:lang w:eastAsia="ru-RU"/>
              </w:rPr>
            </w:pPr>
            <w:r w:rsidRPr="004B3FD8">
              <w:rPr>
                <w:bCs/>
                <w:sz w:val="28"/>
                <w:szCs w:val="28"/>
                <w:lang w:eastAsia="ru-RU"/>
              </w:rPr>
              <w:t>Стаття 36. Державна підтримка учасників індустріальних парків</w:t>
            </w:r>
          </w:p>
          <w:p w:rsidR="00D750B3" w:rsidRPr="004B3FD8" w:rsidRDefault="00D750B3" w:rsidP="00D750B3">
            <w:pPr>
              <w:shd w:val="clear" w:color="auto" w:fill="FFFFFF"/>
              <w:ind w:firstLine="448"/>
              <w:jc w:val="both"/>
              <w:rPr>
                <w:bCs/>
                <w:sz w:val="28"/>
                <w:szCs w:val="28"/>
                <w:lang w:eastAsia="ru-RU"/>
              </w:rPr>
            </w:pPr>
            <w:r w:rsidRPr="004B3FD8">
              <w:rPr>
                <w:bCs/>
                <w:sz w:val="28"/>
                <w:szCs w:val="28"/>
                <w:lang w:eastAsia="ru-RU"/>
              </w:rPr>
              <w:t>1. До пайової участі у розвитку інфраструктури населеного пункту не залучаються учасники індустріальних парків у разі будівництва об’єктів у межах індустріальних парків.</w:t>
            </w:r>
          </w:p>
        </w:tc>
        <w:tc>
          <w:tcPr>
            <w:tcW w:w="7938" w:type="dxa"/>
          </w:tcPr>
          <w:p w:rsidR="00D750B3" w:rsidRPr="004B3FD8" w:rsidRDefault="00D750B3" w:rsidP="00D750B3">
            <w:pPr>
              <w:shd w:val="clear" w:color="auto" w:fill="FFFFFF"/>
              <w:ind w:firstLine="448"/>
              <w:jc w:val="both"/>
              <w:rPr>
                <w:bCs/>
                <w:sz w:val="28"/>
                <w:szCs w:val="28"/>
                <w:lang w:eastAsia="ru-RU"/>
              </w:rPr>
            </w:pPr>
            <w:r w:rsidRPr="004B3FD8">
              <w:rPr>
                <w:bCs/>
                <w:sz w:val="28"/>
                <w:szCs w:val="28"/>
                <w:lang w:eastAsia="ru-RU"/>
              </w:rPr>
              <w:t>Стаття 36. Державна підтримка учасників індустріальних парків</w:t>
            </w:r>
          </w:p>
          <w:p w:rsidR="00D750B3" w:rsidRPr="004B3FD8" w:rsidRDefault="00D750B3" w:rsidP="009532BE">
            <w:pPr>
              <w:shd w:val="clear" w:color="auto" w:fill="FFFFFF"/>
              <w:ind w:firstLine="448"/>
              <w:jc w:val="both"/>
              <w:rPr>
                <w:b/>
                <w:bCs/>
                <w:sz w:val="28"/>
                <w:szCs w:val="28"/>
                <w:lang w:eastAsia="ru-RU"/>
              </w:rPr>
            </w:pPr>
            <w:r w:rsidRPr="004B3FD8">
              <w:rPr>
                <w:b/>
                <w:bCs/>
                <w:sz w:val="28"/>
                <w:szCs w:val="28"/>
                <w:lang w:eastAsia="ru-RU"/>
              </w:rPr>
              <w:t>1.</w:t>
            </w:r>
            <w:r w:rsidR="00743139" w:rsidRPr="004B3FD8">
              <w:rPr>
                <w:b/>
                <w:bCs/>
                <w:sz w:val="28"/>
                <w:szCs w:val="28"/>
                <w:lang w:eastAsia="ru-RU"/>
              </w:rPr>
              <w:t xml:space="preserve"> </w:t>
            </w:r>
            <w:r w:rsidR="00A463E7" w:rsidRPr="004B3FD8">
              <w:rPr>
                <w:b/>
                <w:bCs/>
                <w:sz w:val="28"/>
                <w:szCs w:val="28"/>
                <w:lang w:eastAsia="ru-RU"/>
              </w:rPr>
              <w:t xml:space="preserve">Державна підтримка </w:t>
            </w:r>
            <w:r w:rsidR="009235EA" w:rsidRPr="004B3FD8">
              <w:rPr>
                <w:b/>
                <w:bCs/>
                <w:sz w:val="28"/>
                <w:szCs w:val="28"/>
                <w:lang w:eastAsia="ru-RU"/>
              </w:rPr>
              <w:t xml:space="preserve">може реалізовуватися через </w:t>
            </w:r>
            <w:r w:rsidR="009532BE" w:rsidRPr="004B3FD8">
              <w:rPr>
                <w:b/>
                <w:bCs/>
                <w:sz w:val="28"/>
                <w:szCs w:val="28"/>
                <w:lang w:eastAsia="ru-RU"/>
              </w:rPr>
              <w:t>маханізм здешевлення кредитів</w:t>
            </w:r>
            <w:r w:rsidR="00E65BAA" w:rsidRPr="004B3FD8">
              <w:rPr>
                <w:b/>
                <w:bCs/>
                <w:sz w:val="28"/>
                <w:szCs w:val="28"/>
                <w:lang w:eastAsia="ru-RU"/>
              </w:rPr>
              <w:t xml:space="preserve"> та </w:t>
            </w:r>
            <w:r w:rsidR="00091D41" w:rsidRPr="004B3FD8">
              <w:rPr>
                <w:b/>
                <w:bCs/>
                <w:sz w:val="28"/>
                <w:szCs w:val="28"/>
                <w:lang w:eastAsia="ru-RU"/>
              </w:rPr>
              <w:t>с</w:t>
            </w:r>
            <w:r w:rsidR="001426D8" w:rsidRPr="004B3FD8">
              <w:rPr>
                <w:b/>
                <w:bCs/>
                <w:sz w:val="28"/>
                <w:szCs w:val="28"/>
                <w:lang w:eastAsia="ru-RU"/>
              </w:rPr>
              <w:t>пеціальні реж</w:t>
            </w:r>
            <w:r w:rsidR="00091D41" w:rsidRPr="004B3FD8">
              <w:rPr>
                <w:b/>
                <w:bCs/>
                <w:sz w:val="28"/>
                <w:szCs w:val="28"/>
                <w:lang w:eastAsia="ru-RU"/>
              </w:rPr>
              <w:t xml:space="preserve">ими оподаткування, передбачені податковим законодавством. </w:t>
            </w:r>
            <w:r w:rsidR="00E65BAA" w:rsidRPr="004B3FD8">
              <w:rPr>
                <w:b/>
                <w:bCs/>
                <w:sz w:val="28"/>
                <w:szCs w:val="28"/>
                <w:lang w:eastAsia="ru-RU"/>
              </w:rPr>
              <w:t xml:space="preserve"> </w:t>
            </w:r>
            <w:r w:rsidR="009532BE" w:rsidRPr="004B3FD8">
              <w:rPr>
                <w:b/>
                <w:bCs/>
                <w:sz w:val="28"/>
                <w:szCs w:val="28"/>
                <w:lang w:eastAsia="ru-RU"/>
              </w:rPr>
              <w:t xml:space="preserve"> </w:t>
            </w:r>
          </w:p>
          <w:p w:rsidR="00A463E7" w:rsidRPr="004B3FD8" w:rsidRDefault="00A463E7" w:rsidP="009532BE">
            <w:pPr>
              <w:shd w:val="clear" w:color="auto" w:fill="FFFFFF"/>
              <w:ind w:firstLine="448"/>
              <w:jc w:val="both"/>
              <w:rPr>
                <w:b/>
                <w:bCs/>
                <w:sz w:val="28"/>
                <w:szCs w:val="28"/>
                <w:lang w:eastAsia="ru-RU"/>
              </w:rPr>
            </w:pPr>
            <w:r w:rsidRPr="004B3FD8">
              <w:rPr>
                <w:b/>
                <w:bCs/>
                <w:sz w:val="28"/>
                <w:szCs w:val="28"/>
                <w:lang w:eastAsia="ru-RU"/>
              </w:rPr>
              <w:t xml:space="preserve">2. </w:t>
            </w:r>
            <w:r w:rsidR="001426D8" w:rsidRPr="004B3FD8">
              <w:rPr>
                <w:b/>
                <w:bCs/>
                <w:sz w:val="28"/>
                <w:szCs w:val="28"/>
                <w:lang w:eastAsia="ru-RU"/>
              </w:rPr>
              <w:t xml:space="preserve">Здешевлення кредитів здійснюється в режимі кредитної субсидії та полягає у субсидуванні частини плати (процентів) за використання кредитів, наданих банками в </w:t>
            </w:r>
            <w:r w:rsidR="001426D8" w:rsidRPr="004B3FD8">
              <w:rPr>
                <w:b/>
                <w:bCs/>
                <w:sz w:val="28"/>
                <w:szCs w:val="28"/>
                <w:lang w:eastAsia="ru-RU"/>
              </w:rPr>
              <w:lastRenderedPageBreak/>
              <w:t>національній та іноземній валюті.</w:t>
            </w:r>
            <w:r w:rsidRPr="004B3FD8">
              <w:rPr>
                <w:b/>
                <w:bCs/>
                <w:sz w:val="28"/>
                <w:szCs w:val="28"/>
                <w:lang w:eastAsia="ru-RU"/>
              </w:rPr>
              <w:t xml:space="preserve"> </w:t>
            </w:r>
            <w:r w:rsidR="00F0154C" w:rsidRPr="004B3FD8">
              <w:rPr>
                <w:b/>
                <w:bCs/>
                <w:sz w:val="28"/>
                <w:szCs w:val="28"/>
                <w:lang w:eastAsia="ru-RU"/>
              </w:rPr>
              <w:t xml:space="preserve">Кредитна субсидія надається у порядку та розмірі, визначених Кабінетом Міністрів України строком до 36 місяців. </w:t>
            </w:r>
          </w:p>
          <w:p w:rsidR="00F0154C" w:rsidRPr="004B3FD8" w:rsidRDefault="0083558F" w:rsidP="0083558F">
            <w:pPr>
              <w:shd w:val="clear" w:color="auto" w:fill="FFFFFF"/>
              <w:ind w:firstLine="448"/>
              <w:jc w:val="both"/>
              <w:rPr>
                <w:b/>
                <w:bCs/>
                <w:sz w:val="28"/>
                <w:szCs w:val="28"/>
                <w:lang w:eastAsia="ru-RU"/>
              </w:rPr>
            </w:pPr>
            <w:r w:rsidRPr="004B3FD8">
              <w:rPr>
                <w:b/>
                <w:bCs/>
                <w:sz w:val="28"/>
                <w:szCs w:val="28"/>
                <w:lang w:eastAsia="ru-RU"/>
              </w:rPr>
              <w:t>Кредитна субсидія надається за кредитами, залученими:</w:t>
            </w:r>
          </w:p>
          <w:p w:rsidR="0083558F" w:rsidRPr="004B3FD8" w:rsidRDefault="0083558F" w:rsidP="0083558F">
            <w:pPr>
              <w:shd w:val="clear" w:color="auto" w:fill="FFFFFF"/>
              <w:ind w:firstLine="448"/>
              <w:jc w:val="both"/>
              <w:rPr>
                <w:b/>
                <w:bCs/>
                <w:sz w:val="28"/>
                <w:szCs w:val="28"/>
                <w:lang w:eastAsia="ru-RU"/>
              </w:rPr>
            </w:pPr>
            <w:r w:rsidRPr="004B3FD8">
              <w:rPr>
                <w:b/>
                <w:bCs/>
                <w:sz w:val="28"/>
                <w:szCs w:val="28"/>
                <w:lang w:eastAsia="ru-RU"/>
              </w:rPr>
              <w:t>для придбання засобів виробництва (техніка, обладнання, виробничі</w:t>
            </w:r>
            <w:r w:rsidR="00C33581" w:rsidRPr="004B3FD8">
              <w:rPr>
                <w:b/>
                <w:bCs/>
                <w:sz w:val="28"/>
                <w:szCs w:val="28"/>
                <w:lang w:eastAsia="ru-RU"/>
              </w:rPr>
              <w:t xml:space="preserve"> та інші, визначені Кабінетом Міністрів України засоби</w:t>
            </w:r>
            <w:r w:rsidRPr="004B3FD8">
              <w:rPr>
                <w:b/>
                <w:bCs/>
                <w:sz w:val="28"/>
                <w:szCs w:val="28"/>
                <w:lang w:eastAsia="ru-RU"/>
              </w:rPr>
              <w:t>);</w:t>
            </w:r>
          </w:p>
          <w:p w:rsidR="0083558F" w:rsidRPr="004B3FD8" w:rsidRDefault="00055669" w:rsidP="00DB2B99">
            <w:pPr>
              <w:shd w:val="clear" w:color="auto" w:fill="FFFFFF"/>
              <w:ind w:firstLine="448"/>
              <w:jc w:val="both"/>
              <w:rPr>
                <w:b/>
                <w:bCs/>
                <w:sz w:val="28"/>
                <w:szCs w:val="28"/>
                <w:lang w:eastAsia="ru-RU"/>
              </w:rPr>
            </w:pPr>
            <w:r w:rsidRPr="004B3FD8">
              <w:rPr>
                <w:b/>
                <w:bCs/>
                <w:sz w:val="28"/>
                <w:szCs w:val="28"/>
                <w:lang w:eastAsia="ru-RU"/>
              </w:rPr>
              <w:t>для здійснення витрат, пов'язаних з будівництвом</w:t>
            </w:r>
            <w:r w:rsidR="00CB7368" w:rsidRPr="004B3FD8">
              <w:rPr>
                <w:b/>
                <w:bCs/>
                <w:sz w:val="28"/>
                <w:szCs w:val="28"/>
                <w:lang w:eastAsia="ru-RU"/>
              </w:rPr>
              <w:t>,</w:t>
            </w:r>
            <w:r w:rsidRPr="004B3FD8">
              <w:rPr>
                <w:b/>
                <w:bCs/>
                <w:sz w:val="28"/>
                <w:szCs w:val="28"/>
                <w:lang w:eastAsia="ru-RU"/>
              </w:rPr>
              <w:t xml:space="preserve"> реконструкцією </w:t>
            </w:r>
            <w:r w:rsidR="00247278" w:rsidRPr="004B3FD8">
              <w:rPr>
                <w:b/>
                <w:bCs/>
                <w:sz w:val="28"/>
                <w:szCs w:val="28"/>
                <w:lang w:eastAsia="ru-RU"/>
              </w:rPr>
              <w:t>або капітальним ремонто</w:t>
            </w:r>
            <w:r w:rsidR="00CB7368" w:rsidRPr="004B3FD8">
              <w:rPr>
                <w:b/>
                <w:bCs/>
                <w:sz w:val="28"/>
                <w:szCs w:val="28"/>
                <w:lang w:eastAsia="ru-RU"/>
              </w:rPr>
              <w:t>м</w:t>
            </w:r>
            <w:r w:rsidR="00247278" w:rsidRPr="004B3FD8">
              <w:rPr>
                <w:b/>
                <w:bCs/>
                <w:sz w:val="28"/>
                <w:szCs w:val="28"/>
                <w:lang w:eastAsia="ru-RU"/>
              </w:rPr>
              <w:t xml:space="preserve"> </w:t>
            </w:r>
            <w:r w:rsidRPr="004B3FD8">
              <w:rPr>
                <w:b/>
                <w:bCs/>
                <w:sz w:val="28"/>
                <w:szCs w:val="28"/>
                <w:lang w:eastAsia="ru-RU"/>
              </w:rPr>
              <w:t>виробничих об'єктів</w:t>
            </w:r>
            <w:r w:rsidR="00CB7368" w:rsidRPr="004B3FD8">
              <w:rPr>
                <w:b/>
                <w:bCs/>
                <w:sz w:val="28"/>
                <w:szCs w:val="28"/>
                <w:lang w:eastAsia="ru-RU"/>
              </w:rPr>
              <w:t>.</w:t>
            </w:r>
          </w:p>
        </w:tc>
      </w:tr>
      <w:tr w:rsidR="00247278" w:rsidRPr="004B3FD8" w:rsidTr="00101CF4">
        <w:trPr>
          <w:trHeight w:val="70"/>
        </w:trPr>
        <w:tc>
          <w:tcPr>
            <w:tcW w:w="7873" w:type="dxa"/>
            <w:shd w:val="clear" w:color="auto" w:fill="auto"/>
          </w:tcPr>
          <w:p w:rsidR="007C3ED6" w:rsidRPr="004B3FD8" w:rsidRDefault="007C3ED6" w:rsidP="007C3ED6">
            <w:pPr>
              <w:shd w:val="clear" w:color="auto" w:fill="FFFFFF"/>
              <w:ind w:firstLine="448"/>
              <w:jc w:val="both"/>
              <w:rPr>
                <w:bCs/>
                <w:sz w:val="28"/>
                <w:szCs w:val="28"/>
                <w:lang w:eastAsia="ru-RU"/>
              </w:rPr>
            </w:pPr>
            <w:r w:rsidRPr="004B3FD8">
              <w:rPr>
                <w:bCs/>
                <w:sz w:val="28"/>
                <w:szCs w:val="28"/>
                <w:lang w:eastAsia="ru-RU"/>
              </w:rPr>
              <w:lastRenderedPageBreak/>
              <w:t>Стаття 38. Порядок ліквідації індустріальних парків</w:t>
            </w:r>
          </w:p>
          <w:p w:rsidR="007C3ED6" w:rsidRPr="004B3FD8" w:rsidRDefault="00C41EF0" w:rsidP="007C3ED6">
            <w:pPr>
              <w:shd w:val="clear" w:color="auto" w:fill="FFFFFF"/>
              <w:ind w:firstLine="448"/>
              <w:jc w:val="both"/>
              <w:rPr>
                <w:bCs/>
                <w:sz w:val="28"/>
                <w:szCs w:val="28"/>
                <w:lang w:eastAsia="ru-RU"/>
              </w:rPr>
            </w:pPr>
            <w:r w:rsidRPr="004B3FD8">
              <w:rPr>
                <w:bCs/>
                <w:sz w:val="28"/>
                <w:szCs w:val="28"/>
                <w:lang w:eastAsia="ru-RU"/>
              </w:rPr>
              <w:t>…</w:t>
            </w:r>
          </w:p>
          <w:p w:rsidR="007C3ED6" w:rsidRPr="004B3FD8" w:rsidRDefault="007C3ED6" w:rsidP="007C3ED6">
            <w:pPr>
              <w:shd w:val="clear" w:color="auto" w:fill="FFFFFF"/>
              <w:ind w:firstLine="448"/>
              <w:jc w:val="both"/>
              <w:rPr>
                <w:bCs/>
                <w:sz w:val="28"/>
                <w:szCs w:val="28"/>
                <w:lang w:eastAsia="ru-RU"/>
              </w:rPr>
            </w:pPr>
            <w:r w:rsidRPr="004B3FD8">
              <w:rPr>
                <w:bCs/>
                <w:sz w:val="28"/>
                <w:szCs w:val="28"/>
                <w:lang w:eastAsia="ru-RU"/>
              </w:rPr>
              <w:t xml:space="preserve">2. Ліквідація індустріального парку не є підставою для ліквідації </w:t>
            </w:r>
            <w:r w:rsidRPr="00EC5E82">
              <w:rPr>
                <w:b/>
                <w:bCs/>
                <w:sz w:val="28"/>
                <w:szCs w:val="28"/>
                <w:lang w:eastAsia="ru-RU"/>
              </w:rPr>
              <w:t>керуючої компанії чи</w:t>
            </w:r>
            <w:r w:rsidRPr="004B3FD8">
              <w:rPr>
                <w:bCs/>
                <w:sz w:val="28"/>
                <w:szCs w:val="28"/>
                <w:lang w:eastAsia="ru-RU"/>
              </w:rPr>
              <w:t xml:space="preserve"> учасників, вони можуть продовжувати свою діяльність як суб’єкти господарювання на загальних засадах.</w:t>
            </w:r>
          </w:p>
          <w:p w:rsidR="004A4234" w:rsidRPr="004B3FD8" w:rsidRDefault="004A4234" w:rsidP="007C3ED6">
            <w:pPr>
              <w:shd w:val="clear" w:color="auto" w:fill="FFFFFF"/>
              <w:ind w:firstLine="448"/>
              <w:jc w:val="both"/>
              <w:rPr>
                <w:b/>
                <w:bCs/>
                <w:strike/>
                <w:sz w:val="28"/>
                <w:szCs w:val="28"/>
                <w:lang w:eastAsia="ru-RU"/>
              </w:rPr>
            </w:pPr>
            <w:r w:rsidRPr="004B3FD8">
              <w:rPr>
                <w:b/>
                <w:strike/>
                <w:color w:val="333333"/>
                <w:sz w:val="28"/>
                <w:szCs w:val="28"/>
                <w:shd w:val="clear" w:color="auto" w:fill="FFFFFF"/>
              </w:rPr>
              <w:t>3. Ліквідація керуючої компанії державної чи комунальної форми власності здійснюється в порядку, визначеному законодавством.</w:t>
            </w:r>
          </w:p>
          <w:p w:rsidR="007C3ED6" w:rsidRPr="004B3FD8" w:rsidRDefault="00C41EF0" w:rsidP="007C3ED6">
            <w:pPr>
              <w:shd w:val="clear" w:color="auto" w:fill="FFFFFF"/>
              <w:ind w:firstLine="448"/>
              <w:jc w:val="both"/>
              <w:rPr>
                <w:bCs/>
                <w:sz w:val="28"/>
                <w:szCs w:val="28"/>
                <w:lang w:eastAsia="ru-RU"/>
              </w:rPr>
            </w:pPr>
            <w:r w:rsidRPr="004B3FD8">
              <w:rPr>
                <w:bCs/>
                <w:sz w:val="28"/>
                <w:szCs w:val="28"/>
                <w:lang w:eastAsia="ru-RU"/>
              </w:rPr>
              <w:t>…</w:t>
            </w:r>
          </w:p>
          <w:p w:rsidR="00247278" w:rsidRPr="004B3FD8" w:rsidRDefault="007C3ED6" w:rsidP="007C3ED6">
            <w:pPr>
              <w:shd w:val="clear" w:color="auto" w:fill="FFFFFF"/>
              <w:ind w:firstLine="448"/>
              <w:jc w:val="both"/>
              <w:rPr>
                <w:bCs/>
                <w:sz w:val="28"/>
                <w:szCs w:val="28"/>
                <w:lang w:eastAsia="ru-RU"/>
              </w:rPr>
            </w:pPr>
            <w:r w:rsidRPr="004B3FD8">
              <w:rPr>
                <w:bCs/>
                <w:sz w:val="28"/>
                <w:szCs w:val="28"/>
                <w:lang w:eastAsia="ru-RU"/>
              </w:rPr>
              <w:t>4. У разі ліквідації індустріального парку права на земельні ділянки, не відчужені у власність керуючої компанії або учасників, передаються ініціатору створення.</w:t>
            </w:r>
          </w:p>
        </w:tc>
        <w:tc>
          <w:tcPr>
            <w:tcW w:w="7938" w:type="dxa"/>
          </w:tcPr>
          <w:p w:rsidR="007C3ED6" w:rsidRPr="004B3FD8" w:rsidRDefault="007C3ED6" w:rsidP="007C3ED6">
            <w:pPr>
              <w:shd w:val="clear" w:color="auto" w:fill="FFFFFF"/>
              <w:ind w:firstLine="448"/>
              <w:jc w:val="both"/>
              <w:rPr>
                <w:bCs/>
                <w:sz w:val="28"/>
                <w:szCs w:val="28"/>
                <w:lang w:eastAsia="ru-RU"/>
              </w:rPr>
            </w:pPr>
            <w:r w:rsidRPr="004B3FD8">
              <w:rPr>
                <w:bCs/>
                <w:sz w:val="28"/>
                <w:szCs w:val="28"/>
                <w:lang w:eastAsia="ru-RU"/>
              </w:rPr>
              <w:t>Стаття 38. Порядок ліквідації індустріальних парків</w:t>
            </w:r>
          </w:p>
          <w:p w:rsidR="007C3ED6" w:rsidRPr="004B3FD8" w:rsidRDefault="007C3ED6" w:rsidP="007C3ED6">
            <w:pPr>
              <w:shd w:val="clear" w:color="auto" w:fill="FFFFFF"/>
              <w:ind w:firstLine="448"/>
              <w:jc w:val="both"/>
              <w:rPr>
                <w:bCs/>
                <w:sz w:val="28"/>
                <w:szCs w:val="28"/>
                <w:lang w:eastAsia="ru-RU"/>
              </w:rPr>
            </w:pPr>
            <w:r w:rsidRPr="004B3FD8">
              <w:rPr>
                <w:bCs/>
                <w:sz w:val="28"/>
                <w:szCs w:val="28"/>
                <w:lang w:eastAsia="ru-RU"/>
              </w:rPr>
              <w:t>…</w:t>
            </w:r>
          </w:p>
          <w:p w:rsidR="007C3ED6" w:rsidRPr="004B3FD8" w:rsidRDefault="007C3ED6" w:rsidP="007C3ED6">
            <w:pPr>
              <w:shd w:val="clear" w:color="auto" w:fill="FFFFFF"/>
              <w:ind w:firstLine="448"/>
              <w:jc w:val="both"/>
              <w:rPr>
                <w:bCs/>
                <w:sz w:val="28"/>
                <w:szCs w:val="28"/>
                <w:lang w:eastAsia="ru-RU"/>
              </w:rPr>
            </w:pPr>
            <w:r w:rsidRPr="004B3FD8">
              <w:rPr>
                <w:bCs/>
                <w:sz w:val="28"/>
                <w:szCs w:val="28"/>
                <w:lang w:eastAsia="ru-RU"/>
              </w:rPr>
              <w:t xml:space="preserve">2. Ліквідація індустріального парку не є підставою для ліквідації </w:t>
            </w:r>
            <w:r w:rsidRPr="004B3FD8">
              <w:rPr>
                <w:b/>
                <w:bCs/>
                <w:sz w:val="28"/>
                <w:szCs w:val="28"/>
                <w:lang w:eastAsia="ru-RU"/>
              </w:rPr>
              <w:t>його</w:t>
            </w:r>
            <w:r w:rsidRPr="004B3FD8">
              <w:rPr>
                <w:bCs/>
                <w:sz w:val="28"/>
                <w:szCs w:val="28"/>
                <w:lang w:eastAsia="ru-RU"/>
              </w:rPr>
              <w:t xml:space="preserve"> учасників, вони можуть продовжувати свою діяльність як суб’єкти господарювання на загальних засадах.</w:t>
            </w:r>
          </w:p>
          <w:p w:rsidR="007C3ED6" w:rsidRPr="004B3FD8" w:rsidRDefault="007C3ED6" w:rsidP="007C3ED6">
            <w:pPr>
              <w:shd w:val="clear" w:color="auto" w:fill="FFFFFF"/>
              <w:ind w:firstLine="448"/>
              <w:jc w:val="both"/>
              <w:rPr>
                <w:bCs/>
                <w:sz w:val="28"/>
                <w:szCs w:val="28"/>
                <w:lang w:eastAsia="ru-RU"/>
              </w:rPr>
            </w:pPr>
            <w:r w:rsidRPr="004B3FD8">
              <w:rPr>
                <w:bCs/>
                <w:sz w:val="28"/>
                <w:szCs w:val="28"/>
                <w:lang w:eastAsia="ru-RU"/>
              </w:rPr>
              <w:t>…</w:t>
            </w:r>
          </w:p>
          <w:p w:rsidR="00247278" w:rsidRPr="004B3FD8" w:rsidRDefault="004A4234" w:rsidP="00EC5E82">
            <w:pPr>
              <w:shd w:val="clear" w:color="auto" w:fill="FFFFFF"/>
              <w:ind w:firstLine="448"/>
              <w:jc w:val="both"/>
              <w:rPr>
                <w:b/>
                <w:bCs/>
                <w:sz w:val="28"/>
                <w:szCs w:val="28"/>
                <w:lang w:eastAsia="ru-RU"/>
              </w:rPr>
            </w:pPr>
            <w:r w:rsidRPr="004B3FD8">
              <w:rPr>
                <w:b/>
                <w:bCs/>
                <w:sz w:val="28"/>
                <w:szCs w:val="28"/>
                <w:lang w:eastAsia="ru-RU"/>
              </w:rPr>
              <w:t>3</w:t>
            </w:r>
            <w:r w:rsidR="007C3ED6" w:rsidRPr="004B3FD8">
              <w:rPr>
                <w:b/>
                <w:bCs/>
                <w:sz w:val="28"/>
                <w:szCs w:val="28"/>
                <w:lang w:eastAsia="ru-RU"/>
              </w:rPr>
              <w:t>. У разі ліквідації індустріального парку договори оренди земельних ділянок, які було укладено з учасниками, залишаються діючими до моменту завреше</w:t>
            </w:r>
            <w:r w:rsidR="00EC5E82">
              <w:rPr>
                <w:b/>
                <w:bCs/>
                <w:sz w:val="28"/>
                <w:szCs w:val="28"/>
                <w:lang w:eastAsia="ru-RU"/>
              </w:rPr>
              <w:t>н</w:t>
            </w:r>
            <w:r w:rsidR="007C3ED6" w:rsidRPr="004B3FD8">
              <w:rPr>
                <w:b/>
                <w:bCs/>
                <w:sz w:val="28"/>
                <w:szCs w:val="28"/>
                <w:lang w:eastAsia="ru-RU"/>
              </w:rPr>
              <w:t xml:space="preserve">ня дії </w:t>
            </w:r>
            <w:r w:rsidR="00EC5E82">
              <w:rPr>
                <w:b/>
                <w:bCs/>
                <w:sz w:val="28"/>
                <w:szCs w:val="28"/>
                <w:lang w:eastAsia="ru-RU"/>
              </w:rPr>
              <w:t>договору, якщо інше не передбаче</w:t>
            </w:r>
            <w:r w:rsidR="007C3ED6" w:rsidRPr="004B3FD8">
              <w:rPr>
                <w:b/>
                <w:bCs/>
                <w:sz w:val="28"/>
                <w:szCs w:val="28"/>
                <w:lang w:eastAsia="ru-RU"/>
              </w:rPr>
              <w:t>но умовами такого договору.</w:t>
            </w:r>
          </w:p>
        </w:tc>
      </w:tr>
      <w:tr w:rsidR="000401CE" w:rsidRPr="004B3FD8" w:rsidTr="007C66AD">
        <w:trPr>
          <w:trHeight w:val="70"/>
        </w:trPr>
        <w:tc>
          <w:tcPr>
            <w:tcW w:w="15811" w:type="dxa"/>
            <w:gridSpan w:val="2"/>
            <w:shd w:val="clear" w:color="auto" w:fill="auto"/>
          </w:tcPr>
          <w:p w:rsidR="000401CE" w:rsidRPr="004B3FD8" w:rsidRDefault="000401CE" w:rsidP="000401CE">
            <w:pPr>
              <w:shd w:val="clear" w:color="auto" w:fill="FFFFFF"/>
              <w:ind w:firstLine="448"/>
              <w:jc w:val="center"/>
              <w:rPr>
                <w:bCs/>
                <w:sz w:val="28"/>
                <w:szCs w:val="28"/>
                <w:lang w:eastAsia="ru-RU"/>
              </w:rPr>
            </w:pPr>
            <w:r>
              <w:rPr>
                <w:bCs/>
                <w:sz w:val="28"/>
                <w:szCs w:val="28"/>
                <w:lang w:eastAsia="ru-RU"/>
              </w:rPr>
              <w:t>Прикіцеві та перехідні</w:t>
            </w:r>
          </w:p>
        </w:tc>
      </w:tr>
      <w:tr w:rsidR="005F14B2" w:rsidRPr="004B3FD8" w:rsidTr="00101CF4">
        <w:trPr>
          <w:trHeight w:val="70"/>
        </w:trPr>
        <w:tc>
          <w:tcPr>
            <w:tcW w:w="7873" w:type="dxa"/>
            <w:shd w:val="clear" w:color="auto" w:fill="auto"/>
          </w:tcPr>
          <w:p w:rsidR="005F14B2" w:rsidRPr="004B3FD8" w:rsidRDefault="005F14B2" w:rsidP="005F14B2">
            <w:pPr>
              <w:shd w:val="clear" w:color="auto" w:fill="FFFFFF"/>
              <w:ind w:firstLine="448"/>
              <w:jc w:val="both"/>
              <w:rPr>
                <w:bCs/>
                <w:sz w:val="28"/>
                <w:szCs w:val="28"/>
                <w:lang w:eastAsia="ru-RU"/>
              </w:rPr>
            </w:pPr>
          </w:p>
        </w:tc>
        <w:tc>
          <w:tcPr>
            <w:tcW w:w="7938" w:type="dxa"/>
          </w:tcPr>
          <w:p w:rsidR="005F14B2" w:rsidRPr="004B3FD8" w:rsidRDefault="000401CE" w:rsidP="005F14B2">
            <w:pPr>
              <w:shd w:val="clear" w:color="auto" w:fill="FFFFFF"/>
              <w:ind w:firstLine="448"/>
              <w:jc w:val="both"/>
              <w:rPr>
                <w:bCs/>
                <w:sz w:val="28"/>
                <w:szCs w:val="28"/>
                <w:lang w:eastAsia="ru-RU"/>
              </w:rPr>
            </w:pPr>
            <w:r>
              <w:rPr>
                <w:bCs/>
                <w:sz w:val="28"/>
                <w:szCs w:val="28"/>
                <w:lang w:eastAsia="ru-RU"/>
              </w:rPr>
              <w:t xml:space="preserve">1) </w:t>
            </w:r>
            <w:r w:rsidR="005F14B2" w:rsidRPr="004B3FD8">
              <w:rPr>
                <w:bCs/>
                <w:sz w:val="28"/>
                <w:szCs w:val="28"/>
                <w:lang w:eastAsia="ru-RU"/>
              </w:rPr>
              <w:t>У Земельному кодексі України (Відомості Верховної Ради України, 2002 р., № 3-4, ст. 27):</w:t>
            </w:r>
          </w:p>
          <w:p w:rsidR="005F14B2" w:rsidRPr="004B3FD8" w:rsidRDefault="00A53979" w:rsidP="00A53979">
            <w:pPr>
              <w:shd w:val="clear" w:color="auto" w:fill="FFFFFF"/>
              <w:ind w:firstLine="448"/>
              <w:jc w:val="both"/>
              <w:rPr>
                <w:bCs/>
                <w:sz w:val="28"/>
                <w:szCs w:val="28"/>
                <w:lang w:eastAsia="ru-RU"/>
              </w:rPr>
            </w:pPr>
            <w:r w:rsidRPr="004B3FD8">
              <w:rPr>
                <w:bCs/>
                <w:sz w:val="28"/>
                <w:szCs w:val="28"/>
                <w:lang w:eastAsia="ru-RU"/>
              </w:rPr>
              <w:t>а</w:t>
            </w:r>
            <w:r w:rsidR="005F14B2" w:rsidRPr="004B3FD8">
              <w:rPr>
                <w:bCs/>
                <w:sz w:val="28"/>
                <w:szCs w:val="28"/>
                <w:lang w:eastAsia="ru-RU"/>
              </w:rPr>
              <w:t>)</w:t>
            </w:r>
            <w:r w:rsidRPr="004B3FD8">
              <w:rPr>
                <w:bCs/>
                <w:sz w:val="28"/>
                <w:szCs w:val="28"/>
                <w:lang w:eastAsia="ru-RU"/>
              </w:rPr>
              <w:t xml:space="preserve"> у</w:t>
            </w:r>
            <w:r w:rsidR="005F14B2" w:rsidRPr="004B3FD8">
              <w:rPr>
                <w:bCs/>
                <w:sz w:val="28"/>
                <w:szCs w:val="28"/>
                <w:lang w:eastAsia="ru-RU"/>
              </w:rPr>
              <w:t xml:space="preserve"> частин</w:t>
            </w:r>
            <w:r w:rsidRPr="004B3FD8">
              <w:rPr>
                <w:bCs/>
                <w:sz w:val="28"/>
                <w:szCs w:val="28"/>
                <w:lang w:eastAsia="ru-RU"/>
              </w:rPr>
              <w:t>і десятій</w:t>
            </w:r>
            <w:r w:rsidR="005F14B2" w:rsidRPr="004B3FD8">
              <w:rPr>
                <w:bCs/>
                <w:sz w:val="28"/>
                <w:szCs w:val="28"/>
                <w:lang w:eastAsia="ru-RU"/>
              </w:rPr>
              <w:t xml:space="preserve"> статті 93 </w:t>
            </w:r>
            <w:r w:rsidRPr="004B3FD8">
              <w:rPr>
                <w:bCs/>
                <w:sz w:val="28"/>
                <w:szCs w:val="28"/>
                <w:lang w:eastAsia="ru-RU"/>
              </w:rPr>
              <w:t xml:space="preserve">слова «на строк не менше 30 років» замінити словами «на строк не менше </w:t>
            </w:r>
            <w:r w:rsidR="009F41B2">
              <w:rPr>
                <w:b/>
                <w:bCs/>
                <w:sz w:val="28"/>
                <w:szCs w:val="28"/>
                <w:lang w:eastAsia="ru-RU"/>
              </w:rPr>
              <w:t>15</w:t>
            </w:r>
            <w:r w:rsidRPr="004B3FD8">
              <w:rPr>
                <w:bCs/>
                <w:sz w:val="28"/>
                <w:szCs w:val="28"/>
                <w:lang w:eastAsia="ru-RU"/>
              </w:rPr>
              <w:t xml:space="preserve"> років»</w:t>
            </w:r>
            <w:r w:rsidR="005F14B2" w:rsidRPr="004B3FD8">
              <w:rPr>
                <w:bCs/>
                <w:sz w:val="28"/>
                <w:szCs w:val="28"/>
                <w:lang w:eastAsia="ru-RU"/>
              </w:rPr>
              <w:t>;</w:t>
            </w:r>
          </w:p>
          <w:p w:rsidR="00A53979" w:rsidRPr="004B3FD8" w:rsidRDefault="00A53979" w:rsidP="00A53979">
            <w:pPr>
              <w:shd w:val="clear" w:color="auto" w:fill="FFFFFF"/>
              <w:ind w:firstLine="448"/>
              <w:jc w:val="both"/>
              <w:rPr>
                <w:bCs/>
                <w:sz w:val="28"/>
                <w:szCs w:val="28"/>
                <w:lang w:eastAsia="ru-RU"/>
              </w:rPr>
            </w:pPr>
            <w:r w:rsidRPr="004B3FD8">
              <w:rPr>
                <w:bCs/>
                <w:sz w:val="28"/>
                <w:szCs w:val="28"/>
                <w:lang w:eastAsia="ru-RU"/>
              </w:rPr>
              <w:t xml:space="preserve">б) абзац двадцять п’ятий статті 134 викласти в такій редакції: </w:t>
            </w:r>
            <w:r w:rsidRPr="004B3FD8">
              <w:rPr>
                <w:b/>
                <w:bCs/>
                <w:sz w:val="28"/>
                <w:szCs w:val="28"/>
                <w:lang w:eastAsia="ru-RU"/>
              </w:rPr>
              <w:t>«надання в оренду земельних ділянок індустріальних парків учасникам цих індустріальних парків»;</w:t>
            </w:r>
          </w:p>
        </w:tc>
      </w:tr>
      <w:tr w:rsidR="003B0F96" w:rsidRPr="004B3FD8" w:rsidTr="00101CF4">
        <w:trPr>
          <w:trHeight w:val="70"/>
        </w:trPr>
        <w:tc>
          <w:tcPr>
            <w:tcW w:w="7873" w:type="dxa"/>
            <w:shd w:val="clear" w:color="auto" w:fill="auto"/>
          </w:tcPr>
          <w:p w:rsidR="003B0F96" w:rsidRPr="004B3FD8" w:rsidRDefault="003B0F96" w:rsidP="005F14B2">
            <w:pPr>
              <w:shd w:val="clear" w:color="auto" w:fill="FFFFFF"/>
              <w:ind w:firstLine="448"/>
              <w:jc w:val="both"/>
              <w:rPr>
                <w:bCs/>
                <w:sz w:val="28"/>
                <w:szCs w:val="28"/>
                <w:lang w:eastAsia="ru-RU"/>
              </w:rPr>
            </w:pPr>
          </w:p>
        </w:tc>
        <w:tc>
          <w:tcPr>
            <w:tcW w:w="7938" w:type="dxa"/>
          </w:tcPr>
          <w:p w:rsidR="003B0F96" w:rsidRPr="000401CE" w:rsidRDefault="000401CE" w:rsidP="00542225">
            <w:pPr>
              <w:shd w:val="clear" w:color="auto" w:fill="FFFFFF"/>
              <w:ind w:firstLine="448"/>
              <w:jc w:val="both"/>
              <w:rPr>
                <w:bCs/>
                <w:sz w:val="28"/>
                <w:szCs w:val="28"/>
                <w:lang w:eastAsia="ru-RU"/>
              </w:rPr>
            </w:pPr>
            <w:r w:rsidRPr="000401CE">
              <w:rPr>
                <w:bCs/>
                <w:sz w:val="28"/>
                <w:szCs w:val="28"/>
                <w:lang w:eastAsia="ru-RU"/>
              </w:rPr>
              <w:t xml:space="preserve">2) </w:t>
            </w:r>
            <w:r w:rsidR="005E1D31" w:rsidRPr="000401CE">
              <w:rPr>
                <w:bCs/>
                <w:sz w:val="28"/>
                <w:szCs w:val="28"/>
                <w:lang w:eastAsia="ru-RU"/>
              </w:rPr>
              <w:t xml:space="preserve">Юридична особа, яка набула статус керуючої компанії та </w:t>
            </w:r>
            <w:r w:rsidR="00542225" w:rsidRPr="000401CE">
              <w:rPr>
                <w:bCs/>
                <w:sz w:val="28"/>
                <w:szCs w:val="28"/>
                <w:lang w:eastAsia="ru-RU"/>
              </w:rPr>
              <w:t xml:space="preserve">до набрання чинності цим Законом </w:t>
            </w:r>
            <w:r w:rsidR="005E1D31" w:rsidRPr="000401CE">
              <w:rPr>
                <w:bCs/>
                <w:sz w:val="28"/>
                <w:szCs w:val="28"/>
                <w:lang w:eastAsia="ru-RU"/>
              </w:rPr>
              <w:t>уклала договір про здійснення господарської діяльності у межах індустріального парку укладається з субєктом (субєктами) господарювання</w:t>
            </w:r>
            <w:r w:rsidR="005E1D31" w:rsidRPr="000401CE">
              <w:rPr>
                <w:color w:val="333333"/>
                <w:shd w:val="clear" w:color="auto" w:fill="FFFFFF"/>
              </w:rPr>
              <w:t xml:space="preserve"> </w:t>
            </w:r>
            <w:r w:rsidR="005E1D31" w:rsidRPr="000401CE">
              <w:rPr>
                <w:bCs/>
                <w:sz w:val="28"/>
                <w:szCs w:val="28"/>
                <w:lang w:eastAsia="ru-RU"/>
              </w:rPr>
              <w:t>продовжує свою діяльність згідно умов договору про створення та функціонування індустріального</w:t>
            </w:r>
            <w:r w:rsidR="00B33A33" w:rsidRPr="000401CE">
              <w:rPr>
                <w:bCs/>
                <w:sz w:val="28"/>
                <w:szCs w:val="28"/>
                <w:lang w:eastAsia="ru-RU"/>
              </w:rPr>
              <w:t xml:space="preserve"> парку. </w:t>
            </w:r>
          </w:p>
        </w:tc>
      </w:tr>
    </w:tbl>
    <w:p w:rsidR="00431A81" w:rsidRPr="004B3FD8" w:rsidRDefault="00431A81" w:rsidP="0046723C">
      <w:pPr>
        <w:ind w:firstLine="284"/>
        <w:jc w:val="both"/>
        <w:rPr>
          <w:b/>
          <w:color w:val="000000"/>
          <w:sz w:val="28"/>
          <w:szCs w:val="28"/>
        </w:rPr>
      </w:pPr>
    </w:p>
    <w:p w:rsidR="001D6271" w:rsidRPr="004B3FD8" w:rsidRDefault="001D6271" w:rsidP="0046723C">
      <w:pPr>
        <w:ind w:firstLine="284"/>
        <w:jc w:val="both"/>
        <w:rPr>
          <w:b/>
          <w:color w:val="000000"/>
          <w:sz w:val="28"/>
          <w:szCs w:val="28"/>
        </w:rPr>
      </w:pPr>
    </w:p>
    <w:p w:rsidR="00E422A8" w:rsidRPr="004B3FD8" w:rsidRDefault="00E422A8" w:rsidP="000730CE">
      <w:pPr>
        <w:ind w:firstLine="284"/>
        <w:rPr>
          <w:b/>
          <w:color w:val="333333"/>
          <w:sz w:val="28"/>
          <w:szCs w:val="28"/>
          <w:lang w:eastAsia="ru-RU"/>
        </w:rPr>
      </w:pPr>
      <w:r w:rsidRPr="004B3FD8">
        <w:rPr>
          <w:b/>
          <w:color w:val="000000"/>
          <w:sz w:val="28"/>
          <w:szCs w:val="28"/>
          <w:lang w:eastAsia="ru-RU"/>
        </w:rPr>
        <w:t>Народн</w:t>
      </w:r>
      <w:r w:rsidR="001E07AF">
        <w:rPr>
          <w:b/>
          <w:color w:val="000000"/>
          <w:sz w:val="28"/>
          <w:szCs w:val="28"/>
          <w:lang w:eastAsia="ru-RU"/>
        </w:rPr>
        <w:t>і</w:t>
      </w:r>
      <w:r w:rsidR="00A6766A" w:rsidRPr="004B3FD8">
        <w:rPr>
          <w:b/>
          <w:color w:val="000000"/>
          <w:sz w:val="28"/>
          <w:szCs w:val="28"/>
          <w:lang w:eastAsia="ru-RU"/>
        </w:rPr>
        <w:t xml:space="preserve"> </w:t>
      </w:r>
      <w:r w:rsidRPr="004B3FD8">
        <w:rPr>
          <w:b/>
          <w:color w:val="000000"/>
          <w:sz w:val="28"/>
          <w:szCs w:val="28"/>
          <w:lang w:eastAsia="ru-RU"/>
        </w:rPr>
        <w:t>депутат</w:t>
      </w:r>
      <w:r w:rsidR="001E07AF">
        <w:rPr>
          <w:b/>
          <w:color w:val="000000"/>
          <w:sz w:val="28"/>
          <w:szCs w:val="28"/>
          <w:lang w:eastAsia="ru-RU"/>
        </w:rPr>
        <w:t>и</w:t>
      </w:r>
      <w:r w:rsidR="00A6766A" w:rsidRPr="004B3FD8">
        <w:rPr>
          <w:b/>
          <w:color w:val="000000"/>
          <w:sz w:val="28"/>
          <w:szCs w:val="28"/>
          <w:lang w:eastAsia="ru-RU"/>
        </w:rPr>
        <w:t xml:space="preserve"> </w:t>
      </w:r>
      <w:r w:rsidRPr="004B3FD8">
        <w:rPr>
          <w:b/>
          <w:color w:val="000000"/>
          <w:sz w:val="28"/>
          <w:szCs w:val="28"/>
          <w:lang w:eastAsia="ru-RU"/>
        </w:rPr>
        <w:t xml:space="preserve">України                                                                                         </w:t>
      </w:r>
      <w:r w:rsidR="00A6766A" w:rsidRPr="004B3FD8">
        <w:rPr>
          <w:b/>
          <w:color w:val="000000"/>
          <w:sz w:val="28"/>
          <w:szCs w:val="28"/>
          <w:lang w:eastAsia="ru-RU"/>
        </w:rPr>
        <w:tab/>
      </w:r>
      <w:r w:rsidR="00A6766A" w:rsidRPr="004B3FD8">
        <w:rPr>
          <w:b/>
          <w:color w:val="000000"/>
          <w:sz w:val="28"/>
          <w:szCs w:val="28"/>
          <w:lang w:eastAsia="ru-RU"/>
        </w:rPr>
        <w:tab/>
      </w:r>
      <w:r w:rsidR="00A6766A" w:rsidRPr="004B3FD8">
        <w:rPr>
          <w:b/>
          <w:color w:val="000000"/>
          <w:sz w:val="28"/>
          <w:szCs w:val="28"/>
          <w:lang w:eastAsia="ru-RU"/>
        </w:rPr>
        <w:tab/>
        <w:t>Лабазюк С.П.</w:t>
      </w:r>
      <w:r w:rsidR="00227035" w:rsidRPr="004B3FD8">
        <w:rPr>
          <w:b/>
          <w:color w:val="000000"/>
          <w:sz w:val="28"/>
          <w:szCs w:val="28"/>
          <w:lang w:eastAsia="ru-RU"/>
        </w:rPr>
        <w:t xml:space="preserve"> (№389)</w:t>
      </w:r>
      <w:r w:rsidRPr="004B3FD8">
        <w:rPr>
          <w:b/>
          <w:color w:val="000000"/>
          <w:sz w:val="28"/>
          <w:szCs w:val="28"/>
          <w:lang w:eastAsia="ru-RU"/>
        </w:rPr>
        <w:t xml:space="preserve">                            </w:t>
      </w:r>
    </w:p>
    <w:p w:rsidR="00087976" w:rsidRPr="004B3FD8" w:rsidRDefault="00087976" w:rsidP="0046723C">
      <w:pPr>
        <w:ind w:firstLine="284"/>
        <w:jc w:val="both"/>
        <w:rPr>
          <w:b/>
          <w:color w:val="333333"/>
          <w:sz w:val="28"/>
          <w:szCs w:val="28"/>
          <w:lang w:eastAsia="ru-RU"/>
        </w:rPr>
      </w:pPr>
    </w:p>
    <w:sectPr w:rsidR="00087976" w:rsidRPr="004B3FD8" w:rsidSect="00E55F70">
      <w:headerReference w:type="even" r:id="rId10"/>
      <w:headerReference w:type="default" r:id="rId11"/>
      <w:pgSz w:w="16838" w:h="11906" w:orient="landscape"/>
      <w:pgMar w:top="899" w:right="851" w:bottom="42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E2E" w:rsidRDefault="00DB5E2E">
      <w:r>
        <w:separator/>
      </w:r>
    </w:p>
  </w:endnote>
  <w:endnote w:type="continuationSeparator" w:id="0">
    <w:p w:rsidR="00DB5E2E" w:rsidRDefault="00DB5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ntiqua">
    <w:altName w:val="Corbel"/>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E2E" w:rsidRDefault="00DB5E2E">
      <w:r>
        <w:separator/>
      </w:r>
    </w:p>
  </w:footnote>
  <w:footnote w:type="continuationSeparator" w:id="0">
    <w:p w:rsidR="00DB5E2E" w:rsidRDefault="00DB5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E9F" w:rsidRDefault="00072E9F" w:rsidP="00A9259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19</w:t>
    </w:r>
    <w:r>
      <w:rPr>
        <w:rStyle w:val="a9"/>
      </w:rPr>
      <w:fldChar w:fldCharType="end"/>
    </w:r>
  </w:p>
  <w:p w:rsidR="00072E9F" w:rsidRDefault="00072E9F">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E9F" w:rsidRDefault="00072E9F" w:rsidP="00A9259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87034">
      <w:rPr>
        <w:rStyle w:val="a9"/>
        <w:noProof/>
      </w:rPr>
      <w:t>2</w:t>
    </w:r>
    <w:r>
      <w:rPr>
        <w:rStyle w:val="a9"/>
      </w:rPr>
      <w:fldChar w:fldCharType="end"/>
    </w:r>
  </w:p>
  <w:p w:rsidR="00072E9F" w:rsidRDefault="00072E9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F63"/>
    <w:rsid w:val="00002038"/>
    <w:rsid w:val="0000522D"/>
    <w:rsid w:val="00010BDB"/>
    <w:rsid w:val="00011473"/>
    <w:rsid w:val="0001194F"/>
    <w:rsid w:val="000121A5"/>
    <w:rsid w:val="00020C04"/>
    <w:rsid w:val="0002128A"/>
    <w:rsid w:val="0002292E"/>
    <w:rsid w:val="00023706"/>
    <w:rsid w:val="0002399F"/>
    <w:rsid w:val="00025D86"/>
    <w:rsid w:val="000271FD"/>
    <w:rsid w:val="00032F77"/>
    <w:rsid w:val="00033C40"/>
    <w:rsid w:val="00033E6E"/>
    <w:rsid w:val="0003554A"/>
    <w:rsid w:val="000401CE"/>
    <w:rsid w:val="0004053B"/>
    <w:rsid w:val="00040AFC"/>
    <w:rsid w:val="0004136E"/>
    <w:rsid w:val="0004283F"/>
    <w:rsid w:val="000435CF"/>
    <w:rsid w:val="00043B11"/>
    <w:rsid w:val="00043F8A"/>
    <w:rsid w:val="00045846"/>
    <w:rsid w:val="00046960"/>
    <w:rsid w:val="000505B9"/>
    <w:rsid w:val="00050D70"/>
    <w:rsid w:val="00051CF5"/>
    <w:rsid w:val="00054266"/>
    <w:rsid w:val="000543F2"/>
    <w:rsid w:val="00055669"/>
    <w:rsid w:val="00056ABE"/>
    <w:rsid w:val="00057419"/>
    <w:rsid w:val="00057861"/>
    <w:rsid w:val="0005796A"/>
    <w:rsid w:val="000631E7"/>
    <w:rsid w:val="00063D29"/>
    <w:rsid w:val="00063FB0"/>
    <w:rsid w:val="000650CE"/>
    <w:rsid w:val="00067C92"/>
    <w:rsid w:val="0007199C"/>
    <w:rsid w:val="000720E8"/>
    <w:rsid w:val="00072E9F"/>
    <w:rsid w:val="000730CE"/>
    <w:rsid w:val="00073490"/>
    <w:rsid w:val="00073B97"/>
    <w:rsid w:val="00081055"/>
    <w:rsid w:val="00081131"/>
    <w:rsid w:val="00085513"/>
    <w:rsid w:val="000855C4"/>
    <w:rsid w:val="00085EA8"/>
    <w:rsid w:val="00087286"/>
    <w:rsid w:val="00087976"/>
    <w:rsid w:val="00091D41"/>
    <w:rsid w:val="00092115"/>
    <w:rsid w:val="00092816"/>
    <w:rsid w:val="000966E1"/>
    <w:rsid w:val="0009762A"/>
    <w:rsid w:val="000A4816"/>
    <w:rsid w:val="000A522B"/>
    <w:rsid w:val="000A5554"/>
    <w:rsid w:val="000A75FC"/>
    <w:rsid w:val="000A785B"/>
    <w:rsid w:val="000B060D"/>
    <w:rsid w:val="000B18DE"/>
    <w:rsid w:val="000B3357"/>
    <w:rsid w:val="000B48CC"/>
    <w:rsid w:val="000B5F99"/>
    <w:rsid w:val="000C0732"/>
    <w:rsid w:val="000C0766"/>
    <w:rsid w:val="000C09E9"/>
    <w:rsid w:val="000C33E1"/>
    <w:rsid w:val="000C458B"/>
    <w:rsid w:val="000C57DE"/>
    <w:rsid w:val="000D223C"/>
    <w:rsid w:val="000D5834"/>
    <w:rsid w:val="000D6257"/>
    <w:rsid w:val="000D6730"/>
    <w:rsid w:val="000E014B"/>
    <w:rsid w:val="000E6F69"/>
    <w:rsid w:val="000F05BA"/>
    <w:rsid w:val="000F0FA0"/>
    <w:rsid w:val="000F2F6D"/>
    <w:rsid w:val="000F3F8B"/>
    <w:rsid w:val="000F709A"/>
    <w:rsid w:val="000F7740"/>
    <w:rsid w:val="00101CF4"/>
    <w:rsid w:val="00106B6F"/>
    <w:rsid w:val="00110316"/>
    <w:rsid w:val="00111CA3"/>
    <w:rsid w:val="00111DC0"/>
    <w:rsid w:val="00111EC8"/>
    <w:rsid w:val="001135BD"/>
    <w:rsid w:val="00113B43"/>
    <w:rsid w:val="001169CF"/>
    <w:rsid w:val="00116A48"/>
    <w:rsid w:val="001179B2"/>
    <w:rsid w:val="00117FB7"/>
    <w:rsid w:val="001220F7"/>
    <w:rsid w:val="00123D50"/>
    <w:rsid w:val="00126092"/>
    <w:rsid w:val="00126511"/>
    <w:rsid w:val="00127D33"/>
    <w:rsid w:val="00127DCA"/>
    <w:rsid w:val="00131752"/>
    <w:rsid w:val="00132D28"/>
    <w:rsid w:val="0013442C"/>
    <w:rsid w:val="001356DC"/>
    <w:rsid w:val="0013601A"/>
    <w:rsid w:val="001364D1"/>
    <w:rsid w:val="00137C77"/>
    <w:rsid w:val="00140402"/>
    <w:rsid w:val="001426D8"/>
    <w:rsid w:val="00143D0A"/>
    <w:rsid w:val="001451DF"/>
    <w:rsid w:val="00145DF8"/>
    <w:rsid w:val="00147AE5"/>
    <w:rsid w:val="0015079E"/>
    <w:rsid w:val="00151BF2"/>
    <w:rsid w:val="00153378"/>
    <w:rsid w:val="00155870"/>
    <w:rsid w:val="00162396"/>
    <w:rsid w:val="0016266B"/>
    <w:rsid w:val="00162C58"/>
    <w:rsid w:val="00163A1D"/>
    <w:rsid w:val="00163E61"/>
    <w:rsid w:val="00164025"/>
    <w:rsid w:val="001643C9"/>
    <w:rsid w:val="00164F2F"/>
    <w:rsid w:val="001657BC"/>
    <w:rsid w:val="001675F9"/>
    <w:rsid w:val="00171224"/>
    <w:rsid w:val="00171603"/>
    <w:rsid w:val="001742A5"/>
    <w:rsid w:val="00174FC4"/>
    <w:rsid w:val="001759C6"/>
    <w:rsid w:val="00175E9D"/>
    <w:rsid w:val="0017623B"/>
    <w:rsid w:val="00176EC0"/>
    <w:rsid w:val="0017728F"/>
    <w:rsid w:val="00182526"/>
    <w:rsid w:val="001827F3"/>
    <w:rsid w:val="00185A27"/>
    <w:rsid w:val="00193849"/>
    <w:rsid w:val="00193A1E"/>
    <w:rsid w:val="001940E5"/>
    <w:rsid w:val="0019797D"/>
    <w:rsid w:val="00197F28"/>
    <w:rsid w:val="001A1FF2"/>
    <w:rsid w:val="001A2E47"/>
    <w:rsid w:val="001A3143"/>
    <w:rsid w:val="001A3354"/>
    <w:rsid w:val="001A4774"/>
    <w:rsid w:val="001A566D"/>
    <w:rsid w:val="001B2382"/>
    <w:rsid w:val="001B66A9"/>
    <w:rsid w:val="001B6AFC"/>
    <w:rsid w:val="001C04C0"/>
    <w:rsid w:val="001C09D8"/>
    <w:rsid w:val="001C1101"/>
    <w:rsid w:val="001C214B"/>
    <w:rsid w:val="001C4C72"/>
    <w:rsid w:val="001D1D1D"/>
    <w:rsid w:val="001D201C"/>
    <w:rsid w:val="001D446A"/>
    <w:rsid w:val="001D58B9"/>
    <w:rsid w:val="001D6271"/>
    <w:rsid w:val="001D6529"/>
    <w:rsid w:val="001E07AF"/>
    <w:rsid w:val="001E1149"/>
    <w:rsid w:val="001E1EA0"/>
    <w:rsid w:val="001E238F"/>
    <w:rsid w:val="001E36B8"/>
    <w:rsid w:val="001E4125"/>
    <w:rsid w:val="001E5577"/>
    <w:rsid w:val="001F1CF3"/>
    <w:rsid w:val="001F486B"/>
    <w:rsid w:val="001F54A9"/>
    <w:rsid w:val="001F6D68"/>
    <w:rsid w:val="00204764"/>
    <w:rsid w:val="002052F9"/>
    <w:rsid w:val="0020771C"/>
    <w:rsid w:val="002077CC"/>
    <w:rsid w:val="0021018D"/>
    <w:rsid w:val="00210FB5"/>
    <w:rsid w:val="0021383D"/>
    <w:rsid w:val="00213D0B"/>
    <w:rsid w:val="00213F44"/>
    <w:rsid w:val="002140A7"/>
    <w:rsid w:val="00215C6C"/>
    <w:rsid w:val="00215FF9"/>
    <w:rsid w:val="002179ED"/>
    <w:rsid w:val="002217A9"/>
    <w:rsid w:val="00224233"/>
    <w:rsid w:val="00224617"/>
    <w:rsid w:val="00224933"/>
    <w:rsid w:val="00224C42"/>
    <w:rsid w:val="00225E4C"/>
    <w:rsid w:val="00227035"/>
    <w:rsid w:val="002300E1"/>
    <w:rsid w:val="00233DB8"/>
    <w:rsid w:val="00237C60"/>
    <w:rsid w:val="00241891"/>
    <w:rsid w:val="00242BB5"/>
    <w:rsid w:val="00244DB0"/>
    <w:rsid w:val="00247278"/>
    <w:rsid w:val="00247597"/>
    <w:rsid w:val="0025345B"/>
    <w:rsid w:val="00254AF3"/>
    <w:rsid w:val="0025631E"/>
    <w:rsid w:val="0025639B"/>
    <w:rsid w:val="00256794"/>
    <w:rsid w:val="00256DA0"/>
    <w:rsid w:val="00256F42"/>
    <w:rsid w:val="0026051C"/>
    <w:rsid w:val="002663FB"/>
    <w:rsid w:val="00270350"/>
    <w:rsid w:val="00270668"/>
    <w:rsid w:val="0027154A"/>
    <w:rsid w:val="0027228F"/>
    <w:rsid w:val="00273C68"/>
    <w:rsid w:val="002746E8"/>
    <w:rsid w:val="0027524C"/>
    <w:rsid w:val="00275E79"/>
    <w:rsid w:val="00277F95"/>
    <w:rsid w:val="002808EE"/>
    <w:rsid w:val="0028303D"/>
    <w:rsid w:val="00285E8D"/>
    <w:rsid w:val="00286071"/>
    <w:rsid w:val="00287F1D"/>
    <w:rsid w:val="002901C2"/>
    <w:rsid w:val="0029064D"/>
    <w:rsid w:val="00291530"/>
    <w:rsid w:val="00291E26"/>
    <w:rsid w:val="00292135"/>
    <w:rsid w:val="0029378D"/>
    <w:rsid w:val="00293D47"/>
    <w:rsid w:val="00294F63"/>
    <w:rsid w:val="002961B9"/>
    <w:rsid w:val="0029779A"/>
    <w:rsid w:val="0029787C"/>
    <w:rsid w:val="002A0F07"/>
    <w:rsid w:val="002A13C8"/>
    <w:rsid w:val="002A21F1"/>
    <w:rsid w:val="002A245C"/>
    <w:rsid w:val="002A286C"/>
    <w:rsid w:val="002A4017"/>
    <w:rsid w:val="002A4238"/>
    <w:rsid w:val="002A68A1"/>
    <w:rsid w:val="002A7A97"/>
    <w:rsid w:val="002B09E3"/>
    <w:rsid w:val="002B79AE"/>
    <w:rsid w:val="002C0F7E"/>
    <w:rsid w:val="002C1F28"/>
    <w:rsid w:val="002C4146"/>
    <w:rsid w:val="002C7F78"/>
    <w:rsid w:val="002D11E6"/>
    <w:rsid w:val="002D1D85"/>
    <w:rsid w:val="002D5262"/>
    <w:rsid w:val="002E03F6"/>
    <w:rsid w:val="002E0502"/>
    <w:rsid w:val="002E1FC1"/>
    <w:rsid w:val="002E2BD6"/>
    <w:rsid w:val="002E2EAD"/>
    <w:rsid w:val="002E315C"/>
    <w:rsid w:val="002E5AE7"/>
    <w:rsid w:val="002F1A0B"/>
    <w:rsid w:val="002F28A5"/>
    <w:rsid w:val="002F2B24"/>
    <w:rsid w:val="002F322F"/>
    <w:rsid w:val="002F53EB"/>
    <w:rsid w:val="002F5C1D"/>
    <w:rsid w:val="002F739B"/>
    <w:rsid w:val="002F7682"/>
    <w:rsid w:val="00300061"/>
    <w:rsid w:val="00300962"/>
    <w:rsid w:val="00300B11"/>
    <w:rsid w:val="00301B35"/>
    <w:rsid w:val="0030479D"/>
    <w:rsid w:val="00305917"/>
    <w:rsid w:val="00307F9B"/>
    <w:rsid w:val="00310E50"/>
    <w:rsid w:val="003113D2"/>
    <w:rsid w:val="003121AC"/>
    <w:rsid w:val="003139E4"/>
    <w:rsid w:val="00314BC2"/>
    <w:rsid w:val="00320096"/>
    <w:rsid w:val="003206D4"/>
    <w:rsid w:val="0032209A"/>
    <w:rsid w:val="00322ED6"/>
    <w:rsid w:val="003232FF"/>
    <w:rsid w:val="003249ED"/>
    <w:rsid w:val="00325C15"/>
    <w:rsid w:val="00327DA6"/>
    <w:rsid w:val="00334706"/>
    <w:rsid w:val="0033534F"/>
    <w:rsid w:val="00335DE1"/>
    <w:rsid w:val="00336433"/>
    <w:rsid w:val="0033704A"/>
    <w:rsid w:val="003378DB"/>
    <w:rsid w:val="003415CA"/>
    <w:rsid w:val="00342399"/>
    <w:rsid w:val="00343F14"/>
    <w:rsid w:val="0034448D"/>
    <w:rsid w:val="003459BF"/>
    <w:rsid w:val="003459CA"/>
    <w:rsid w:val="00345F39"/>
    <w:rsid w:val="00346801"/>
    <w:rsid w:val="003479D7"/>
    <w:rsid w:val="00347E64"/>
    <w:rsid w:val="003509BC"/>
    <w:rsid w:val="00354172"/>
    <w:rsid w:val="0035599F"/>
    <w:rsid w:val="00356ABC"/>
    <w:rsid w:val="00361865"/>
    <w:rsid w:val="00362C2E"/>
    <w:rsid w:val="00366141"/>
    <w:rsid w:val="0036657F"/>
    <w:rsid w:val="00371227"/>
    <w:rsid w:val="00371753"/>
    <w:rsid w:val="00371C02"/>
    <w:rsid w:val="003735A5"/>
    <w:rsid w:val="00374FAA"/>
    <w:rsid w:val="0037571D"/>
    <w:rsid w:val="0037700C"/>
    <w:rsid w:val="00380F97"/>
    <w:rsid w:val="00381A81"/>
    <w:rsid w:val="00381B9B"/>
    <w:rsid w:val="003905FE"/>
    <w:rsid w:val="00390D21"/>
    <w:rsid w:val="00391B08"/>
    <w:rsid w:val="003922EC"/>
    <w:rsid w:val="003933B4"/>
    <w:rsid w:val="00393742"/>
    <w:rsid w:val="0039421A"/>
    <w:rsid w:val="00395368"/>
    <w:rsid w:val="003954E6"/>
    <w:rsid w:val="00395C4C"/>
    <w:rsid w:val="00395E55"/>
    <w:rsid w:val="00396E28"/>
    <w:rsid w:val="00396F1E"/>
    <w:rsid w:val="003A03F9"/>
    <w:rsid w:val="003A4724"/>
    <w:rsid w:val="003A7FAE"/>
    <w:rsid w:val="003B04F5"/>
    <w:rsid w:val="003B0F96"/>
    <w:rsid w:val="003B1497"/>
    <w:rsid w:val="003B3BD0"/>
    <w:rsid w:val="003B3EBE"/>
    <w:rsid w:val="003B4E95"/>
    <w:rsid w:val="003B62A9"/>
    <w:rsid w:val="003C092E"/>
    <w:rsid w:val="003C1251"/>
    <w:rsid w:val="003C12BD"/>
    <w:rsid w:val="003C2E59"/>
    <w:rsid w:val="003C364D"/>
    <w:rsid w:val="003D3B07"/>
    <w:rsid w:val="003D3F51"/>
    <w:rsid w:val="003D4924"/>
    <w:rsid w:val="003D4E2E"/>
    <w:rsid w:val="003E1081"/>
    <w:rsid w:val="003E2B53"/>
    <w:rsid w:val="003E55BB"/>
    <w:rsid w:val="003E5B54"/>
    <w:rsid w:val="003E7501"/>
    <w:rsid w:val="003E7EAD"/>
    <w:rsid w:val="003F6B89"/>
    <w:rsid w:val="003F7051"/>
    <w:rsid w:val="003F7945"/>
    <w:rsid w:val="003F7C75"/>
    <w:rsid w:val="0040059A"/>
    <w:rsid w:val="00401767"/>
    <w:rsid w:val="00402B80"/>
    <w:rsid w:val="00403170"/>
    <w:rsid w:val="00403C47"/>
    <w:rsid w:val="00404D4B"/>
    <w:rsid w:val="004056FE"/>
    <w:rsid w:val="00405E8C"/>
    <w:rsid w:val="00406677"/>
    <w:rsid w:val="00410426"/>
    <w:rsid w:val="004111A1"/>
    <w:rsid w:val="004136BA"/>
    <w:rsid w:val="004160F1"/>
    <w:rsid w:val="0041685F"/>
    <w:rsid w:val="00420857"/>
    <w:rsid w:val="004215A8"/>
    <w:rsid w:val="00421914"/>
    <w:rsid w:val="004245B4"/>
    <w:rsid w:val="00427077"/>
    <w:rsid w:val="004277B9"/>
    <w:rsid w:val="00427B6D"/>
    <w:rsid w:val="0043087B"/>
    <w:rsid w:val="00431A81"/>
    <w:rsid w:val="004329EB"/>
    <w:rsid w:val="00432AD8"/>
    <w:rsid w:val="00434247"/>
    <w:rsid w:val="004405BA"/>
    <w:rsid w:val="00440E6C"/>
    <w:rsid w:val="00441D1A"/>
    <w:rsid w:val="00442635"/>
    <w:rsid w:val="0044469D"/>
    <w:rsid w:val="004455D9"/>
    <w:rsid w:val="00451DDC"/>
    <w:rsid w:val="00453700"/>
    <w:rsid w:val="00453859"/>
    <w:rsid w:val="0045603A"/>
    <w:rsid w:val="00463883"/>
    <w:rsid w:val="00465778"/>
    <w:rsid w:val="00465BD4"/>
    <w:rsid w:val="0046723C"/>
    <w:rsid w:val="004720E9"/>
    <w:rsid w:val="00473930"/>
    <w:rsid w:val="00474106"/>
    <w:rsid w:val="004759AA"/>
    <w:rsid w:val="00480254"/>
    <w:rsid w:val="0048091D"/>
    <w:rsid w:val="004814A9"/>
    <w:rsid w:val="004865CF"/>
    <w:rsid w:val="00486BD0"/>
    <w:rsid w:val="00487034"/>
    <w:rsid w:val="0049206D"/>
    <w:rsid w:val="004940EC"/>
    <w:rsid w:val="0049546B"/>
    <w:rsid w:val="00496105"/>
    <w:rsid w:val="00496D1F"/>
    <w:rsid w:val="004A0431"/>
    <w:rsid w:val="004A36BC"/>
    <w:rsid w:val="004A36F3"/>
    <w:rsid w:val="004A4234"/>
    <w:rsid w:val="004A5F1A"/>
    <w:rsid w:val="004B0420"/>
    <w:rsid w:val="004B07D2"/>
    <w:rsid w:val="004B27FA"/>
    <w:rsid w:val="004B311E"/>
    <w:rsid w:val="004B3560"/>
    <w:rsid w:val="004B3FD8"/>
    <w:rsid w:val="004B4E8E"/>
    <w:rsid w:val="004B748D"/>
    <w:rsid w:val="004B7721"/>
    <w:rsid w:val="004C1BBB"/>
    <w:rsid w:val="004C2CEE"/>
    <w:rsid w:val="004C4F6F"/>
    <w:rsid w:val="004C77E2"/>
    <w:rsid w:val="004C79C7"/>
    <w:rsid w:val="004C7F50"/>
    <w:rsid w:val="004D021C"/>
    <w:rsid w:val="004D2E84"/>
    <w:rsid w:val="004D4115"/>
    <w:rsid w:val="004D595B"/>
    <w:rsid w:val="004D6881"/>
    <w:rsid w:val="004E3029"/>
    <w:rsid w:val="004E5275"/>
    <w:rsid w:val="004F46C5"/>
    <w:rsid w:val="004F47EF"/>
    <w:rsid w:val="0050236F"/>
    <w:rsid w:val="00502FE3"/>
    <w:rsid w:val="00504349"/>
    <w:rsid w:val="005049A8"/>
    <w:rsid w:val="00506141"/>
    <w:rsid w:val="00506BDF"/>
    <w:rsid w:val="00507531"/>
    <w:rsid w:val="00510249"/>
    <w:rsid w:val="00516029"/>
    <w:rsid w:val="0051722E"/>
    <w:rsid w:val="00520A1A"/>
    <w:rsid w:val="00522E55"/>
    <w:rsid w:val="00527573"/>
    <w:rsid w:val="00531742"/>
    <w:rsid w:val="00532D71"/>
    <w:rsid w:val="005346A7"/>
    <w:rsid w:val="00534EA9"/>
    <w:rsid w:val="005352BD"/>
    <w:rsid w:val="00541280"/>
    <w:rsid w:val="005414A1"/>
    <w:rsid w:val="00542225"/>
    <w:rsid w:val="00542450"/>
    <w:rsid w:val="0054259D"/>
    <w:rsid w:val="00543FEA"/>
    <w:rsid w:val="0054528C"/>
    <w:rsid w:val="00547ACD"/>
    <w:rsid w:val="00552E4E"/>
    <w:rsid w:val="00555BE1"/>
    <w:rsid w:val="00556476"/>
    <w:rsid w:val="00556A6C"/>
    <w:rsid w:val="005633AC"/>
    <w:rsid w:val="005652FA"/>
    <w:rsid w:val="00565D31"/>
    <w:rsid w:val="00572A08"/>
    <w:rsid w:val="00572A85"/>
    <w:rsid w:val="00577EB9"/>
    <w:rsid w:val="005815CF"/>
    <w:rsid w:val="005825D9"/>
    <w:rsid w:val="00582F51"/>
    <w:rsid w:val="00583F76"/>
    <w:rsid w:val="005847F3"/>
    <w:rsid w:val="00591EAC"/>
    <w:rsid w:val="005A12D7"/>
    <w:rsid w:val="005A3240"/>
    <w:rsid w:val="005A5A86"/>
    <w:rsid w:val="005A67C2"/>
    <w:rsid w:val="005A686F"/>
    <w:rsid w:val="005B1FDE"/>
    <w:rsid w:val="005B48BC"/>
    <w:rsid w:val="005B550F"/>
    <w:rsid w:val="005B5ABC"/>
    <w:rsid w:val="005B6249"/>
    <w:rsid w:val="005B667A"/>
    <w:rsid w:val="005C0FDA"/>
    <w:rsid w:val="005C4E3C"/>
    <w:rsid w:val="005C5B0E"/>
    <w:rsid w:val="005C7AE7"/>
    <w:rsid w:val="005D1879"/>
    <w:rsid w:val="005D379F"/>
    <w:rsid w:val="005D56B2"/>
    <w:rsid w:val="005D578F"/>
    <w:rsid w:val="005E11FE"/>
    <w:rsid w:val="005E1932"/>
    <w:rsid w:val="005E1D31"/>
    <w:rsid w:val="005E3754"/>
    <w:rsid w:val="005E4978"/>
    <w:rsid w:val="005E5F26"/>
    <w:rsid w:val="005E6605"/>
    <w:rsid w:val="005F10CE"/>
    <w:rsid w:val="005F14B2"/>
    <w:rsid w:val="005F3797"/>
    <w:rsid w:val="005F427C"/>
    <w:rsid w:val="005F47EF"/>
    <w:rsid w:val="005F73AC"/>
    <w:rsid w:val="0060122B"/>
    <w:rsid w:val="00601D80"/>
    <w:rsid w:val="00603406"/>
    <w:rsid w:val="006038FB"/>
    <w:rsid w:val="006042F6"/>
    <w:rsid w:val="0060501C"/>
    <w:rsid w:val="0060626F"/>
    <w:rsid w:val="00606F7F"/>
    <w:rsid w:val="00607769"/>
    <w:rsid w:val="0060786F"/>
    <w:rsid w:val="00612171"/>
    <w:rsid w:val="006134EA"/>
    <w:rsid w:val="006159D8"/>
    <w:rsid w:val="00615AD0"/>
    <w:rsid w:val="00616F68"/>
    <w:rsid w:val="00617B05"/>
    <w:rsid w:val="00621B02"/>
    <w:rsid w:val="00621F5D"/>
    <w:rsid w:val="00622FB0"/>
    <w:rsid w:val="00623FBC"/>
    <w:rsid w:val="00625B25"/>
    <w:rsid w:val="00631691"/>
    <w:rsid w:val="00637841"/>
    <w:rsid w:val="006379B1"/>
    <w:rsid w:val="00640ED0"/>
    <w:rsid w:val="006421BD"/>
    <w:rsid w:val="0064313B"/>
    <w:rsid w:val="00643A29"/>
    <w:rsid w:val="00644948"/>
    <w:rsid w:val="00644C92"/>
    <w:rsid w:val="00653B0B"/>
    <w:rsid w:val="00654D85"/>
    <w:rsid w:val="0065546F"/>
    <w:rsid w:val="00655DFE"/>
    <w:rsid w:val="00657370"/>
    <w:rsid w:val="0066108F"/>
    <w:rsid w:val="006615DB"/>
    <w:rsid w:val="00666238"/>
    <w:rsid w:val="00670DCE"/>
    <w:rsid w:val="00673B94"/>
    <w:rsid w:val="0067512A"/>
    <w:rsid w:val="00676648"/>
    <w:rsid w:val="00681178"/>
    <w:rsid w:val="00687342"/>
    <w:rsid w:val="00691D6A"/>
    <w:rsid w:val="00695764"/>
    <w:rsid w:val="0069670F"/>
    <w:rsid w:val="006A01C8"/>
    <w:rsid w:val="006A5033"/>
    <w:rsid w:val="006A5F9B"/>
    <w:rsid w:val="006A6720"/>
    <w:rsid w:val="006B09C2"/>
    <w:rsid w:val="006B0A7D"/>
    <w:rsid w:val="006B2325"/>
    <w:rsid w:val="006B319F"/>
    <w:rsid w:val="006B44F6"/>
    <w:rsid w:val="006C22DB"/>
    <w:rsid w:val="006C314F"/>
    <w:rsid w:val="006C4E7F"/>
    <w:rsid w:val="006C502E"/>
    <w:rsid w:val="006D2DCC"/>
    <w:rsid w:val="006D373C"/>
    <w:rsid w:val="006D745B"/>
    <w:rsid w:val="006E1C4A"/>
    <w:rsid w:val="006E278B"/>
    <w:rsid w:val="006E6F0C"/>
    <w:rsid w:val="006F0792"/>
    <w:rsid w:val="006F4C7D"/>
    <w:rsid w:val="006F7FBC"/>
    <w:rsid w:val="00700BD6"/>
    <w:rsid w:val="00706A62"/>
    <w:rsid w:val="0071108A"/>
    <w:rsid w:val="007114DF"/>
    <w:rsid w:val="007114E5"/>
    <w:rsid w:val="0071262B"/>
    <w:rsid w:val="007148C4"/>
    <w:rsid w:val="00714A09"/>
    <w:rsid w:val="007155EF"/>
    <w:rsid w:val="00716F08"/>
    <w:rsid w:val="007203EE"/>
    <w:rsid w:val="007208D1"/>
    <w:rsid w:val="00723F9E"/>
    <w:rsid w:val="007240F6"/>
    <w:rsid w:val="00725B8B"/>
    <w:rsid w:val="007263DE"/>
    <w:rsid w:val="00733490"/>
    <w:rsid w:val="00734429"/>
    <w:rsid w:val="0073492D"/>
    <w:rsid w:val="0073542F"/>
    <w:rsid w:val="007366E8"/>
    <w:rsid w:val="007368D3"/>
    <w:rsid w:val="00737D31"/>
    <w:rsid w:val="00740889"/>
    <w:rsid w:val="0074113B"/>
    <w:rsid w:val="00741FA6"/>
    <w:rsid w:val="00743139"/>
    <w:rsid w:val="00743A66"/>
    <w:rsid w:val="00743BB2"/>
    <w:rsid w:val="00745160"/>
    <w:rsid w:val="00745635"/>
    <w:rsid w:val="00746154"/>
    <w:rsid w:val="00746FC8"/>
    <w:rsid w:val="00747C13"/>
    <w:rsid w:val="00750B6E"/>
    <w:rsid w:val="00751BE5"/>
    <w:rsid w:val="0075354F"/>
    <w:rsid w:val="007535B9"/>
    <w:rsid w:val="0075412E"/>
    <w:rsid w:val="00754E3A"/>
    <w:rsid w:val="00760E27"/>
    <w:rsid w:val="0076111A"/>
    <w:rsid w:val="00762654"/>
    <w:rsid w:val="00762BD7"/>
    <w:rsid w:val="007642AC"/>
    <w:rsid w:val="00766602"/>
    <w:rsid w:val="00766BF4"/>
    <w:rsid w:val="00766DF9"/>
    <w:rsid w:val="00770C43"/>
    <w:rsid w:val="00771947"/>
    <w:rsid w:val="00772E35"/>
    <w:rsid w:val="0077410E"/>
    <w:rsid w:val="00774CAF"/>
    <w:rsid w:val="00775C2D"/>
    <w:rsid w:val="007761A7"/>
    <w:rsid w:val="00776A8E"/>
    <w:rsid w:val="00781F8D"/>
    <w:rsid w:val="007860AD"/>
    <w:rsid w:val="007905D0"/>
    <w:rsid w:val="00790FA2"/>
    <w:rsid w:val="00791D3C"/>
    <w:rsid w:val="00791DFC"/>
    <w:rsid w:val="00794197"/>
    <w:rsid w:val="007944F7"/>
    <w:rsid w:val="00795A79"/>
    <w:rsid w:val="00795C56"/>
    <w:rsid w:val="00796384"/>
    <w:rsid w:val="007A0957"/>
    <w:rsid w:val="007A283F"/>
    <w:rsid w:val="007A35A9"/>
    <w:rsid w:val="007A46ED"/>
    <w:rsid w:val="007B0C93"/>
    <w:rsid w:val="007B17B9"/>
    <w:rsid w:val="007B192A"/>
    <w:rsid w:val="007B2E81"/>
    <w:rsid w:val="007B3452"/>
    <w:rsid w:val="007B3BBD"/>
    <w:rsid w:val="007B48AC"/>
    <w:rsid w:val="007B5983"/>
    <w:rsid w:val="007B6A05"/>
    <w:rsid w:val="007C0DBE"/>
    <w:rsid w:val="007C1CE6"/>
    <w:rsid w:val="007C3ED6"/>
    <w:rsid w:val="007C43A6"/>
    <w:rsid w:val="007C5321"/>
    <w:rsid w:val="007C6277"/>
    <w:rsid w:val="007C66AD"/>
    <w:rsid w:val="007D08EA"/>
    <w:rsid w:val="007D1F2B"/>
    <w:rsid w:val="007D6720"/>
    <w:rsid w:val="007D7CF5"/>
    <w:rsid w:val="007E0EC2"/>
    <w:rsid w:val="007E0F53"/>
    <w:rsid w:val="007E1860"/>
    <w:rsid w:val="007E3F79"/>
    <w:rsid w:val="007E41C6"/>
    <w:rsid w:val="007E44C4"/>
    <w:rsid w:val="007E574F"/>
    <w:rsid w:val="007F00EC"/>
    <w:rsid w:val="007F0179"/>
    <w:rsid w:val="007F0511"/>
    <w:rsid w:val="007F169E"/>
    <w:rsid w:val="007F223E"/>
    <w:rsid w:val="007F3115"/>
    <w:rsid w:val="007F66A1"/>
    <w:rsid w:val="007F6CB0"/>
    <w:rsid w:val="00801107"/>
    <w:rsid w:val="008011E6"/>
    <w:rsid w:val="00804C8B"/>
    <w:rsid w:val="00805071"/>
    <w:rsid w:val="0081041B"/>
    <w:rsid w:val="00821154"/>
    <w:rsid w:val="00821BB8"/>
    <w:rsid w:val="00822204"/>
    <w:rsid w:val="008235DD"/>
    <w:rsid w:val="00824056"/>
    <w:rsid w:val="008240FD"/>
    <w:rsid w:val="0082414D"/>
    <w:rsid w:val="00830692"/>
    <w:rsid w:val="00832AAB"/>
    <w:rsid w:val="0083326D"/>
    <w:rsid w:val="00833C27"/>
    <w:rsid w:val="0083558F"/>
    <w:rsid w:val="0084000F"/>
    <w:rsid w:val="00840EC6"/>
    <w:rsid w:val="00842490"/>
    <w:rsid w:val="008436FD"/>
    <w:rsid w:val="008451AB"/>
    <w:rsid w:val="008517E0"/>
    <w:rsid w:val="00853E24"/>
    <w:rsid w:val="00853FBE"/>
    <w:rsid w:val="008540A1"/>
    <w:rsid w:val="008553F2"/>
    <w:rsid w:val="008618E8"/>
    <w:rsid w:val="008630A2"/>
    <w:rsid w:val="00863A15"/>
    <w:rsid w:val="00863ED5"/>
    <w:rsid w:val="008659A0"/>
    <w:rsid w:val="00866932"/>
    <w:rsid w:val="00871A29"/>
    <w:rsid w:val="00871F1C"/>
    <w:rsid w:val="0087394C"/>
    <w:rsid w:val="00874610"/>
    <w:rsid w:val="0087681C"/>
    <w:rsid w:val="008801B4"/>
    <w:rsid w:val="008832C1"/>
    <w:rsid w:val="0088451F"/>
    <w:rsid w:val="00894350"/>
    <w:rsid w:val="0089482F"/>
    <w:rsid w:val="00894B53"/>
    <w:rsid w:val="00895A95"/>
    <w:rsid w:val="00896111"/>
    <w:rsid w:val="008A02BB"/>
    <w:rsid w:val="008A22A2"/>
    <w:rsid w:val="008A2864"/>
    <w:rsid w:val="008A544D"/>
    <w:rsid w:val="008A5860"/>
    <w:rsid w:val="008A5DA2"/>
    <w:rsid w:val="008A65B0"/>
    <w:rsid w:val="008A6776"/>
    <w:rsid w:val="008B1CC5"/>
    <w:rsid w:val="008B57FE"/>
    <w:rsid w:val="008B6A26"/>
    <w:rsid w:val="008C244E"/>
    <w:rsid w:val="008C2E41"/>
    <w:rsid w:val="008C2F25"/>
    <w:rsid w:val="008C3669"/>
    <w:rsid w:val="008C382F"/>
    <w:rsid w:val="008C4844"/>
    <w:rsid w:val="008C4F52"/>
    <w:rsid w:val="008C5E2F"/>
    <w:rsid w:val="008C6376"/>
    <w:rsid w:val="008D0D85"/>
    <w:rsid w:val="008D0F67"/>
    <w:rsid w:val="008D28A4"/>
    <w:rsid w:val="008D30E6"/>
    <w:rsid w:val="008D4127"/>
    <w:rsid w:val="008D5217"/>
    <w:rsid w:val="008D5EB7"/>
    <w:rsid w:val="008E12EC"/>
    <w:rsid w:val="008E1E7A"/>
    <w:rsid w:val="008E2D95"/>
    <w:rsid w:val="008E3B4D"/>
    <w:rsid w:val="008E3C63"/>
    <w:rsid w:val="008E442B"/>
    <w:rsid w:val="008E45D1"/>
    <w:rsid w:val="008F1232"/>
    <w:rsid w:val="008F1F9E"/>
    <w:rsid w:val="008F32FE"/>
    <w:rsid w:val="008F4FEA"/>
    <w:rsid w:val="008F6910"/>
    <w:rsid w:val="008F6C07"/>
    <w:rsid w:val="008F7E08"/>
    <w:rsid w:val="00900662"/>
    <w:rsid w:val="00901580"/>
    <w:rsid w:val="00903A0A"/>
    <w:rsid w:val="009044E0"/>
    <w:rsid w:val="00905DB9"/>
    <w:rsid w:val="00910BC6"/>
    <w:rsid w:val="00910C98"/>
    <w:rsid w:val="00911D63"/>
    <w:rsid w:val="009122BD"/>
    <w:rsid w:val="00913C65"/>
    <w:rsid w:val="00913F14"/>
    <w:rsid w:val="009143C2"/>
    <w:rsid w:val="00914F8A"/>
    <w:rsid w:val="009153F7"/>
    <w:rsid w:val="00922B1C"/>
    <w:rsid w:val="00922BB5"/>
    <w:rsid w:val="009235EA"/>
    <w:rsid w:val="009239C9"/>
    <w:rsid w:val="00923BAC"/>
    <w:rsid w:val="00925188"/>
    <w:rsid w:val="00925F41"/>
    <w:rsid w:val="00933409"/>
    <w:rsid w:val="00933B70"/>
    <w:rsid w:val="00934870"/>
    <w:rsid w:val="00936F53"/>
    <w:rsid w:val="00937E08"/>
    <w:rsid w:val="009423B3"/>
    <w:rsid w:val="009426C9"/>
    <w:rsid w:val="0094296F"/>
    <w:rsid w:val="0094315E"/>
    <w:rsid w:val="00943E40"/>
    <w:rsid w:val="009445E7"/>
    <w:rsid w:val="0094479B"/>
    <w:rsid w:val="00947055"/>
    <w:rsid w:val="009506A8"/>
    <w:rsid w:val="00951096"/>
    <w:rsid w:val="00953120"/>
    <w:rsid w:val="009532BE"/>
    <w:rsid w:val="00953FC6"/>
    <w:rsid w:val="0095447F"/>
    <w:rsid w:val="00954C87"/>
    <w:rsid w:val="00955602"/>
    <w:rsid w:val="009560C9"/>
    <w:rsid w:val="009575DF"/>
    <w:rsid w:val="00957992"/>
    <w:rsid w:val="009602D8"/>
    <w:rsid w:val="00963D4D"/>
    <w:rsid w:val="00963FFE"/>
    <w:rsid w:val="009657E2"/>
    <w:rsid w:val="009670E7"/>
    <w:rsid w:val="009707B6"/>
    <w:rsid w:val="00971A07"/>
    <w:rsid w:val="0097409A"/>
    <w:rsid w:val="00974BA8"/>
    <w:rsid w:val="00975269"/>
    <w:rsid w:val="0097553B"/>
    <w:rsid w:val="00975F02"/>
    <w:rsid w:val="00976865"/>
    <w:rsid w:val="00980F9F"/>
    <w:rsid w:val="00981235"/>
    <w:rsid w:val="00981702"/>
    <w:rsid w:val="0098481A"/>
    <w:rsid w:val="009856FE"/>
    <w:rsid w:val="0098750A"/>
    <w:rsid w:val="00990A6B"/>
    <w:rsid w:val="00990DEA"/>
    <w:rsid w:val="0099367B"/>
    <w:rsid w:val="00994FF1"/>
    <w:rsid w:val="00996822"/>
    <w:rsid w:val="00996F26"/>
    <w:rsid w:val="009A19C9"/>
    <w:rsid w:val="009A1DF5"/>
    <w:rsid w:val="009A2D99"/>
    <w:rsid w:val="009A4F1C"/>
    <w:rsid w:val="009A52FF"/>
    <w:rsid w:val="009A5E1E"/>
    <w:rsid w:val="009B0CB1"/>
    <w:rsid w:val="009B234A"/>
    <w:rsid w:val="009B3188"/>
    <w:rsid w:val="009B54AB"/>
    <w:rsid w:val="009B6E1E"/>
    <w:rsid w:val="009B6E2F"/>
    <w:rsid w:val="009C0CC3"/>
    <w:rsid w:val="009C0CD2"/>
    <w:rsid w:val="009C20B2"/>
    <w:rsid w:val="009C2E91"/>
    <w:rsid w:val="009C34C6"/>
    <w:rsid w:val="009C4DAF"/>
    <w:rsid w:val="009C4E30"/>
    <w:rsid w:val="009C747B"/>
    <w:rsid w:val="009C77F6"/>
    <w:rsid w:val="009D31B5"/>
    <w:rsid w:val="009D3338"/>
    <w:rsid w:val="009D6745"/>
    <w:rsid w:val="009E45B2"/>
    <w:rsid w:val="009E64F6"/>
    <w:rsid w:val="009E6A78"/>
    <w:rsid w:val="009E7801"/>
    <w:rsid w:val="009F33B4"/>
    <w:rsid w:val="009F3AF2"/>
    <w:rsid w:val="009F41B2"/>
    <w:rsid w:val="009F44B1"/>
    <w:rsid w:val="009F5F14"/>
    <w:rsid w:val="009F6951"/>
    <w:rsid w:val="009F6A87"/>
    <w:rsid w:val="009F6F21"/>
    <w:rsid w:val="009F7C47"/>
    <w:rsid w:val="00A014EA"/>
    <w:rsid w:val="00A01D96"/>
    <w:rsid w:val="00A024E6"/>
    <w:rsid w:val="00A036ED"/>
    <w:rsid w:val="00A0399F"/>
    <w:rsid w:val="00A04F49"/>
    <w:rsid w:val="00A129B0"/>
    <w:rsid w:val="00A1434C"/>
    <w:rsid w:val="00A14963"/>
    <w:rsid w:val="00A14B81"/>
    <w:rsid w:val="00A150CC"/>
    <w:rsid w:val="00A176EA"/>
    <w:rsid w:val="00A2048C"/>
    <w:rsid w:val="00A2295C"/>
    <w:rsid w:val="00A33ECE"/>
    <w:rsid w:val="00A34180"/>
    <w:rsid w:val="00A36E35"/>
    <w:rsid w:val="00A413CF"/>
    <w:rsid w:val="00A41932"/>
    <w:rsid w:val="00A463E7"/>
    <w:rsid w:val="00A50CA3"/>
    <w:rsid w:val="00A51552"/>
    <w:rsid w:val="00A52BD5"/>
    <w:rsid w:val="00A53979"/>
    <w:rsid w:val="00A55590"/>
    <w:rsid w:val="00A55C3E"/>
    <w:rsid w:val="00A571F7"/>
    <w:rsid w:val="00A57B91"/>
    <w:rsid w:val="00A60683"/>
    <w:rsid w:val="00A61EF3"/>
    <w:rsid w:val="00A6220F"/>
    <w:rsid w:val="00A63FB9"/>
    <w:rsid w:val="00A6487A"/>
    <w:rsid w:val="00A6580C"/>
    <w:rsid w:val="00A6766A"/>
    <w:rsid w:val="00A676D4"/>
    <w:rsid w:val="00A70218"/>
    <w:rsid w:val="00A725AA"/>
    <w:rsid w:val="00A7274F"/>
    <w:rsid w:val="00A7685A"/>
    <w:rsid w:val="00A76F69"/>
    <w:rsid w:val="00A80CD8"/>
    <w:rsid w:val="00A836A2"/>
    <w:rsid w:val="00A84C7B"/>
    <w:rsid w:val="00A86CA9"/>
    <w:rsid w:val="00A90D00"/>
    <w:rsid w:val="00A92598"/>
    <w:rsid w:val="00A949D9"/>
    <w:rsid w:val="00A953F9"/>
    <w:rsid w:val="00A96272"/>
    <w:rsid w:val="00A96674"/>
    <w:rsid w:val="00A96B26"/>
    <w:rsid w:val="00A96FB6"/>
    <w:rsid w:val="00A97C2F"/>
    <w:rsid w:val="00AA108F"/>
    <w:rsid w:val="00AA15B0"/>
    <w:rsid w:val="00AA1FB9"/>
    <w:rsid w:val="00AA38AC"/>
    <w:rsid w:val="00AA5278"/>
    <w:rsid w:val="00AB060F"/>
    <w:rsid w:val="00AB1AC3"/>
    <w:rsid w:val="00AB26F2"/>
    <w:rsid w:val="00AB2930"/>
    <w:rsid w:val="00AB3BEB"/>
    <w:rsid w:val="00AB3FE4"/>
    <w:rsid w:val="00AB45B9"/>
    <w:rsid w:val="00AB4C05"/>
    <w:rsid w:val="00AC0662"/>
    <w:rsid w:val="00AC369E"/>
    <w:rsid w:val="00AC3872"/>
    <w:rsid w:val="00AC5B23"/>
    <w:rsid w:val="00AD14CC"/>
    <w:rsid w:val="00AD14DC"/>
    <w:rsid w:val="00AD1532"/>
    <w:rsid w:val="00AD3AD5"/>
    <w:rsid w:val="00AD3D61"/>
    <w:rsid w:val="00AD74E2"/>
    <w:rsid w:val="00AE0715"/>
    <w:rsid w:val="00AE1FBA"/>
    <w:rsid w:val="00AE3DA0"/>
    <w:rsid w:val="00AE78D9"/>
    <w:rsid w:val="00AE7A72"/>
    <w:rsid w:val="00AF0FD9"/>
    <w:rsid w:val="00AF2B5E"/>
    <w:rsid w:val="00AF53BB"/>
    <w:rsid w:val="00B01F3F"/>
    <w:rsid w:val="00B05BFE"/>
    <w:rsid w:val="00B065A0"/>
    <w:rsid w:val="00B14909"/>
    <w:rsid w:val="00B16BEE"/>
    <w:rsid w:val="00B20393"/>
    <w:rsid w:val="00B20E6A"/>
    <w:rsid w:val="00B22290"/>
    <w:rsid w:val="00B2296E"/>
    <w:rsid w:val="00B22ECE"/>
    <w:rsid w:val="00B240CF"/>
    <w:rsid w:val="00B251C3"/>
    <w:rsid w:val="00B26512"/>
    <w:rsid w:val="00B31C3F"/>
    <w:rsid w:val="00B31EB7"/>
    <w:rsid w:val="00B33A33"/>
    <w:rsid w:val="00B3537C"/>
    <w:rsid w:val="00B401EB"/>
    <w:rsid w:val="00B41C7A"/>
    <w:rsid w:val="00B4284F"/>
    <w:rsid w:val="00B429F5"/>
    <w:rsid w:val="00B43C03"/>
    <w:rsid w:val="00B442B8"/>
    <w:rsid w:val="00B44E78"/>
    <w:rsid w:val="00B46245"/>
    <w:rsid w:val="00B50CBC"/>
    <w:rsid w:val="00B52D45"/>
    <w:rsid w:val="00B533F1"/>
    <w:rsid w:val="00B534C2"/>
    <w:rsid w:val="00B53F09"/>
    <w:rsid w:val="00B53FD2"/>
    <w:rsid w:val="00B54D5C"/>
    <w:rsid w:val="00B55248"/>
    <w:rsid w:val="00B55B32"/>
    <w:rsid w:val="00B56C2B"/>
    <w:rsid w:val="00B57B12"/>
    <w:rsid w:val="00B63185"/>
    <w:rsid w:val="00B6440A"/>
    <w:rsid w:val="00B64F22"/>
    <w:rsid w:val="00B717D7"/>
    <w:rsid w:val="00B75AF8"/>
    <w:rsid w:val="00B75E82"/>
    <w:rsid w:val="00B84089"/>
    <w:rsid w:val="00B840CB"/>
    <w:rsid w:val="00B854BA"/>
    <w:rsid w:val="00B87965"/>
    <w:rsid w:val="00B87C9D"/>
    <w:rsid w:val="00B93710"/>
    <w:rsid w:val="00B9570F"/>
    <w:rsid w:val="00B957C8"/>
    <w:rsid w:val="00B95836"/>
    <w:rsid w:val="00B960E7"/>
    <w:rsid w:val="00B965B7"/>
    <w:rsid w:val="00BA00EB"/>
    <w:rsid w:val="00BA2340"/>
    <w:rsid w:val="00BA435A"/>
    <w:rsid w:val="00BA5F9B"/>
    <w:rsid w:val="00BA6CA1"/>
    <w:rsid w:val="00BA7692"/>
    <w:rsid w:val="00BB2E72"/>
    <w:rsid w:val="00BB373D"/>
    <w:rsid w:val="00BB3D42"/>
    <w:rsid w:val="00BB4149"/>
    <w:rsid w:val="00BB570C"/>
    <w:rsid w:val="00BB7774"/>
    <w:rsid w:val="00BC08E3"/>
    <w:rsid w:val="00BC1015"/>
    <w:rsid w:val="00BC4CDC"/>
    <w:rsid w:val="00BC4F81"/>
    <w:rsid w:val="00BC68C7"/>
    <w:rsid w:val="00BC6A08"/>
    <w:rsid w:val="00BC6D27"/>
    <w:rsid w:val="00BC6DC5"/>
    <w:rsid w:val="00BC7E42"/>
    <w:rsid w:val="00BD3B82"/>
    <w:rsid w:val="00BD3E1A"/>
    <w:rsid w:val="00BD4899"/>
    <w:rsid w:val="00BD5730"/>
    <w:rsid w:val="00BD7237"/>
    <w:rsid w:val="00BE044B"/>
    <w:rsid w:val="00BE2A3A"/>
    <w:rsid w:val="00BE6C08"/>
    <w:rsid w:val="00BE78D3"/>
    <w:rsid w:val="00BF00D5"/>
    <w:rsid w:val="00BF2250"/>
    <w:rsid w:val="00BF3804"/>
    <w:rsid w:val="00BF40BC"/>
    <w:rsid w:val="00BF62AB"/>
    <w:rsid w:val="00C01402"/>
    <w:rsid w:val="00C0142E"/>
    <w:rsid w:val="00C01D99"/>
    <w:rsid w:val="00C063C9"/>
    <w:rsid w:val="00C12E25"/>
    <w:rsid w:val="00C149F9"/>
    <w:rsid w:val="00C161F0"/>
    <w:rsid w:val="00C21063"/>
    <w:rsid w:val="00C21BD8"/>
    <w:rsid w:val="00C239FE"/>
    <w:rsid w:val="00C24CB8"/>
    <w:rsid w:val="00C24E0D"/>
    <w:rsid w:val="00C30BC8"/>
    <w:rsid w:val="00C30FFC"/>
    <w:rsid w:val="00C3267D"/>
    <w:rsid w:val="00C32A58"/>
    <w:rsid w:val="00C33581"/>
    <w:rsid w:val="00C35B9D"/>
    <w:rsid w:val="00C35BC5"/>
    <w:rsid w:val="00C3784E"/>
    <w:rsid w:val="00C37DB9"/>
    <w:rsid w:val="00C409BC"/>
    <w:rsid w:val="00C413BA"/>
    <w:rsid w:val="00C41EF0"/>
    <w:rsid w:val="00C445A3"/>
    <w:rsid w:val="00C450CC"/>
    <w:rsid w:val="00C50E5E"/>
    <w:rsid w:val="00C51036"/>
    <w:rsid w:val="00C53754"/>
    <w:rsid w:val="00C548B2"/>
    <w:rsid w:val="00C548B3"/>
    <w:rsid w:val="00C5746C"/>
    <w:rsid w:val="00C60454"/>
    <w:rsid w:val="00C61232"/>
    <w:rsid w:val="00C63AEB"/>
    <w:rsid w:val="00C655FA"/>
    <w:rsid w:val="00C70CBB"/>
    <w:rsid w:val="00C73634"/>
    <w:rsid w:val="00C73EA8"/>
    <w:rsid w:val="00C73F33"/>
    <w:rsid w:val="00C7424D"/>
    <w:rsid w:val="00C75DED"/>
    <w:rsid w:val="00C76CD6"/>
    <w:rsid w:val="00C81B4F"/>
    <w:rsid w:val="00C8572B"/>
    <w:rsid w:val="00C858FA"/>
    <w:rsid w:val="00C868E1"/>
    <w:rsid w:val="00C86B3C"/>
    <w:rsid w:val="00C86BD7"/>
    <w:rsid w:val="00C87B3E"/>
    <w:rsid w:val="00C907DF"/>
    <w:rsid w:val="00C90E0A"/>
    <w:rsid w:val="00C91CC5"/>
    <w:rsid w:val="00C91EE3"/>
    <w:rsid w:val="00C93E4A"/>
    <w:rsid w:val="00C93FAA"/>
    <w:rsid w:val="00C95871"/>
    <w:rsid w:val="00C96712"/>
    <w:rsid w:val="00C9775C"/>
    <w:rsid w:val="00CA111D"/>
    <w:rsid w:val="00CA2CD6"/>
    <w:rsid w:val="00CA57D6"/>
    <w:rsid w:val="00CA7C1A"/>
    <w:rsid w:val="00CB19E4"/>
    <w:rsid w:val="00CB46B5"/>
    <w:rsid w:val="00CB4B55"/>
    <w:rsid w:val="00CB4D6C"/>
    <w:rsid w:val="00CB604B"/>
    <w:rsid w:val="00CB6114"/>
    <w:rsid w:val="00CB6230"/>
    <w:rsid w:val="00CB7368"/>
    <w:rsid w:val="00CB7790"/>
    <w:rsid w:val="00CB7D11"/>
    <w:rsid w:val="00CC04B9"/>
    <w:rsid w:val="00CC0C72"/>
    <w:rsid w:val="00CC11A5"/>
    <w:rsid w:val="00CC2764"/>
    <w:rsid w:val="00CC3C4D"/>
    <w:rsid w:val="00CC42C3"/>
    <w:rsid w:val="00CC56F5"/>
    <w:rsid w:val="00CC7C62"/>
    <w:rsid w:val="00CD17B6"/>
    <w:rsid w:val="00CD1912"/>
    <w:rsid w:val="00CD41C7"/>
    <w:rsid w:val="00CD498D"/>
    <w:rsid w:val="00CD577B"/>
    <w:rsid w:val="00CD766A"/>
    <w:rsid w:val="00CD7AE9"/>
    <w:rsid w:val="00CD7D79"/>
    <w:rsid w:val="00CE3AA6"/>
    <w:rsid w:val="00CE4522"/>
    <w:rsid w:val="00CE615B"/>
    <w:rsid w:val="00CE76C5"/>
    <w:rsid w:val="00CF00E1"/>
    <w:rsid w:val="00CF04F0"/>
    <w:rsid w:val="00CF104C"/>
    <w:rsid w:val="00CF18FB"/>
    <w:rsid w:val="00CF24B6"/>
    <w:rsid w:val="00CF2AA5"/>
    <w:rsid w:val="00CF4873"/>
    <w:rsid w:val="00CF4B8C"/>
    <w:rsid w:val="00CF4D20"/>
    <w:rsid w:val="00D013F3"/>
    <w:rsid w:val="00D01CCD"/>
    <w:rsid w:val="00D046F9"/>
    <w:rsid w:val="00D04C10"/>
    <w:rsid w:val="00D05086"/>
    <w:rsid w:val="00D07F94"/>
    <w:rsid w:val="00D10DFE"/>
    <w:rsid w:val="00D120B6"/>
    <w:rsid w:val="00D13A56"/>
    <w:rsid w:val="00D13A88"/>
    <w:rsid w:val="00D13FD1"/>
    <w:rsid w:val="00D14F62"/>
    <w:rsid w:val="00D22031"/>
    <w:rsid w:val="00D2292B"/>
    <w:rsid w:val="00D25992"/>
    <w:rsid w:val="00D26CA2"/>
    <w:rsid w:val="00D31E8A"/>
    <w:rsid w:val="00D32D3F"/>
    <w:rsid w:val="00D3519B"/>
    <w:rsid w:val="00D351FA"/>
    <w:rsid w:val="00D411A3"/>
    <w:rsid w:val="00D42215"/>
    <w:rsid w:val="00D430FF"/>
    <w:rsid w:val="00D47EE0"/>
    <w:rsid w:val="00D55140"/>
    <w:rsid w:val="00D559D2"/>
    <w:rsid w:val="00D5601E"/>
    <w:rsid w:val="00D60483"/>
    <w:rsid w:val="00D61D92"/>
    <w:rsid w:val="00D63225"/>
    <w:rsid w:val="00D64275"/>
    <w:rsid w:val="00D657A1"/>
    <w:rsid w:val="00D70C87"/>
    <w:rsid w:val="00D74FEB"/>
    <w:rsid w:val="00D750B3"/>
    <w:rsid w:val="00D767BC"/>
    <w:rsid w:val="00D82109"/>
    <w:rsid w:val="00D90A35"/>
    <w:rsid w:val="00D9251C"/>
    <w:rsid w:val="00DA0FC9"/>
    <w:rsid w:val="00DA1435"/>
    <w:rsid w:val="00DA25F6"/>
    <w:rsid w:val="00DA378A"/>
    <w:rsid w:val="00DA473F"/>
    <w:rsid w:val="00DA5441"/>
    <w:rsid w:val="00DB145F"/>
    <w:rsid w:val="00DB2B99"/>
    <w:rsid w:val="00DB447D"/>
    <w:rsid w:val="00DB4EC2"/>
    <w:rsid w:val="00DB5E2E"/>
    <w:rsid w:val="00DB6327"/>
    <w:rsid w:val="00DB74A2"/>
    <w:rsid w:val="00DC0607"/>
    <w:rsid w:val="00DC1699"/>
    <w:rsid w:val="00DC1E43"/>
    <w:rsid w:val="00DC2532"/>
    <w:rsid w:val="00DC34A2"/>
    <w:rsid w:val="00DC3534"/>
    <w:rsid w:val="00DC6461"/>
    <w:rsid w:val="00DC75DB"/>
    <w:rsid w:val="00DD0062"/>
    <w:rsid w:val="00DD03DA"/>
    <w:rsid w:val="00DD09EC"/>
    <w:rsid w:val="00DD23EF"/>
    <w:rsid w:val="00DD2FFC"/>
    <w:rsid w:val="00DD578C"/>
    <w:rsid w:val="00DD7547"/>
    <w:rsid w:val="00DD7B10"/>
    <w:rsid w:val="00DE12F1"/>
    <w:rsid w:val="00DE1317"/>
    <w:rsid w:val="00DE20E4"/>
    <w:rsid w:val="00DE38FC"/>
    <w:rsid w:val="00DE5046"/>
    <w:rsid w:val="00DE6245"/>
    <w:rsid w:val="00DF21E5"/>
    <w:rsid w:val="00DF32A2"/>
    <w:rsid w:val="00DF3F67"/>
    <w:rsid w:val="00DF47D5"/>
    <w:rsid w:val="00DF53CC"/>
    <w:rsid w:val="00E04675"/>
    <w:rsid w:val="00E05688"/>
    <w:rsid w:val="00E05779"/>
    <w:rsid w:val="00E06379"/>
    <w:rsid w:val="00E06828"/>
    <w:rsid w:val="00E07D2D"/>
    <w:rsid w:val="00E1123A"/>
    <w:rsid w:val="00E11FB8"/>
    <w:rsid w:val="00E1272A"/>
    <w:rsid w:val="00E12C34"/>
    <w:rsid w:val="00E13616"/>
    <w:rsid w:val="00E15F78"/>
    <w:rsid w:val="00E17612"/>
    <w:rsid w:val="00E20DBA"/>
    <w:rsid w:val="00E20ED7"/>
    <w:rsid w:val="00E229C7"/>
    <w:rsid w:val="00E23F86"/>
    <w:rsid w:val="00E26221"/>
    <w:rsid w:val="00E30062"/>
    <w:rsid w:val="00E32F22"/>
    <w:rsid w:val="00E33776"/>
    <w:rsid w:val="00E33EE5"/>
    <w:rsid w:val="00E34CA0"/>
    <w:rsid w:val="00E37858"/>
    <w:rsid w:val="00E4117B"/>
    <w:rsid w:val="00E422A8"/>
    <w:rsid w:val="00E45336"/>
    <w:rsid w:val="00E50F11"/>
    <w:rsid w:val="00E5312A"/>
    <w:rsid w:val="00E532BD"/>
    <w:rsid w:val="00E53576"/>
    <w:rsid w:val="00E55F70"/>
    <w:rsid w:val="00E565CA"/>
    <w:rsid w:val="00E57B6A"/>
    <w:rsid w:val="00E60970"/>
    <w:rsid w:val="00E6596E"/>
    <w:rsid w:val="00E65BAA"/>
    <w:rsid w:val="00E65C4E"/>
    <w:rsid w:val="00E6677F"/>
    <w:rsid w:val="00E72861"/>
    <w:rsid w:val="00E72E12"/>
    <w:rsid w:val="00E73795"/>
    <w:rsid w:val="00E762A1"/>
    <w:rsid w:val="00E77C1D"/>
    <w:rsid w:val="00E77FA5"/>
    <w:rsid w:val="00E8087C"/>
    <w:rsid w:val="00E86C49"/>
    <w:rsid w:val="00E87F9C"/>
    <w:rsid w:val="00E901E9"/>
    <w:rsid w:val="00E91386"/>
    <w:rsid w:val="00E93A31"/>
    <w:rsid w:val="00E96657"/>
    <w:rsid w:val="00E96AE1"/>
    <w:rsid w:val="00E97973"/>
    <w:rsid w:val="00EA3009"/>
    <w:rsid w:val="00EA54B7"/>
    <w:rsid w:val="00EA7484"/>
    <w:rsid w:val="00EB1CED"/>
    <w:rsid w:val="00EB6471"/>
    <w:rsid w:val="00EC05F3"/>
    <w:rsid w:val="00EC1D96"/>
    <w:rsid w:val="00EC266C"/>
    <w:rsid w:val="00EC3DC5"/>
    <w:rsid w:val="00EC45B2"/>
    <w:rsid w:val="00EC464B"/>
    <w:rsid w:val="00EC5E82"/>
    <w:rsid w:val="00ED0AAF"/>
    <w:rsid w:val="00ED0AFC"/>
    <w:rsid w:val="00ED16F4"/>
    <w:rsid w:val="00ED2BFC"/>
    <w:rsid w:val="00ED3145"/>
    <w:rsid w:val="00ED3397"/>
    <w:rsid w:val="00ED38A3"/>
    <w:rsid w:val="00ED4E22"/>
    <w:rsid w:val="00ED5756"/>
    <w:rsid w:val="00ED5F69"/>
    <w:rsid w:val="00ED686C"/>
    <w:rsid w:val="00ED687A"/>
    <w:rsid w:val="00EE0815"/>
    <w:rsid w:val="00EE2265"/>
    <w:rsid w:val="00EE3E4B"/>
    <w:rsid w:val="00EE4B7B"/>
    <w:rsid w:val="00EE6F7A"/>
    <w:rsid w:val="00EE75E2"/>
    <w:rsid w:val="00EE78BF"/>
    <w:rsid w:val="00EF06E7"/>
    <w:rsid w:val="00EF22EF"/>
    <w:rsid w:val="00EF307C"/>
    <w:rsid w:val="00EF7606"/>
    <w:rsid w:val="00F0154C"/>
    <w:rsid w:val="00F02034"/>
    <w:rsid w:val="00F021DD"/>
    <w:rsid w:val="00F02927"/>
    <w:rsid w:val="00F05F5E"/>
    <w:rsid w:val="00F0799D"/>
    <w:rsid w:val="00F11EC5"/>
    <w:rsid w:val="00F125F0"/>
    <w:rsid w:val="00F14D72"/>
    <w:rsid w:val="00F15ED1"/>
    <w:rsid w:val="00F233BA"/>
    <w:rsid w:val="00F23AF7"/>
    <w:rsid w:val="00F2402F"/>
    <w:rsid w:val="00F24C1D"/>
    <w:rsid w:val="00F25963"/>
    <w:rsid w:val="00F25B2F"/>
    <w:rsid w:val="00F27562"/>
    <w:rsid w:val="00F276BD"/>
    <w:rsid w:val="00F3033C"/>
    <w:rsid w:val="00F320B9"/>
    <w:rsid w:val="00F34630"/>
    <w:rsid w:val="00F36407"/>
    <w:rsid w:val="00F36C3C"/>
    <w:rsid w:val="00F41582"/>
    <w:rsid w:val="00F42B3B"/>
    <w:rsid w:val="00F443CE"/>
    <w:rsid w:val="00F50097"/>
    <w:rsid w:val="00F50B8C"/>
    <w:rsid w:val="00F50C0A"/>
    <w:rsid w:val="00F51507"/>
    <w:rsid w:val="00F5385B"/>
    <w:rsid w:val="00F53902"/>
    <w:rsid w:val="00F54B5B"/>
    <w:rsid w:val="00F57491"/>
    <w:rsid w:val="00F57803"/>
    <w:rsid w:val="00F60F3D"/>
    <w:rsid w:val="00F63C76"/>
    <w:rsid w:val="00F65225"/>
    <w:rsid w:val="00F665E1"/>
    <w:rsid w:val="00F66B73"/>
    <w:rsid w:val="00F6773E"/>
    <w:rsid w:val="00F720C9"/>
    <w:rsid w:val="00F7264B"/>
    <w:rsid w:val="00F72BF0"/>
    <w:rsid w:val="00F73485"/>
    <w:rsid w:val="00F737CB"/>
    <w:rsid w:val="00F74CE1"/>
    <w:rsid w:val="00F753A2"/>
    <w:rsid w:val="00F7571A"/>
    <w:rsid w:val="00F764E9"/>
    <w:rsid w:val="00F81085"/>
    <w:rsid w:val="00F81DFB"/>
    <w:rsid w:val="00F81FD4"/>
    <w:rsid w:val="00F82E33"/>
    <w:rsid w:val="00F845D0"/>
    <w:rsid w:val="00F8511B"/>
    <w:rsid w:val="00F856BB"/>
    <w:rsid w:val="00F91190"/>
    <w:rsid w:val="00F923BF"/>
    <w:rsid w:val="00F94228"/>
    <w:rsid w:val="00F9483A"/>
    <w:rsid w:val="00F949B0"/>
    <w:rsid w:val="00F95CAB"/>
    <w:rsid w:val="00F97117"/>
    <w:rsid w:val="00F9784C"/>
    <w:rsid w:val="00FA0787"/>
    <w:rsid w:val="00FA0884"/>
    <w:rsid w:val="00FA0E11"/>
    <w:rsid w:val="00FA50E2"/>
    <w:rsid w:val="00FB12CB"/>
    <w:rsid w:val="00FB13BF"/>
    <w:rsid w:val="00FB4C28"/>
    <w:rsid w:val="00FB4F1C"/>
    <w:rsid w:val="00FB5FCD"/>
    <w:rsid w:val="00FB61BF"/>
    <w:rsid w:val="00FC0A62"/>
    <w:rsid w:val="00FC0C80"/>
    <w:rsid w:val="00FC0C85"/>
    <w:rsid w:val="00FC2FE5"/>
    <w:rsid w:val="00FC7D65"/>
    <w:rsid w:val="00FD1854"/>
    <w:rsid w:val="00FD4688"/>
    <w:rsid w:val="00FD5868"/>
    <w:rsid w:val="00FD5948"/>
    <w:rsid w:val="00FD5C9E"/>
    <w:rsid w:val="00FD6567"/>
    <w:rsid w:val="00FD7581"/>
    <w:rsid w:val="00FE0781"/>
    <w:rsid w:val="00FE0E39"/>
    <w:rsid w:val="00FE1D5A"/>
    <w:rsid w:val="00FE2819"/>
    <w:rsid w:val="00FE2EFD"/>
    <w:rsid w:val="00FE3816"/>
    <w:rsid w:val="00FE5857"/>
    <w:rsid w:val="00FE7B45"/>
    <w:rsid w:val="00FF0209"/>
    <w:rsid w:val="00FF0569"/>
    <w:rsid w:val="00FF3BE3"/>
    <w:rsid w:val="00FF4315"/>
    <w:rsid w:val="00FF5F28"/>
    <w:rsid w:val="00FF649A"/>
    <w:rsid w:val="00FF6CC2"/>
    <w:rsid w:val="00FF7E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4CADE5-7770-4D8D-90EF-C0D63CD30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F63"/>
    <w:rPr>
      <w:sz w:val="24"/>
      <w:szCs w:val="24"/>
    </w:rPr>
  </w:style>
  <w:style w:type="paragraph" w:styleId="2">
    <w:name w:val="heading 2"/>
    <w:basedOn w:val="a"/>
    <w:link w:val="20"/>
    <w:uiPriority w:val="9"/>
    <w:qFormat/>
    <w:locked/>
    <w:rsid w:val="00025D86"/>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locked/>
    <w:rsid w:val="00025D86"/>
    <w:rPr>
      <w:rFonts w:cs="Times New Roman"/>
      <w:b/>
      <w:sz w:val="36"/>
    </w:rPr>
  </w:style>
  <w:style w:type="table" w:styleId="a3">
    <w:name w:val="Table Grid"/>
    <w:basedOn w:val="a1"/>
    <w:uiPriority w:val="99"/>
    <w:rsid w:val="00925F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D25992"/>
    <w:rPr>
      <w:rFonts w:ascii="Tahoma" w:hAnsi="Tahoma" w:cs="Tahoma"/>
      <w:sz w:val="16"/>
      <w:szCs w:val="16"/>
    </w:rPr>
  </w:style>
  <w:style w:type="character" w:customStyle="1" w:styleId="a5">
    <w:name w:val="Текст у виносці Знак"/>
    <w:link w:val="a4"/>
    <w:uiPriority w:val="99"/>
    <w:semiHidden/>
    <w:locked/>
    <w:rPr>
      <w:rFonts w:ascii="Tahoma" w:hAnsi="Tahoma" w:cs="Times New Roman"/>
      <w:sz w:val="16"/>
      <w:lang w:val="uk-UA" w:eastAsia="uk-UA"/>
    </w:rPr>
  </w:style>
  <w:style w:type="paragraph" w:customStyle="1" w:styleId="CharCharCharChar">
    <w:name w:val="Char Знак Знак Char Знак Знак Char Знак Знак Char Знак Знак Знак"/>
    <w:basedOn w:val="a"/>
    <w:uiPriority w:val="99"/>
    <w:rsid w:val="00AA15B0"/>
    <w:rPr>
      <w:rFonts w:ascii="Verdana" w:hAnsi="Verdana" w:cs="Verdana"/>
      <w:sz w:val="20"/>
      <w:szCs w:val="20"/>
      <w:lang w:val="en-US" w:eastAsia="en-US"/>
    </w:rPr>
  </w:style>
  <w:style w:type="paragraph" w:styleId="a6">
    <w:name w:val="Normal (Web)"/>
    <w:basedOn w:val="a"/>
    <w:uiPriority w:val="99"/>
    <w:rsid w:val="00AA15B0"/>
    <w:pPr>
      <w:spacing w:before="100" w:beforeAutospacing="1" w:after="100" w:afterAutospacing="1"/>
    </w:pPr>
    <w:rPr>
      <w:lang w:val="ru-RU" w:eastAsia="ru-RU"/>
    </w:rPr>
  </w:style>
  <w:style w:type="paragraph" w:styleId="a7">
    <w:name w:val="header"/>
    <w:basedOn w:val="a"/>
    <w:link w:val="a8"/>
    <w:uiPriority w:val="99"/>
    <w:rsid w:val="00871F1C"/>
    <w:pPr>
      <w:tabs>
        <w:tab w:val="center" w:pos="4819"/>
        <w:tab w:val="right" w:pos="9639"/>
      </w:tabs>
    </w:pPr>
  </w:style>
  <w:style w:type="character" w:customStyle="1" w:styleId="a8">
    <w:name w:val="Верхній колонтитул Знак"/>
    <w:link w:val="a7"/>
    <w:uiPriority w:val="99"/>
    <w:semiHidden/>
    <w:locked/>
    <w:rPr>
      <w:rFonts w:cs="Times New Roman"/>
      <w:sz w:val="24"/>
      <w:lang w:val="uk-UA" w:eastAsia="uk-UA"/>
    </w:rPr>
  </w:style>
  <w:style w:type="character" w:styleId="a9">
    <w:name w:val="page number"/>
    <w:uiPriority w:val="99"/>
    <w:rsid w:val="00871F1C"/>
    <w:rPr>
      <w:rFonts w:cs="Times New Roman"/>
    </w:rPr>
  </w:style>
  <w:style w:type="paragraph" w:styleId="aa">
    <w:name w:val="Body Text"/>
    <w:basedOn w:val="a"/>
    <w:link w:val="ab"/>
    <w:uiPriority w:val="99"/>
    <w:rsid w:val="009C77F6"/>
    <w:pPr>
      <w:ind w:firstLine="720"/>
      <w:jc w:val="both"/>
    </w:pPr>
    <w:rPr>
      <w:sz w:val="28"/>
      <w:szCs w:val="20"/>
      <w:lang w:eastAsia="ru-RU"/>
    </w:rPr>
  </w:style>
  <w:style w:type="character" w:customStyle="1" w:styleId="ab">
    <w:name w:val="Основний текст Знак"/>
    <w:link w:val="aa"/>
    <w:uiPriority w:val="99"/>
    <w:locked/>
    <w:rsid w:val="009C77F6"/>
    <w:rPr>
      <w:rFonts w:cs="Times New Roman"/>
      <w:sz w:val="28"/>
      <w:lang w:val="x-none" w:eastAsia="ru-RU"/>
    </w:rPr>
  </w:style>
  <w:style w:type="character" w:customStyle="1" w:styleId="rvts9">
    <w:name w:val="rvts9"/>
    <w:rsid w:val="009D31B5"/>
  </w:style>
  <w:style w:type="character" w:customStyle="1" w:styleId="apple-converted-space">
    <w:name w:val="apple-converted-space"/>
    <w:rsid w:val="009D31B5"/>
  </w:style>
  <w:style w:type="paragraph" w:customStyle="1" w:styleId="rvps2">
    <w:name w:val="rvps2"/>
    <w:basedOn w:val="a"/>
    <w:rsid w:val="009D31B5"/>
    <w:pPr>
      <w:spacing w:before="100" w:beforeAutospacing="1" w:after="100" w:afterAutospacing="1"/>
    </w:pPr>
    <w:rPr>
      <w:rFonts w:eastAsia="MS Mincho"/>
      <w:lang w:eastAsia="ja-JP"/>
    </w:rPr>
  </w:style>
  <w:style w:type="character" w:customStyle="1" w:styleId="rvts37">
    <w:name w:val="rvts37"/>
    <w:rsid w:val="009D31B5"/>
  </w:style>
  <w:style w:type="character" w:customStyle="1" w:styleId="rvts0">
    <w:name w:val="rvts0"/>
    <w:uiPriority w:val="99"/>
    <w:rsid w:val="00085513"/>
  </w:style>
  <w:style w:type="paragraph" w:customStyle="1" w:styleId="ac">
    <w:name w:val="Нормальний текст"/>
    <w:basedOn w:val="a"/>
    <w:uiPriority w:val="99"/>
    <w:rsid w:val="00601D80"/>
    <w:pPr>
      <w:spacing w:before="120"/>
      <w:ind w:firstLine="567"/>
      <w:jc w:val="both"/>
    </w:pPr>
    <w:rPr>
      <w:rFonts w:ascii="Antiqua" w:hAnsi="Antiqua"/>
      <w:sz w:val="26"/>
      <w:szCs w:val="20"/>
      <w:lang w:eastAsia="ru-RU"/>
    </w:rPr>
  </w:style>
  <w:style w:type="paragraph" w:customStyle="1" w:styleId="StyleNormal">
    <w:name w:val="StyleNormal"/>
    <w:link w:val="StyleNormal0"/>
    <w:uiPriority w:val="99"/>
    <w:rsid w:val="00770C43"/>
    <w:pPr>
      <w:spacing w:line="220" w:lineRule="exact"/>
    </w:pPr>
    <w:rPr>
      <w:lang w:eastAsia="ru-RU"/>
    </w:rPr>
  </w:style>
  <w:style w:type="character" w:customStyle="1" w:styleId="StyleNormal0">
    <w:name w:val="StyleNormal Знак"/>
    <w:link w:val="StyleNormal"/>
    <w:uiPriority w:val="99"/>
    <w:locked/>
    <w:rsid w:val="00770C43"/>
    <w:rPr>
      <w:sz w:val="20"/>
      <w:lang w:val="uk-UA" w:eastAsia="x-none"/>
    </w:rPr>
  </w:style>
  <w:style w:type="paragraph" w:customStyle="1" w:styleId="StyleZakonu">
    <w:name w:val="StyleZakonu"/>
    <w:basedOn w:val="StyleNormal"/>
    <w:uiPriority w:val="99"/>
    <w:rsid w:val="00770C43"/>
    <w:pPr>
      <w:spacing w:after="60"/>
      <w:ind w:firstLine="284"/>
      <w:jc w:val="both"/>
    </w:pPr>
  </w:style>
  <w:style w:type="paragraph" w:customStyle="1" w:styleId="1">
    <w:name w:val="Звичайний1"/>
    <w:uiPriority w:val="99"/>
    <w:rsid w:val="00D046F9"/>
    <w:pPr>
      <w:spacing w:line="276" w:lineRule="auto"/>
    </w:pPr>
    <w:rPr>
      <w:rFonts w:ascii="Arial" w:hAnsi="Arial" w:cs="Arial"/>
      <w:color w:val="000000"/>
      <w:sz w:val="22"/>
      <w:szCs w:val="22"/>
      <w:lang w:val="ru-RU" w:eastAsia="ru-RU"/>
    </w:rPr>
  </w:style>
  <w:style w:type="character" w:styleId="ad">
    <w:name w:val="Hyperlink"/>
    <w:uiPriority w:val="99"/>
    <w:semiHidden/>
    <w:unhideWhenUsed/>
    <w:rsid w:val="007E0EC2"/>
    <w:rPr>
      <w:rFonts w:cs="Times New Roman"/>
      <w:color w:val="0000FF"/>
      <w:u w:val="single"/>
    </w:rPr>
  </w:style>
  <w:style w:type="paragraph" w:styleId="ae">
    <w:name w:val="List Paragraph"/>
    <w:basedOn w:val="a"/>
    <w:uiPriority w:val="34"/>
    <w:qFormat/>
    <w:rsid w:val="00E06828"/>
    <w:pPr>
      <w:spacing w:after="160" w:line="254" w:lineRule="auto"/>
      <w:ind w:left="720"/>
      <w:contextualSpacing/>
    </w:pPr>
    <w:rPr>
      <w:sz w:val="28"/>
      <w:szCs w:val="22"/>
      <w:lang w:val="ru-RU" w:eastAsia="en-US"/>
    </w:rPr>
  </w:style>
  <w:style w:type="character" w:styleId="af">
    <w:name w:val="FollowedHyperlink"/>
    <w:uiPriority w:val="99"/>
    <w:semiHidden/>
    <w:unhideWhenUsed/>
    <w:rsid w:val="00FA0787"/>
    <w:rPr>
      <w:rFonts w:cs="Times New Roman"/>
      <w:color w:val="954F72"/>
      <w:u w:val="single"/>
    </w:rPr>
  </w:style>
  <w:style w:type="character" w:customStyle="1" w:styleId="rvts46">
    <w:name w:val="rvts46"/>
    <w:rsid w:val="000D6257"/>
  </w:style>
  <w:style w:type="paragraph" w:styleId="HTML">
    <w:name w:val="HTML Preformatted"/>
    <w:aliases w:val="Знак2,Знак Знак,Знак"/>
    <w:basedOn w:val="a"/>
    <w:link w:val="HTML0"/>
    <w:uiPriority w:val="99"/>
    <w:rsid w:val="0066108F"/>
    <w:rPr>
      <w:rFonts w:ascii="Courier New" w:hAnsi="Courier New"/>
      <w:sz w:val="20"/>
      <w:szCs w:val="20"/>
      <w:lang w:eastAsia="ru-RU"/>
    </w:rPr>
  </w:style>
  <w:style w:type="character" w:customStyle="1" w:styleId="HTML0">
    <w:name w:val="Стандартний HTML Знак"/>
    <w:aliases w:val="Знак2 Знак,Знак Знак Знак,Знак Знак1"/>
    <w:link w:val="HTML"/>
    <w:uiPriority w:val="99"/>
    <w:rsid w:val="0066108F"/>
    <w:rPr>
      <w:rFonts w:ascii="Courier New" w:hAnsi="Courier New"/>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15700">
      <w:bodyDiv w:val="1"/>
      <w:marLeft w:val="0"/>
      <w:marRight w:val="0"/>
      <w:marTop w:val="0"/>
      <w:marBottom w:val="0"/>
      <w:divBdr>
        <w:top w:val="none" w:sz="0" w:space="0" w:color="auto"/>
        <w:left w:val="none" w:sz="0" w:space="0" w:color="auto"/>
        <w:bottom w:val="none" w:sz="0" w:space="0" w:color="auto"/>
        <w:right w:val="none" w:sz="0" w:space="0" w:color="auto"/>
      </w:divBdr>
    </w:div>
    <w:div w:id="84039415">
      <w:bodyDiv w:val="1"/>
      <w:marLeft w:val="0"/>
      <w:marRight w:val="0"/>
      <w:marTop w:val="0"/>
      <w:marBottom w:val="0"/>
      <w:divBdr>
        <w:top w:val="none" w:sz="0" w:space="0" w:color="auto"/>
        <w:left w:val="none" w:sz="0" w:space="0" w:color="auto"/>
        <w:bottom w:val="none" w:sz="0" w:space="0" w:color="auto"/>
        <w:right w:val="none" w:sz="0" w:space="0" w:color="auto"/>
      </w:divBdr>
    </w:div>
    <w:div w:id="90708348">
      <w:bodyDiv w:val="1"/>
      <w:marLeft w:val="0"/>
      <w:marRight w:val="0"/>
      <w:marTop w:val="0"/>
      <w:marBottom w:val="0"/>
      <w:divBdr>
        <w:top w:val="none" w:sz="0" w:space="0" w:color="auto"/>
        <w:left w:val="none" w:sz="0" w:space="0" w:color="auto"/>
        <w:bottom w:val="none" w:sz="0" w:space="0" w:color="auto"/>
        <w:right w:val="none" w:sz="0" w:space="0" w:color="auto"/>
      </w:divBdr>
    </w:div>
    <w:div w:id="116607588">
      <w:bodyDiv w:val="1"/>
      <w:marLeft w:val="0"/>
      <w:marRight w:val="0"/>
      <w:marTop w:val="0"/>
      <w:marBottom w:val="0"/>
      <w:divBdr>
        <w:top w:val="none" w:sz="0" w:space="0" w:color="auto"/>
        <w:left w:val="none" w:sz="0" w:space="0" w:color="auto"/>
        <w:bottom w:val="none" w:sz="0" w:space="0" w:color="auto"/>
        <w:right w:val="none" w:sz="0" w:space="0" w:color="auto"/>
      </w:divBdr>
    </w:div>
    <w:div w:id="129789738">
      <w:bodyDiv w:val="1"/>
      <w:marLeft w:val="0"/>
      <w:marRight w:val="0"/>
      <w:marTop w:val="0"/>
      <w:marBottom w:val="0"/>
      <w:divBdr>
        <w:top w:val="none" w:sz="0" w:space="0" w:color="auto"/>
        <w:left w:val="none" w:sz="0" w:space="0" w:color="auto"/>
        <w:bottom w:val="none" w:sz="0" w:space="0" w:color="auto"/>
        <w:right w:val="none" w:sz="0" w:space="0" w:color="auto"/>
      </w:divBdr>
    </w:div>
    <w:div w:id="137385798">
      <w:bodyDiv w:val="1"/>
      <w:marLeft w:val="0"/>
      <w:marRight w:val="0"/>
      <w:marTop w:val="0"/>
      <w:marBottom w:val="0"/>
      <w:divBdr>
        <w:top w:val="none" w:sz="0" w:space="0" w:color="auto"/>
        <w:left w:val="none" w:sz="0" w:space="0" w:color="auto"/>
        <w:bottom w:val="none" w:sz="0" w:space="0" w:color="auto"/>
        <w:right w:val="none" w:sz="0" w:space="0" w:color="auto"/>
      </w:divBdr>
    </w:div>
    <w:div w:id="270749037">
      <w:bodyDiv w:val="1"/>
      <w:marLeft w:val="0"/>
      <w:marRight w:val="0"/>
      <w:marTop w:val="0"/>
      <w:marBottom w:val="0"/>
      <w:divBdr>
        <w:top w:val="none" w:sz="0" w:space="0" w:color="auto"/>
        <w:left w:val="none" w:sz="0" w:space="0" w:color="auto"/>
        <w:bottom w:val="none" w:sz="0" w:space="0" w:color="auto"/>
        <w:right w:val="none" w:sz="0" w:space="0" w:color="auto"/>
      </w:divBdr>
    </w:div>
    <w:div w:id="283732984">
      <w:bodyDiv w:val="1"/>
      <w:marLeft w:val="0"/>
      <w:marRight w:val="0"/>
      <w:marTop w:val="0"/>
      <w:marBottom w:val="0"/>
      <w:divBdr>
        <w:top w:val="none" w:sz="0" w:space="0" w:color="auto"/>
        <w:left w:val="none" w:sz="0" w:space="0" w:color="auto"/>
        <w:bottom w:val="none" w:sz="0" w:space="0" w:color="auto"/>
        <w:right w:val="none" w:sz="0" w:space="0" w:color="auto"/>
      </w:divBdr>
    </w:div>
    <w:div w:id="294144887">
      <w:bodyDiv w:val="1"/>
      <w:marLeft w:val="0"/>
      <w:marRight w:val="0"/>
      <w:marTop w:val="0"/>
      <w:marBottom w:val="0"/>
      <w:divBdr>
        <w:top w:val="none" w:sz="0" w:space="0" w:color="auto"/>
        <w:left w:val="none" w:sz="0" w:space="0" w:color="auto"/>
        <w:bottom w:val="none" w:sz="0" w:space="0" w:color="auto"/>
        <w:right w:val="none" w:sz="0" w:space="0" w:color="auto"/>
      </w:divBdr>
    </w:div>
    <w:div w:id="296909386">
      <w:bodyDiv w:val="1"/>
      <w:marLeft w:val="0"/>
      <w:marRight w:val="0"/>
      <w:marTop w:val="0"/>
      <w:marBottom w:val="0"/>
      <w:divBdr>
        <w:top w:val="none" w:sz="0" w:space="0" w:color="auto"/>
        <w:left w:val="none" w:sz="0" w:space="0" w:color="auto"/>
        <w:bottom w:val="none" w:sz="0" w:space="0" w:color="auto"/>
        <w:right w:val="none" w:sz="0" w:space="0" w:color="auto"/>
      </w:divBdr>
    </w:div>
    <w:div w:id="328949758">
      <w:bodyDiv w:val="1"/>
      <w:marLeft w:val="0"/>
      <w:marRight w:val="0"/>
      <w:marTop w:val="0"/>
      <w:marBottom w:val="0"/>
      <w:divBdr>
        <w:top w:val="none" w:sz="0" w:space="0" w:color="auto"/>
        <w:left w:val="none" w:sz="0" w:space="0" w:color="auto"/>
        <w:bottom w:val="none" w:sz="0" w:space="0" w:color="auto"/>
        <w:right w:val="none" w:sz="0" w:space="0" w:color="auto"/>
      </w:divBdr>
    </w:div>
    <w:div w:id="334303968">
      <w:bodyDiv w:val="1"/>
      <w:marLeft w:val="0"/>
      <w:marRight w:val="0"/>
      <w:marTop w:val="0"/>
      <w:marBottom w:val="0"/>
      <w:divBdr>
        <w:top w:val="none" w:sz="0" w:space="0" w:color="auto"/>
        <w:left w:val="none" w:sz="0" w:space="0" w:color="auto"/>
        <w:bottom w:val="none" w:sz="0" w:space="0" w:color="auto"/>
        <w:right w:val="none" w:sz="0" w:space="0" w:color="auto"/>
      </w:divBdr>
    </w:div>
    <w:div w:id="441533387">
      <w:bodyDiv w:val="1"/>
      <w:marLeft w:val="0"/>
      <w:marRight w:val="0"/>
      <w:marTop w:val="0"/>
      <w:marBottom w:val="0"/>
      <w:divBdr>
        <w:top w:val="none" w:sz="0" w:space="0" w:color="auto"/>
        <w:left w:val="none" w:sz="0" w:space="0" w:color="auto"/>
        <w:bottom w:val="none" w:sz="0" w:space="0" w:color="auto"/>
        <w:right w:val="none" w:sz="0" w:space="0" w:color="auto"/>
      </w:divBdr>
    </w:div>
    <w:div w:id="581991345">
      <w:bodyDiv w:val="1"/>
      <w:marLeft w:val="0"/>
      <w:marRight w:val="0"/>
      <w:marTop w:val="0"/>
      <w:marBottom w:val="0"/>
      <w:divBdr>
        <w:top w:val="none" w:sz="0" w:space="0" w:color="auto"/>
        <w:left w:val="none" w:sz="0" w:space="0" w:color="auto"/>
        <w:bottom w:val="none" w:sz="0" w:space="0" w:color="auto"/>
        <w:right w:val="none" w:sz="0" w:space="0" w:color="auto"/>
      </w:divBdr>
    </w:div>
    <w:div w:id="616370712">
      <w:marLeft w:val="0"/>
      <w:marRight w:val="0"/>
      <w:marTop w:val="0"/>
      <w:marBottom w:val="0"/>
      <w:divBdr>
        <w:top w:val="none" w:sz="0" w:space="0" w:color="auto"/>
        <w:left w:val="none" w:sz="0" w:space="0" w:color="auto"/>
        <w:bottom w:val="none" w:sz="0" w:space="0" w:color="auto"/>
        <w:right w:val="none" w:sz="0" w:space="0" w:color="auto"/>
      </w:divBdr>
    </w:div>
    <w:div w:id="616370713">
      <w:marLeft w:val="0"/>
      <w:marRight w:val="0"/>
      <w:marTop w:val="0"/>
      <w:marBottom w:val="0"/>
      <w:divBdr>
        <w:top w:val="none" w:sz="0" w:space="0" w:color="auto"/>
        <w:left w:val="none" w:sz="0" w:space="0" w:color="auto"/>
        <w:bottom w:val="none" w:sz="0" w:space="0" w:color="auto"/>
        <w:right w:val="none" w:sz="0" w:space="0" w:color="auto"/>
      </w:divBdr>
    </w:div>
    <w:div w:id="616370714">
      <w:marLeft w:val="0"/>
      <w:marRight w:val="0"/>
      <w:marTop w:val="0"/>
      <w:marBottom w:val="0"/>
      <w:divBdr>
        <w:top w:val="none" w:sz="0" w:space="0" w:color="auto"/>
        <w:left w:val="none" w:sz="0" w:space="0" w:color="auto"/>
        <w:bottom w:val="none" w:sz="0" w:space="0" w:color="auto"/>
        <w:right w:val="none" w:sz="0" w:space="0" w:color="auto"/>
      </w:divBdr>
    </w:div>
    <w:div w:id="616370715">
      <w:marLeft w:val="0"/>
      <w:marRight w:val="0"/>
      <w:marTop w:val="0"/>
      <w:marBottom w:val="0"/>
      <w:divBdr>
        <w:top w:val="none" w:sz="0" w:space="0" w:color="auto"/>
        <w:left w:val="none" w:sz="0" w:space="0" w:color="auto"/>
        <w:bottom w:val="none" w:sz="0" w:space="0" w:color="auto"/>
        <w:right w:val="none" w:sz="0" w:space="0" w:color="auto"/>
      </w:divBdr>
    </w:div>
    <w:div w:id="616370716">
      <w:marLeft w:val="0"/>
      <w:marRight w:val="0"/>
      <w:marTop w:val="0"/>
      <w:marBottom w:val="0"/>
      <w:divBdr>
        <w:top w:val="none" w:sz="0" w:space="0" w:color="auto"/>
        <w:left w:val="none" w:sz="0" w:space="0" w:color="auto"/>
        <w:bottom w:val="none" w:sz="0" w:space="0" w:color="auto"/>
        <w:right w:val="none" w:sz="0" w:space="0" w:color="auto"/>
      </w:divBdr>
    </w:div>
    <w:div w:id="616370717">
      <w:marLeft w:val="0"/>
      <w:marRight w:val="0"/>
      <w:marTop w:val="0"/>
      <w:marBottom w:val="0"/>
      <w:divBdr>
        <w:top w:val="none" w:sz="0" w:space="0" w:color="auto"/>
        <w:left w:val="none" w:sz="0" w:space="0" w:color="auto"/>
        <w:bottom w:val="none" w:sz="0" w:space="0" w:color="auto"/>
        <w:right w:val="none" w:sz="0" w:space="0" w:color="auto"/>
      </w:divBdr>
    </w:div>
    <w:div w:id="616370718">
      <w:marLeft w:val="0"/>
      <w:marRight w:val="0"/>
      <w:marTop w:val="0"/>
      <w:marBottom w:val="0"/>
      <w:divBdr>
        <w:top w:val="none" w:sz="0" w:space="0" w:color="auto"/>
        <w:left w:val="none" w:sz="0" w:space="0" w:color="auto"/>
        <w:bottom w:val="none" w:sz="0" w:space="0" w:color="auto"/>
        <w:right w:val="none" w:sz="0" w:space="0" w:color="auto"/>
      </w:divBdr>
    </w:div>
    <w:div w:id="616370719">
      <w:marLeft w:val="0"/>
      <w:marRight w:val="0"/>
      <w:marTop w:val="0"/>
      <w:marBottom w:val="0"/>
      <w:divBdr>
        <w:top w:val="none" w:sz="0" w:space="0" w:color="auto"/>
        <w:left w:val="none" w:sz="0" w:space="0" w:color="auto"/>
        <w:bottom w:val="none" w:sz="0" w:space="0" w:color="auto"/>
        <w:right w:val="none" w:sz="0" w:space="0" w:color="auto"/>
      </w:divBdr>
    </w:div>
    <w:div w:id="616370720">
      <w:marLeft w:val="0"/>
      <w:marRight w:val="0"/>
      <w:marTop w:val="0"/>
      <w:marBottom w:val="0"/>
      <w:divBdr>
        <w:top w:val="none" w:sz="0" w:space="0" w:color="auto"/>
        <w:left w:val="none" w:sz="0" w:space="0" w:color="auto"/>
        <w:bottom w:val="none" w:sz="0" w:space="0" w:color="auto"/>
        <w:right w:val="none" w:sz="0" w:space="0" w:color="auto"/>
      </w:divBdr>
    </w:div>
    <w:div w:id="616370721">
      <w:marLeft w:val="0"/>
      <w:marRight w:val="0"/>
      <w:marTop w:val="0"/>
      <w:marBottom w:val="0"/>
      <w:divBdr>
        <w:top w:val="none" w:sz="0" w:space="0" w:color="auto"/>
        <w:left w:val="none" w:sz="0" w:space="0" w:color="auto"/>
        <w:bottom w:val="none" w:sz="0" w:space="0" w:color="auto"/>
        <w:right w:val="none" w:sz="0" w:space="0" w:color="auto"/>
      </w:divBdr>
    </w:div>
    <w:div w:id="616370722">
      <w:marLeft w:val="0"/>
      <w:marRight w:val="0"/>
      <w:marTop w:val="0"/>
      <w:marBottom w:val="0"/>
      <w:divBdr>
        <w:top w:val="none" w:sz="0" w:space="0" w:color="auto"/>
        <w:left w:val="none" w:sz="0" w:space="0" w:color="auto"/>
        <w:bottom w:val="none" w:sz="0" w:space="0" w:color="auto"/>
        <w:right w:val="none" w:sz="0" w:space="0" w:color="auto"/>
      </w:divBdr>
    </w:div>
    <w:div w:id="616370723">
      <w:marLeft w:val="0"/>
      <w:marRight w:val="0"/>
      <w:marTop w:val="0"/>
      <w:marBottom w:val="0"/>
      <w:divBdr>
        <w:top w:val="none" w:sz="0" w:space="0" w:color="auto"/>
        <w:left w:val="none" w:sz="0" w:space="0" w:color="auto"/>
        <w:bottom w:val="none" w:sz="0" w:space="0" w:color="auto"/>
        <w:right w:val="none" w:sz="0" w:space="0" w:color="auto"/>
      </w:divBdr>
    </w:div>
    <w:div w:id="616370724">
      <w:marLeft w:val="0"/>
      <w:marRight w:val="0"/>
      <w:marTop w:val="0"/>
      <w:marBottom w:val="0"/>
      <w:divBdr>
        <w:top w:val="none" w:sz="0" w:space="0" w:color="auto"/>
        <w:left w:val="none" w:sz="0" w:space="0" w:color="auto"/>
        <w:bottom w:val="none" w:sz="0" w:space="0" w:color="auto"/>
        <w:right w:val="none" w:sz="0" w:space="0" w:color="auto"/>
      </w:divBdr>
    </w:div>
    <w:div w:id="616370725">
      <w:marLeft w:val="0"/>
      <w:marRight w:val="0"/>
      <w:marTop w:val="0"/>
      <w:marBottom w:val="0"/>
      <w:divBdr>
        <w:top w:val="none" w:sz="0" w:space="0" w:color="auto"/>
        <w:left w:val="none" w:sz="0" w:space="0" w:color="auto"/>
        <w:bottom w:val="none" w:sz="0" w:space="0" w:color="auto"/>
        <w:right w:val="none" w:sz="0" w:space="0" w:color="auto"/>
      </w:divBdr>
    </w:div>
    <w:div w:id="616370726">
      <w:marLeft w:val="0"/>
      <w:marRight w:val="0"/>
      <w:marTop w:val="0"/>
      <w:marBottom w:val="0"/>
      <w:divBdr>
        <w:top w:val="none" w:sz="0" w:space="0" w:color="auto"/>
        <w:left w:val="none" w:sz="0" w:space="0" w:color="auto"/>
        <w:bottom w:val="none" w:sz="0" w:space="0" w:color="auto"/>
        <w:right w:val="none" w:sz="0" w:space="0" w:color="auto"/>
      </w:divBdr>
    </w:div>
    <w:div w:id="616370727">
      <w:marLeft w:val="0"/>
      <w:marRight w:val="0"/>
      <w:marTop w:val="0"/>
      <w:marBottom w:val="0"/>
      <w:divBdr>
        <w:top w:val="none" w:sz="0" w:space="0" w:color="auto"/>
        <w:left w:val="none" w:sz="0" w:space="0" w:color="auto"/>
        <w:bottom w:val="none" w:sz="0" w:space="0" w:color="auto"/>
        <w:right w:val="none" w:sz="0" w:space="0" w:color="auto"/>
      </w:divBdr>
    </w:div>
    <w:div w:id="643198835">
      <w:bodyDiv w:val="1"/>
      <w:marLeft w:val="0"/>
      <w:marRight w:val="0"/>
      <w:marTop w:val="0"/>
      <w:marBottom w:val="0"/>
      <w:divBdr>
        <w:top w:val="none" w:sz="0" w:space="0" w:color="auto"/>
        <w:left w:val="none" w:sz="0" w:space="0" w:color="auto"/>
        <w:bottom w:val="none" w:sz="0" w:space="0" w:color="auto"/>
        <w:right w:val="none" w:sz="0" w:space="0" w:color="auto"/>
      </w:divBdr>
    </w:div>
    <w:div w:id="674918255">
      <w:bodyDiv w:val="1"/>
      <w:marLeft w:val="0"/>
      <w:marRight w:val="0"/>
      <w:marTop w:val="0"/>
      <w:marBottom w:val="0"/>
      <w:divBdr>
        <w:top w:val="none" w:sz="0" w:space="0" w:color="auto"/>
        <w:left w:val="none" w:sz="0" w:space="0" w:color="auto"/>
        <w:bottom w:val="none" w:sz="0" w:space="0" w:color="auto"/>
        <w:right w:val="none" w:sz="0" w:space="0" w:color="auto"/>
      </w:divBdr>
    </w:div>
    <w:div w:id="688727322">
      <w:bodyDiv w:val="1"/>
      <w:marLeft w:val="0"/>
      <w:marRight w:val="0"/>
      <w:marTop w:val="0"/>
      <w:marBottom w:val="0"/>
      <w:divBdr>
        <w:top w:val="none" w:sz="0" w:space="0" w:color="auto"/>
        <w:left w:val="none" w:sz="0" w:space="0" w:color="auto"/>
        <w:bottom w:val="none" w:sz="0" w:space="0" w:color="auto"/>
        <w:right w:val="none" w:sz="0" w:space="0" w:color="auto"/>
      </w:divBdr>
    </w:div>
    <w:div w:id="879711985">
      <w:bodyDiv w:val="1"/>
      <w:marLeft w:val="0"/>
      <w:marRight w:val="0"/>
      <w:marTop w:val="0"/>
      <w:marBottom w:val="0"/>
      <w:divBdr>
        <w:top w:val="none" w:sz="0" w:space="0" w:color="auto"/>
        <w:left w:val="none" w:sz="0" w:space="0" w:color="auto"/>
        <w:bottom w:val="none" w:sz="0" w:space="0" w:color="auto"/>
        <w:right w:val="none" w:sz="0" w:space="0" w:color="auto"/>
      </w:divBdr>
    </w:div>
    <w:div w:id="882254627">
      <w:bodyDiv w:val="1"/>
      <w:marLeft w:val="0"/>
      <w:marRight w:val="0"/>
      <w:marTop w:val="0"/>
      <w:marBottom w:val="0"/>
      <w:divBdr>
        <w:top w:val="none" w:sz="0" w:space="0" w:color="auto"/>
        <w:left w:val="none" w:sz="0" w:space="0" w:color="auto"/>
        <w:bottom w:val="none" w:sz="0" w:space="0" w:color="auto"/>
        <w:right w:val="none" w:sz="0" w:space="0" w:color="auto"/>
      </w:divBdr>
    </w:div>
    <w:div w:id="1043602640">
      <w:bodyDiv w:val="1"/>
      <w:marLeft w:val="0"/>
      <w:marRight w:val="0"/>
      <w:marTop w:val="0"/>
      <w:marBottom w:val="0"/>
      <w:divBdr>
        <w:top w:val="none" w:sz="0" w:space="0" w:color="auto"/>
        <w:left w:val="none" w:sz="0" w:space="0" w:color="auto"/>
        <w:bottom w:val="none" w:sz="0" w:space="0" w:color="auto"/>
        <w:right w:val="none" w:sz="0" w:space="0" w:color="auto"/>
      </w:divBdr>
    </w:div>
    <w:div w:id="1069885180">
      <w:bodyDiv w:val="1"/>
      <w:marLeft w:val="0"/>
      <w:marRight w:val="0"/>
      <w:marTop w:val="0"/>
      <w:marBottom w:val="0"/>
      <w:divBdr>
        <w:top w:val="none" w:sz="0" w:space="0" w:color="auto"/>
        <w:left w:val="none" w:sz="0" w:space="0" w:color="auto"/>
        <w:bottom w:val="none" w:sz="0" w:space="0" w:color="auto"/>
        <w:right w:val="none" w:sz="0" w:space="0" w:color="auto"/>
      </w:divBdr>
    </w:div>
    <w:div w:id="1133332439">
      <w:bodyDiv w:val="1"/>
      <w:marLeft w:val="0"/>
      <w:marRight w:val="0"/>
      <w:marTop w:val="0"/>
      <w:marBottom w:val="0"/>
      <w:divBdr>
        <w:top w:val="none" w:sz="0" w:space="0" w:color="auto"/>
        <w:left w:val="none" w:sz="0" w:space="0" w:color="auto"/>
        <w:bottom w:val="none" w:sz="0" w:space="0" w:color="auto"/>
        <w:right w:val="none" w:sz="0" w:space="0" w:color="auto"/>
      </w:divBdr>
    </w:div>
    <w:div w:id="1157645437">
      <w:bodyDiv w:val="1"/>
      <w:marLeft w:val="0"/>
      <w:marRight w:val="0"/>
      <w:marTop w:val="0"/>
      <w:marBottom w:val="0"/>
      <w:divBdr>
        <w:top w:val="none" w:sz="0" w:space="0" w:color="auto"/>
        <w:left w:val="none" w:sz="0" w:space="0" w:color="auto"/>
        <w:bottom w:val="none" w:sz="0" w:space="0" w:color="auto"/>
        <w:right w:val="none" w:sz="0" w:space="0" w:color="auto"/>
      </w:divBdr>
    </w:div>
    <w:div w:id="1166555607">
      <w:bodyDiv w:val="1"/>
      <w:marLeft w:val="0"/>
      <w:marRight w:val="0"/>
      <w:marTop w:val="0"/>
      <w:marBottom w:val="0"/>
      <w:divBdr>
        <w:top w:val="none" w:sz="0" w:space="0" w:color="auto"/>
        <w:left w:val="none" w:sz="0" w:space="0" w:color="auto"/>
        <w:bottom w:val="none" w:sz="0" w:space="0" w:color="auto"/>
        <w:right w:val="none" w:sz="0" w:space="0" w:color="auto"/>
      </w:divBdr>
    </w:div>
    <w:div w:id="1253078560">
      <w:bodyDiv w:val="1"/>
      <w:marLeft w:val="0"/>
      <w:marRight w:val="0"/>
      <w:marTop w:val="0"/>
      <w:marBottom w:val="0"/>
      <w:divBdr>
        <w:top w:val="none" w:sz="0" w:space="0" w:color="auto"/>
        <w:left w:val="none" w:sz="0" w:space="0" w:color="auto"/>
        <w:bottom w:val="none" w:sz="0" w:space="0" w:color="auto"/>
        <w:right w:val="none" w:sz="0" w:space="0" w:color="auto"/>
      </w:divBdr>
    </w:div>
    <w:div w:id="1300920336">
      <w:bodyDiv w:val="1"/>
      <w:marLeft w:val="0"/>
      <w:marRight w:val="0"/>
      <w:marTop w:val="0"/>
      <w:marBottom w:val="0"/>
      <w:divBdr>
        <w:top w:val="none" w:sz="0" w:space="0" w:color="auto"/>
        <w:left w:val="none" w:sz="0" w:space="0" w:color="auto"/>
        <w:bottom w:val="none" w:sz="0" w:space="0" w:color="auto"/>
        <w:right w:val="none" w:sz="0" w:space="0" w:color="auto"/>
      </w:divBdr>
    </w:div>
    <w:div w:id="1354961232">
      <w:bodyDiv w:val="1"/>
      <w:marLeft w:val="0"/>
      <w:marRight w:val="0"/>
      <w:marTop w:val="0"/>
      <w:marBottom w:val="0"/>
      <w:divBdr>
        <w:top w:val="none" w:sz="0" w:space="0" w:color="auto"/>
        <w:left w:val="none" w:sz="0" w:space="0" w:color="auto"/>
        <w:bottom w:val="none" w:sz="0" w:space="0" w:color="auto"/>
        <w:right w:val="none" w:sz="0" w:space="0" w:color="auto"/>
      </w:divBdr>
    </w:div>
    <w:div w:id="1473905984">
      <w:bodyDiv w:val="1"/>
      <w:marLeft w:val="0"/>
      <w:marRight w:val="0"/>
      <w:marTop w:val="0"/>
      <w:marBottom w:val="0"/>
      <w:divBdr>
        <w:top w:val="none" w:sz="0" w:space="0" w:color="auto"/>
        <w:left w:val="none" w:sz="0" w:space="0" w:color="auto"/>
        <w:bottom w:val="none" w:sz="0" w:space="0" w:color="auto"/>
        <w:right w:val="none" w:sz="0" w:space="0" w:color="auto"/>
      </w:divBdr>
    </w:div>
    <w:div w:id="1476292162">
      <w:bodyDiv w:val="1"/>
      <w:marLeft w:val="0"/>
      <w:marRight w:val="0"/>
      <w:marTop w:val="0"/>
      <w:marBottom w:val="0"/>
      <w:divBdr>
        <w:top w:val="none" w:sz="0" w:space="0" w:color="auto"/>
        <w:left w:val="none" w:sz="0" w:space="0" w:color="auto"/>
        <w:bottom w:val="none" w:sz="0" w:space="0" w:color="auto"/>
        <w:right w:val="none" w:sz="0" w:space="0" w:color="auto"/>
      </w:divBdr>
    </w:div>
    <w:div w:id="1584144338">
      <w:bodyDiv w:val="1"/>
      <w:marLeft w:val="0"/>
      <w:marRight w:val="0"/>
      <w:marTop w:val="0"/>
      <w:marBottom w:val="0"/>
      <w:divBdr>
        <w:top w:val="none" w:sz="0" w:space="0" w:color="auto"/>
        <w:left w:val="none" w:sz="0" w:space="0" w:color="auto"/>
        <w:bottom w:val="none" w:sz="0" w:space="0" w:color="auto"/>
        <w:right w:val="none" w:sz="0" w:space="0" w:color="auto"/>
      </w:divBdr>
    </w:div>
    <w:div w:id="1670593129">
      <w:bodyDiv w:val="1"/>
      <w:marLeft w:val="0"/>
      <w:marRight w:val="0"/>
      <w:marTop w:val="0"/>
      <w:marBottom w:val="0"/>
      <w:divBdr>
        <w:top w:val="none" w:sz="0" w:space="0" w:color="auto"/>
        <w:left w:val="none" w:sz="0" w:space="0" w:color="auto"/>
        <w:bottom w:val="none" w:sz="0" w:space="0" w:color="auto"/>
        <w:right w:val="none" w:sz="0" w:space="0" w:color="auto"/>
      </w:divBdr>
    </w:div>
    <w:div w:id="1678344157">
      <w:bodyDiv w:val="1"/>
      <w:marLeft w:val="0"/>
      <w:marRight w:val="0"/>
      <w:marTop w:val="0"/>
      <w:marBottom w:val="0"/>
      <w:divBdr>
        <w:top w:val="none" w:sz="0" w:space="0" w:color="auto"/>
        <w:left w:val="none" w:sz="0" w:space="0" w:color="auto"/>
        <w:bottom w:val="none" w:sz="0" w:space="0" w:color="auto"/>
        <w:right w:val="none" w:sz="0" w:space="0" w:color="auto"/>
      </w:divBdr>
    </w:div>
    <w:div w:id="1712801832">
      <w:bodyDiv w:val="1"/>
      <w:marLeft w:val="0"/>
      <w:marRight w:val="0"/>
      <w:marTop w:val="0"/>
      <w:marBottom w:val="0"/>
      <w:divBdr>
        <w:top w:val="none" w:sz="0" w:space="0" w:color="auto"/>
        <w:left w:val="none" w:sz="0" w:space="0" w:color="auto"/>
        <w:bottom w:val="none" w:sz="0" w:space="0" w:color="auto"/>
        <w:right w:val="none" w:sz="0" w:space="0" w:color="auto"/>
      </w:divBdr>
    </w:div>
    <w:div w:id="1776637569">
      <w:bodyDiv w:val="1"/>
      <w:marLeft w:val="0"/>
      <w:marRight w:val="0"/>
      <w:marTop w:val="0"/>
      <w:marBottom w:val="0"/>
      <w:divBdr>
        <w:top w:val="none" w:sz="0" w:space="0" w:color="auto"/>
        <w:left w:val="none" w:sz="0" w:space="0" w:color="auto"/>
        <w:bottom w:val="none" w:sz="0" w:space="0" w:color="auto"/>
        <w:right w:val="none" w:sz="0" w:space="0" w:color="auto"/>
      </w:divBdr>
    </w:div>
    <w:div w:id="1884437321">
      <w:bodyDiv w:val="1"/>
      <w:marLeft w:val="0"/>
      <w:marRight w:val="0"/>
      <w:marTop w:val="0"/>
      <w:marBottom w:val="0"/>
      <w:divBdr>
        <w:top w:val="none" w:sz="0" w:space="0" w:color="auto"/>
        <w:left w:val="none" w:sz="0" w:space="0" w:color="auto"/>
        <w:bottom w:val="none" w:sz="0" w:space="0" w:color="auto"/>
        <w:right w:val="none" w:sz="0" w:space="0" w:color="auto"/>
      </w:divBdr>
    </w:div>
    <w:div w:id="1934508064">
      <w:bodyDiv w:val="1"/>
      <w:marLeft w:val="0"/>
      <w:marRight w:val="0"/>
      <w:marTop w:val="0"/>
      <w:marBottom w:val="0"/>
      <w:divBdr>
        <w:top w:val="none" w:sz="0" w:space="0" w:color="auto"/>
        <w:left w:val="none" w:sz="0" w:space="0" w:color="auto"/>
        <w:bottom w:val="none" w:sz="0" w:space="0" w:color="auto"/>
        <w:right w:val="none" w:sz="0" w:space="0" w:color="auto"/>
      </w:divBdr>
    </w:div>
    <w:div w:id="1995454835">
      <w:bodyDiv w:val="1"/>
      <w:marLeft w:val="0"/>
      <w:marRight w:val="0"/>
      <w:marTop w:val="0"/>
      <w:marBottom w:val="0"/>
      <w:divBdr>
        <w:top w:val="none" w:sz="0" w:space="0" w:color="auto"/>
        <w:left w:val="none" w:sz="0" w:space="0" w:color="auto"/>
        <w:bottom w:val="none" w:sz="0" w:space="0" w:color="auto"/>
        <w:right w:val="none" w:sz="0" w:space="0" w:color="auto"/>
      </w:divBdr>
    </w:div>
    <w:div w:id="2009405574">
      <w:bodyDiv w:val="1"/>
      <w:marLeft w:val="0"/>
      <w:marRight w:val="0"/>
      <w:marTop w:val="0"/>
      <w:marBottom w:val="0"/>
      <w:divBdr>
        <w:top w:val="none" w:sz="0" w:space="0" w:color="auto"/>
        <w:left w:val="none" w:sz="0" w:space="0" w:color="auto"/>
        <w:bottom w:val="none" w:sz="0" w:space="0" w:color="auto"/>
        <w:right w:val="none" w:sz="0" w:space="0" w:color="auto"/>
      </w:divBdr>
    </w:div>
    <w:div w:id="2096050284">
      <w:bodyDiv w:val="1"/>
      <w:marLeft w:val="0"/>
      <w:marRight w:val="0"/>
      <w:marTop w:val="0"/>
      <w:marBottom w:val="0"/>
      <w:divBdr>
        <w:top w:val="none" w:sz="0" w:space="0" w:color="auto"/>
        <w:left w:val="none" w:sz="0" w:space="0" w:color="auto"/>
        <w:bottom w:val="none" w:sz="0" w:space="0" w:color="auto"/>
        <w:right w:val="none" w:sz="0" w:space="0" w:color="auto"/>
      </w:divBdr>
    </w:div>
    <w:div w:id="2137867308">
      <w:bodyDiv w:val="1"/>
      <w:marLeft w:val="0"/>
      <w:marRight w:val="0"/>
      <w:marTop w:val="0"/>
      <w:marBottom w:val="0"/>
      <w:divBdr>
        <w:top w:val="none" w:sz="0" w:space="0" w:color="auto"/>
        <w:left w:val="none" w:sz="0" w:space="0" w:color="auto"/>
        <w:bottom w:val="none" w:sz="0" w:space="0" w:color="auto"/>
        <w:right w:val="none" w:sz="0" w:space="0" w:color="auto"/>
      </w:divBdr>
    </w:div>
    <w:div w:id="214716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8B27F-27D1-449D-AE60-101C45E6CA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AEF2EB-EA5E-4507-88C1-218694E78A26}">
  <ds:schemaRefs>
    <ds:schemaRef ds:uri="http://schemas.microsoft.com/sharepoint/v3/contenttype/forms"/>
  </ds:schemaRefs>
</ds:datastoreItem>
</file>

<file path=customXml/itemProps3.xml><?xml version="1.0" encoding="utf-8"?>
<ds:datastoreItem xmlns:ds="http://schemas.openxmlformats.org/officeDocument/2006/customXml" ds:itemID="{053BDFE9-3FFA-4E62-8F79-1FB3A2DFD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92876C-C89F-454F-96D3-222F600BB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49405</Words>
  <Characters>28162</Characters>
  <Application>Microsoft Office Word</Application>
  <DocSecurity>0</DocSecurity>
  <Lines>234</Lines>
  <Paragraphs>154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77413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2020-11-24T09:47:00Z</dcterms:created>
  <dcterms:modified xsi:type="dcterms:W3CDTF">2020-11-24T09:47:00Z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