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49F" w:rsidRPr="00624503" w:rsidRDefault="00CE549F" w:rsidP="00FF22C9">
      <w:pPr>
        <w:pStyle w:val="a8"/>
        <w:ind w:left="5670"/>
        <w:jc w:val="both"/>
        <w:rPr>
          <w:rFonts w:ascii="Times New Roman" w:hAnsi="Times New Roman"/>
          <w:i/>
          <w:sz w:val="28"/>
          <w:szCs w:val="28"/>
          <w:lang w:val="uk-UA" w:eastAsia="x-none"/>
        </w:rPr>
      </w:pPr>
      <w:bookmarkStart w:id="0" w:name="_GoBack"/>
      <w:bookmarkEnd w:id="0"/>
      <w:proofErr w:type="spellStart"/>
      <w:r w:rsidRPr="00624503">
        <w:rPr>
          <w:rFonts w:ascii="Times New Roman" w:hAnsi="Times New Roman"/>
          <w:bCs/>
          <w:i/>
          <w:sz w:val="28"/>
          <w:szCs w:val="28"/>
          <w:lang w:val="uk-UA" w:eastAsia="x-none"/>
        </w:rPr>
        <w:t>Про</w:t>
      </w:r>
      <w:r w:rsidR="002546DF" w:rsidRPr="00624503">
        <w:rPr>
          <w:rFonts w:ascii="Times New Roman" w:hAnsi="Times New Roman"/>
          <w:bCs/>
          <w:i/>
          <w:sz w:val="28"/>
          <w:szCs w:val="28"/>
          <w:lang w:val="uk-UA" w:eastAsia="x-none"/>
        </w:rPr>
        <w:t>є</w:t>
      </w:r>
      <w:r w:rsidRPr="00624503">
        <w:rPr>
          <w:rFonts w:ascii="Times New Roman" w:hAnsi="Times New Roman"/>
          <w:bCs/>
          <w:i/>
          <w:sz w:val="28"/>
          <w:szCs w:val="28"/>
          <w:lang w:val="uk-UA" w:eastAsia="x-none"/>
        </w:rPr>
        <w:t>кт</w:t>
      </w:r>
      <w:proofErr w:type="spellEnd"/>
    </w:p>
    <w:p w:rsidR="000106A5" w:rsidRPr="00624503" w:rsidRDefault="00CE549F" w:rsidP="00FF22C9">
      <w:pPr>
        <w:pStyle w:val="a8"/>
        <w:ind w:left="5670"/>
        <w:jc w:val="both"/>
        <w:rPr>
          <w:rFonts w:ascii="Times New Roman" w:hAnsi="Times New Roman"/>
          <w:spacing w:val="-4"/>
          <w:sz w:val="28"/>
          <w:szCs w:val="28"/>
          <w:lang w:val="uk-UA" w:eastAsia="x-none"/>
        </w:rPr>
      </w:pPr>
      <w:r w:rsidRPr="00624503">
        <w:rPr>
          <w:rFonts w:ascii="Times New Roman" w:hAnsi="Times New Roman"/>
          <w:spacing w:val="-4"/>
          <w:sz w:val="28"/>
          <w:szCs w:val="28"/>
          <w:lang w:val="uk-UA" w:eastAsia="x-none"/>
        </w:rPr>
        <w:t>вноситься народним</w:t>
      </w:r>
      <w:r w:rsidR="006C3DBB" w:rsidRPr="00624503">
        <w:rPr>
          <w:rFonts w:ascii="Times New Roman" w:hAnsi="Times New Roman"/>
          <w:spacing w:val="-4"/>
          <w:sz w:val="28"/>
          <w:szCs w:val="28"/>
          <w:lang w:val="uk-UA" w:eastAsia="x-none"/>
        </w:rPr>
        <w:t>и</w:t>
      </w:r>
    </w:p>
    <w:p w:rsidR="00CE549F" w:rsidRPr="00624503" w:rsidRDefault="00CE549F" w:rsidP="00FF22C9">
      <w:pPr>
        <w:pStyle w:val="a8"/>
        <w:ind w:left="5670"/>
        <w:jc w:val="both"/>
        <w:rPr>
          <w:rFonts w:ascii="Times New Roman" w:hAnsi="Times New Roman"/>
          <w:spacing w:val="-4"/>
          <w:sz w:val="28"/>
          <w:szCs w:val="28"/>
          <w:lang w:val="uk-UA" w:eastAsia="x-none"/>
        </w:rPr>
      </w:pPr>
      <w:r w:rsidRPr="00624503">
        <w:rPr>
          <w:rFonts w:ascii="Times New Roman" w:hAnsi="Times New Roman"/>
          <w:spacing w:val="-4"/>
          <w:sz w:val="28"/>
          <w:szCs w:val="28"/>
          <w:lang w:val="uk-UA" w:eastAsia="x-none"/>
        </w:rPr>
        <w:t>депутат</w:t>
      </w:r>
      <w:r w:rsidR="006C3DBB" w:rsidRPr="00624503">
        <w:rPr>
          <w:rFonts w:ascii="Times New Roman" w:hAnsi="Times New Roman"/>
          <w:spacing w:val="-4"/>
          <w:sz w:val="28"/>
          <w:szCs w:val="28"/>
          <w:lang w:val="uk-UA" w:eastAsia="x-none"/>
        </w:rPr>
        <w:t>а</w:t>
      </w:r>
      <w:r w:rsidR="00211641" w:rsidRPr="00624503">
        <w:rPr>
          <w:rFonts w:ascii="Times New Roman" w:hAnsi="Times New Roman"/>
          <w:spacing w:val="-4"/>
          <w:sz w:val="28"/>
          <w:szCs w:val="28"/>
          <w:lang w:val="uk-UA" w:eastAsia="x-none"/>
        </w:rPr>
        <w:t>м</w:t>
      </w:r>
      <w:r w:rsidR="006C3DBB" w:rsidRPr="00624503">
        <w:rPr>
          <w:rFonts w:ascii="Times New Roman" w:hAnsi="Times New Roman"/>
          <w:spacing w:val="-4"/>
          <w:sz w:val="28"/>
          <w:szCs w:val="28"/>
          <w:lang w:val="uk-UA" w:eastAsia="x-none"/>
        </w:rPr>
        <w:t>и</w:t>
      </w:r>
      <w:r w:rsidRPr="00624503">
        <w:rPr>
          <w:rFonts w:ascii="Times New Roman" w:hAnsi="Times New Roman"/>
          <w:spacing w:val="-4"/>
          <w:sz w:val="28"/>
          <w:szCs w:val="28"/>
          <w:lang w:val="uk-UA" w:eastAsia="x-none"/>
        </w:rPr>
        <w:t xml:space="preserve"> України</w:t>
      </w:r>
    </w:p>
    <w:p w:rsidR="0044387A" w:rsidRDefault="0044387A" w:rsidP="00181754">
      <w:pPr>
        <w:widowControl w:val="0"/>
        <w:autoSpaceDE w:val="0"/>
        <w:autoSpaceDN w:val="0"/>
        <w:adjustRightInd w:val="0"/>
        <w:jc w:val="center"/>
        <w:rPr>
          <w:b/>
          <w:bCs/>
          <w:sz w:val="32"/>
          <w:szCs w:val="32"/>
          <w:lang w:val="uk-UA"/>
        </w:rPr>
      </w:pPr>
    </w:p>
    <w:p w:rsidR="0044387A" w:rsidRDefault="0044387A" w:rsidP="00181754">
      <w:pPr>
        <w:widowControl w:val="0"/>
        <w:autoSpaceDE w:val="0"/>
        <w:autoSpaceDN w:val="0"/>
        <w:adjustRightInd w:val="0"/>
        <w:jc w:val="center"/>
        <w:rPr>
          <w:b/>
          <w:bCs/>
          <w:sz w:val="32"/>
          <w:szCs w:val="32"/>
          <w:lang w:val="uk-UA"/>
        </w:rPr>
      </w:pPr>
    </w:p>
    <w:p w:rsidR="0044387A" w:rsidRDefault="0044387A" w:rsidP="00181754">
      <w:pPr>
        <w:widowControl w:val="0"/>
        <w:autoSpaceDE w:val="0"/>
        <w:autoSpaceDN w:val="0"/>
        <w:adjustRightInd w:val="0"/>
        <w:jc w:val="center"/>
        <w:rPr>
          <w:b/>
          <w:bCs/>
          <w:sz w:val="32"/>
          <w:szCs w:val="32"/>
          <w:lang w:val="uk-UA"/>
        </w:rPr>
      </w:pPr>
    </w:p>
    <w:p w:rsidR="0044387A" w:rsidRDefault="0044387A" w:rsidP="00181754">
      <w:pPr>
        <w:widowControl w:val="0"/>
        <w:autoSpaceDE w:val="0"/>
        <w:autoSpaceDN w:val="0"/>
        <w:adjustRightInd w:val="0"/>
        <w:jc w:val="center"/>
        <w:rPr>
          <w:b/>
          <w:bCs/>
          <w:sz w:val="32"/>
          <w:szCs w:val="32"/>
          <w:lang w:val="uk-UA"/>
        </w:rPr>
      </w:pPr>
    </w:p>
    <w:p w:rsidR="0044387A" w:rsidRDefault="0044387A" w:rsidP="00181754">
      <w:pPr>
        <w:widowControl w:val="0"/>
        <w:autoSpaceDE w:val="0"/>
        <w:autoSpaceDN w:val="0"/>
        <w:adjustRightInd w:val="0"/>
        <w:jc w:val="center"/>
        <w:rPr>
          <w:b/>
          <w:bCs/>
          <w:sz w:val="32"/>
          <w:szCs w:val="32"/>
          <w:lang w:val="uk-UA"/>
        </w:rPr>
      </w:pPr>
    </w:p>
    <w:p w:rsidR="00181754" w:rsidRPr="0044387A" w:rsidRDefault="00181754" w:rsidP="0018175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  <w:lang w:val="uk-UA"/>
        </w:rPr>
      </w:pPr>
      <w:r w:rsidRPr="0044387A">
        <w:rPr>
          <w:b/>
          <w:bCs/>
          <w:sz w:val="28"/>
          <w:szCs w:val="28"/>
          <w:lang w:val="uk-UA"/>
        </w:rPr>
        <w:t>ЗАКОН УКРАЇНИ</w:t>
      </w:r>
    </w:p>
    <w:p w:rsidR="00181754" w:rsidRPr="006D3C07" w:rsidRDefault="00181754" w:rsidP="002546DF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  <w:lang w:val="uk-UA"/>
        </w:rPr>
      </w:pPr>
      <w:r w:rsidRPr="0044387A">
        <w:rPr>
          <w:bCs/>
          <w:sz w:val="28"/>
          <w:szCs w:val="28"/>
          <w:lang w:val="uk-UA"/>
        </w:rPr>
        <w:t xml:space="preserve">про внесення </w:t>
      </w:r>
      <w:r w:rsidR="0044387A" w:rsidRPr="0044387A">
        <w:rPr>
          <w:bCs/>
          <w:sz w:val="28"/>
          <w:szCs w:val="28"/>
          <w:lang w:val="uk-UA"/>
        </w:rPr>
        <w:t>доповнення</w:t>
      </w:r>
      <w:r w:rsidRPr="0044387A">
        <w:rPr>
          <w:bCs/>
          <w:sz w:val="28"/>
          <w:szCs w:val="28"/>
          <w:lang w:val="uk-UA"/>
        </w:rPr>
        <w:t xml:space="preserve"> до </w:t>
      </w:r>
      <w:r w:rsidR="002546DF" w:rsidRPr="0044387A">
        <w:rPr>
          <w:bCs/>
          <w:sz w:val="28"/>
          <w:szCs w:val="28"/>
          <w:lang w:val="uk-UA"/>
        </w:rPr>
        <w:t>Закону України "Про Державний бюджет України на 2020 рік"</w:t>
      </w:r>
      <w:r w:rsidR="006D3C07" w:rsidRPr="006D3C07">
        <w:rPr>
          <w:bCs/>
          <w:sz w:val="28"/>
          <w:szCs w:val="28"/>
        </w:rPr>
        <w:t xml:space="preserve"> </w:t>
      </w:r>
      <w:r w:rsidR="006D3C07">
        <w:rPr>
          <w:bCs/>
          <w:sz w:val="28"/>
          <w:szCs w:val="28"/>
          <w:lang w:val="uk-UA"/>
        </w:rPr>
        <w:t>щодо особливостей заб</w:t>
      </w:r>
      <w:r w:rsidR="00977E74">
        <w:rPr>
          <w:bCs/>
          <w:sz w:val="28"/>
          <w:szCs w:val="28"/>
          <w:lang w:val="uk-UA"/>
        </w:rPr>
        <w:t>езпечення боргових зобов’язань Д</w:t>
      </w:r>
      <w:r w:rsidR="006D3C07">
        <w:rPr>
          <w:bCs/>
          <w:sz w:val="28"/>
          <w:szCs w:val="28"/>
          <w:lang w:val="uk-UA"/>
        </w:rPr>
        <w:t xml:space="preserve">ержавного підприємства </w:t>
      </w:r>
      <w:r w:rsidR="0008534B">
        <w:rPr>
          <w:bCs/>
          <w:sz w:val="28"/>
          <w:szCs w:val="28"/>
          <w:lang w:val="uk-UA"/>
        </w:rPr>
        <w:t>«</w:t>
      </w:r>
      <w:r w:rsidR="006D3C07">
        <w:rPr>
          <w:bCs/>
          <w:sz w:val="28"/>
          <w:szCs w:val="28"/>
          <w:lang w:val="uk-UA"/>
        </w:rPr>
        <w:t>Національна енергетична компанія «Енергоатом»</w:t>
      </w:r>
    </w:p>
    <w:p w:rsidR="00E57CCD" w:rsidRPr="0044387A" w:rsidRDefault="00E57CCD" w:rsidP="00953CFC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lang w:val="uk-UA"/>
        </w:rPr>
      </w:pPr>
    </w:p>
    <w:p w:rsidR="00953CFC" w:rsidRPr="0044387A" w:rsidRDefault="00953CFC" w:rsidP="00017B9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44387A">
        <w:rPr>
          <w:sz w:val="28"/>
          <w:szCs w:val="28"/>
          <w:lang w:val="uk-UA"/>
        </w:rPr>
        <w:t xml:space="preserve">Верховна Рада України </w:t>
      </w:r>
      <w:r w:rsidRPr="0044387A">
        <w:rPr>
          <w:b/>
          <w:sz w:val="28"/>
          <w:szCs w:val="28"/>
          <w:lang w:val="uk-UA"/>
        </w:rPr>
        <w:t>п о с т а н о в л я є</w:t>
      </w:r>
      <w:r w:rsidRPr="0044387A">
        <w:rPr>
          <w:sz w:val="28"/>
          <w:szCs w:val="28"/>
          <w:lang w:val="uk-UA"/>
        </w:rPr>
        <w:t>:</w:t>
      </w:r>
    </w:p>
    <w:p w:rsidR="0044387A" w:rsidRPr="0044387A" w:rsidRDefault="0044387A" w:rsidP="00017B97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</w:p>
    <w:p w:rsidR="0044387A" w:rsidRPr="0044387A" w:rsidRDefault="0044387A" w:rsidP="00624503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  <w:r w:rsidRPr="0044387A">
        <w:rPr>
          <w:color w:val="000000"/>
          <w:sz w:val="28"/>
          <w:szCs w:val="28"/>
          <w:lang w:val="uk-UA"/>
        </w:rPr>
        <w:t>I. Пункт 1 статті 6 Закону України від 14 листопада 2019 року № 294-IX "Про Державний бюджет України на 2020 рік" доповнити підпунктом "д" такого змісту:</w:t>
      </w:r>
    </w:p>
    <w:p w:rsidR="0044387A" w:rsidRPr="0044387A" w:rsidRDefault="0044387A" w:rsidP="0044387A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  <w:r w:rsidRPr="0044387A">
        <w:rPr>
          <w:color w:val="000000"/>
          <w:sz w:val="28"/>
          <w:szCs w:val="28"/>
          <w:lang w:val="uk-UA"/>
        </w:rPr>
        <w:t>«д</w:t>
      </w:r>
      <w:r w:rsidR="00624503" w:rsidRPr="0044387A">
        <w:rPr>
          <w:color w:val="000000"/>
          <w:sz w:val="28"/>
          <w:szCs w:val="28"/>
          <w:lang w:val="uk-UA"/>
        </w:rPr>
        <w:t>) </w:t>
      </w:r>
      <w:r w:rsidRPr="0044387A">
        <w:rPr>
          <w:color w:val="000000"/>
          <w:sz w:val="28"/>
          <w:szCs w:val="28"/>
          <w:lang w:val="uk-UA"/>
        </w:rPr>
        <w:t xml:space="preserve">для забезпечення </w:t>
      </w:r>
      <w:r w:rsidR="00C26345">
        <w:rPr>
          <w:color w:val="000000"/>
          <w:sz w:val="28"/>
          <w:szCs w:val="28"/>
          <w:lang w:val="uk-UA"/>
        </w:rPr>
        <w:t>виконання боргових зобов’язань Д</w:t>
      </w:r>
      <w:r w:rsidRPr="0044387A">
        <w:rPr>
          <w:color w:val="000000"/>
          <w:sz w:val="28"/>
          <w:szCs w:val="28"/>
          <w:lang w:val="uk-UA"/>
        </w:rPr>
        <w:t xml:space="preserve">ержавного підприємства </w:t>
      </w:r>
      <w:r w:rsidR="00C26345">
        <w:rPr>
          <w:color w:val="000000"/>
          <w:sz w:val="28"/>
          <w:szCs w:val="28"/>
          <w:lang w:val="uk-UA"/>
        </w:rPr>
        <w:t>«</w:t>
      </w:r>
      <w:r w:rsidRPr="0044387A">
        <w:rPr>
          <w:color w:val="000000"/>
          <w:sz w:val="28"/>
          <w:szCs w:val="28"/>
          <w:lang w:val="uk-UA"/>
        </w:rPr>
        <w:t xml:space="preserve">Національна енергетична компанія “Енергоатом” за кредитами (позиками), що залучаються </w:t>
      </w:r>
      <w:r w:rsidR="0099653B">
        <w:rPr>
          <w:color w:val="000000"/>
          <w:sz w:val="28"/>
          <w:szCs w:val="28"/>
          <w:lang w:val="uk-UA"/>
        </w:rPr>
        <w:t>на</w:t>
      </w:r>
      <w:r w:rsidRPr="0044387A">
        <w:rPr>
          <w:color w:val="000000"/>
          <w:sz w:val="28"/>
          <w:szCs w:val="28"/>
          <w:lang w:val="uk-UA"/>
        </w:rPr>
        <w:t xml:space="preserve"> </w:t>
      </w:r>
      <w:r w:rsidR="0099653B">
        <w:rPr>
          <w:color w:val="000000"/>
          <w:sz w:val="28"/>
          <w:szCs w:val="28"/>
          <w:lang w:val="uk-UA"/>
        </w:rPr>
        <w:t>поповнення обігових коштів</w:t>
      </w:r>
      <w:r w:rsidRPr="0044387A">
        <w:rPr>
          <w:color w:val="000000"/>
          <w:sz w:val="28"/>
          <w:szCs w:val="28"/>
          <w:lang w:val="uk-UA"/>
        </w:rPr>
        <w:t xml:space="preserve">. </w:t>
      </w:r>
    </w:p>
    <w:p w:rsidR="0044387A" w:rsidRPr="0044387A" w:rsidRDefault="0044387A" w:rsidP="0044387A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  <w:r w:rsidRPr="0044387A">
        <w:rPr>
          <w:color w:val="000000"/>
          <w:sz w:val="28"/>
          <w:szCs w:val="28"/>
          <w:lang w:val="uk-UA"/>
        </w:rPr>
        <w:t xml:space="preserve">Державне підприємство </w:t>
      </w:r>
      <w:r w:rsidR="0008534B">
        <w:rPr>
          <w:color w:val="000000"/>
          <w:sz w:val="28"/>
          <w:szCs w:val="28"/>
          <w:lang w:val="uk-UA"/>
        </w:rPr>
        <w:t>«</w:t>
      </w:r>
      <w:r w:rsidRPr="0044387A">
        <w:rPr>
          <w:color w:val="000000"/>
          <w:sz w:val="28"/>
          <w:szCs w:val="28"/>
          <w:lang w:val="uk-UA"/>
        </w:rPr>
        <w:t>Національна енергетична компанія “Енергоатом” за рішенням Кабінету Міністрів України може звільнятися від зобов’язання надати майнове або інше забезпечення виконання зобов’язань за державними гарантіями та вносити плату за надання державних гарантій.»</w:t>
      </w:r>
    </w:p>
    <w:p w:rsidR="0044387A" w:rsidRPr="0044387A" w:rsidRDefault="0044387A" w:rsidP="00624503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</w:p>
    <w:p w:rsidR="0044387A" w:rsidRPr="0044387A" w:rsidRDefault="0044387A" w:rsidP="0044387A">
      <w:pPr>
        <w:pStyle w:val="rvps2"/>
        <w:shd w:val="clear" w:color="auto" w:fill="FFFFFF"/>
        <w:spacing w:before="0" w:beforeAutospacing="0" w:after="0" w:afterAutospacing="0"/>
        <w:ind w:firstLine="448"/>
        <w:jc w:val="both"/>
        <w:rPr>
          <w:color w:val="000000" w:themeColor="text1"/>
          <w:sz w:val="28"/>
          <w:szCs w:val="28"/>
          <w:lang w:val="uk-UA" w:eastAsia="uk-UA"/>
        </w:rPr>
      </w:pPr>
      <w:r w:rsidRPr="0044387A">
        <w:rPr>
          <w:color w:val="000000" w:themeColor="text1"/>
          <w:sz w:val="28"/>
          <w:szCs w:val="28"/>
          <w:lang w:val="uk-UA"/>
        </w:rPr>
        <w:t>II. Прикінцеві положення</w:t>
      </w:r>
    </w:p>
    <w:p w:rsidR="0044387A" w:rsidRPr="0044387A" w:rsidRDefault="0044387A" w:rsidP="0044387A">
      <w:pPr>
        <w:pStyle w:val="rvps2"/>
        <w:shd w:val="clear" w:color="auto" w:fill="FFFFFF"/>
        <w:spacing w:before="0" w:beforeAutospacing="0" w:after="0" w:afterAutospacing="0"/>
        <w:ind w:firstLine="448"/>
        <w:jc w:val="both"/>
        <w:rPr>
          <w:color w:val="000000" w:themeColor="text1"/>
          <w:sz w:val="28"/>
          <w:szCs w:val="28"/>
          <w:lang w:val="uk-UA"/>
        </w:rPr>
      </w:pPr>
      <w:bookmarkStart w:id="1" w:name="n9"/>
      <w:bookmarkEnd w:id="1"/>
      <w:r w:rsidRPr="0044387A">
        <w:rPr>
          <w:color w:val="000000" w:themeColor="text1"/>
          <w:sz w:val="28"/>
          <w:szCs w:val="28"/>
          <w:lang w:val="uk-UA"/>
        </w:rPr>
        <w:t>Цей Закон набирає чинності з дня, наступного за днем його опублікування.</w:t>
      </w:r>
    </w:p>
    <w:p w:rsidR="00017B97" w:rsidRPr="0099653B" w:rsidRDefault="00017B97" w:rsidP="00017B97">
      <w:pPr>
        <w:widowControl w:val="0"/>
        <w:autoSpaceDE w:val="0"/>
        <w:autoSpaceDN w:val="0"/>
        <w:adjustRightInd w:val="0"/>
        <w:spacing w:before="120"/>
        <w:jc w:val="center"/>
        <w:rPr>
          <w:sz w:val="28"/>
          <w:szCs w:val="28"/>
          <w:lang w:val="uk-UA"/>
        </w:rPr>
      </w:pPr>
      <w:bookmarkStart w:id="2" w:name="n10"/>
      <w:bookmarkEnd w:id="2"/>
    </w:p>
    <w:p w:rsidR="006C3DBB" w:rsidRPr="00624503" w:rsidRDefault="006C3DBB" w:rsidP="006C3DBB">
      <w:pPr>
        <w:tabs>
          <w:tab w:val="left" w:pos="4111"/>
          <w:tab w:val="left" w:pos="9639"/>
        </w:tabs>
        <w:ind w:firstLine="993"/>
        <w:rPr>
          <w:b/>
          <w:bCs/>
          <w:color w:val="000000"/>
          <w:sz w:val="28"/>
          <w:szCs w:val="28"/>
          <w:lang w:val="uk-UA"/>
        </w:rPr>
      </w:pPr>
      <w:r w:rsidRPr="00624503">
        <w:rPr>
          <w:b/>
          <w:bCs/>
          <w:color w:val="000000"/>
          <w:sz w:val="28"/>
          <w:szCs w:val="28"/>
          <w:lang w:val="uk-UA"/>
        </w:rPr>
        <w:t>Голова</w:t>
      </w:r>
    </w:p>
    <w:p w:rsidR="00624503" w:rsidRPr="00624503" w:rsidRDefault="006C3DBB">
      <w:pPr>
        <w:rPr>
          <w:b/>
          <w:bCs/>
          <w:sz w:val="28"/>
          <w:szCs w:val="28"/>
          <w:lang w:val="uk-UA"/>
        </w:rPr>
      </w:pPr>
      <w:r w:rsidRPr="00624503">
        <w:rPr>
          <w:b/>
          <w:bCs/>
          <w:color w:val="000000"/>
          <w:sz w:val="28"/>
          <w:szCs w:val="28"/>
          <w:lang w:val="uk-UA"/>
        </w:rPr>
        <w:t>Верховної Ради України</w:t>
      </w:r>
      <w:r w:rsidR="00E85228">
        <w:rPr>
          <w:b/>
          <w:bCs/>
          <w:color w:val="000000"/>
          <w:sz w:val="28"/>
          <w:szCs w:val="28"/>
          <w:lang w:val="uk-UA"/>
        </w:rPr>
        <w:tab/>
      </w:r>
      <w:r w:rsidR="00E85228">
        <w:rPr>
          <w:b/>
          <w:bCs/>
          <w:color w:val="000000"/>
          <w:sz w:val="28"/>
          <w:szCs w:val="28"/>
          <w:lang w:val="uk-UA"/>
        </w:rPr>
        <w:tab/>
      </w:r>
      <w:r w:rsidR="00E85228">
        <w:rPr>
          <w:b/>
          <w:bCs/>
          <w:color w:val="000000"/>
          <w:sz w:val="28"/>
          <w:szCs w:val="28"/>
          <w:lang w:val="uk-UA"/>
        </w:rPr>
        <w:tab/>
      </w:r>
      <w:r w:rsidR="00E85228">
        <w:rPr>
          <w:b/>
          <w:bCs/>
          <w:color w:val="000000"/>
          <w:sz w:val="28"/>
          <w:szCs w:val="28"/>
          <w:lang w:val="uk-UA"/>
        </w:rPr>
        <w:tab/>
      </w:r>
      <w:r w:rsidR="00E85228">
        <w:rPr>
          <w:b/>
          <w:bCs/>
          <w:color w:val="000000"/>
          <w:sz w:val="28"/>
          <w:szCs w:val="28"/>
          <w:lang w:val="uk-UA"/>
        </w:rPr>
        <w:tab/>
      </w:r>
      <w:r w:rsidR="00E85228">
        <w:rPr>
          <w:b/>
          <w:bCs/>
          <w:color w:val="000000"/>
          <w:sz w:val="28"/>
          <w:szCs w:val="28"/>
          <w:lang w:val="uk-UA"/>
        </w:rPr>
        <w:tab/>
        <w:t>Д. РАЗУМКОВ</w:t>
      </w:r>
    </w:p>
    <w:sectPr w:rsidR="00624503" w:rsidRPr="00624503" w:rsidSect="00FF22C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134" w:right="851" w:bottom="1134" w:left="1701" w:header="708" w:footer="708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6FD" w:rsidRDefault="009D66FD">
      <w:r>
        <w:separator/>
      </w:r>
    </w:p>
  </w:endnote>
  <w:endnote w:type="continuationSeparator" w:id="0">
    <w:p w:rsidR="009D66FD" w:rsidRDefault="009D6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0FC" w:rsidRDefault="002650FC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0FC" w:rsidRDefault="002650FC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0FC" w:rsidRDefault="002650FC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6FD" w:rsidRDefault="009D66FD">
      <w:r>
        <w:separator/>
      </w:r>
    </w:p>
  </w:footnote>
  <w:footnote w:type="continuationSeparator" w:id="0">
    <w:p w:rsidR="009D66FD" w:rsidRDefault="009D66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0FC" w:rsidRDefault="002650F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68F" w:rsidRPr="002650FC" w:rsidRDefault="00A6268F" w:rsidP="002650FC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0FC" w:rsidRDefault="002650F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E026E"/>
    <w:multiLevelType w:val="hybridMultilevel"/>
    <w:tmpl w:val="036A3322"/>
    <w:lvl w:ilvl="0" w:tplc="2C703D8E">
      <w:start w:val="1"/>
      <w:numFmt w:val="decimal"/>
      <w:lvlText w:val="%1)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 w15:restartNumberingAfterBreak="0">
    <w:nsid w:val="200E66DB"/>
    <w:multiLevelType w:val="hybridMultilevel"/>
    <w:tmpl w:val="A748DEC6"/>
    <w:lvl w:ilvl="0" w:tplc="BA12C4E8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29956972"/>
    <w:multiLevelType w:val="hybridMultilevel"/>
    <w:tmpl w:val="C2FAA02E"/>
    <w:lvl w:ilvl="0" w:tplc="DC0AF842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69"/>
    <w:rsid w:val="00003DAF"/>
    <w:rsid w:val="0000424A"/>
    <w:rsid w:val="00004F72"/>
    <w:rsid w:val="0000612B"/>
    <w:rsid w:val="00007D79"/>
    <w:rsid w:val="00010602"/>
    <w:rsid w:val="000106A5"/>
    <w:rsid w:val="00014262"/>
    <w:rsid w:val="000144AF"/>
    <w:rsid w:val="000148EB"/>
    <w:rsid w:val="00015FCA"/>
    <w:rsid w:val="00017B85"/>
    <w:rsid w:val="00017B97"/>
    <w:rsid w:val="00022C33"/>
    <w:rsid w:val="00025C5E"/>
    <w:rsid w:val="000332C0"/>
    <w:rsid w:val="0004046D"/>
    <w:rsid w:val="00042B40"/>
    <w:rsid w:val="0004796B"/>
    <w:rsid w:val="00053A20"/>
    <w:rsid w:val="00063EE4"/>
    <w:rsid w:val="00066D51"/>
    <w:rsid w:val="00067C0A"/>
    <w:rsid w:val="00071833"/>
    <w:rsid w:val="00076839"/>
    <w:rsid w:val="00084087"/>
    <w:rsid w:val="00084120"/>
    <w:rsid w:val="0008534B"/>
    <w:rsid w:val="0008679E"/>
    <w:rsid w:val="00087AB2"/>
    <w:rsid w:val="00090EB2"/>
    <w:rsid w:val="00093C69"/>
    <w:rsid w:val="00095C35"/>
    <w:rsid w:val="0009665C"/>
    <w:rsid w:val="00096AD5"/>
    <w:rsid w:val="000A3AD3"/>
    <w:rsid w:val="000A79E1"/>
    <w:rsid w:val="000A7CC5"/>
    <w:rsid w:val="000B09B8"/>
    <w:rsid w:val="000B2A0B"/>
    <w:rsid w:val="000B2C54"/>
    <w:rsid w:val="000B3E7E"/>
    <w:rsid w:val="000B5489"/>
    <w:rsid w:val="000B5B45"/>
    <w:rsid w:val="000C17EF"/>
    <w:rsid w:val="000C3A37"/>
    <w:rsid w:val="000C4B3B"/>
    <w:rsid w:val="000D4922"/>
    <w:rsid w:val="000D4B94"/>
    <w:rsid w:val="000D7BC0"/>
    <w:rsid w:val="000E4146"/>
    <w:rsid w:val="000E49ED"/>
    <w:rsid w:val="000F1BF1"/>
    <w:rsid w:val="000F6083"/>
    <w:rsid w:val="000F797A"/>
    <w:rsid w:val="00102FFE"/>
    <w:rsid w:val="001030FD"/>
    <w:rsid w:val="00104700"/>
    <w:rsid w:val="001131E3"/>
    <w:rsid w:val="00113879"/>
    <w:rsid w:val="00113E7B"/>
    <w:rsid w:val="00115871"/>
    <w:rsid w:val="00122165"/>
    <w:rsid w:val="00122EEB"/>
    <w:rsid w:val="001254E2"/>
    <w:rsid w:val="00125FD0"/>
    <w:rsid w:val="00126AE7"/>
    <w:rsid w:val="001312C4"/>
    <w:rsid w:val="0013348C"/>
    <w:rsid w:val="001361CC"/>
    <w:rsid w:val="0013633F"/>
    <w:rsid w:val="00143AF0"/>
    <w:rsid w:val="00145214"/>
    <w:rsid w:val="00146084"/>
    <w:rsid w:val="001463B7"/>
    <w:rsid w:val="00147CBA"/>
    <w:rsid w:val="0015681D"/>
    <w:rsid w:val="001603D4"/>
    <w:rsid w:val="00164114"/>
    <w:rsid w:val="00165653"/>
    <w:rsid w:val="00166BFA"/>
    <w:rsid w:val="00170786"/>
    <w:rsid w:val="0017141E"/>
    <w:rsid w:val="001728C2"/>
    <w:rsid w:val="00175512"/>
    <w:rsid w:val="001779F1"/>
    <w:rsid w:val="00181754"/>
    <w:rsid w:val="00185AA6"/>
    <w:rsid w:val="001862A4"/>
    <w:rsid w:val="00195041"/>
    <w:rsid w:val="001A0096"/>
    <w:rsid w:val="001A0F49"/>
    <w:rsid w:val="001A57F2"/>
    <w:rsid w:val="001B10EE"/>
    <w:rsid w:val="001C1647"/>
    <w:rsid w:val="001C3C69"/>
    <w:rsid w:val="001D0302"/>
    <w:rsid w:val="001D0B8C"/>
    <w:rsid w:val="001D5052"/>
    <w:rsid w:val="001D7145"/>
    <w:rsid w:val="001E047C"/>
    <w:rsid w:val="001E3F14"/>
    <w:rsid w:val="001E617E"/>
    <w:rsid w:val="001E65E6"/>
    <w:rsid w:val="001E6D55"/>
    <w:rsid w:val="001F2C1F"/>
    <w:rsid w:val="001F370E"/>
    <w:rsid w:val="001F5E53"/>
    <w:rsid w:val="00206C89"/>
    <w:rsid w:val="00211641"/>
    <w:rsid w:val="00225070"/>
    <w:rsid w:val="002305DD"/>
    <w:rsid w:val="00231E01"/>
    <w:rsid w:val="00232645"/>
    <w:rsid w:val="00233069"/>
    <w:rsid w:val="00236FF2"/>
    <w:rsid w:val="00237EE2"/>
    <w:rsid w:val="00240B75"/>
    <w:rsid w:val="00246DFF"/>
    <w:rsid w:val="00250778"/>
    <w:rsid w:val="00253C3A"/>
    <w:rsid w:val="002546DF"/>
    <w:rsid w:val="002560CE"/>
    <w:rsid w:val="0026307C"/>
    <w:rsid w:val="002638D2"/>
    <w:rsid w:val="00264AD2"/>
    <w:rsid w:val="002650FC"/>
    <w:rsid w:val="002735DA"/>
    <w:rsid w:val="002838EF"/>
    <w:rsid w:val="0028686B"/>
    <w:rsid w:val="002939BA"/>
    <w:rsid w:val="002969C9"/>
    <w:rsid w:val="00297867"/>
    <w:rsid w:val="002A0681"/>
    <w:rsid w:val="002A2077"/>
    <w:rsid w:val="002A443E"/>
    <w:rsid w:val="002A54C5"/>
    <w:rsid w:val="002B27D6"/>
    <w:rsid w:val="002B3510"/>
    <w:rsid w:val="002B42B8"/>
    <w:rsid w:val="002B730E"/>
    <w:rsid w:val="002C049E"/>
    <w:rsid w:val="002C12E6"/>
    <w:rsid w:val="002C2A54"/>
    <w:rsid w:val="002C509E"/>
    <w:rsid w:val="002C5CDC"/>
    <w:rsid w:val="002C782B"/>
    <w:rsid w:val="002C7D2B"/>
    <w:rsid w:val="002D1981"/>
    <w:rsid w:val="002D285B"/>
    <w:rsid w:val="002D60D1"/>
    <w:rsid w:val="002E4903"/>
    <w:rsid w:val="002E733F"/>
    <w:rsid w:val="002E7353"/>
    <w:rsid w:val="002F31E6"/>
    <w:rsid w:val="002F36BD"/>
    <w:rsid w:val="002F4E5C"/>
    <w:rsid w:val="00300769"/>
    <w:rsid w:val="00301730"/>
    <w:rsid w:val="003024F5"/>
    <w:rsid w:val="00303888"/>
    <w:rsid w:val="00311CB5"/>
    <w:rsid w:val="0031793B"/>
    <w:rsid w:val="003204B8"/>
    <w:rsid w:val="00322C6F"/>
    <w:rsid w:val="00323817"/>
    <w:rsid w:val="00324755"/>
    <w:rsid w:val="00324962"/>
    <w:rsid w:val="003313B5"/>
    <w:rsid w:val="00333799"/>
    <w:rsid w:val="00337816"/>
    <w:rsid w:val="00340C54"/>
    <w:rsid w:val="00343A64"/>
    <w:rsid w:val="00346021"/>
    <w:rsid w:val="003466E5"/>
    <w:rsid w:val="00351DB0"/>
    <w:rsid w:val="0035220C"/>
    <w:rsid w:val="00353ACD"/>
    <w:rsid w:val="003616DD"/>
    <w:rsid w:val="003632A0"/>
    <w:rsid w:val="00364392"/>
    <w:rsid w:val="003678F3"/>
    <w:rsid w:val="00371F91"/>
    <w:rsid w:val="00373C2E"/>
    <w:rsid w:val="00385908"/>
    <w:rsid w:val="003859BE"/>
    <w:rsid w:val="00391002"/>
    <w:rsid w:val="00391C1A"/>
    <w:rsid w:val="00392841"/>
    <w:rsid w:val="0039572B"/>
    <w:rsid w:val="003A01A8"/>
    <w:rsid w:val="003A0DD5"/>
    <w:rsid w:val="003A31DA"/>
    <w:rsid w:val="003A445E"/>
    <w:rsid w:val="003A79AB"/>
    <w:rsid w:val="003B6110"/>
    <w:rsid w:val="003C5A9E"/>
    <w:rsid w:val="003C5B57"/>
    <w:rsid w:val="003D2A82"/>
    <w:rsid w:val="003D2D1F"/>
    <w:rsid w:val="003D6425"/>
    <w:rsid w:val="003D6587"/>
    <w:rsid w:val="003D7F1F"/>
    <w:rsid w:val="003E4887"/>
    <w:rsid w:val="003E4EDC"/>
    <w:rsid w:val="003E5E90"/>
    <w:rsid w:val="003E77C2"/>
    <w:rsid w:val="003F1FF4"/>
    <w:rsid w:val="003F35CA"/>
    <w:rsid w:val="003F5984"/>
    <w:rsid w:val="003F6647"/>
    <w:rsid w:val="00401884"/>
    <w:rsid w:val="00407FDD"/>
    <w:rsid w:val="00411F69"/>
    <w:rsid w:val="00414EA9"/>
    <w:rsid w:val="00414EE6"/>
    <w:rsid w:val="004209D7"/>
    <w:rsid w:val="0042156F"/>
    <w:rsid w:val="0042167F"/>
    <w:rsid w:val="00421B4C"/>
    <w:rsid w:val="00421C1A"/>
    <w:rsid w:val="00433097"/>
    <w:rsid w:val="0043440E"/>
    <w:rsid w:val="00443667"/>
    <w:rsid w:val="0044387A"/>
    <w:rsid w:val="00447EF6"/>
    <w:rsid w:val="00454463"/>
    <w:rsid w:val="004547B3"/>
    <w:rsid w:val="004555FC"/>
    <w:rsid w:val="00456701"/>
    <w:rsid w:val="004579E8"/>
    <w:rsid w:val="00460513"/>
    <w:rsid w:val="00461167"/>
    <w:rsid w:val="004650D2"/>
    <w:rsid w:val="00466819"/>
    <w:rsid w:val="00467425"/>
    <w:rsid w:val="00471010"/>
    <w:rsid w:val="00471F1F"/>
    <w:rsid w:val="004739C5"/>
    <w:rsid w:val="00473ACC"/>
    <w:rsid w:val="004763DD"/>
    <w:rsid w:val="00476CE1"/>
    <w:rsid w:val="00483652"/>
    <w:rsid w:val="00487307"/>
    <w:rsid w:val="0049285F"/>
    <w:rsid w:val="004A0343"/>
    <w:rsid w:val="004A05CA"/>
    <w:rsid w:val="004A14DC"/>
    <w:rsid w:val="004A378A"/>
    <w:rsid w:val="004A38E5"/>
    <w:rsid w:val="004A72F2"/>
    <w:rsid w:val="004B3CB2"/>
    <w:rsid w:val="004B7860"/>
    <w:rsid w:val="004C0EE9"/>
    <w:rsid w:val="004C109D"/>
    <w:rsid w:val="004C49DA"/>
    <w:rsid w:val="004C5D29"/>
    <w:rsid w:val="004D3258"/>
    <w:rsid w:val="004E2D3E"/>
    <w:rsid w:val="004E3099"/>
    <w:rsid w:val="004E3C54"/>
    <w:rsid w:val="004F1263"/>
    <w:rsid w:val="004F2958"/>
    <w:rsid w:val="004F326C"/>
    <w:rsid w:val="004F337F"/>
    <w:rsid w:val="004F462E"/>
    <w:rsid w:val="004F4A56"/>
    <w:rsid w:val="004F6A78"/>
    <w:rsid w:val="004F76DA"/>
    <w:rsid w:val="00503315"/>
    <w:rsid w:val="00504EBA"/>
    <w:rsid w:val="00511014"/>
    <w:rsid w:val="00511FC3"/>
    <w:rsid w:val="00513C8A"/>
    <w:rsid w:val="005145D8"/>
    <w:rsid w:val="00521379"/>
    <w:rsid w:val="0052798E"/>
    <w:rsid w:val="0053511F"/>
    <w:rsid w:val="00543C69"/>
    <w:rsid w:val="005608C1"/>
    <w:rsid w:val="005636AA"/>
    <w:rsid w:val="0056372E"/>
    <w:rsid w:val="00565E49"/>
    <w:rsid w:val="0056713D"/>
    <w:rsid w:val="00576654"/>
    <w:rsid w:val="00581D5C"/>
    <w:rsid w:val="00583F75"/>
    <w:rsid w:val="00586767"/>
    <w:rsid w:val="0059400E"/>
    <w:rsid w:val="00594037"/>
    <w:rsid w:val="005945A7"/>
    <w:rsid w:val="00596880"/>
    <w:rsid w:val="005A0645"/>
    <w:rsid w:val="005A15FF"/>
    <w:rsid w:val="005A3BE0"/>
    <w:rsid w:val="005B1123"/>
    <w:rsid w:val="005B140C"/>
    <w:rsid w:val="005B33D4"/>
    <w:rsid w:val="005B720D"/>
    <w:rsid w:val="005B7718"/>
    <w:rsid w:val="005B7D63"/>
    <w:rsid w:val="005C18E1"/>
    <w:rsid w:val="005C2E08"/>
    <w:rsid w:val="005C5DAF"/>
    <w:rsid w:val="005D189E"/>
    <w:rsid w:val="005D7665"/>
    <w:rsid w:val="005E0A60"/>
    <w:rsid w:val="005E10DE"/>
    <w:rsid w:val="005E3DC0"/>
    <w:rsid w:val="005E4DE7"/>
    <w:rsid w:val="005E54AF"/>
    <w:rsid w:val="005F2487"/>
    <w:rsid w:val="005F3CAA"/>
    <w:rsid w:val="005F5277"/>
    <w:rsid w:val="006029CF"/>
    <w:rsid w:val="00603187"/>
    <w:rsid w:val="0060340F"/>
    <w:rsid w:val="0060489E"/>
    <w:rsid w:val="00605AA7"/>
    <w:rsid w:val="00610B16"/>
    <w:rsid w:val="0061111D"/>
    <w:rsid w:val="00612DE3"/>
    <w:rsid w:val="006153A5"/>
    <w:rsid w:val="00620056"/>
    <w:rsid w:val="00620987"/>
    <w:rsid w:val="00620ED2"/>
    <w:rsid w:val="006231ED"/>
    <w:rsid w:val="00624503"/>
    <w:rsid w:val="0063490B"/>
    <w:rsid w:val="00634B8D"/>
    <w:rsid w:val="00634F06"/>
    <w:rsid w:val="00636191"/>
    <w:rsid w:val="00641077"/>
    <w:rsid w:val="0064174B"/>
    <w:rsid w:val="006426BF"/>
    <w:rsid w:val="00643D7D"/>
    <w:rsid w:val="00651E9A"/>
    <w:rsid w:val="0065644F"/>
    <w:rsid w:val="00666034"/>
    <w:rsid w:val="00666E32"/>
    <w:rsid w:val="0066795E"/>
    <w:rsid w:val="00681797"/>
    <w:rsid w:val="006828F2"/>
    <w:rsid w:val="00682B99"/>
    <w:rsid w:val="00683187"/>
    <w:rsid w:val="00684DAB"/>
    <w:rsid w:val="0068543F"/>
    <w:rsid w:val="006873C0"/>
    <w:rsid w:val="006925A5"/>
    <w:rsid w:val="006958E0"/>
    <w:rsid w:val="00696252"/>
    <w:rsid w:val="006973F3"/>
    <w:rsid w:val="006A405F"/>
    <w:rsid w:val="006A5883"/>
    <w:rsid w:val="006A7FD4"/>
    <w:rsid w:val="006B5AF0"/>
    <w:rsid w:val="006B660F"/>
    <w:rsid w:val="006C0255"/>
    <w:rsid w:val="006C1CBC"/>
    <w:rsid w:val="006C3DBB"/>
    <w:rsid w:val="006C4261"/>
    <w:rsid w:val="006C739F"/>
    <w:rsid w:val="006D0994"/>
    <w:rsid w:val="006D0EE5"/>
    <w:rsid w:val="006D3C07"/>
    <w:rsid w:val="006D3D79"/>
    <w:rsid w:val="006E1E7A"/>
    <w:rsid w:val="006E57E8"/>
    <w:rsid w:val="006E6089"/>
    <w:rsid w:val="006F0473"/>
    <w:rsid w:val="006F235B"/>
    <w:rsid w:val="006F3DDE"/>
    <w:rsid w:val="006F5398"/>
    <w:rsid w:val="00703F54"/>
    <w:rsid w:val="007041AE"/>
    <w:rsid w:val="00704D80"/>
    <w:rsid w:val="00705BA3"/>
    <w:rsid w:val="00712F66"/>
    <w:rsid w:val="00715773"/>
    <w:rsid w:val="00717152"/>
    <w:rsid w:val="00717A13"/>
    <w:rsid w:val="00720083"/>
    <w:rsid w:val="007256B2"/>
    <w:rsid w:val="00725C3F"/>
    <w:rsid w:val="00726AB1"/>
    <w:rsid w:val="00733BF7"/>
    <w:rsid w:val="007364D3"/>
    <w:rsid w:val="00746741"/>
    <w:rsid w:val="0075330D"/>
    <w:rsid w:val="0075331B"/>
    <w:rsid w:val="00755388"/>
    <w:rsid w:val="00763892"/>
    <w:rsid w:val="00763931"/>
    <w:rsid w:val="0077436D"/>
    <w:rsid w:val="00782246"/>
    <w:rsid w:val="0078286A"/>
    <w:rsid w:val="00786712"/>
    <w:rsid w:val="00786823"/>
    <w:rsid w:val="00786B9F"/>
    <w:rsid w:val="007944A5"/>
    <w:rsid w:val="00795225"/>
    <w:rsid w:val="007A0393"/>
    <w:rsid w:val="007A3211"/>
    <w:rsid w:val="007A6BD4"/>
    <w:rsid w:val="007B074A"/>
    <w:rsid w:val="007B42A7"/>
    <w:rsid w:val="007B60E0"/>
    <w:rsid w:val="007C5144"/>
    <w:rsid w:val="007C5BC0"/>
    <w:rsid w:val="007D4DA0"/>
    <w:rsid w:val="007D754F"/>
    <w:rsid w:val="007E0F3C"/>
    <w:rsid w:val="007E0F45"/>
    <w:rsid w:val="007E2638"/>
    <w:rsid w:val="007E34BA"/>
    <w:rsid w:val="007F0B68"/>
    <w:rsid w:val="00801075"/>
    <w:rsid w:val="00805D87"/>
    <w:rsid w:val="00812558"/>
    <w:rsid w:val="00812C1D"/>
    <w:rsid w:val="00816ABC"/>
    <w:rsid w:val="00821551"/>
    <w:rsid w:val="0082279C"/>
    <w:rsid w:val="008237A6"/>
    <w:rsid w:val="008240D4"/>
    <w:rsid w:val="0082624D"/>
    <w:rsid w:val="0082691A"/>
    <w:rsid w:val="00826A81"/>
    <w:rsid w:val="00836F3F"/>
    <w:rsid w:val="008445DF"/>
    <w:rsid w:val="00844893"/>
    <w:rsid w:val="00845046"/>
    <w:rsid w:val="00847ACC"/>
    <w:rsid w:val="00850392"/>
    <w:rsid w:val="0085049D"/>
    <w:rsid w:val="00853283"/>
    <w:rsid w:val="00855ED9"/>
    <w:rsid w:val="00860439"/>
    <w:rsid w:val="00860C14"/>
    <w:rsid w:val="00866B29"/>
    <w:rsid w:val="00866EF2"/>
    <w:rsid w:val="00870836"/>
    <w:rsid w:val="00870C38"/>
    <w:rsid w:val="00874FE2"/>
    <w:rsid w:val="00876656"/>
    <w:rsid w:val="008769B8"/>
    <w:rsid w:val="00876C75"/>
    <w:rsid w:val="00881742"/>
    <w:rsid w:val="00883C40"/>
    <w:rsid w:val="008907B0"/>
    <w:rsid w:val="00891DB6"/>
    <w:rsid w:val="008962A1"/>
    <w:rsid w:val="008A2B2A"/>
    <w:rsid w:val="008A4562"/>
    <w:rsid w:val="008A4BDE"/>
    <w:rsid w:val="008A4D71"/>
    <w:rsid w:val="008A5ED2"/>
    <w:rsid w:val="008B4F2A"/>
    <w:rsid w:val="008B7807"/>
    <w:rsid w:val="008C1AA0"/>
    <w:rsid w:val="008C1F44"/>
    <w:rsid w:val="008C4EE4"/>
    <w:rsid w:val="008C70C0"/>
    <w:rsid w:val="008D1EBF"/>
    <w:rsid w:val="008D20FC"/>
    <w:rsid w:val="008D4098"/>
    <w:rsid w:val="008E1446"/>
    <w:rsid w:val="008E33EA"/>
    <w:rsid w:val="008F39E1"/>
    <w:rsid w:val="008F48B6"/>
    <w:rsid w:val="008F7818"/>
    <w:rsid w:val="009013C2"/>
    <w:rsid w:val="00901710"/>
    <w:rsid w:val="00903EF7"/>
    <w:rsid w:val="009040D7"/>
    <w:rsid w:val="00905120"/>
    <w:rsid w:val="00905B25"/>
    <w:rsid w:val="009129BB"/>
    <w:rsid w:val="0091471A"/>
    <w:rsid w:val="00916866"/>
    <w:rsid w:val="00921E19"/>
    <w:rsid w:val="00924A3C"/>
    <w:rsid w:val="00924AEE"/>
    <w:rsid w:val="00924B1B"/>
    <w:rsid w:val="00926750"/>
    <w:rsid w:val="009277D5"/>
    <w:rsid w:val="00933092"/>
    <w:rsid w:val="00933CC8"/>
    <w:rsid w:val="009369EA"/>
    <w:rsid w:val="0094292D"/>
    <w:rsid w:val="00943748"/>
    <w:rsid w:val="00943C23"/>
    <w:rsid w:val="00953CFC"/>
    <w:rsid w:val="00953EC8"/>
    <w:rsid w:val="00955731"/>
    <w:rsid w:val="00962540"/>
    <w:rsid w:val="0096473D"/>
    <w:rsid w:val="00974262"/>
    <w:rsid w:val="0097643C"/>
    <w:rsid w:val="00977E74"/>
    <w:rsid w:val="00985801"/>
    <w:rsid w:val="00992AC5"/>
    <w:rsid w:val="0099653B"/>
    <w:rsid w:val="009A00C8"/>
    <w:rsid w:val="009A6DBC"/>
    <w:rsid w:val="009A7964"/>
    <w:rsid w:val="009B203D"/>
    <w:rsid w:val="009B21A9"/>
    <w:rsid w:val="009B3887"/>
    <w:rsid w:val="009B5AF6"/>
    <w:rsid w:val="009C21C1"/>
    <w:rsid w:val="009C7772"/>
    <w:rsid w:val="009D30CB"/>
    <w:rsid w:val="009D4D57"/>
    <w:rsid w:val="009D66FD"/>
    <w:rsid w:val="009E0E5E"/>
    <w:rsid w:val="009E480F"/>
    <w:rsid w:val="009E5393"/>
    <w:rsid w:val="009E5D3C"/>
    <w:rsid w:val="009F7AA9"/>
    <w:rsid w:val="009F7CC6"/>
    <w:rsid w:val="009F7E7F"/>
    <w:rsid w:val="00A050BA"/>
    <w:rsid w:val="00A06929"/>
    <w:rsid w:val="00A106C7"/>
    <w:rsid w:val="00A119E2"/>
    <w:rsid w:val="00A13E87"/>
    <w:rsid w:val="00A147FA"/>
    <w:rsid w:val="00A154C4"/>
    <w:rsid w:val="00A17055"/>
    <w:rsid w:val="00A243CF"/>
    <w:rsid w:val="00A30D91"/>
    <w:rsid w:val="00A35D64"/>
    <w:rsid w:val="00A36D99"/>
    <w:rsid w:val="00A37152"/>
    <w:rsid w:val="00A42040"/>
    <w:rsid w:val="00A44551"/>
    <w:rsid w:val="00A448E9"/>
    <w:rsid w:val="00A45F3D"/>
    <w:rsid w:val="00A508E8"/>
    <w:rsid w:val="00A53A2D"/>
    <w:rsid w:val="00A5448F"/>
    <w:rsid w:val="00A56110"/>
    <w:rsid w:val="00A56CFC"/>
    <w:rsid w:val="00A617AE"/>
    <w:rsid w:val="00A6268F"/>
    <w:rsid w:val="00A6672B"/>
    <w:rsid w:val="00A66A07"/>
    <w:rsid w:val="00A70398"/>
    <w:rsid w:val="00A72869"/>
    <w:rsid w:val="00A75094"/>
    <w:rsid w:val="00A75662"/>
    <w:rsid w:val="00A81914"/>
    <w:rsid w:val="00A8759E"/>
    <w:rsid w:val="00A92F8E"/>
    <w:rsid w:val="00A93F36"/>
    <w:rsid w:val="00A94207"/>
    <w:rsid w:val="00A94BE3"/>
    <w:rsid w:val="00AB4DB0"/>
    <w:rsid w:val="00AB62BA"/>
    <w:rsid w:val="00AC1674"/>
    <w:rsid w:val="00AC1EBC"/>
    <w:rsid w:val="00AC280C"/>
    <w:rsid w:val="00AC3439"/>
    <w:rsid w:val="00AC3A98"/>
    <w:rsid w:val="00AC619B"/>
    <w:rsid w:val="00AD1A5B"/>
    <w:rsid w:val="00AD4899"/>
    <w:rsid w:val="00AD5BA2"/>
    <w:rsid w:val="00AE0016"/>
    <w:rsid w:val="00AE55BB"/>
    <w:rsid w:val="00AE5A69"/>
    <w:rsid w:val="00AE5C9D"/>
    <w:rsid w:val="00AF14A2"/>
    <w:rsid w:val="00AF1722"/>
    <w:rsid w:val="00AF2CC1"/>
    <w:rsid w:val="00AF527C"/>
    <w:rsid w:val="00AF53E1"/>
    <w:rsid w:val="00AF6298"/>
    <w:rsid w:val="00AF6AE1"/>
    <w:rsid w:val="00AF7C96"/>
    <w:rsid w:val="00B004A8"/>
    <w:rsid w:val="00B035C2"/>
    <w:rsid w:val="00B0446B"/>
    <w:rsid w:val="00B052C4"/>
    <w:rsid w:val="00B05621"/>
    <w:rsid w:val="00B056A7"/>
    <w:rsid w:val="00B058C1"/>
    <w:rsid w:val="00B07B41"/>
    <w:rsid w:val="00B07E24"/>
    <w:rsid w:val="00B1420D"/>
    <w:rsid w:val="00B149D5"/>
    <w:rsid w:val="00B20AF4"/>
    <w:rsid w:val="00B21737"/>
    <w:rsid w:val="00B22F34"/>
    <w:rsid w:val="00B2749A"/>
    <w:rsid w:val="00B351B2"/>
    <w:rsid w:val="00B3584C"/>
    <w:rsid w:val="00B3692F"/>
    <w:rsid w:val="00B378BE"/>
    <w:rsid w:val="00B4071B"/>
    <w:rsid w:val="00B43C13"/>
    <w:rsid w:val="00B47ABF"/>
    <w:rsid w:val="00B55053"/>
    <w:rsid w:val="00B55185"/>
    <w:rsid w:val="00B56E9E"/>
    <w:rsid w:val="00B60601"/>
    <w:rsid w:val="00B6205F"/>
    <w:rsid w:val="00B620BA"/>
    <w:rsid w:val="00B66C8C"/>
    <w:rsid w:val="00B701F3"/>
    <w:rsid w:val="00B7149E"/>
    <w:rsid w:val="00B71DF4"/>
    <w:rsid w:val="00B76E9E"/>
    <w:rsid w:val="00B771C0"/>
    <w:rsid w:val="00B84E3A"/>
    <w:rsid w:val="00B92F39"/>
    <w:rsid w:val="00B96107"/>
    <w:rsid w:val="00BA1226"/>
    <w:rsid w:val="00BA3C12"/>
    <w:rsid w:val="00BA4D3A"/>
    <w:rsid w:val="00BA5998"/>
    <w:rsid w:val="00BB44A2"/>
    <w:rsid w:val="00BB7372"/>
    <w:rsid w:val="00BC2BD7"/>
    <w:rsid w:val="00BC3DD9"/>
    <w:rsid w:val="00BC49FD"/>
    <w:rsid w:val="00BC4C14"/>
    <w:rsid w:val="00BC56CF"/>
    <w:rsid w:val="00BD08FC"/>
    <w:rsid w:val="00BD2095"/>
    <w:rsid w:val="00BD36F8"/>
    <w:rsid w:val="00BD7815"/>
    <w:rsid w:val="00BE01B0"/>
    <w:rsid w:val="00BE3462"/>
    <w:rsid w:val="00BE3BDF"/>
    <w:rsid w:val="00BF4AB8"/>
    <w:rsid w:val="00BF5E11"/>
    <w:rsid w:val="00C0385F"/>
    <w:rsid w:val="00C04546"/>
    <w:rsid w:val="00C051E1"/>
    <w:rsid w:val="00C052B7"/>
    <w:rsid w:val="00C1366F"/>
    <w:rsid w:val="00C170FA"/>
    <w:rsid w:val="00C173B3"/>
    <w:rsid w:val="00C22A2B"/>
    <w:rsid w:val="00C26345"/>
    <w:rsid w:val="00C27925"/>
    <w:rsid w:val="00C31828"/>
    <w:rsid w:val="00C32CB6"/>
    <w:rsid w:val="00C332F8"/>
    <w:rsid w:val="00C42B60"/>
    <w:rsid w:val="00C43BFE"/>
    <w:rsid w:val="00C43D05"/>
    <w:rsid w:val="00C46EC2"/>
    <w:rsid w:val="00C47B77"/>
    <w:rsid w:val="00C50ED6"/>
    <w:rsid w:val="00C52F39"/>
    <w:rsid w:val="00C55694"/>
    <w:rsid w:val="00C573D3"/>
    <w:rsid w:val="00C62040"/>
    <w:rsid w:val="00C63263"/>
    <w:rsid w:val="00C636C6"/>
    <w:rsid w:val="00C65AF6"/>
    <w:rsid w:val="00C6637A"/>
    <w:rsid w:val="00C67823"/>
    <w:rsid w:val="00C71BED"/>
    <w:rsid w:val="00C813C9"/>
    <w:rsid w:val="00C817F4"/>
    <w:rsid w:val="00C82168"/>
    <w:rsid w:val="00C85C11"/>
    <w:rsid w:val="00C870D3"/>
    <w:rsid w:val="00C904A4"/>
    <w:rsid w:val="00C94817"/>
    <w:rsid w:val="00CA4254"/>
    <w:rsid w:val="00CC086F"/>
    <w:rsid w:val="00CC4141"/>
    <w:rsid w:val="00CC415C"/>
    <w:rsid w:val="00CC4B4A"/>
    <w:rsid w:val="00CC7D42"/>
    <w:rsid w:val="00CD1BF0"/>
    <w:rsid w:val="00CD36C5"/>
    <w:rsid w:val="00CE0FBC"/>
    <w:rsid w:val="00CE549F"/>
    <w:rsid w:val="00CE78C5"/>
    <w:rsid w:val="00CF2307"/>
    <w:rsid w:val="00CF3978"/>
    <w:rsid w:val="00CF4954"/>
    <w:rsid w:val="00CF6E1C"/>
    <w:rsid w:val="00CF6E76"/>
    <w:rsid w:val="00D00F55"/>
    <w:rsid w:val="00D023D4"/>
    <w:rsid w:val="00D04974"/>
    <w:rsid w:val="00D05B4A"/>
    <w:rsid w:val="00D10A89"/>
    <w:rsid w:val="00D12162"/>
    <w:rsid w:val="00D14114"/>
    <w:rsid w:val="00D1695D"/>
    <w:rsid w:val="00D263D1"/>
    <w:rsid w:val="00D26564"/>
    <w:rsid w:val="00D30978"/>
    <w:rsid w:val="00D3231C"/>
    <w:rsid w:val="00D32A98"/>
    <w:rsid w:val="00D333B8"/>
    <w:rsid w:val="00D3796B"/>
    <w:rsid w:val="00D40852"/>
    <w:rsid w:val="00D41FC9"/>
    <w:rsid w:val="00D42AB6"/>
    <w:rsid w:val="00D443BE"/>
    <w:rsid w:val="00D455F2"/>
    <w:rsid w:val="00D50BBD"/>
    <w:rsid w:val="00D50DBF"/>
    <w:rsid w:val="00D53294"/>
    <w:rsid w:val="00D57AD5"/>
    <w:rsid w:val="00D607E2"/>
    <w:rsid w:val="00D622F2"/>
    <w:rsid w:val="00D63E29"/>
    <w:rsid w:val="00D659DE"/>
    <w:rsid w:val="00D73367"/>
    <w:rsid w:val="00D73DBA"/>
    <w:rsid w:val="00D74DDB"/>
    <w:rsid w:val="00D76623"/>
    <w:rsid w:val="00D77087"/>
    <w:rsid w:val="00D77A69"/>
    <w:rsid w:val="00D809A2"/>
    <w:rsid w:val="00D82DA1"/>
    <w:rsid w:val="00D90571"/>
    <w:rsid w:val="00D945EE"/>
    <w:rsid w:val="00D946E7"/>
    <w:rsid w:val="00D95714"/>
    <w:rsid w:val="00D9737D"/>
    <w:rsid w:val="00DA267B"/>
    <w:rsid w:val="00DB3E57"/>
    <w:rsid w:val="00DB5AE2"/>
    <w:rsid w:val="00DC00D8"/>
    <w:rsid w:val="00DC0867"/>
    <w:rsid w:val="00DC5404"/>
    <w:rsid w:val="00DC6E04"/>
    <w:rsid w:val="00DC7F52"/>
    <w:rsid w:val="00DD0E74"/>
    <w:rsid w:val="00DD1461"/>
    <w:rsid w:val="00DD3AF0"/>
    <w:rsid w:val="00DD5062"/>
    <w:rsid w:val="00DD50CD"/>
    <w:rsid w:val="00DD6544"/>
    <w:rsid w:val="00DE2C2B"/>
    <w:rsid w:val="00DE5379"/>
    <w:rsid w:val="00DE5528"/>
    <w:rsid w:val="00DF4AB9"/>
    <w:rsid w:val="00DF5B55"/>
    <w:rsid w:val="00E05A69"/>
    <w:rsid w:val="00E12E8F"/>
    <w:rsid w:val="00E14EE9"/>
    <w:rsid w:val="00E22406"/>
    <w:rsid w:val="00E23954"/>
    <w:rsid w:val="00E3184C"/>
    <w:rsid w:val="00E347DE"/>
    <w:rsid w:val="00E35156"/>
    <w:rsid w:val="00E40669"/>
    <w:rsid w:val="00E44319"/>
    <w:rsid w:val="00E447DF"/>
    <w:rsid w:val="00E57CCD"/>
    <w:rsid w:val="00E62DDC"/>
    <w:rsid w:val="00E64116"/>
    <w:rsid w:val="00E66799"/>
    <w:rsid w:val="00E6759D"/>
    <w:rsid w:val="00E716E2"/>
    <w:rsid w:val="00E720CF"/>
    <w:rsid w:val="00E720E2"/>
    <w:rsid w:val="00E732BF"/>
    <w:rsid w:val="00E746F4"/>
    <w:rsid w:val="00E770DD"/>
    <w:rsid w:val="00E815C3"/>
    <w:rsid w:val="00E83E38"/>
    <w:rsid w:val="00E85228"/>
    <w:rsid w:val="00E85E43"/>
    <w:rsid w:val="00E8603F"/>
    <w:rsid w:val="00E86B9E"/>
    <w:rsid w:val="00E94743"/>
    <w:rsid w:val="00E95FF0"/>
    <w:rsid w:val="00EA7FEC"/>
    <w:rsid w:val="00EB1554"/>
    <w:rsid w:val="00EB54CE"/>
    <w:rsid w:val="00EB5AB3"/>
    <w:rsid w:val="00EB7B71"/>
    <w:rsid w:val="00EC1CFA"/>
    <w:rsid w:val="00EC24A2"/>
    <w:rsid w:val="00EE7872"/>
    <w:rsid w:val="00EF41B6"/>
    <w:rsid w:val="00EF7FE1"/>
    <w:rsid w:val="00F01E9D"/>
    <w:rsid w:val="00F040BB"/>
    <w:rsid w:val="00F063DB"/>
    <w:rsid w:val="00F06C97"/>
    <w:rsid w:val="00F12433"/>
    <w:rsid w:val="00F13630"/>
    <w:rsid w:val="00F138BC"/>
    <w:rsid w:val="00F13C60"/>
    <w:rsid w:val="00F144B1"/>
    <w:rsid w:val="00F17FAE"/>
    <w:rsid w:val="00F2430F"/>
    <w:rsid w:val="00F2634C"/>
    <w:rsid w:val="00F26A48"/>
    <w:rsid w:val="00F31FD7"/>
    <w:rsid w:val="00F32EAF"/>
    <w:rsid w:val="00F343EA"/>
    <w:rsid w:val="00F346BC"/>
    <w:rsid w:val="00F4650D"/>
    <w:rsid w:val="00F51027"/>
    <w:rsid w:val="00F523A0"/>
    <w:rsid w:val="00F525A4"/>
    <w:rsid w:val="00F6026E"/>
    <w:rsid w:val="00F652A2"/>
    <w:rsid w:val="00F66541"/>
    <w:rsid w:val="00F72FAA"/>
    <w:rsid w:val="00F75612"/>
    <w:rsid w:val="00F7712D"/>
    <w:rsid w:val="00F80620"/>
    <w:rsid w:val="00F830EC"/>
    <w:rsid w:val="00F8640B"/>
    <w:rsid w:val="00F872D3"/>
    <w:rsid w:val="00F92CF5"/>
    <w:rsid w:val="00F96946"/>
    <w:rsid w:val="00FA1BCB"/>
    <w:rsid w:val="00FA486A"/>
    <w:rsid w:val="00FA4937"/>
    <w:rsid w:val="00FA66BB"/>
    <w:rsid w:val="00FA6BBB"/>
    <w:rsid w:val="00FB1C82"/>
    <w:rsid w:val="00FB36EC"/>
    <w:rsid w:val="00FB534A"/>
    <w:rsid w:val="00FB5365"/>
    <w:rsid w:val="00FB65AB"/>
    <w:rsid w:val="00FB7BAD"/>
    <w:rsid w:val="00FB7F7D"/>
    <w:rsid w:val="00FC0712"/>
    <w:rsid w:val="00FC5882"/>
    <w:rsid w:val="00FC5C9A"/>
    <w:rsid w:val="00FD0245"/>
    <w:rsid w:val="00FD0AC7"/>
    <w:rsid w:val="00FD12EE"/>
    <w:rsid w:val="00FD1E1B"/>
    <w:rsid w:val="00FE0FF6"/>
    <w:rsid w:val="00FE4FC5"/>
    <w:rsid w:val="00FE6246"/>
    <w:rsid w:val="00FE63C3"/>
    <w:rsid w:val="00FE7305"/>
    <w:rsid w:val="00FE77A9"/>
    <w:rsid w:val="00FE7B48"/>
    <w:rsid w:val="00FF22C9"/>
    <w:rsid w:val="00FF3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643D7D"/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682B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1D0302"/>
    <w:rPr>
      <w:rFonts w:ascii="Courier New" w:hAnsi="Courier New" w:cs="Times New Roman"/>
      <w:lang w:val="ru-RU" w:eastAsia="ru-RU"/>
    </w:rPr>
  </w:style>
  <w:style w:type="paragraph" w:customStyle="1" w:styleId="tj">
    <w:name w:val="tj"/>
    <w:basedOn w:val="a"/>
    <w:uiPriority w:val="99"/>
    <w:rsid w:val="00F2430F"/>
    <w:pPr>
      <w:spacing w:before="100" w:beforeAutospacing="1" w:after="100" w:afterAutospacing="1"/>
    </w:pPr>
  </w:style>
  <w:style w:type="paragraph" w:styleId="a3">
    <w:name w:val="header"/>
    <w:basedOn w:val="a"/>
    <w:link w:val="a4"/>
    <w:uiPriority w:val="99"/>
    <w:rsid w:val="00B55185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24"/>
    </w:rPr>
  </w:style>
  <w:style w:type="character" w:styleId="a5">
    <w:name w:val="page number"/>
    <w:basedOn w:val="a0"/>
    <w:uiPriority w:val="99"/>
    <w:rsid w:val="00B55185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E83E38"/>
    <w:rPr>
      <w:rFonts w:ascii="Tahoma" w:hAnsi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Tahoma" w:hAnsi="Tahoma" w:cs="Times New Roman"/>
      <w:sz w:val="16"/>
    </w:rPr>
  </w:style>
  <w:style w:type="character" w:customStyle="1" w:styleId="11">
    <w:name w:val="Знак Знак11"/>
    <w:uiPriority w:val="99"/>
    <w:rsid w:val="008F48B6"/>
    <w:rPr>
      <w:rFonts w:ascii="Courier New" w:hAnsi="Courier New"/>
      <w:color w:val="000000"/>
      <w:sz w:val="17"/>
    </w:rPr>
  </w:style>
  <w:style w:type="character" w:customStyle="1" w:styleId="12">
    <w:name w:val="Знак Знак12"/>
    <w:uiPriority w:val="99"/>
    <w:rsid w:val="00BC2BD7"/>
    <w:rPr>
      <w:rFonts w:ascii="Courier New" w:hAnsi="Courier New"/>
      <w:color w:val="000000"/>
      <w:sz w:val="17"/>
    </w:rPr>
  </w:style>
  <w:style w:type="character" w:customStyle="1" w:styleId="13">
    <w:name w:val="Знак Знак13"/>
    <w:uiPriority w:val="99"/>
    <w:rsid w:val="00953EC8"/>
    <w:rPr>
      <w:rFonts w:ascii="Courier New" w:hAnsi="Courier New"/>
      <w:color w:val="000000"/>
      <w:sz w:val="17"/>
    </w:rPr>
  </w:style>
  <w:style w:type="paragraph" w:styleId="a8">
    <w:name w:val="Plain Text"/>
    <w:basedOn w:val="a"/>
    <w:link w:val="a9"/>
    <w:uiPriority w:val="99"/>
    <w:rsid w:val="00CE549F"/>
    <w:rPr>
      <w:rFonts w:ascii="Courier New" w:hAnsi="Courier New"/>
      <w:sz w:val="20"/>
      <w:szCs w:val="20"/>
    </w:rPr>
  </w:style>
  <w:style w:type="character" w:customStyle="1" w:styleId="a9">
    <w:name w:val="Текст Знак"/>
    <w:basedOn w:val="a0"/>
    <w:link w:val="a8"/>
    <w:uiPriority w:val="99"/>
    <w:locked/>
    <w:rPr>
      <w:rFonts w:ascii="Courier New" w:hAnsi="Courier New" w:cs="Times New Roman"/>
      <w:sz w:val="20"/>
    </w:rPr>
  </w:style>
  <w:style w:type="paragraph" w:customStyle="1" w:styleId="aa">
    <w:name w:val="Знак Знак Знак Знак"/>
    <w:basedOn w:val="a"/>
    <w:uiPriority w:val="99"/>
    <w:rsid w:val="008E1446"/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rvps2">
    <w:name w:val="rvps2"/>
    <w:basedOn w:val="a"/>
    <w:rsid w:val="00264AD2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264AD2"/>
    <w:rPr>
      <w:rFonts w:cs="Times New Roman"/>
    </w:rPr>
  </w:style>
  <w:style w:type="character" w:customStyle="1" w:styleId="apple-converted-space">
    <w:name w:val="apple-converted-space"/>
    <w:basedOn w:val="a0"/>
    <w:rsid w:val="00264AD2"/>
    <w:rPr>
      <w:rFonts w:cs="Times New Roman"/>
    </w:rPr>
  </w:style>
  <w:style w:type="character" w:styleId="ab">
    <w:name w:val="Hyperlink"/>
    <w:basedOn w:val="a0"/>
    <w:uiPriority w:val="99"/>
    <w:semiHidden/>
    <w:unhideWhenUsed/>
    <w:rsid w:val="00E12E8F"/>
    <w:rPr>
      <w:rFonts w:cs="Times New Roman"/>
      <w:color w:val="0000FF"/>
      <w:u w:val="single"/>
    </w:rPr>
  </w:style>
  <w:style w:type="paragraph" w:customStyle="1" w:styleId="rvps7">
    <w:name w:val="rvps7"/>
    <w:basedOn w:val="a"/>
    <w:rsid w:val="00C94817"/>
    <w:pPr>
      <w:spacing w:before="100" w:beforeAutospacing="1" w:after="100" w:afterAutospacing="1"/>
    </w:pPr>
  </w:style>
  <w:style w:type="character" w:customStyle="1" w:styleId="rvts15">
    <w:name w:val="rvts15"/>
    <w:basedOn w:val="a0"/>
    <w:rsid w:val="00C94817"/>
    <w:rPr>
      <w:rFonts w:cs="Times New Roman"/>
    </w:rPr>
  </w:style>
  <w:style w:type="character" w:customStyle="1" w:styleId="rvts46">
    <w:name w:val="rvts46"/>
    <w:basedOn w:val="a0"/>
    <w:rsid w:val="00C94817"/>
    <w:rPr>
      <w:rFonts w:cs="Times New Roman"/>
    </w:rPr>
  </w:style>
  <w:style w:type="character" w:customStyle="1" w:styleId="rvts11">
    <w:name w:val="rvts11"/>
    <w:basedOn w:val="a0"/>
    <w:rsid w:val="00C94817"/>
    <w:rPr>
      <w:rFonts w:cs="Times New Roman"/>
    </w:rPr>
  </w:style>
  <w:style w:type="character" w:styleId="ac">
    <w:name w:val="FollowedHyperlink"/>
    <w:basedOn w:val="a0"/>
    <w:uiPriority w:val="99"/>
    <w:semiHidden/>
    <w:unhideWhenUsed/>
    <w:rsid w:val="00C94817"/>
    <w:rPr>
      <w:rFonts w:cs="Times New Roman"/>
      <w:color w:val="800080"/>
      <w:u w:val="single"/>
    </w:rPr>
  </w:style>
  <w:style w:type="character" w:customStyle="1" w:styleId="rvts37">
    <w:name w:val="rvts37"/>
    <w:basedOn w:val="a0"/>
    <w:rsid w:val="00A56110"/>
    <w:rPr>
      <w:rFonts w:cs="Times New Roman"/>
    </w:rPr>
  </w:style>
  <w:style w:type="character" w:customStyle="1" w:styleId="hps">
    <w:name w:val="hps"/>
    <w:uiPriority w:val="99"/>
    <w:rsid w:val="00B2749A"/>
  </w:style>
  <w:style w:type="paragraph" w:styleId="ad">
    <w:name w:val="footer"/>
    <w:basedOn w:val="a"/>
    <w:link w:val="ae"/>
    <w:uiPriority w:val="99"/>
    <w:unhideWhenUsed/>
    <w:rsid w:val="00860C14"/>
    <w:pPr>
      <w:tabs>
        <w:tab w:val="center" w:pos="4677"/>
        <w:tab w:val="right" w:pos="9355"/>
      </w:tabs>
    </w:pPr>
  </w:style>
  <w:style w:type="character" w:customStyle="1" w:styleId="ae">
    <w:name w:val="Нижній колонтитул Знак"/>
    <w:basedOn w:val="a0"/>
    <w:link w:val="ad"/>
    <w:uiPriority w:val="99"/>
    <w:locked/>
    <w:rsid w:val="00860C14"/>
    <w:rPr>
      <w:rFonts w:cs="Times New Roman"/>
      <w:sz w:val="24"/>
    </w:rPr>
  </w:style>
  <w:style w:type="paragraph" w:customStyle="1" w:styleId="rvps17">
    <w:name w:val="rvps17"/>
    <w:basedOn w:val="a"/>
    <w:rsid w:val="00122165"/>
    <w:pPr>
      <w:spacing w:before="100" w:beforeAutospacing="1" w:after="100" w:afterAutospacing="1"/>
    </w:pPr>
  </w:style>
  <w:style w:type="character" w:customStyle="1" w:styleId="rvts64">
    <w:name w:val="rvts64"/>
    <w:basedOn w:val="a0"/>
    <w:rsid w:val="00122165"/>
    <w:rPr>
      <w:rFonts w:cs="Times New Roman"/>
    </w:rPr>
  </w:style>
  <w:style w:type="character" w:customStyle="1" w:styleId="rvts44">
    <w:name w:val="rvts44"/>
    <w:basedOn w:val="a0"/>
    <w:rsid w:val="00122165"/>
    <w:rPr>
      <w:rFonts w:cs="Times New Roman"/>
    </w:rPr>
  </w:style>
  <w:style w:type="character" w:styleId="af">
    <w:name w:val="annotation reference"/>
    <w:basedOn w:val="a0"/>
    <w:uiPriority w:val="99"/>
    <w:semiHidden/>
    <w:unhideWhenUsed/>
    <w:rsid w:val="00093C69"/>
    <w:rPr>
      <w:rFonts w:cs="Times New Roman"/>
      <w:sz w:val="16"/>
    </w:rPr>
  </w:style>
  <w:style w:type="paragraph" w:styleId="af0">
    <w:name w:val="annotation text"/>
    <w:basedOn w:val="a"/>
    <w:link w:val="af1"/>
    <w:uiPriority w:val="99"/>
    <w:semiHidden/>
    <w:unhideWhenUsed/>
    <w:rsid w:val="00093C69"/>
    <w:rPr>
      <w:sz w:val="20"/>
      <w:szCs w:val="20"/>
    </w:rPr>
  </w:style>
  <w:style w:type="character" w:customStyle="1" w:styleId="af1">
    <w:name w:val="Текст примітки Знак"/>
    <w:basedOn w:val="a0"/>
    <w:link w:val="af0"/>
    <w:uiPriority w:val="99"/>
    <w:semiHidden/>
    <w:locked/>
    <w:rsid w:val="00093C69"/>
    <w:rPr>
      <w:rFonts w:cs="Times New Roman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93C69"/>
    <w:rPr>
      <w:b/>
      <w:bCs/>
    </w:rPr>
  </w:style>
  <w:style w:type="character" w:customStyle="1" w:styleId="af3">
    <w:name w:val="Тема примітки Знак"/>
    <w:basedOn w:val="af1"/>
    <w:link w:val="af2"/>
    <w:uiPriority w:val="99"/>
    <w:semiHidden/>
    <w:locked/>
    <w:rsid w:val="00093C69"/>
    <w:rPr>
      <w:rFonts w:cs="Times New Roman"/>
      <w:b/>
    </w:rPr>
  </w:style>
  <w:style w:type="table" w:styleId="af4">
    <w:name w:val="Table Grid"/>
    <w:basedOn w:val="a1"/>
    <w:uiPriority w:val="59"/>
    <w:rsid w:val="00C47B77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5349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350044">
          <w:marLeft w:val="0"/>
          <w:marRight w:val="0"/>
          <w:marTop w:val="0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350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350040">
          <w:marLeft w:val="0"/>
          <w:marRight w:val="0"/>
          <w:marTop w:val="0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350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350004">
          <w:marLeft w:val="0"/>
          <w:marRight w:val="0"/>
          <w:marTop w:val="0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350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B4DA5F-8F86-4294-B91D-6977113FBEB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2302638-1350-4CA5-9C7D-76A014FF69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24EA32-F5E4-4BD9-85D8-C6ADCF40E5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694</Words>
  <Characters>397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2020-11-30T08:18:00Z</dcterms:created>
  <dcterms:modified xsi:type="dcterms:W3CDTF">2020-11-30T08:18:00Z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