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4DC" w:rsidRPr="009D1D96" w:rsidRDefault="00C604DC" w:rsidP="00C604DC">
      <w:pPr>
        <w:pStyle w:val="HTML"/>
        <w:ind w:right="720"/>
        <w:jc w:val="center"/>
        <w:rPr>
          <w:rFonts w:ascii="Times New Roman" w:hAnsi="Times New Roman" w:cs="Times New Roman"/>
          <w:b/>
          <w:bCs/>
          <w:color w:val="auto"/>
          <w:sz w:val="28"/>
          <w:szCs w:val="28"/>
          <w:lang w:val="uk-UA"/>
        </w:rPr>
      </w:pPr>
      <w:bookmarkStart w:id="0" w:name="_GoBack"/>
      <w:bookmarkEnd w:id="0"/>
      <w:r w:rsidRPr="009D1D96">
        <w:rPr>
          <w:rFonts w:ascii="Times New Roman" w:hAnsi="Times New Roman" w:cs="Times New Roman"/>
          <w:b/>
          <w:bCs/>
          <w:color w:val="auto"/>
          <w:sz w:val="28"/>
          <w:szCs w:val="28"/>
          <w:lang w:val="uk-UA"/>
        </w:rPr>
        <w:t>ПОРІВНЯЛЬНА ТАБЛИЦЯ</w:t>
      </w:r>
    </w:p>
    <w:p w:rsidR="00C604DC" w:rsidRPr="009D1D96" w:rsidRDefault="00C604DC" w:rsidP="00C604DC">
      <w:pPr>
        <w:jc w:val="center"/>
        <w:rPr>
          <w:b/>
          <w:sz w:val="28"/>
          <w:szCs w:val="28"/>
          <w:lang w:val="uk-UA"/>
        </w:rPr>
      </w:pPr>
      <w:r w:rsidRPr="009D1D96">
        <w:rPr>
          <w:b/>
          <w:sz w:val="28"/>
          <w:szCs w:val="28"/>
          <w:lang w:val="uk-UA"/>
        </w:rPr>
        <w:t xml:space="preserve">до проекту Закону України «Про внесення змін до Виборчого кодексу України» </w:t>
      </w:r>
    </w:p>
    <w:p w:rsidR="00C604DC" w:rsidRPr="009D1D96" w:rsidRDefault="00C604DC" w:rsidP="00C604DC">
      <w:pPr>
        <w:jc w:val="center"/>
        <w:rPr>
          <w:b/>
          <w:bCs/>
          <w:sz w:val="28"/>
          <w:szCs w:val="28"/>
          <w:lang w:val="uk-UA"/>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5245"/>
        <w:gridCol w:w="5245"/>
      </w:tblGrid>
      <w:tr w:rsidR="00C604DC" w:rsidRPr="009D1D96" w:rsidTr="00603721">
        <w:trPr>
          <w:trHeight w:val="878"/>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HTML"/>
              <w:jc w:val="center"/>
              <w:rPr>
                <w:rFonts w:ascii="Times New Roman" w:hAnsi="Times New Roman" w:cs="Times New Roman"/>
                <w:b/>
                <w:bCs/>
                <w:color w:val="auto"/>
                <w:sz w:val="28"/>
                <w:szCs w:val="28"/>
                <w:lang w:val="uk-UA"/>
              </w:rPr>
            </w:pPr>
            <w:r w:rsidRPr="009D1D96">
              <w:rPr>
                <w:rFonts w:ascii="Times New Roman" w:hAnsi="Times New Roman" w:cs="Times New Roman"/>
                <w:b/>
                <w:bCs/>
                <w:color w:val="auto"/>
                <w:sz w:val="28"/>
                <w:szCs w:val="28"/>
                <w:lang w:val="uk-UA"/>
              </w:rPr>
              <w:t>Чинна редакція кодексу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HTML"/>
              <w:jc w:val="center"/>
              <w:rPr>
                <w:rFonts w:ascii="Times New Roman" w:hAnsi="Times New Roman" w:cs="Times New Roman"/>
                <w:b/>
                <w:bCs/>
                <w:color w:val="auto"/>
                <w:sz w:val="28"/>
                <w:szCs w:val="28"/>
                <w:lang w:val="uk-UA"/>
              </w:rPr>
            </w:pPr>
            <w:r w:rsidRPr="009D1D96">
              <w:rPr>
                <w:rFonts w:ascii="Times New Roman" w:hAnsi="Times New Roman" w:cs="Times New Roman"/>
                <w:b/>
                <w:bCs/>
                <w:color w:val="auto"/>
                <w:sz w:val="28"/>
                <w:szCs w:val="28"/>
                <w:lang w:val="uk-UA"/>
              </w:rPr>
              <w:t>Редакція кодексу з урахуванням запропонованих змін</w:t>
            </w:r>
          </w:p>
          <w:p w:rsidR="00C604DC" w:rsidRPr="009D1D96" w:rsidRDefault="00C604DC" w:rsidP="00603721">
            <w:pPr>
              <w:pStyle w:val="HTML"/>
              <w:jc w:val="center"/>
              <w:rPr>
                <w:rFonts w:ascii="Times New Roman" w:hAnsi="Times New Roman" w:cs="Times New Roman"/>
                <w:b/>
                <w:bCs/>
                <w:color w:val="auto"/>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HTML"/>
              <w:jc w:val="center"/>
              <w:rPr>
                <w:rFonts w:ascii="Times New Roman" w:hAnsi="Times New Roman" w:cs="Times New Roman"/>
                <w:b/>
                <w:bCs/>
                <w:color w:val="auto"/>
                <w:sz w:val="28"/>
                <w:szCs w:val="28"/>
                <w:lang w:val="uk-UA"/>
              </w:rPr>
            </w:pPr>
            <w:r w:rsidRPr="009D1D96">
              <w:rPr>
                <w:rFonts w:ascii="Times New Roman" w:hAnsi="Times New Roman" w:cs="Times New Roman"/>
                <w:b/>
                <w:bCs/>
                <w:color w:val="auto"/>
                <w:sz w:val="28"/>
                <w:szCs w:val="28"/>
                <w:lang w:val="uk-UA"/>
              </w:rPr>
              <w:t>Пояснення змін</w:t>
            </w:r>
          </w:p>
        </w:tc>
      </w:tr>
      <w:tr w:rsidR="00C604DC" w:rsidRPr="009D1D96" w:rsidTr="00603721">
        <w:trPr>
          <w:trHeight w:val="461"/>
        </w:trPr>
        <w:tc>
          <w:tcPr>
            <w:tcW w:w="15593" w:type="dxa"/>
            <w:gridSpan w:val="3"/>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HTML"/>
              <w:jc w:val="center"/>
              <w:rPr>
                <w:rFonts w:ascii="Times New Roman" w:hAnsi="Times New Roman" w:cs="Times New Roman"/>
                <w:b/>
                <w:color w:val="auto"/>
                <w:sz w:val="28"/>
                <w:szCs w:val="28"/>
                <w:lang w:val="uk-UA"/>
              </w:rPr>
            </w:pPr>
            <w:r w:rsidRPr="009D1D96">
              <w:rPr>
                <w:rFonts w:ascii="Times New Roman" w:hAnsi="Times New Roman" w:cs="Times New Roman"/>
                <w:b/>
                <w:color w:val="auto"/>
                <w:sz w:val="28"/>
                <w:szCs w:val="28"/>
                <w:lang w:val="uk-UA"/>
              </w:rPr>
              <w:t>Виборчий кодекс України</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t>Стаття 47. Основні засади інформаційного забезпечення виборів</w:t>
            </w:r>
          </w:p>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t xml:space="preserve">3. При проведенні виборів Центральна виборча комісія оприлюднює на своєму офіційному веб-сайті у вигляді набору даних, організованого у форматі, що дозволяє його автоматизоване оброблення електронними засобами (машинозчитування) з метою повторного використання, такі відомості про кожного кандидата, зареєстрованого для участі у відповідних виборах: прізвище, власне ім'я (всі власні імена) та по батькові (за наявності), число, місяць, рік і місце народження, громадянство, час проживання на території України (крім кандидатів, зареєстрованих для участі в місцевих виборах), відомості про посаду (заняття), місце роботи, партійність, місце проживання, наявність чи відсутність судимості, суб'єкт висування </w:t>
            </w:r>
            <w:r w:rsidRPr="009D1D96">
              <w:rPr>
                <w:rStyle w:val="rvts9"/>
                <w:bCs/>
                <w:sz w:val="28"/>
                <w:szCs w:val="28"/>
                <w:shd w:val="clear" w:color="auto" w:fill="FFFFFF"/>
                <w:lang w:val="uk-UA"/>
              </w:rPr>
              <w:lastRenderedPageBreak/>
              <w:t>кожного кандидата, передвиборні програми кандидатів чи суб'єктів їх висування, а при проведенні загальнонаціональних виборів - також автобіографію кандидата, подану до Центральної виборчої комісії.</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lastRenderedPageBreak/>
              <w:t>Стаття 47. Основні засади інформаційного забезпечення виборів</w:t>
            </w:r>
          </w:p>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t>3. При проведенні виборів Центральна виборча комісія оприлюднює на своєму офіційному веб-сайті у вигляді набору даних, організованого у форматі, що дозволяє його автоматизоване оброблення електронними засобами (машинозчитування) з метою повторного використання, такі відомості про кожного кандидата, зареєстрованого для участі у відповідних виборах: прізвище, власне ім'я (всі власні імена) та по батькові (за наявності)</w:t>
            </w:r>
            <w:r w:rsidRPr="009D1D96">
              <w:rPr>
                <w:rStyle w:val="rvts9"/>
                <w:b/>
                <w:bCs/>
                <w:sz w:val="28"/>
                <w:szCs w:val="28"/>
                <w:shd w:val="clear" w:color="auto" w:fill="FFFFFF"/>
                <w:lang w:val="uk-UA"/>
              </w:rPr>
              <w:t>, інформацію</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rStyle w:val="rvts9"/>
                <w:bCs/>
                <w:sz w:val="28"/>
                <w:szCs w:val="28"/>
                <w:shd w:val="clear" w:color="auto" w:fill="FFFFFF"/>
                <w:lang w:val="uk-UA"/>
              </w:rPr>
              <w:t xml:space="preserve">число, місяць, рік і місце народження, громадянство, час проживання на території України (крім кандидатів, зареєстрованих для участі в місцевих виборах), відомості про посаду </w:t>
            </w:r>
            <w:r w:rsidRPr="009D1D96">
              <w:rPr>
                <w:rStyle w:val="rvts9"/>
                <w:bCs/>
                <w:sz w:val="28"/>
                <w:szCs w:val="28"/>
                <w:shd w:val="clear" w:color="auto" w:fill="FFFFFF"/>
                <w:lang w:val="uk-UA"/>
              </w:rPr>
              <w:lastRenderedPageBreak/>
              <w:t>(заняття), місце роботи, партійність, місце проживання, наявність чи відсутність судимості, суб'єкт висування кожного кандидата, передвиборні програми кандидатів чи суб'єктів їх висування, а при проведенні загальнонаціональних виборів - також автобіографію кандидата, подану до Центральної виборчої комісії.</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які протягом останніх шести місяців до дня виборів змінювали прізвище та/або власне ім'я (одне з власних імен чи всі власні імена), та/або по батькові, що балотуються,  шляхом оприлюднення цієї інформації Центральною виборчою комісією на офіційному веб-сайті.</w:t>
            </w: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t>Стаття 106. Спеціальне інформаційне забезпечення виборів Президента України</w:t>
            </w:r>
          </w:p>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t xml:space="preserve">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w:t>
            </w:r>
            <w:r w:rsidRPr="009D1D96">
              <w:rPr>
                <w:rStyle w:val="rvts9"/>
                <w:bCs/>
                <w:sz w:val="28"/>
                <w:szCs w:val="28"/>
                <w:shd w:val="clear" w:color="auto" w:fill="FFFFFF"/>
                <w:lang w:val="uk-UA"/>
              </w:rPr>
              <w:lastRenderedPageBreak/>
              <w:t>висування кожного кандидата на пост Президента України та його передвиборна програма.</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rStyle w:val="rvts9"/>
                <w:bCs/>
                <w:sz w:val="28"/>
                <w:szCs w:val="28"/>
                <w:shd w:val="clear" w:color="auto" w:fill="FFFFFF"/>
                <w:lang w:val="uk-UA"/>
              </w:rPr>
            </w:pPr>
            <w:r w:rsidRPr="009D1D96">
              <w:rPr>
                <w:rStyle w:val="rvts9"/>
                <w:bCs/>
                <w:sz w:val="28"/>
                <w:szCs w:val="28"/>
                <w:shd w:val="clear" w:color="auto" w:fill="FFFFFF"/>
                <w:lang w:val="uk-UA"/>
              </w:rPr>
              <w:lastRenderedPageBreak/>
              <w:t>Стаття 106. Спеціальне інформаційне забезпечення виборів Президента України</w:t>
            </w:r>
          </w:p>
          <w:p w:rsidR="00C604DC" w:rsidRPr="009D1D96" w:rsidRDefault="00C604DC" w:rsidP="00603721">
            <w:pPr>
              <w:shd w:val="clear" w:color="auto" w:fill="FFFFFF"/>
              <w:spacing w:after="150"/>
              <w:ind w:firstLine="450"/>
              <w:jc w:val="both"/>
              <w:rPr>
                <w:rStyle w:val="rvts9"/>
                <w:b/>
                <w:bCs/>
                <w:sz w:val="28"/>
                <w:szCs w:val="28"/>
                <w:shd w:val="clear" w:color="auto" w:fill="FFFFFF"/>
                <w:lang w:val="uk-UA"/>
              </w:rPr>
            </w:pPr>
            <w:r w:rsidRPr="009D1D96">
              <w:rPr>
                <w:rStyle w:val="rvts9"/>
                <w:bCs/>
                <w:sz w:val="28"/>
                <w:szCs w:val="28"/>
                <w:shd w:val="clear" w:color="auto" w:fill="FFFFFF"/>
                <w:lang w:val="uk-UA"/>
              </w:rPr>
              <w:t>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w:t>
            </w:r>
            <w:r w:rsidRPr="009D1D96">
              <w:rPr>
                <w:rStyle w:val="rvts9"/>
                <w:b/>
                <w:bCs/>
                <w:sz w:val="28"/>
                <w:szCs w:val="28"/>
                <w:shd w:val="clear" w:color="auto" w:fill="FFFFFF"/>
                <w:lang w:val="uk-UA"/>
              </w:rPr>
              <w:t>, 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rStyle w:val="rvts9"/>
                <w:bCs/>
                <w:sz w:val="28"/>
                <w:szCs w:val="28"/>
                <w:shd w:val="clear" w:color="auto" w:fill="FFFFFF"/>
                <w:lang w:val="uk-UA"/>
              </w:rPr>
              <w:t xml:space="preserve">число, місяць, рік і місце народження, громадянство із зазначенням часу проживання на </w:t>
            </w:r>
            <w:r w:rsidRPr="009D1D96">
              <w:rPr>
                <w:rStyle w:val="rvts9"/>
                <w:bCs/>
                <w:sz w:val="28"/>
                <w:szCs w:val="28"/>
                <w:shd w:val="clear" w:color="auto" w:fill="FFFFFF"/>
                <w:lang w:val="uk-UA"/>
              </w:rPr>
              <w:lastRenderedPageBreak/>
              <w:t>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w:t>
            </w:r>
            <w:r w:rsidRPr="009D1D96">
              <w:rPr>
                <w:rStyle w:val="rvts9"/>
                <w:bCs/>
                <w:sz w:val="28"/>
                <w:szCs w:val="28"/>
                <w:shd w:val="clear" w:color="auto" w:fill="FFFFFF"/>
                <w:lang w:val="uk-UA"/>
              </w:rPr>
              <w:t xml:space="preserve"> на пост Президента України</w:t>
            </w:r>
            <w:r w:rsidRPr="009D1D96">
              <w:rPr>
                <w:sz w:val="28"/>
                <w:szCs w:val="28"/>
                <w:lang w:val="uk-UA"/>
              </w:rPr>
              <w:t>, які протягом останніх шести місяців до дня виборів змінювали прізвище та/або власне ім'я (одне з власних імен чи всі власні імена), та/або по батькові, що балотуються,  шляхом оприлюднення цієї інформації Центральною виборчою комісією на офіційному веб-сайті.</w:t>
            </w: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Стаття 107. Інформаційні плакати кандидатів на пост Президента України</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1. Центральна виборча комісія за рахунок коштів державного бюджету, що виділяються на підготовку та проведення виборів, забезпечує виготовлення інформаційних плакатів кандидатів на пост Президента України, зареєстрованих Центральною виборчою комісією, із розрахунку по два примірники на кожну виборчу дільницю.</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Інформаційні плакати кандидатів на пост Президента України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здоров'я, віком) із застосуванням розумного пристосування.</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Форма, розмір та поліграфічне виконання інформаційних плакатів встановлюються Центральною виборчою комісією.</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Інформаційні плакати кандидатів виготовляються із застосуванням розумного пристосування для людей з інвалідністю з урахуванням вимог, встановлених Центральною виборчою комісією.</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lastRenderedPageBreak/>
              <w:t>Стаття 107. Інформаційні плакати кандидатів на пост Президента України</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p>
          <w:p w:rsidR="00C604DC" w:rsidRPr="009D1D96" w:rsidRDefault="00C604DC" w:rsidP="00603721">
            <w:pPr>
              <w:shd w:val="clear" w:color="auto" w:fill="FFFFFF"/>
              <w:spacing w:after="150"/>
              <w:ind w:firstLine="450"/>
              <w:jc w:val="both"/>
              <w:rPr>
                <w:rStyle w:val="rvts9"/>
                <w:b/>
                <w:bCs/>
                <w:sz w:val="28"/>
                <w:szCs w:val="28"/>
                <w:shd w:val="clear" w:color="auto" w:fill="FFFFFF"/>
                <w:lang w:val="uk-UA"/>
              </w:rPr>
            </w:pPr>
            <w:r w:rsidRPr="009D1D96">
              <w:rPr>
                <w:rStyle w:val="rvts9"/>
                <w:bCs/>
                <w:sz w:val="28"/>
                <w:szCs w:val="28"/>
                <w:shd w:val="clear" w:color="auto" w:fill="FFFFFF"/>
                <w:lang w:val="uk-UA"/>
              </w:rPr>
              <w:t>1. Центральна виборча комісія за рахунок коштів державного бюджету, що виділяються на підготовку та проведення виборів, забезпечує виготовлення інформаційних плакатів кандидатів на пост Президента України, зареєстрованих Центральною виборчою комісією, із розрахунку по два примірники на кожну виборчу дільницю</w:t>
            </w:r>
            <w:r w:rsidRPr="009D1D96">
              <w:rPr>
                <w:rStyle w:val="rvts9"/>
                <w:b/>
                <w:bCs/>
                <w:sz w:val="28"/>
                <w:szCs w:val="28"/>
                <w:shd w:val="clear" w:color="auto" w:fill="FFFFFF"/>
                <w:lang w:val="uk-UA"/>
              </w:rPr>
              <w:t>,</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в яких зазначаються відомості про кандидата на пост Президента України: прізвище, власне ім'я (усі власні імена) та по батькові (за наявності), 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rStyle w:val="rvts9"/>
                <w:b/>
                <w:bCs/>
                <w:sz w:val="28"/>
                <w:szCs w:val="28"/>
                <w:shd w:val="clear" w:color="auto" w:fill="FFFFFF"/>
                <w:lang w:val="uk-UA"/>
              </w:rPr>
              <w:t xml:space="preserve">число, місяць, рік і місце </w:t>
            </w:r>
            <w:r w:rsidRPr="009D1D96">
              <w:rPr>
                <w:rStyle w:val="rvts9"/>
                <w:b/>
                <w:bCs/>
                <w:sz w:val="28"/>
                <w:szCs w:val="28"/>
                <w:shd w:val="clear" w:color="auto" w:fill="FFFFFF"/>
                <w:lang w:val="uk-UA"/>
              </w:rPr>
              <w:lastRenderedPageBreak/>
              <w:t>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w:t>
            </w:r>
            <w:r w:rsidR="007E7AA0" w:rsidRPr="009D1D96">
              <w:rPr>
                <w:rStyle w:val="rvts9"/>
                <w:b/>
                <w:bCs/>
                <w:sz w:val="28"/>
                <w:szCs w:val="28"/>
                <w:shd w:val="clear" w:color="auto" w:fill="FFFFFF"/>
                <w:lang w:val="uk-UA"/>
              </w:rPr>
              <w:t>и та його передвиборна програма</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Інформаційні плакати кандидатів на пост Президента України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здоров'я, віком) із застосуванням розумного пристосування.</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Форма, розмір та поліграфічне виконання інформаційних плакатів встановлюються Центральною виборчою комісією.</w:t>
            </w:r>
          </w:p>
          <w:p w:rsidR="00C604DC" w:rsidRPr="009D1D96" w:rsidRDefault="00C604DC" w:rsidP="00603721">
            <w:pPr>
              <w:shd w:val="clear" w:color="auto" w:fill="FFFFFF"/>
              <w:ind w:firstLine="448"/>
              <w:contextualSpacing/>
              <w:jc w:val="both"/>
              <w:rPr>
                <w:rStyle w:val="rvts9"/>
                <w:bCs/>
                <w:sz w:val="28"/>
                <w:szCs w:val="28"/>
                <w:shd w:val="clear" w:color="auto" w:fill="FFFFFF"/>
                <w:lang w:val="uk-UA"/>
              </w:rPr>
            </w:pPr>
            <w:r w:rsidRPr="009D1D96">
              <w:rPr>
                <w:rStyle w:val="rvts9"/>
                <w:bCs/>
                <w:sz w:val="28"/>
                <w:szCs w:val="28"/>
                <w:shd w:val="clear" w:color="auto" w:fill="FFFFFF"/>
                <w:lang w:val="uk-UA"/>
              </w:rPr>
              <w:t>Інформаційні плакати кандидатів виготовляються із застосуванням розумного пристосування для людей з інвалідністю з урахуванням вимог, встановлених Центральною виборчою комісією.</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w:t>
            </w:r>
            <w:r w:rsidRPr="009D1D96">
              <w:rPr>
                <w:rStyle w:val="rvts9"/>
                <w:bCs/>
                <w:sz w:val="28"/>
                <w:szCs w:val="28"/>
                <w:shd w:val="clear" w:color="auto" w:fill="FFFFFF"/>
                <w:lang w:val="uk-UA"/>
              </w:rPr>
              <w:t xml:space="preserve"> на пост Президента України</w:t>
            </w:r>
            <w:r w:rsidRPr="009D1D96">
              <w:rPr>
                <w:sz w:val="28"/>
                <w:szCs w:val="28"/>
                <w:lang w:val="uk-UA"/>
              </w:rPr>
              <w:t>, які протягом останніх шести місяців до дня виборів змінювали прізвище та/або власне ім'я (одне з власних імен чи всі власні імена), та/або по батькові, що балотуються,  шляхом внесення цієї інформації в і</w:t>
            </w:r>
            <w:r w:rsidRPr="009D1D96">
              <w:rPr>
                <w:rStyle w:val="rvts9"/>
                <w:bCs/>
                <w:sz w:val="28"/>
                <w:szCs w:val="28"/>
                <w:shd w:val="clear" w:color="auto" w:fill="FFFFFF"/>
                <w:lang w:val="uk-UA"/>
              </w:rPr>
              <w:t>нформаційні плакати кандидатів на пост Президента України</w:t>
            </w:r>
            <w:r w:rsidRPr="009D1D96">
              <w:rPr>
                <w:sz w:val="28"/>
                <w:szCs w:val="28"/>
                <w:lang w:val="uk-UA"/>
              </w:rPr>
              <w:t>.</w:t>
            </w: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sz w:val="28"/>
                <w:szCs w:val="28"/>
                <w:shd w:val="clear" w:color="auto" w:fill="FFFFFF"/>
                <w:lang w:val="uk-UA"/>
              </w:rPr>
            </w:pPr>
            <w:r w:rsidRPr="009D1D96">
              <w:rPr>
                <w:rStyle w:val="rvts9"/>
                <w:bCs/>
                <w:sz w:val="28"/>
                <w:szCs w:val="28"/>
                <w:shd w:val="clear" w:color="auto" w:fill="FFFFFF"/>
                <w:lang w:val="uk-UA"/>
              </w:rPr>
              <w:lastRenderedPageBreak/>
              <w:t>Стаття 113.</w:t>
            </w:r>
            <w:r w:rsidRPr="009D1D96">
              <w:rPr>
                <w:sz w:val="28"/>
                <w:szCs w:val="28"/>
                <w:shd w:val="clear" w:color="auto" w:fill="FFFFFF"/>
                <w:lang w:val="uk-UA"/>
              </w:rPr>
              <w:t> Виборчий бюлетень</w:t>
            </w:r>
          </w:p>
          <w:p w:rsidR="00C604DC" w:rsidRPr="009D1D96" w:rsidRDefault="00C604DC" w:rsidP="00603721">
            <w:pPr>
              <w:shd w:val="clear" w:color="auto" w:fill="FFFFFF"/>
              <w:spacing w:after="150"/>
              <w:ind w:firstLine="450"/>
              <w:jc w:val="both"/>
              <w:rPr>
                <w:sz w:val="28"/>
                <w:szCs w:val="28"/>
                <w:lang w:val="uk-UA"/>
              </w:rPr>
            </w:pPr>
            <w:r w:rsidRPr="009D1D96">
              <w:rPr>
                <w:sz w:val="28"/>
                <w:szCs w:val="28"/>
                <w:lang w:val="uk-UA"/>
              </w:rPr>
              <w:t>4. До виборчого бюлетеня для голосування в день виборів вносяться відомості про кандидатів на пост Президента України, зазначені у відповідній постанові Центральної виборчої комісії про їх реєстрацію. Ліворуч напроти відомостей про кожного кандидата на пост Президента України розташовується порожній квадрат.</w:t>
            </w:r>
          </w:p>
          <w:p w:rsidR="00C604DC" w:rsidRPr="009D1D96" w:rsidRDefault="00C604DC" w:rsidP="00603721">
            <w:pPr>
              <w:shd w:val="clear" w:color="auto" w:fill="FFFFFF"/>
              <w:spacing w:after="150"/>
              <w:ind w:firstLine="450"/>
              <w:jc w:val="both"/>
              <w:rPr>
                <w:sz w:val="28"/>
                <w:szCs w:val="28"/>
                <w:lang w:val="uk-UA"/>
              </w:rPr>
            </w:pPr>
            <w:bookmarkStart w:id="1" w:name="n4852"/>
            <w:bookmarkEnd w:id="1"/>
            <w:r w:rsidRPr="009D1D96">
              <w:rPr>
                <w:sz w:val="28"/>
                <w:szCs w:val="28"/>
                <w:lang w:val="uk-UA"/>
              </w:rPr>
              <w:t>Черговість включення кандидатів до виборчого бюлетеня визначається шляхом жеребкування, що проводиться Центральною виборчою комісією у встановленому нею порядку до прийняття рішення про затвердження тексту виборчого бюлетеня.</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shd w:val="clear" w:color="auto" w:fill="FFFFFF"/>
              <w:spacing w:after="150"/>
              <w:ind w:firstLine="450"/>
              <w:jc w:val="both"/>
              <w:rPr>
                <w:sz w:val="28"/>
                <w:szCs w:val="28"/>
                <w:shd w:val="clear" w:color="auto" w:fill="FFFFFF"/>
                <w:lang w:val="uk-UA"/>
              </w:rPr>
            </w:pPr>
            <w:r w:rsidRPr="009D1D96">
              <w:rPr>
                <w:rStyle w:val="rvts9"/>
                <w:bCs/>
                <w:sz w:val="28"/>
                <w:szCs w:val="28"/>
                <w:shd w:val="clear" w:color="auto" w:fill="FFFFFF"/>
                <w:lang w:val="uk-UA"/>
              </w:rPr>
              <w:t>Стаття 113.</w:t>
            </w:r>
            <w:r w:rsidRPr="009D1D96">
              <w:rPr>
                <w:sz w:val="28"/>
                <w:szCs w:val="28"/>
                <w:shd w:val="clear" w:color="auto" w:fill="FFFFFF"/>
                <w:lang w:val="uk-UA"/>
              </w:rPr>
              <w:t> Виборчий бюлетень</w:t>
            </w:r>
          </w:p>
          <w:p w:rsidR="00C604DC" w:rsidRPr="009D1D96" w:rsidRDefault="00C604DC" w:rsidP="00603721">
            <w:pPr>
              <w:shd w:val="clear" w:color="auto" w:fill="FFFFFF"/>
              <w:spacing w:after="150"/>
              <w:ind w:firstLine="450"/>
              <w:jc w:val="both"/>
              <w:rPr>
                <w:sz w:val="28"/>
                <w:szCs w:val="28"/>
                <w:lang w:val="uk-UA"/>
              </w:rPr>
            </w:pPr>
            <w:r w:rsidRPr="009D1D96">
              <w:rPr>
                <w:sz w:val="28"/>
                <w:szCs w:val="28"/>
                <w:lang w:val="uk-UA"/>
              </w:rPr>
              <w:t>4. До виборчого бюлетеня для голосування в день виборів вносяться відомості про кандидатів на пост Президента України, зазначені у відповідній постанові Центральної виборчої комісії про їх реєстрацію. Ліворуч напроти відомостей про кожного кандидата на пост Президента України розташовується порожній квадрат.</w:t>
            </w:r>
          </w:p>
          <w:p w:rsidR="00C604DC" w:rsidRPr="009D1D96" w:rsidRDefault="00C604DC" w:rsidP="00603721">
            <w:pPr>
              <w:shd w:val="clear" w:color="auto" w:fill="FFFFFF"/>
              <w:spacing w:after="150"/>
              <w:ind w:firstLine="450"/>
              <w:jc w:val="both"/>
              <w:rPr>
                <w:sz w:val="28"/>
                <w:szCs w:val="28"/>
                <w:lang w:val="uk-UA"/>
              </w:rPr>
            </w:pPr>
            <w:r w:rsidRPr="009D1D96">
              <w:rPr>
                <w:sz w:val="28"/>
                <w:szCs w:val="28"/>
                <w:lang w:val="uk-UA"/>
              </w:rPr>
              <w:t>Черговість включення кандидатів до виборчого бюлетеня визначається шляхом жеребкування, що проводиться Центральною виборчою комісією у встановленому нею порядку до прийняття рішення про затвердження тексту виборчого бюлетеня.</w:t>
            </w:r>
          </w:p>
          <w:p w:rsidR="00C604DC" w:rsidRPr="009D1D96" w:rsidRDefault="00C604DC" w:rsidP="00F62F65">
            <w:pPr>
              <w:shd w:val="clear" w:color="auto" w:fill="FFFFFF"/>
              <w:spacing w:after="150"/>
              <w:ind w:firstLine="450"/>
              <w:jc w:val="both"/>
              <w:rPr>
                <w:bCs/>
                <w:sz w:val="28"/>
                <w:szCs w:val="28"/>
                <w:lang w:val="uk-UA"/>
              </w:rPr>
            </w:pPr>
            <w:r w:rsidRPr="009D1D96">
              <w:rPr>
                <w:b/>
                <w:sz w:val="28"/>
                <w:szCs w:val="28"/>
                <w:lang w:val="uk-UA"/>
              </w:rPr>
              <w:t xml:space="preserve">У разі </w:t>
            </w:r>
            <w:r w:rsidR="00F62F65" w:rsidRPr="009D1D96">
              <w:rPr>
                <w:b/>
                <w:sz w:val="28"/>
                <w:szCs w:val="28"/>
                <w:lang w:val="uk-UA"/>
              </w:rPr>
              <w:t>коли</w:t>
            </w:r>
            <w:r w:rsidRPr="009D1D96">
              <w:rPr>
                <w:b/>
                <w:sz w:val="28"/>
                <w:szCs w:val="28"/>
                <w:lang w:val="uk-UA"/>
              </w:rPr>
              <w:t xml:space="preserve"> кандидат </w:t>
            </w:r>
            <w:r w:rsidRPr="009D1D96">
              <w:rPr>
                <w:rStyle w:val="rvts9"/>
                <w:b/>
                <w:bCs/>
                <w:sz w:val="28"/>
                <w:szCs w:val="28"/>
                <w:shd w:val="clear" w:color="auto" w:fill="FFFFFF"/>
                <w:lang w:val="uk-UA"/>
              </w:rPr>
              <w:t>на пост Президента України</w:t>
            </w:r>
            <w:r w:rsidRPr="009D1D96">
              <w:rPr>
                <w:b/>
                <w:sz w:val="28"/>
                <w:szCs w:val="28"/>
                <w:lang w:val="uk-UA"/>
              </w:rPr>
              <w:t xml:space="preserve">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t>Зміни вносяться з метою врегулювання питання забезпечення інформування виборців про кандидатів на пост Президенти України, які протягом останніх шести місяців до дня виборів змінювали прізвище та/або власне ім'я (одне з власних імен чи всі власні імена), та/або по батькові, що балотуються шляхом зазначення цієї інформації у виборчому бюлетені.</w:t>
            </w: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Стаття 161. Спеціальне інформаційне забезпечення виборів народних </w:t>
            </w:r>
            <w:r w:rsidRPr="009D1D96">
              <w:rPr>
                <w:bCs/>
                <w:sz w:val="28"/>
                <w:szCs w:val="28"/>
                <w:lang w:val="uk-UA"/>
              </w:rPr>
              <w:lastRenderedPageBreak/>
              <w:t>депутатів України</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регіон, у якому висунуто кандидата у депутати, назву партії, яка висунула кандидата у депутати.</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 xml:space="preserve">Стаття 161. Спеціальне інформаційне забезпечення виборів народних депутатів </w:t>
            </w:r>
            <w:r w:rsidRPr="009D1D96">
              <w:rPr>
                <w:bCs/>
                <w:sz w:val="28"/>
                <w:szCs w:val="28"/>
                <w:lang w:val="uk-UA"/>
              </w:rPr>
              <w:lastRenderedPageBreak/>
              <w:t>України</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 xml:space="preserve">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w:t>
            </w:r>
            <w:r w:rsidRPr="009D1D96">
              <w:rPr>
                <w:bCs/>
                <w:sz w:val="28"/>
                <w:szCs w:val="28"/>
                <w:lang w:val="uk-UA"/>
              </w:rPr>
              <w:lastRenderedPageBreak/>
              <w:t>регіон, у якому висунуто кандидата у депутати, назву партії, яка висунула кандидата у депутати.</w:t>
            </w:r>
          </w:p>
          <w:p w:rsidR="00C604DC" w:rsidRPr="009D1D96" w:rsidRDefault="00C604DC" w:rsidP="00603721">
            <w:pPr>
              <w:pStyle w:val="rvps2"/>
              <w:shd w:val="clear" w:color="auto" w:fill="FFFFFF"/>
              <w:spacing w:before="0" w:beforeAutospacing="0" w:after="0" w:afterAutospacing="0"/>
              <w:contextualSpacing/>
              <w:jc w:val="both"/>
              <w:rPr>
                <w:b/>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w:t>
            </w:r>
            <w:r w:rsidRPr="009D1D96">
              <w:rPr>
                <w:sz w:val="28"/>
                <w:szCs w:val="28"/>
                <w:lang w:val="uk-UA"/>
              </w:rPr>
              <w:lastRenderedPageBreak/>
              <w:t>виборців про кандидатів у народні депутати України,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оприлюднення цієї інформації Центральною виборчою комісією на офіційному веб-сайті.</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rPr>
            </w:pPr>
            <w:r w:rsidRPr="009D1D96">
              <w:rPr>
                <w:bCs/>
                <w:sz w:val="28"/>
                <w:szCs w:val="28"/>
                <w:lang w:val="uk-UA"/>
              </w:rPr>
              <w:lastRenderedPageBreak/>
              <w:t>Стаття 162. Інформаційні плакати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rPr>
            </w:pPr>
          </w:p>
          <w:p w:rsidR="00C604DC" w:rsidRPr="009D1D96" w:rsidRDefault="00C604DC" w:rsidP="00603721">
            <w:pPr>
              <w:pStyle w:val="rvps2"/>
              <w:shd w:val="clear" w:color="auto" w:fill="FFFFFF"/>
              <w:spacing w:before="0" w:beforeAutospacing="0" w:after="0" w:afterAutospacing="0"/>
              <w:contextualSpacing/>
              <w:jc w:val="both"/>
              <w:rPr>
                <w:bCs/>
                <w:sz w:val="28"/>
                <w:szCs w:val="28"/>
              </w:rPr>
            </w:pPr>
            <w:r w:rsidRPr="009D1D96">
              <w:rPr>
                <w:bCs/>
                <w:sz w:val="28"/>
                <w:szCs w:val="28"/>
              </w:rPr>
              <w:t>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rPr>
            </w:pPr>
            <w:r w:rsidRPr="009D1D96">
              <w:rPr>
                <w:bCs/>
                <w:sz w:val="28"/>
                <w:szCs w:val="28"/>
                <w:lang w:val="uk-UA"/>
              </w:rPr>
              <w:t>Стаття 162. Інформаційні плакати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rPr>
            </w:pPr>
          </w:p>
          <w:p w:rsidR="00C604DC" w:rsidRPr="009D1D96" w:rsidRDefault="00C604DC" w:rsidP="00603721">
            <w:pPr>
              <w:pStyle w:val="rvps2"/>
              <w:shd w:val="clear" w:color="auto" w:fill="FFFFFF"/>
              <w:spacing w:before="0" w:beforeAutospacing="0" w:after="0" w:afterAutospacing="0"/>
              <w:contextualSpacing/>
              <w:jc w:val="both"/>
              <w:rPr>
                <w:bCs/>
                <w:sz w:val="28"/>
                <w:szCs w:val="28"/>
              </w:rPr>
            </w:pPr>
            <w:r w:rsidRPr="009D1D96">
              <w:rPr>
                <w:bCs/>
                <w:sz w:val="28"/>
                <w:szCs w:val="28"/>
              </w:rPr>
              <w:t>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w:t>
            </w:r>
            <w:r w:rsidRPr="009D1D96">
              <w:rPr>
                <w:b/>
                <w:bCs/>
                <w:sz w:val="28"/>
                <w:szCs w:val="28"/>
              </w:rPr>
              <w:t>,</w:t>
            </w:r>
            <w:r w:rsidRPr="009D1D96">
              <w:rPr>
                <w:bCs/>
                <w:sz w:val="28"/>
                <w:szCs w:val="28"/>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rPr>
              <w:t xml:space="preserve">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w:t>
            </w:r>
            <w:r w:rsidRPr="009D1D96">
              <w:rPr>
                <w:bCs/>
                <w:sz w:val="28"/>
                <w:szCs w:val="28"/>
              </w:rPr>
              <w:lastRenderedPageBreak/>
              <w:t>до відповідного регіонального виборчого списку.</w:t>
            </w:r>
          </w:p>
          <w:p w:rsidR="00C604DC" w:rsidRPr="009D1D96" w:rsidRDefault="00C604DC" w:rsidP="00603721">
            <w:pPr>
              <w:pStyle w:val="rvps2"/>
              <w:shd w:val="clear" w:color="auto" w:fill="FFFFFF"/>
              <w:spacing w:before="0" w:beforeAutospacing="0" w:after="0" w:afterAutospacing="0"/>
              <w:contextualSpacing/>
              <w:jc w:val="both"/>
              <w:rPr>
                <w:b/>
                <w:bCs/>
                <w:sz w:val="28"/>
                <w:szCs w:val="28"/>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у народні депутати України,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зазначення цих відомостей в інформаційних плакатах партії.</w:t>
            </w: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Стаття 163. Інформаційні буклети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 а також виборчий регіон, до регіонального списку якого включено кандидата, та порядковий номер кандидата у цьому списку.</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 число, місяць, рік народження, відомості про освіту, посада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163. Інформаційні буклети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w:t>
            </w:r>
            <w:r w:rsidRPr="009D1D96">
              <w:rPr>
                <w:b/>
                <w:sz w:val="28"/>
                <w:szCs w:val="28"/>
                <w:lang w:val="uk-UA"/>
              </w:rPr>
              <w:lastRenderedPageBreak/>
              <w:t xml:space="preserve">дня виборів, </w:t>
            </w:r>
            <w:r w:rsidRPr="009D1D96">
              <w:rPr>
                <w:bCs/>
                <w:sz w:val="28"/>
                <w:szCs w:val="28"/>
                <w:lang w:val="uk-UA"/>
              </w:rPr>
              <w:t>а також виборчий регіон, до регіонального списку якого включено кандидата, та порядковий номер кандидата у цьому списку.</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число, місяць, рік народження, відомості про освіту, посада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rsidR="00C604DC" w:rsidRPr="009D1D96" w:rsidRDefault="00C604DC" w:rsidP="00603721">
            <w:pPr>
              <w:pStyle w:val="rvps2"/>
              <w:shd w:val="clear" w:color="auto" w:fill="FFFFFF"/>
              <w:spacing w:before="0" w:beforeAutospacing="0" w:after="0" w:afterAutospacing="0"/>
              <w:contextualSpacing/>
              <w:jc w:val="both"/>
              <w:rPr>
                <w:b/>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виборців про кандидатів у народні депутати України,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зазначення цих відомостей в інформаційних </w:t>
            </w:r>
            <w:r w:rsidRPr="009D1D96">
              <w:rPr>
                <w:bCs/>
                <w:sz w:val="28"/>
                <w:szCs w:val="28"/>
                <w:lang w:val="uk-UA"/>
              </w:rPr>
              <w:t>буклетах партій</w:t>
            </w:r>
            <w:r w:rsidRPr="009D1D96">
              <w:rPr>
                <w:sz w:val="28"/>
                <w:szCs w:val="28"/>
                <w:lang w:val="uk-UA"/>
              </w:rPr>
              <w:t>.</w:t>
            </w:r>
          </w:p>
          <w:p w:rsidR="00C604DC" w:rsidRPr="009D1D96" w:rsidRDefault="00C604DC" w:rsidP="00603721">
            <w:pPr>
              <w:tabs>
                <w:tab w:val="num" w:pos="0"/>
              </w:tabs>
              <w:spacing w:after="120"/>
              <w:ind w:firstLine="720"/>
              <w:jc w:val="both"/>
              <w:rPr>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168. Виборчий бюлетень</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4. У виборчому бюлетені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 а також порядкові номери, прізвища та ініціали усіх кандидатів у депутати, включених до відповідного регіонального виборчого списку партії.</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bookmarkStart w:id="2" w:name="n5122"/>
            <w:bookmarkStart w:id="3" w:name="n5124"/>
            <w:bookmarkEnd w:id="2"/>
            <w:bookmarkEnd w:id="3"/>
            <w:r w:rsidRPr="009D1D96">
              <w:rPr>
                <w:sz w:val="28"/>
                <w:szCs w:val="28"/>
                <w:lang w:val="uk-UA"/>
              </w:rPr>
              <w:t>У виборчому бюлетені для голосування в закордонному окрузі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bookmarkStart w:id="4" w:name="n5126"/>
            <w:bookmarkStart w:id="5" w:name="n5125"/>
            <w:bookmarkEnd w:id="4"/>
            <w:bookmarkEnd w:id="5"/>
            <w:r w:rsidRPr="009D1D96">
              <w:rPr>
                <w:sz w:val="28"/>
                <w:szCs w:val="28"/>
                <w:lang w:val="uk-UA"/>
              </w:rPr>
              <w:t>Виборчий бюлетень для голосування в закордонному окрузі не містить відомостей щодо кандидатів у депутати, включених до регіонального виборчого списку партії.</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bookmarkStart w:id="6" w:name="n5123"/>
            <w:bookmarkStart w:id="7" w:name="n2111"/>
            <w:bookmarkEnd w:id="6"/>
            <w:bookmarkEnd w:id="7"/>
            <w:r w:rsidRPr="009D1D96">
              <w:rPr>
                <w:sz w:val="28"/>
                <w:szCs w:val="28"/>
                <w:lang w:val="uk-UA"/>
              </w:rPr>
              <w:lastRenderedPageBreak/>
              <w:t>Праворуч від повної назви кожної партії розміщується порожній квадрат.</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bookmarkStart w:id="8" w:name="n2112"/>
            <w:bookmarkEnd w:id="8"/>
            <w:r w:rsidRPr="009D1D96">
              <w:rPr>
                <w:sz w:val="28"/>
                <w:szCs w:val="28"/>
                <w:lang w:val="uk-UA"/>
              </w:rPr>
              <w:t>Під порядковим номером та повною назвою партії, яка в порядку черговості партій, зазначеної в абзаці першому цієї частини, у виборчому бюлетені вказана останньою, на відстані не менше ніж 3 сантиметри від назви такої партії великими літерами зазначається текст "Від політичної партії, за яку я проголосував (проголосувала), підтримую кандидата у депутати", праворуч від якого розміщується прямокутник, у якому зазначається знак "№" з вільним полем для написання номера кандидата в депутати (крім виборчих бюлетенів для голосування в закордонному окрузі).</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bookmarkStart w:id="9" w:name="n5127"/>
            <w:bookmarkEnd w:id="9"/>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168. Виборчий бюлетень</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4. У виборчому бюлетені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 а також порядкові номери, прізвища та ініціали усіх кандидатів у депутати, включених до відповідного регіонального виборчого списку партії.</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У виборчому бюлетені для голосування в закордонному окрузі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Виборчий бюлетень для голосування в закордонному окрузі не містить відомостей щодо кандидатів у депутати, включених до регіонального виборчого списку партії.</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Праворуч від повної назви кожної партії розміщується порожній квадрат.</w:t>
            </w:r>
          </w:p>
          <w:p w:rsidR="00C604DC" w:rsidRPr="009D1D96" w:rsidRDefault="00C604DC" w:rsidP="00603721">
            <w:pPr>
              <w:pStyle w:val="rvps2"/>
              <w:shd w:val="clear" w:color="auto" w:fill="FFFFFF"/>
              <w:spacing w:before="0" w:beforeAutospacing="0" w:after="150" w:afterAutospacing="0"/>
              <w:ind w:firstLine="450"/>
              <w:jc w:val="both"/>
              <w:rPr>
                <w:sz w:val="28"/>
                <w:szCs w:val="28"/>
                <w:lang w:val="uk-UA"/>
              </w:rPr>
            </w:pPr>
            <w:r w:rsidRPr="009D1D96">
              <w:rPr>
                <w:sz w:val="28"/>
                <w:szCs w:val="28"/>
                <w:lang w:val="uk-UA"/>
              </w:rPr>
              <w:t>Під порядковим номером та повною назвою партії, яка в порядку черговості партій, зазначеної в абзаці першому цієї частини, у виборчому бюлетені вказана останньою, на відстані не менше ніж 3 сантиметри від назви такої партії великими літерами зазначається текст "Від політичної партії, за яку я проголосував (проголосувала), підтримую кандидата у депутати", праворуч від якого розміщується прямокутник, у якому зазначається знак "№" з вільним полем для написання номера кандидата в депутати (крім виборчих бюлетенів для голосування в закордонному окрузі).</w:t>
            </w:r>
          </w:p>
          <w:p w:rsidR="00C604DC" w:rsidRPr="009D1D96" w:rsidRDefault="00C604DC" w:rsidP="00F62F65">
            <w:pPr>
              <w:pStyle w:val="rvps2"/>
              <w:shd w:val="clear" w:color="auto" w:fill="FFFFFF"/>
              <w:spacing w:before="0" w:beforeAutospacing="0" w:after="0" w:afterAutospacing="0"/>
              <w:contextualSpacing/>
              <w:jc w:val="both"/>
              <w:rPr>
                <w:b/>
                <w:bCs/>
                <w:sz w:val="28"/>
                <w:szCs w:val="28"/>
                <w:lang w:val="uk-UA"/>
              </w:rPr>
            </w:pPr>
            <w:r w:rsidRPr="009D1D96">
              <w:rPr>
                <w:b/>
                <w:sz w:val="28"/>
                <w:szCs w:val="28"/>
                <w:lang w:val="uk-UA"/>
              </w:rPr>
              <w:t xml:space="preserve">У разі </w:t>
            </w:r>
            <w:r w:rsidR="00F62F65" w:rsidRPr="009D1D96">
              <w:rPr>
                <w:b/>
                <w:sz w:val="28"/>
                <w:szCs w:val="28"/>
                <w:lang w:val="uk-UA"/>
              </w:rPr>
              <w:t>коли</w:t>
            </w:r>
            <w:r w:rsidRPr="009D1D96">
              <w:rPr>
                <w:b/>
                <w:sz w:val="28"/>
                <w:szCs w:val="28"/>
                <w:lang w:val="uk-UA"/>
              </w:rPr>
              <w:t xml:space="preserve"> кандидат у депутати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у народні депутати України,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зазначення цієї інформації у виборчому бюлетені.</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rStyle w:val="rvts9"/>
                <w:b/>
                <w:bCs/>
                <w:color w:val="333333"/>
                <w:sz w:val="28"/>
                <w:szCs w:val="28"/>
                <w:shd w:val="clear" w:color="auto" w:fill="FFFFFF"/>
                <w:lang w:val="uk-UA"/>
              </w:rPr>
              <w:t>Стаття 223.</w:t>
            </w:r>
            <w:r w:rsidRPr="009D1D96">
              <w:rPr>
                <w:color w:val="333333"/>
                <w:sz w:val="28"/>
                <w:szCs w:val="28"/>
                <w:shd w:val="clear" w:color="auto" w:fill="FFFFFF"/>
              </w:rPr>
              <w:t> </w:t>
            </w:r>
            <w:r w:rsidRPr="009D1D96">
              <w:rPr>
                <w:color w:val="333333"/>
                <w:sz w:val="28"/>
                <w:szCs w:val="28"/>
                <w:shd w:val="clear" w:color="auto" w:fill="FFFFFF"/>
                <w:lang w:val="uk-UA"/>
              </w:rPr>
              <w:t xml:space="preserve">Умови реєстрації кандидатів у депутати сільської, </w:t>
            </w:r>
            <w:r w:rsidRPr="009D1D96">
              <w:rPr>
                <w:color w:val="333333"/>
                <w:sz w:val="28"/>
                <w:szCs w:val="28"/>
                <w:shd w:val="clear" w:color="auto" w:fill="FFFFFF"/>
                <w:lang w:val="uk-UA"/>
              </w:rPr>
              <w:lastRenderedPageBreak/>
              <w:t>селищної, міської ради (територіальної громади з кількістю виборців до 10 тисяч осіб)</w:t>
            </w: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color w:val="333333"/>
                <w:sz w:val="28"/>
                <w:szCs w:val="28"/>
                <w:shd w:val="clear" w:color="auto" w:fill="FFFFFF"/>
                <w:lang w:val="uk-UA"/>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color w:val="333333"/>
                <w:sz w:val="28"/>
                <w:szCs w:val="28"/>
                <w:shd w:val="clear" w:color="auto" w:fill="FFFFFF"/>
                <w:lang w:val="uk-UA"/>
              </w:rPr>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w:t>
            </w:r>
            <w:r w:rsidRPr="009D1D96">
              <w:rPr>
                <w:color w:val="333333"/>
                <w:sz w:val="28"/>
                <w:szCs w:val="28"/>
                <w:u w:val="single"/>
                <w:shd w:val="clear" w:color="auto" w:fill="FFFFFF"/>
                <w:lang w:val="uk-UA"/>
              </w:rPr>
              <w:t xml:space="preserve">дня висування кандидатом у депутати </w:t>
            </w:r>
            <w:r w:rsidRPr="009D1D96">
              <w:rPr>
                <w:color w:val="333333"/>
                <w:sz w:val="28"/>
                <w:szCs w:val="28"/>
                <w:shd w:val="clear" w:color="auto" w:fill="FFFFFF"/>
                <w:lang w:val="uk-UA"/>
              </w:rPr>
              <w:t xml:space="preserve">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w:t>
            </w:r>
            <w:r w:rsidRPr="009D1D96">
              <w:rPr>
                <w:color w:val="333333"/>
                <w:sz w:val="28"/>
                <w:szCs w:val="28"/>
                <w:shd w:val="clear" w:color="auto" w:fill="FFFFFF"/>
                <w:lang w:val="uk-UA"/>
              </w:rPr>
              <w:lastRenderedPageBreak/>
              <w:t>кандидата у депутати (складається у друкованому вигляді);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rStyle w:val="rvts9"/>
                <w:b/>
                <w:bCs/>
                <w:color w:val="333333"/>
                <w:sz w:val="28"/>
                <w:szCs w:val="28"/>
                <w:shd w:val="clear" w:color="auto" w:fill="FFFFFF"/>
                <w:lang w:val="uk-UA"/>
              </w:rPr>
              <w:lastRenderedPageBreak/>
              <w:t>Стаття 223.</w:t>
            </w:r>
            <w:r w:rsidRPr="009D1D96">
              <w:rPr>
                <w:color w:val="333333"/>
                <w:sz w:val="28"/>
                <w:szCs w:val="28"/>
                <w:shd w:val="clear" w:color="auto" w:fill="FFFFFF"/>
              </w:rPr>
              <w:t> </w:t>
            </w:r>
            <w:r w:rsidRPr="009D1D96">
              <w:rPr>
                <w:color w:val="333333"/>
                <w:sz w:val="28"/>
                <w:szCs w:val="28"/>
                <w:shd w:val="clear" w:color="auto" w:fill="FFFFFF"/>
                <w:lang w:val="uk-UA"/>
              </w:rPr>
              <w:t xml:space="preserve">Умови реєстрації кандидатів у депутати сільської, селищної, міської </w:t>
            </w:r>
            <w:r w:rsidRPr="009D1D96">
              <w:rPr>
                <w:color w:val="333333"/>
                <w:sz w:val="28"/>
                <w:szCs w:val="28"/>
                <w:shd w:val="clear" w:color="auto" w:fill="FFFFFF"/>
                <w:lang w:val="uk-UA"/>
              </w:rPr>
              <w:lastRenderedPageBreak/>
              <w:t>ради (територіальної громади з кількістю виборців до 10 тисяч осіб)</w:t>
            </w: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color w:val="333333"/>
                <w:sz w:val="28"/>
                <w:szCs w:val="28"/>
                <w:shd w:val="clear" w:color="auto" w:fill="FFFFFF"/>
                <w:lang w:val="uk-UA"/>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color w:val="333333"/>
                <w:sz w:val="28"/>
                <w:szCs w:val="28"/>
                <w:shd w:val="clear" w:color="auto" w:fill="FFFFFF"/>
                <w:lang w:val="uk-UA"/>
              </w:rPr>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w:t>
            </w:r>
            <w:r w:rsidRPr="009D1D96">
              <w:rPr>
                <w:b/>
                <w:color w:val="333333"/>
                <w:sz w:val="28"/>
                <w:szCs w:val="28"/>
                <w:shd w:val="clear" w:color="auto" w:fill="FFFFFF"/>
                <w:lang w:val="uk-UA"/>
              </w:rPr>
              <w:t>дня</w:t>
            </w:r>
            <w:r w:rsidRPr="009D1D96">
              <w:rPr>
                <w:color w:val="333333"/>
                <w:sz w:val="28"/>
                <w:szCs w:val="28"/>
                <w:shd w:val="clear" w:color="auto" w:fill="FFFFFF"/>
                <w:lang w:val="uk-UA"/>
              </w:rPr>
              <w:t xml:space="preserve"> </w:t>
            </w:r>
            <w:r w:rsidRPr="009D1D96">
              <w:rPr>
                <w:b/>
                <w:color w:val="333333"/>
                <w:sz w:val="28"/>
                <w:szCs w:val="28"/>
                <w:shd w:val="clear" w:color="auto" w:fill="FFFFFF"/>
                <w:lang w:val="uk-UA"/>
              </w:rPr>
              <w:t xml:space="preserve">виборів </w:t>
            </w:r>
            <w:r w:rsidRPr="009D1D96">
              <w:rPr>
                <w:color w:val="333333"/>
                <w:sz w:val="28"/>
                <w:szCs w:val="28"/>
                <w:shd w:val="clear" w:color="auto" w:fill="FFFFFF"/>
                <w:lang w:val="uk-UA"/>
              </w:rPr>
              <w:t xml:space="preserve">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w:t>
            </w:r>
            <w:r w:rsidRPr="009D1D96">
              <w:rPr>
                <w:color w:val="333333"/>
                <w:sz w:val="28"/>
                <w:szCs w:val="28"/>
                <w:shd w:val="clear" w:color="auto" w:fill="FFFFFF"/>
                <w:lang w:val="uk-UA"/>
              </w:rPr>
              <w:lastRenderedPageBreak/>
              <w:t>вигляді);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sz w:val="28"/>
                <w:szCs w:val="28"/>
                <w:lang w:val="uk-UA"/>
              </w:rPr>
            </w:pPr>
            <w:r w:rsidRPr="009D1D96">
              <w:rPr>
                <w:sz w:val="28"/>
                <w:szCs w:val="28"/>
                <w:lang w:val="uk-UA"/>
              </w:rPr>
              <w:lastRenderedPageBreak/>
              <w:t xml:space="preserve">Зміни вносяться з метою включення  до автобіографії кандидатів у </w:t>
            </w:r>
            <w:r w:rsidRPr="009D1D96">
              <w:rPr>
                <w:color w:val="333333"/>
                <w:sz w:val="28"/>
                <w:szCs w:val="28"/>
                <w:shd w:val="clear" w:color="auto" w:fill="FFFFFF"/>
                <w:lang w:val="uk-UA"/>
              </w:rPr>
              <w:t xml:space="preserve">депутати </w:t>
            </w:r>
            <w:r w:rsidRPr="009D1D96">
              <w:rPr>
                <w:color w:val="333333"/>
                <w:sz w:val="28"/>
                <w:szCs w:val="28"/>
                <w:shd w:val="clear" w:color="auto" w:fill="FFFFFF"/>
                <w:lang w:val="uk-UA"/>
              </w:rPr>
              <w:lastRenderedPageBreak/>
              <w:t xml:space="preserve">сільської, селищної, міської ради (територіальної громади з кількістю виборців до 10 тисяч осіб) інформації  про зміну </w:t>
            </w:r>
            <w:r w:rsidRPr="009D1D96">
              <w:rPr>
                <w:sz w:val="28"/>
                <w:szCs w:val="28"/>
                <w:lang w:val="uk-UA"/>
              </w:rPr>
              <w:t xml:space="preserve">протягом останніх  п’яти років до дня виборів прізвища та/або власного імені (одного з власних імен чи всіх власних імен), та/або по батькові. </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rStyle w:val="rvts9"/>
                <w:b/>
                <w:bCs/>
                <w:color w:val="333333"/>
                <w:sz w:val="28"/>
                <w:szCs w:val="28"/>
                <w:shd w:val="clear" w:color="auto" w:fill="FFFFFF"/>
              </w:rPr>
              <w:lastRenderedPageBreak/>
              <w:t>Стаття 224. </w:t>
            </w:r>
            <w:r w:rsidRPr="009D1D96">
              <w:rPr>
                <w:color w:val="333333"/>
                <w:sz w:val="28"/>
                <w:szCs w:val="28"/>
                <w:shd w:val="clear" w:color="auto" w:fill="FFFFFF"/>
              </w:rPr>
              <w:t>Умови реєстрації кандидатів на посаду сільського, селищного, міського голови</w:t>
            </w: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color w:val="333333"/>
                <w:sz w:val="28"/>
                <w:szCs w:val="28"/>
                <w:shd w:val="clear" w:color="auto" w:fill="FFFFFF"/>
                <w:lang w:val="uk-UA"/>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color w:val="333333"/>
                <w:sz w:val="28"/>
                <w:szCs w:val="28"/>
                <w:shd w:val="clear" w:color="auto" w:fill="FFFFFF"/>
                <w:lang w:val="uk-UA"/>
              </w:rPr>
              <w:t xml:space="preserve">5) автобіографії кандидата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w:t>
            </w:r>
            <w:r w:rsidRPr="009D1D96">
              <w:rPr>
                <w:color w:val="333333"/>
                <w:sz w:val="28"/>
                <w:szCs w:val="28"/>
                <w:u w:val="single"/>
                <w:shd w:val="clear" w:color="auto" w:fill="FFFFFF"/>
                <w:lang w:val="uk-UA"/>
              </w:rPr>
              <w:t>дня</w:t>
            </w:r>
            <w:r w:rsidRPr="009D1D96">
              <w:rPr>
                <w:color w:val="333333"/>
                <w:sz w:val="28"/>
                <w:szCs w:val="28"/>
                <w:shd w:val="clear" w:color="auto" w:fill="FFFFFF"/>
                <w:lang w:val="uk-UA"/>
              </w:rPr>
              <w:t xml:space="preserve"> </w:t>
            </w:r>
            <w:r w:rsidRPr="009D1D96">
              <w:rPr>
                <w:color w:val="333333"/>
                <w:sz w:val="28"/>
                <w:szCs w:val="28"/>
                <w:u w:val="single"/>
                <w:shd w:val="clear" w:color="auto" w:fill="FFFFFF"/>
                <w:lang w:val="uk-UA"/>
              </w:rPr>
              <w:t>висування кандидатом на посаду сільського, селищного, міського голови</w:t>
            </w:r>
            <w:r w:rsidRPr="009D1D96">
              <w:rPr>
                <w:color w:val="333333"/>
                <w:sz w:val="28"/>
                <w:szCs w:val="28"/>
                <w:shd w:val="clear" w:color="auto" w:fill="FFFFFF"/>
                <w:lang w:val="uk-UA"/>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w:t>
            </w:r>
            <w:r w:rsidRPr="009D1D96">
              <w:rPr>
                <w:color w:val="333333"/>
                <w:sz w:val="28"/>
                <w:szCs w:val="28"/>
                <w:shd w:val="clear" w:color="auto" w:fill="FFFFFF"/>
                <w:lang w:val="uk-UA"/>
              </w:rPr>
              <w:lastRenderedPageBreak/>
              <w:t>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rsidR="00C604DC" w:rsidRPr="009D1D96" w:rsidRDefault="00C604DC" w:rsidP="00603721">
            <w:pPr>
              <w:pStyle w:val="rvps2"/>
              <w:shd w:val="clear" w:color="auto" w:fill="FFFFFF"/>
              <w:spacing w:before="0" w:beforeAutospacing="0" w:after="0" w:afterAutospacing="0"/>
              <w:contextualSpacing/>
              <w:jc w:val="both"/>
              <w:rPr>
                <w:rStyle w:val="rvts9"/>
                <w:b/>
                <w:bCs/>
                <w:color w:val="333333"/>
                <w:sz w:val="28"/>
                <w:szCs w:val="28"/>
                <w:shd w:val="clear" w:color="auto" w:fill="FFFFFF"/>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rStyle w:val="rvts9"/>
                <w:b/>
                <w:bCs/>
                <w:color w:val="333333"/>
                <w:sz w:val="28"/>
                <w:szCs w:val="28"/>
                <w:shd w:val="clear" w:color="auto" w:fill="FFFFFF"/>
              </w:rPr>
              <w:lastRenderedPageBreak/>
              <w:t>Стаття 224. </w:t>
            </w:r>
            <w:r w:rsidRPr="009D1D96">
              <w:rPr>
                <w:color w:val="333333"/>
                <w:sz w:val="28"/>
                <w:szCs w:val="28"/>
                <w:shd w:val="clear" w:color="auto" w:fill="FFFFFF"/>
              </w:rPr>
              <w:t>Умови реєстрації кандидатів на посаду сільського, селищного, міського голови</w:t>
            </w:r>
          </w:p>
          <w:p w:rsidR="00C604DC" w:rsidRPr="009D1D96" w:rsidRDefault="00C604DC" w:rsidP="00603721">
            <w:pPr>
              <w:pStyle w:val="rvps2"/>
              <w:shd w:val="clear" w:color="auto" w:fill="FFFFFF"/>
              <w:spacing w:before="0" w:beforeAutospacing="0" w:after="0" w:afterAutospacing="0"/>
              <w:contextualSpacing/>
              <w:jc w:val="both"/>
              <w:rPr>
                <w:color w:val="333333"/>
                <w:sz w:val="28"/>
                <w:szCs w:val="28"/>
                <w:shd w:val="clear" w:color="auto" w:fill="FFFFFF"/>
                <w:lang w:val="uk-UA"/>
              </w:rPr>
            </w:pPr>
            <w:r w:rsidRPr="009D1D96">
              <w:rPr>
                <w:color w:val="333333"/>
                <w:sz w:val="28"/>
                <w:szCs w:val="28"/>
                <w:shd w:val="clear" w:color="auto" w:fill="FFFFFF"/>
                <w:lang w:val="uk-UA"/>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C604DC" w:rsidRPr="009D1D96" w:rsidRDefault="00C604DC" w:rsidP="00603721">
            <w:pPr>
              <w:pStyle w:val="rvps2"/>
              <w:shd w:val="clear" w:color="auto" w:fill="FFFFFF"/>
              <w:spacing w:before="0" w:beforeAutospacing="0" w:after="0" w:afterAutospacing="0"/>
              <w:contextualSpacing/>
              <w:jc w:val="both"/>
              <w:rPr>
                <w:rStyle w:val="rvts9"/>
                <w:b/>
                <w:bCs/>
                <w:color w:val="333333"/>
                <w:sz w:val="28"/>
                <w:szCs w:val="28"/>
                <w:shd w:val="clear" w:color="auto" w:fill="FFFFFF"/>
                <w:lang w:val="uk-UA"/>
              </w:rPr>
            </w:pPr>
          </w:p>
          <w:p w:rsidR="00C604DC" w:rsidRPr="009D1D96" w:rsidRDefault="00C604DC" w:rsidP="00603721">
            <w:pPr>
              <w:pStyle w:val="rvps2"/>
              <w:shd w:val="clear" w:color="auto" w:fill="FFFFFF"/>
              <w:spacing w:before="0" w:beforeAutospacing="0" w:after="0" w:afterAutospacing="0"/>
              <w:contextualSpacing/>
              <w:jc w:val="both"/>
              <w:rPr>
                <w:rStyle w:val="rvts9"/>
                <w:b/>
                <w:bCs/>
                <w:color w:val="333333"/>
                <w:shd w:val="clear" w:color="auto" w:fill="FFFFFF"/>
                <w:lang w:val="uk-UA"/>
              </w:rPr>
            </w:pPr>
            <w:r w:rsidRPr="009D1D96">
              <w:rPr>
                <w:color w:val="333333"/>
                <w:sz w:val="28"/>
                <w:szCs w:val="28"/>
                <w:shd w:val="clear" w:color="auto" w:fill="FFFFFF"/>
                <w:lang w:val="uk-UA"/>
              </w:rPr>
              <w:t xml:space="preserve">5) автобіографії кандидата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w:t>
            </w:r>
            <w:r w:rsidRPr="009D1D96">
              <w:rPr>
                <w:b/>
                <w:color w:val="333333"/>
                <w:sz w:val="28"/>
                <w:szCs w:val="28"/>
                <w:shd w:val="clear" w:color="auto" w:fill="FFFFFF"/>
                <w:lang w:val="uk-UA"/>
              </w:rPr>
              <w:t>дня</w:t>
            </w:r>
            <w:r w:rsidRPr="009D1D96">
              <w:rPr>
                <w:color w:val="333333"/>
                <w:sz w:val="28"/>
                <w:szCs w:val="28"/>
                <w:shd w:val="clear" w:color="auto" w:fill="FFFFFF"/>
                <w:lang w:val="uk-UA"/>
              </w:rPr>
              <w:t xml:space="preserve">  </w:t>
            </w:r>
            <w:r w:rsidRPr="009D1D96">
              <w:rPr>
                <w:b/>
                <w:color w:val="333333"/>
                <w:sz w:val="28"/>
                <w:szCs w:val="28"/>
                <w:shd w:val="clear" w:color="auto" w:fill="FFFFFF"/>
                <w:lang w:val="uk-UA"/>
              </w:rPr>
              <w:t>виборів</w:t>
            </w:r>
            <w:r w:rsidRPr="009D1D96">
              <w:rPr>
                <w:color w:val="333333"/>
                <w:sz w:val="28"/>
                <w:szCs w:val="28"/>
                <w:shd w:val="clear" w:color="auto" w:fill="FFFFFF"/>
                <w:lang w:val="uk-UA"/>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w:t>
            </w:r>
            <w:r w:rsidRPr="009D1D96">
              <w:rPr>
                <w:color w:val="333333"/>
                <w:sz w:val="28"/>
                <w:szCs w:val="28"/>
                <w:shd w:val="clear" w:color="auto" w:fill="FFFFFF"/>
                <w:lang w:val="uk-UA"/>
              </w:rPr>
              <w:lastRenderedPageBreak/>
              <w:t>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sz w:val="28"/>
                <w:szCs w:val="28"/>
                <w:lang w:val="uk-UA"/>
              </w:rPr>
            </w:pPr>
            <w:r w:rsidRPr="009D1D96">
              <w:rPr>
                <w:sz w:val="28"/>
                <w:szCs w:val="28"/>
                <w:lang w:val="uk-UA"/>
              </w:rPr>
              <w:lastRenderedPageBreak/>
              <w:t xml:space="preserve">Зміни вносяться з метою включення  до автобіографії кандидатів </w:t>
            </w:r>
            <w:r w:rsidRPr="009D1D96">
              <w:rPr>
                <w:color w:val="333333"/>
                <w:sz w:val="28"/>
                <w:szCs w:val="28"/>
                <w:shd w:val="clear" w:color="auto" w:fill="FFFFFF"/>
                <w:lang w:val="uk-UA"/>
              </w:rPr>
              <w:t xml:space="preserve">посаду сільського, селищного, міського голови інформації  про зміну </w:t>
            </w:r>
            <w:r w:rsidRPr="009D1D96">
              <w:rPr>
                <w:sz w:val="28"/>
                <w:szCs w:val="28"/>
                <w:lang w:val="uk-UA"/>
              </w:rPr>
              <w:t>протягом останніх  п’яти років до дня виборів прізвища та/або власного імені (одного з власних імен чи всіх власних імен), та/або по батькові.</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Стаття 227. 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w:t>
            </w:r>
            <w:r w:rsidRPr="009D1D96">
              <w:rPr>
                <w:bCs/>
                <w:sz w:val="28"/>
                <w:szCs w:val="28"/>
                <w:lang w:val="uk-UA"/>
              </w:rPr>
              <w:lastRenderedPageBreak/>
              <w:t xml:space="preserve">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w:t>
            </w:r>
            <w:r w:rsidRPr="009D1D96">
              <w:rPr>
                <w:bCs/>
                <w:sz w:val="28"/>
                <w:szCs w:val="28"/>
                <w:lang w:val="uk-UA"/>
              </w:rPr>
              <w:lastRenderedPageBreak/>
              <w:t>офіційному веб-сайті Центральної виборчої комісії у встановленому нею порядку.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227. 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w:t>
            </w:r>
          </w:p>
          <w:p w:rsidR="00C604DC" w:rsidRPr="009D1D96" w:rsidRDefault="00C604DC" w:rsidP="00603721">
            <w:pPr>
              <w:pStyle w:val="rvps2"/>
              <w:shd w:val="clear" w:color="auto" w:fill="FFFFFF"/>
              <w:spacing w:before="0" w:beforeAutospacing="0" w:after="0" w:afterAutospacing="0"/>
              <w:contextualSpacing/>
              <w:jc w:val="both"/>
              <w:rPr>
                <w:rStyle w:val="rvts9"/>
                <w:b/>
                <w:bCs/>
                <w:sz w:val="28"/>
                <w:szCs w:val="28"/>
                <w:shd w:val="clear" w:color="auto" w:fill="FFFFFF"/>
                <w:lang w:val="uk-UA"/>
              </w:rPr>
            </w:pPr>
            <w:r w:rsidRPr="009D1D96">
              <w:rPr>
                <w:bCs/>
                <w:sz w:val="28"/>
                <w:szCs w:val="28"/>
                <w:lang w:val="uk-UA"/>
              </w:rPr>
              <w:t xml:space="preserve">розміщується відповідною виборчою </w:t>
            </w:r>
            <w:r w:rsidRPr="009D1D96">
              <w:rPr>
                <w:bCs/>
                <w:sz w:val="28"/>
                <w:szCs w:val="28"/>
                <w:lang w:val="uk-UA"/>
              </w:rPr>
              <w:lastRenderedPageBreak/>
              <w:t>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w:t>
            </w:r>
            <w:r w:rsidRPr="009D1D96">
              <w:rPr>
                <w:b/>
                <w:bCs/>
                <w:sz w:val="28"/>
                <w:szCs w:val="28"/>
                <w:lang w:val="uk-UA"/>
              </w:rPr>
              <w:t xml:space="preserve">, </w:t>
            </w:r>
            <w:r w:rsidRPr="009D1D96">
              <w:rPr>
                <w:rStyle w:val="rvts9"/>
                <w:b/>
                <w:bCs/>
                <w:sz w:val="28"/>
                <w:szCs w:val="28"/>
                <w:shd w:val="clear" w:color="auto" w:fill="FFFFFF"/>
                <w:lang w:val="uk-UA"/>
              </w:rPr>
              <w:t>інформації</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w:t>
            </w:r>
          </w:p>
          <w:p w:rsidR="00C604DC" w:rsidRPr="009D1D96" w:rsidRDefault="00C604DC" w:rsidP="00603721">
            <w:pPr>
              <w:pStyle w:val="rvps2"/>
              <w:shd w:val="clear" w:color="auto" w:fill="FFFFFF"/>
              <w:spacing w:before="0" w:beforeAutospacing="0" w:after="0" w:afterAutospacing="0"/>
              <w:contextualSpacing/>
              <w:jc w:val="both"/>
              <w:rPr>
                <w:b/>
                <w:sz w:val="28"/>
                <w:szCs w:val="28"/>
                <w:lang w:val="uk-UA"/>
              </w:rPr>
            </w:pPr>
            <w:r w:rsidRPr="009D1D96">
              <w:rPr>
                <w:rStyle w:val="rvts9"/>
                <w:b/>
                <w:bCs/>
                <w:sz w:val="28"/>
                <w:szCs w:val="28"/>
                <w:shd w:val="clear" w:color="auto" w:fill="FFFFFF"/>
                <w:lang w:val="uk-UA"/>
              </w:rPr>
              <w:t xml:space="preserve">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 xml:space="preserve">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w:t>
            </w:r>
            <w:r w:rsidRPr="009D1D96">
              <w:rPr>
                <w:bCs/>
                <w:sz w:val="28"/>
                <w:szCs w:val="28"/>
                <w:lang w:val="uk-UA"/>
              </w:rPr>
              <w:lastRenderedPageBreak/>
              <w:t>територіальному виборчому списку кожного кандидата в депутати (крім першого кандидата) передаються для оприлюднення на офіційному веб-сайті Центральної виборчої комісії у встановленому нею порядку.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виборців про кандидатів у депутати </w:t>
            </w:r>
            <w:r w:rsidRPr="009D1D96">
              <w:rPr>
                <w:bCs/>
                <w:sz w:val="28"/>
                <w:szCs w:val="28"/>
                <w:lang w:val="uk-UA"/>
              </w:rPr>
              <w:t>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r w:rsidRPr="009D1D96">
              <w:rPr>
                <w:sz w:val="28"/>
                <w:szCs w:val="28"/>
                <w:lang w:val="uk-UA"/>
              </w:rPr>
              <w:t>,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оприлюднення цієї  інформації Центральною виборчою комісією на офіційному веб-сайті.</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228. Порядок реєстрації кандидатів у депутати сільських, селищних, міських рад (територіальних громад з кількістю виборців до 10 тисяч)</w:t>
            </w: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 xml:space="preserve">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кожного кандидата в депутати не пізніш як за двадцять два дні до дня голосування оприлюднюються територіальною виборчою комісією у визначений нею </w:t>
            </w:r>
            <w:r w:rsidRPr="009D1D96">
              <w:rPr>
                <w:bCs/>
                <w:sz w:val="28"/>
                <w:szCs w:val="28"/>
                <w:lang w:val="uk-UA"/>
              </w:rPr>
              <w:lastRenderedPageBreak/>
              <w:t>спосіб.</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партійність, посаду, місце роботи (заняття), місце проживання кожного кандидата в депутати передаються для оприлюднення на офіційному веб-сайті Центральної виборчої комісії у встановленому нею порядку.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228. Порядок реєстрації кандидатів у депутати сільських, селищних, міських рад (територіальних громад з кількістю виборців до 10 тисяч)</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w:t>
            </w:r>
            <w:r w:rsidRPr="009D1D96">
              <w:rPr>
                <w:b/>
                <w:bCs/>
                <w:sz w:val="28"/>
                <w:szCs w:val="28"/>
                <w:lang w:val="uk-UA"/>
              </w:rPr>
              <w:t>,</w:t>
            </w:r>
            <w:r w:rsidRPr="009D1D96">
              <w:rPr>
                <w:rStyle w:val="rvts9"/>
                <w:b/>
                <w:bCs/>
                <w:sz w:val="28"/>
                <w:szCs w:val="28"/>
                <w:shd w:val="clear" w:color="auto" w:fill="FFFFFF"/>
                <w:lang w:val="uk-UA"/>
              </w:rPr>
              <w:t xml:space="preserve"> інформації</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sidRPr="009D1D96">
              <w:rPr>
                <w:bCs/>
                <w:sz w:val="28"/>
                <w:szCs w:val="28"/>
                <w:lang w:val="uk-UA"/>
              </w:rPr>
              <w:t xml:space="preserve"> числа, місяця, року народження, відомостей про громадянство, освіту, партійність, посаду, місце роботи (заняття), місце проживання кожного </w:t>
            </w:r>
            <w:r w:rsidRPr="009D1D96">
              <w:rPr>
                <w:bCs/>
                <w:sz w:val="28"/>
                <w:szCs w:val="28"/>
                <w:lang w:val="uk-UA"/>
              </w:rPr>
              <w:lastRenderedPageBreak/>
              <w:t>кандидата в депутати не пізніш як за двадцять два дні до дня голосування оприлюднюються територіальною виборчою комісією у визначений нею спосіб.</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інформації</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числа, місяця, року народження, відомостей про громадянство, партійність, посаду, місце роботи (заняття), місце проживання кожного кандидата в депутати передаються для оприлюднення на офіційному веб-сайті Центральної виборчої комісії у встановленому нею порядку.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виборців про кандидатів у депутати </w:t>
            </w:r>
            <w:r w:rsidRPr="009D1D96">
              <w:rPr>
                <w:bCs/>
                <w:sz w:val="28"/>
                <w:szCs w:val="28"/>
                <w:lang w:val="uk-UA"/>
              </w:rPr>
              <w:t>сільських, селищних, міських рад (територіальних громад з кількістю виборців до 10 тисяч)</w:t>
            </w:r>
            <w:r w:rsidRPr="009D1D96">
              <w:rPr>
                <w:sz w:val="28"/>
                <w:szCs w:val="28"/>
                <w:lang w:val="uk-UA"/>
              </w:rPr>
              <w:t xml:space="preserve">,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оприлюднення цієї інформації </w:t>
            </w:r>
            <w:r w:rsidRPr="009D1D96">
              <w:rPr>
                <w:bCs/>
                <w:sz w:val="28"/>
                <w:szCs w:val="28"/>
                <w:lang w:val="uk-UA"/>
              </w:rPr>
              <w:t>територіальною виборчою комісією</w:t>
            </w:r>
            <w:r w:rsidRPr="009D1D96">
              <w:rPr>
                <w:sz w:val="28"/>
                <w:szCs w:val="28"/>
                <w:lang w:val="uk-UA"/>
              </w:rPr>
              <w:t>.</w:t>
            </w: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743"/>
              <w:contextualSpacing/>
              <w:jc w:val="both"/>
              <w:rPr>
                <w:bCs/>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виборців про кандидатів у депутати </w:t>
            </w:r>
            <w:r w:rsidRPr="009D1D96">
              <w:rPr>
                <w:bCs/>
                <w:sz w:val="28"/>
                <w:szCs w:val="28"/>
                <w:lang w:val="uk-UA"/>
              </w:rPr>
              <w:t>сільських, селищних, міських рад (територіальних громад з кількістю виборців до 10 тисяч)</w:t>
            </w:r>
            <w:r w:rsidRPr="009D1D96">
              <w:rPr>
                <w:sz w:val="28"/>
                <w:szCs w:val="28"/>
                <w:lang w:val="uk-UA"/>
              </w:rPr>
              <w:t>,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оприлюднення цієї інформації Центральною виборчою комісією на офіційному веб-сайті.</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229. Порядок реєстрації кандидатів на посаду сільського, селищного, міського голови</w:t>
            </w: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w:t>
            </w:r>
            <w:r w:rsidRPr="009D1D96">
              <w:rPr>
                <w:bCs/>
                <w:sz w:val="28"/>
                <w:szCs w:val="28"/>
                <w:lang w:val="uk-UA"/>
              </w:rPr>
              <w:lastRenderedPageBreak/>
              <w:t xml:space="preserve">(усіх власних імен), по батькові (за наявності), всіх попередніх прізвищ, власних імен, по батькові та дати їх зміни (якщо особа протягом останніх п'яти років до </w:t>
            </w:r>
            <w:r w:rsidRPr="009D1D96">
              <w:rPr>
                <w:bCs/>
                <w:sz w:val="28"/>
                <w:szCs w:val="28"/>
                <w:u w:val="single"/>
                <w:lang w:val="uk-UA"/>
              </w:rPr>
              <w:t>дня</w:t>
            </w:r>
            <w:r w:rsidRPr="009D1D96">
              <w:rPr>
                <w:bCs/>
                <w:sz w:val="28"/>
                <w:szCs w:val="28"/>
                <w:lang w:val="uk-UA"/>
              </w:rPr>
              <w:t xml:space="preserve"> </w:t>
            </w:r>
            <w:r w:rsidRPr="009D1D96">
              <w:rPr>
                <w:bCs/>
                <w:sz w:val="28"/>
                <w:szCs w:val="28"/>
                <w:u w:val="single"/>
                <w:lang w:val="uk-UA"/>
              </w:rPr>
              <w:t xml:space="preserve">висування кандидатом на посаду сільського, селищного, міського голови </w:t>
            </w:r>
            <w:r w:rsidRPr="009D1D96">
              <w:rPr>
                <w:bCs/>
                <w:sz w:val="28"/>
                <w:szCs w:val="28"/>
                <w:lang w:val="uk-UA"/>
              </w:rPr>
              <w:t>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оприлюднюються територіальною виборчою комісією у визначений нею спосіб.</w:t>
            </w: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9. У разі реєстрації кандидата на посаду сільського, селищного, міського голови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w:t>
            </w:r>
            <w:r w:rsidRPr="009D1D96">
              <w:rPr>
                <w:bCs/>
                <w:sz w:val="28"/>
                <w:szCs w:val="28"/>
                <w:u w:val="single"/>
                <w:lang w:val="uk-UA"/>
              </w:rPr>
              <w:t>дня</w:t>
            </w:r>
            <w:r w:rsidRPr="009D1D96">
              <w:rPr>
                <w:bCs/>
                <w:sz w:val="28"/>
                <w:szCs w:val="28"/>
                <w:lang w:val="uk-UA"/>
              </w:rPr>
              <w:t xml:space="preserve"> </w:t>
            </w:r>
            <w:r w:rsidRPr="009D1D96">
              <w:rPr>
                <w:bCs/>
                <w:sz w:val="28"/>
                <w:szCs w:val="28"/>
                <w:u w:val="single"/>
                <w:lang w:val="uk-UA"/>
              </w:rPr>
              <w:t>висування кандидатом на посаду голови</w:t>
            </w:r>
            <w:r w:rsidRPr="009D1D96">
              <w:rPr>
                <w:bCs/>
                <w:sz w:val="28"/>
                <w:szCs w:val="28"/>
                <w:lang w:val="uk-UA"/>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w:t>
            </w:r>
            <w:r w:rsidRPr="009D1D96">
              <w:rPr>
                <w:bCs/>
                <w:sz w:val="28"/>
                <w:szCs w:val="28"/>
                <w:lang w:val="uk-UA"/>
              </w:rPr>
              <w:lastRenderedPageBreak/>
              <w:t>офіційному веб-сайті Центральної виборчої комісії у встановленому нею порядку.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229. Порядок реєстрації кандидатів на посаду сільського, селищного, міського голови</w:t>
            </w: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(усіх </w:t>
            </w:r>
            <w:r w:rsidRPr="009D1D96">
              <w:rPr>
                <w:bCs/>
                <w:sz w:val="28"/>
                <w:szCs w:val="28"/>
                <w:lang w:val="uk-UA"/>
              </w:rPr>
              <w:lastRenderedPageBreak/>
              <w:t>власних імен), по батькові (за наявності), всіх попередніх прізвищ, власних імен, по батькові та дати їх зміни (якщо особа протягом останніх п'яти років</w:t>
            </w:r>
            <w:r w:rsidRPr="009D1D96">
              <w:rPr>
                <w:bCs/>
                <w:i/>
                <w:sz w:val="28"/>
                <w:szCs w:val="28"/>
                <w:lang w:val="uk-UA"/>
              </w:rPr>
              <w:t xml:space="preserve"> </w:t>
            </w:r>
            <w:r w:rsidRPr="009D1D96">
              <w:rPr>
                <w:bCs/>
                <w:sz w:val="28"/>
                <w:szCs w:val="28"/>
                <w:lang w:val="uk-UA"/>
              </w:rPr>
              <w:t>до</w:t>
            </w:r>
            <w:r w:rsidRPr="009D1D96">
              <w:rPr>
                <w:b/>
                <w:bCs/>
                <w:sz w:val="28"/>
                <w:szCs w:val="28"/>
                <w:lang w:val="uk-UA"/>
              </w:rPr>
              <w:t xml:space="preserve"> дня</w:t>
            </w:r>
            <w:r w:rsidRPr="009D1D96">
              <w:rPr>
                <w:bCs/>
                <w:sz w:val="28"/>
                <w:szCs w:val="28"/>
                <w:lang w:val="uk-UA"/>
              </w:rPr>
              <w:t xml:space="preserve"> </w:t>
            </w:r>
            <w:r w:rsidRPr="009D1D96">
              <w:rPr>
                <w:b/>
                <w:bCs/>
                <w:sz w:val="28"/>
                <w:szCs w:val="28"/>
                <w:lang w:val="uk-UA"/>
              </w:rPr>
              <w:t>виборів</w:t>
            </w:r>
            <w:r w:rsidRPr="009D1D96">
              <w:rPr>
                <w:bCs/>
                <w:sz w:val="28"/>
                <w:szCs w:val="28"/>
                <w:lang w:val="uk-UA"/>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оприлюднюються територіальною виборчою комісією у визначений нею спосіб.</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9. У разі реєстрації кандидата на посаду сільського, селищного, міського голови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w:t>
            </w:r>
            <w:r w:rsidRPr="009D1D96">
              <w:rPr>
                <w:b/>
                <w:bCs/>
                <w:sz w:val="28"/>
                <w:szCs w:val="28"/>
                <w:lang w:val="uk-UA"/>
              </w:rPr>
              <w:t>дня</w:t>
            </w:r>
            <w:r w:rsidRPr="009D1D96">
              <w:rPr>
                <w:bCs/>
                <w:sz w:val="28"/>
                <w:szCs w:val="28"/>
                <w:lang w:val="uk-UA"/>
              </w:rPr>
              <w:t xml:space="preserve"> </w:t>
            </w:r>
            <w:r w:rsidRPr="009D1D96">
              <w:rPr>
                <w:b/>
                <w:bCs/>
                <w:sz w:val="28"/>
                <w:szCs w:val="28"/>
                <w:lang w:val="uk-UA"/>
              </w:rPr>
              <w:t>виборів</w:t>
            </w:r>
            <w:r w:rsidRPr="009D1D96">
              <w:rPr>
                <w:bCs/>
                <w:sz w:val="28"/>
                <w:szCs w:val="28"/>
                <w:lang w:val="uk-UA"/>
              </w:rPr>
              <w:t xml:space="preserve"> </w:t>
            </w:r>
            <w:r w:rsidRPr="009D1D96">
              <w:rPr>
                <w:bCs/>
                <w:strike/>
                <w:sz w:val="28"/>
                <w:szCs w:val="28"/>
                <w:lang w:val="uk-UA"/>
              </w:rPr>
              <w:t>з</w:t>
            </w:r>
            <w:r w:rsidRPr="009D1D96">
              <w:rPr>
                <w:bCs/>
                <w:sz w:val="28"/>
                <w:szCs w:val="28"/>
                <w:lang w:val="uk-UA"/>
              </w:rPr>
              <w:t xml:space="preserve">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офіційному веб-сайті Центральної </w:t>
            </w:r>
            <w:r w:rsidRPr="009D1D96">
              <w:rPr>
                <w:bCs/>
                <w:sz w:val="28"/>
                <w:szCs w:val="28"/>
                <w:lang w:val="uk-UA"/>
              </w:rPr>
              <w:lastRenderedPageBreak/>
              <w:t>виборчої комісії у встановленому нею порядку.</w:t>
            </w:r>
          </w:p>
          <w:p w:rsidR="00C604DC" w:rsidRPr="009D1D96" w:rsidRDefault="00C604DC" w:rsidP="00603721">
            <w:pPr>
              <w:pStyle w:val="rvps2"/>
              <w:shd w:val="clear" w:color="auto" w:fill="FFFFFF"/>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sz w:val="28"/>
                <w:szCs w:val="28"/>
                <w:lang w:val="uk-UA"/>
              </w:rPr>
              <w:lastRenderedPageBreak/>
              <w:t xml:space="preserve">Зміни вносяться з метою врегулювання питання забезпечення інформування виборців про кандидатів </w:t>
            </w:r>
            <w:r w:rsidRPr="009D1D96">
              <w:rPr>
                <w:bCs/>
                <w:sz w:val="28"/>
                <w:szCs w:val="28"/>
                <w:lang w:val="uk-UA"/>
              </w:rPr>
              <w:t>на посаду сільського, селищного, міського голови</w:t>
            </w:r>
            <w:r w:rsidRPr="009D1D96">
              <w:rPr>
                <w:sz w:val="28"/>
                <w:szCs w:val="28"/>
                <w:lang w:val="uk-UA"/>
              </w:rPr>
              <w:t xml:space="preserve">, які протягом останніх шести місяців до дня виборів змінювали прізвище та/або власне ім'я (одне з власних імен чи всі </w:t>
            </w:r>
            <w:r w:rsidRPr="009D1D96">
              <w:rPr>
                <w:sz w:val="28"/>
                <w:szCs w:val="28"/>
                <w:lang w:val="uk-UA"/>
              </w:rPr>
              <w:lastRenderedPageBreak/>
              <w:t xml:space="preserve">власні імена), та/або по батькові, </w:t>
            </w:r>
            <w:r w:rsidRPr="009D1D96">
              <w:rPr>
                <w:bCs/>
                <w:sz w:val="28"/>
                <w:szCs w:val="28"/>
                <w:lang w:val="uk-UA"/>
              </w:rPr>
              <w:t>територіальною виборчою комісією</w:t>
            </w:r>
            <w:r w:rsidRPr="009D1D96">
              <w:rPr>
                <w:sz w:val="28"/>
                <w:szCs w:val="28"/>
                <w:lang w:val="uk-UA"/>
              </w:rPr>
              <w:t>.</w:t>
            </w: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tabs>
                <w:tab w:val="num" w:pos="0"/>
              </w:tabs>
              <w:spacing w:after="120"/>
              <w:ind w:firstLine="720"/>
              <w:jc w:val="both"/>
              <w:rPr>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sz w:val="28"/>
                <w:szCs w:val="28"/>
                <w:lang w:val="uk-UA"/>
              </w:rPr>
            </w:pPr>
            <w:r w:rsidRPr="009D1D96">
              <w:rPr>
                <w:sz w:val="28"/>
                <w:szCs w:val="28"/>
                <w:lang w:val="uk-UA"/>
              </w:rPr>
              <w:t xml:space="preserve">Зміни вносяться з метою врегулювання питання забезпечення інформування виборців про кандидатів </w:t>
            </w:r>
            <w:r w:rsidRPr="009D1D96">
              <w:rPr>
                <w:bCs/>
                <w:sz w:val="28"/>
                <w:szCs w:val="28"/>
                <w:lang w:val="uk-UA"/>
              </w:rPr>
              <w:t>на посаду міського голови</w:t>
            </w:r>
            <w:r w:rsidRPr="009D1D96">
              <w:rPr>
                <w:sz w:val="28"/>
                <w:szCs w:val="28"/>
                <w:lang w:val="uk-UA"/>
              </w:rPr>
              <w:t xml:space="preserve">,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оприлюднення цієї інформації </w:t>
            </w:r>
            <w:r w:rsidRPr="009D1D96">
              <w:rPr>
                <w:bCs/>
                <w:sz w:val="28"/>
                <w:szCs w:val="28"/>
                <w:lang w:val="uk-UA"/>
              </w:rPr>
              <w:t>Центральною виборчою комісією на офіційному веб-сайті</w:t>
            </w:r>
            <w:r w:rsidRPr="009D1D96">
              <w:rPr>
                <w:sz w:val="28"/>
                <w:szCs w:val="28"/>
                <w:lang w:val="uk-UA"/>
              </w:rPr>
              <w:t>.</w:t>
            </w: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233. Інформаційні плакати організацій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Стаття 233. Інформаційні плакати організацій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
                <w:bCs/>
                <w:sz w:val="28"/>
                <w:szCs w:val="28"/>
                <w:lang w:val="uk-UA"/>
              </w:rPr>
            </w:pPr>
            <w:r w:rsidRPr="009D1D96">
              <w:rPr>
                <w:bCs/>
                <w:sz w:val="28"/>
                <w:szCs w:val="28"/>
                <w:lang w:val="uk-UA"/>
              </w:rPr>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 xml:space="preserve">число, місяць, рік народження, відомості про освіту, посаду (заняття), місце роботи, партійність, місце проживання, а </w:t>
            </w:r>
            <w:r w:rsidRPr="009D1D96">
              <w:rPr>
                <w:bCs/>
                <w:sz w:val="28"/>
                <w:szCs w:val="28"/>
                <w:lang w:val="uk-UA"/>
              </w:rPr>
              <w:lastRenderedPageBreak/>
              <w:t>також розміщуються фотографії всіх кандидатів, включених до відповідного територіального виборчого списку.</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у депутати місцевих рад,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внесення цих відомостей в і</w:t>
            </w:r>
            <w:r w:rsidRPr="009D1D96">
              <w:rPr>
                <w:bCs/>
                <w:sz w:val="28"/>
                <w:szCs w:val="28"/>
                <w:lang w:val="uk-UA"/>
              </w:rPr>
              <w:t>нформаційні плакати</w:t>
            </w:r>
            <w:r w:rsidRPr="009D1D96">
              <w:rPr>
                <w:b/>
                <w:sz w:val="28"/>
                <w:szCs w:val="28"/>
                <w:lang w:val="uk-UA"/>
              </w:rPr>
              <w:t xml:space="preserve"> </w:t>
            </w:r>
            <w:r w:rsidRPr="009D1D96">
              <w:rPr>
                <w:sz w:val="28"/>
                <w:szCs w:val="28"/>
                <w:lang w:val="uk-UA"/>
              </w:rPr>
              <w:t>організацій партій.</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Стаття 234. Інформаційні буклети організацій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w:t>
            </w:r>
            <w:r w:rsidRPr="009D1D96">
              <w:rPr>
                <w:bCs/>
                <w:sz w:val="28"/>
                <w:szCs w:val="28"/>
                <w:lang w:val="uk-UA"/>
              </w:rPr>
              <w:lastRenderedPageBreak/>
              <w:t>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234. Інформаційні буклети організацій партій - суб'єктів виборчого процесу</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contextualSpacing/>
              <w:jc w:val="both"/>
              <w:rPr>
                <w:bCs/>
                <w:sz w:val="28"/>
                <w:szCs w:val="28"/>
                <w:lang w:val="uk-UA"/>
              </w:rPr>
            </w:pPr>
            <w:r w:rsidRPr="009D1D96">
              <w:rPr>
                <w:bCs/>
                <w:sz w:val="28"/>
                <w:szCs w:val="28"/>
                <w:lang w:val="uk-UA"/>
              </w:rPr>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C604DC" w:rsidRPr="009D1D96" w:rsidRDefault="00C604DC" w:rsidP="00603721">
            <w:pPr>
              <w:pStyle w:val="rvps2"/>
              <w:shd w:val="clear" w:color="auto" w:fill="FFFFFF"/>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w:t>
            </w:r>
            <w:r w:rsidRPr="009D1D96">
              <w:rPr>
                <w:b/>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w:t>
            </w:r>
            <w:r w:rsidRPr="009D1D96">
              <w:rPr>
                <w:b/>
                <w:sz w:val="28"/>
                <w:szCs w:val="28"/>
                <w:lang w:val="uk-UA"/>
              </w:rPr>
              <w:lastRenderedPageBreak/>
              <w:t xml:space="preserve">чи всіх власних імен), та/або по батькові, у тому числі протягом останніх шести місяців до дня виборів, </w:t>
            </w:r>
            <w:r w:rsidRPr="009D1D96">
              <w:rPr>
                <w:bCs/>
                <w:sz w:val="28"/>
                <w:szCs w:val="28"/>
                <w:lang w:val="uk-UA"/>
              </w:rPr>
              <w:t>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w:t>
            </w:r>
            <w:r w:rsidRPr="009D1D96">
              <w:rPr>
                <w:b/>
                <w:bCs/>
                <w:sz w:val="28"/>
                <w:szCs w:val="28"/>
                <w:lang w:val="uk-UA"/>
              </w:rPr>
              <w:t>,</w:t>
            </w:r>
            <w:r w:rsidRPr="009D1D96">
              <w:rPr>
                <w:bCs/>
                <w:sz w:val="28"/>
                <w:szCs w:val="28"/>
                <w:lang w:val="uk-UA"/>
              </w:rPr>
              <w:t xml:space="preserve"> </w:t>
            </w:r>
            <w:r w:rsidRPr="009D1D96">
              <w:rPr>
                <w:rStyle w:val="rvts9"/>
                <w:b/>
                <w:bCs/>
                <w:sz w:val="28"/>
                <w:szCs w:val="28"/>
                <w:shd w:val="clear" w:color="auto" w:fill="FFFFFF"/>
                <w:lang w:val="uk-UA"/>
              </w:rPr>
              <w:t>інформація</w:t>
            </w:r>
            <w:r w:rsidRPr="009D1D96">
              <w:rPr>
                <w:rStyle w:val="rvts9"/>
                <w:bCs/>
                <w:sz w:val="28"/>
                <w:szCs w:val="28"/>
                <w:shd w:val="clear" w:color="auto" w:fill="FFFFFF"/>
                <w:lang w:val="uk-UA"/>
              </w:rPr>
              <w:t xml:space="preserve"> </w:t>
            </w:r>
            <w:r w:rsidRPr="009D1D96">
              <w:rPr>
                <w:rStyle w:val="rvts9"/>
                <w:b/>
                <w:bCs/>
                <w:sz w:val="28"/>
                <w:szCs w:val="28"/>
                <w:shd w:val="clear" w:color="auto" w:fill="FFFFFF"/>
                <w:lang w:val="uk-UA"/>
              </w:rPr>
              <w:t>про зміну</w:t>
            </w:r>
            <w:r w:rsidRPr="009D1D96">
              <w:rPr>
                <w:b/>
                <w:sz w:val="28"/>
                <w:szCs w:val="28"/>
                <w:lang w:val="uk-UA"/>
              </w:rPr>
              <w:t xml:space="preserve"> прізвища та/або власного імені (одного з власних імен чи всіх власних імен), та/або по батькові, у тому числі протягом останніх шести місяців до дня виборів, </w:t>
            </w:r>
            <w:r w:rsidRPr="009D1D96">
              <w:rPr>
                <w:bCs/>
                <w:sz w:val="28"/>
                <w:szCs w:val="28"/>
                <w:lang w:val="uk-UA"/>
              </w:rPr>
              <w:t xml:space="preserve">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w:t>
            </w:r>
            <w:r w:rsidRPr="009D1D96">
              <w:rPr>
                <w:bCs/>
                <w:sz w:val="28"/>
                <w:szCs w:val="28"/>
                <w:lang w:val="uk-UA"/>
              </w:rPr>
              <w:lastRenderedPageBreak/>
              <w:t>територіального виборчого списку.</w:t>
            </w:r>
          </w:p>
          <w:p w:rsidR="00C604DC" w:rsidRPr="009D1D96" w:rsidRDefault="00C604DC" w:rsidP="00603721">
            <w:pPr>
              <w:pStyle w:val="rvps2"/>
              <w:shd w:val="clear" w:color="auto" w:fill="FFFFFF"/>
              <w:spacing w:before="0" w:beforeAutospacing="0" w:after="0" w:afterAutospacing="0"/>
              <w:contextualSpacing/>
              <w:jc w:val="both"/>
              <w:rPr>
                <w:b/>
                <w:bCs/>
                <w:sz w:val="28"/>
                <w:szCs w:val="28"/>
                <w:lang w:val="uk-UA"/>
              </w:rPr>
            </w:pP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у депутати місцевих рад,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внесення цих відомостей в і</w:t>
            </w:r>
            <w:r w:rsidRPr="009D1D96">
              <w:rPr>
                <w:bCs/>
                <w:sz w:val="28"/>
                <w:szCs w:val="28"/>
                <w:lang w:val="uk-UA"/>
              </w:rPr>
              <w:t>нформаційні буклети</w:t>
            </w:r>
            <w:r w:rsidRPr="009D1D96">
              <w:rPr>
                <w:b/>
                <w:sz w:val="28"/>
                <w:szCs w:val="28"/>
                <w:lang w:val="uk-UA"/>
              </w:rPr>
              <w:t xml:space="preserve"> </w:t>
            </w:r>
            <w:r w:rsidRPr="009D1D96">
              <w:rPr>
                <w:sz w:val="28"/>
                <w:szCs w:val="28"/>
                <w:lang w:val="uk-UA"/>
              </w:rPr>
              <w:t>організацій партій.</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tc>
      </w:tr>
      <w:tr w:rsidR="00C604DC" w:rsidRPr="009D1D96" w:rsidTr="00603721">
        <w:trPr>
          <w:trHeight w:val="486"/>
        </w:trPr>
        <w:tc>
          <w:tcPr>
            <w:tcW w:w="5103"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241. Вимоги до виборчого бюлетеня з окремих видів місцевих виборів</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bookmarkStart w:id="10" w:name="n3337"/>
            <w:bookmarkEnd w:id="10"/>
            <w:r w:rsidRPr="009D1D96">
              <w:rPr>
                <w:sz w:val="28"/>
                <w:szCs w:val="28"/>
                <w:lang w:val="uk-UA"/>
              </w:rPr>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w:t>
            </w:r>
            <w:r w:rsidRPr="009D1D96">
              <w:rPr>
                <w:sz w:val="28"/>
                <w:szCs w:val="28"/>
                <w:lang w:val="uk-UA"/>
              </w:rPr>
              <w:lastRenderedPageBreak/>
              <w:t>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bookmarkStart w:id="11" w:name="n5705"/>
            <w:bookmarkEnd w:id="11"/>
            <w:r w:rsidRPr="009D1D96">
              <w:rPr>
                <w:sz w:val="28"/>
                <w:szCs w:val="28"/>
              </w:rPr>
              <w:t>У виборчому бюлетені в одному ряду, почергово з ліва на право зазначаються:</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bookmarkStart w:id="12" w:name="n5706"/>
            <w:bookmarkEnd w:id="12"/>
            <w:r w:rsidRPr="009D1D96">
              <w:rPr>
                <w:sz w:val="28"/>
                <w:szCs w:val="28"/>
              </w:rPr>
              <w:t>1) визначений жеребкуванням номер кожної організації партії;</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bookmarkStart w:id="13" w:name="n5707"/>
            <w:bookmarkEnd w:id="13"/>
            <w:r w:rsidRPr="009D1D96">
              <w:rPr>
                <w:sz w:val="28"/>
                <w:szCs w:val="28"/>
              </w:rPr>
              <w:t>2) повна назва відповідної організації партії, прізвище, ім’я та по батькові кандидата у депутати, включеного до єдиного виборчого списку під першим номером без зазначення номера;</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bookmarkStart w:id="14" w:name="n5708"/>
            <w:bookmarkEnd w:id="14"/>
            <w:r w:rsidRPr="009D1D96">
              <w:rPr>
                <w:sz w:val="28"/>
                <w:szCs w:val="28"/>
              </w:rPr>
              <w:t>3) два квадрати: порожній квадрат - для волевиявлення щодо організації партії та квадрат із нанесеним трафаретом - для волевиявлення щодо кандидатів, включених до відповідного територіального виборчого списку організації партії;</w:t>
            </w: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bookmarkStart w:id="15" w:name="n5709"/>
            <w:bookmarkEnd w:id="15"/>
            <w:r w:rsidRPr="009D1D96">
              <w:rPr>
                <w:sz w:val="28"/>
                <w:szCs w:val="28"/>
              </w:rPr>
              <w:t xml:space="preserve">4) виборчий список з прізвищами, ініціалами усіх кандидатів та їх порядковими номерами трафаретним форматом зверху донизу, за якими їх включено до відповідного </w:t>
            </w:r>
            <w:r w:rsidRPr="009D1D96">
              <w:rPr>
                <w:sz w:val="28"/>
                <w:szCs w:val="28"/>
              </w:rPr>
              <w:lastRenderedPageBreak/>
              <w:t>територіального виборчого списку організації партії, у дві колонки.</w:t>
            </w: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346"/>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346"/>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346"/>
              <w:contextualSpacing/>
              <w:jc w:val="both"/>
              <w:rPr>
                <w:sz w:val="28"/>
                <w:szCs w:val="28"/>
              </w:rPr>
            </w:pPr>
            <w:bookmarkStart w:id="16" w:name="n3331"/>
            <w:bookmarkEnd w:id="16"/>
            <w:r w:rsidRPr="009D1D96">
              <w:rPr>
                <w:sz w:val="28"/>
                <w:szCs w:val="28"/>
                <w:lang w:val="uk-UA"/>
              </w:rPr>
              <w:t xml:space="preserve">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w:t>
            </w:r>
            <w:r w:rsidRPr="009D1D96">
              <w:rPr>
                <w:sz w:val="28"/>
                <w:szCs w:val="28"/>
                <w:lang w:val="uk-UA"/>
              </w:rPr>
              <w:lastRenderedPageBreak/>
              <w:t xml:space="preserve">місце проживання. </w:t>
            </w:r>
            <w:r w:rsidRPr="009D1D96">
              <w:rPr>
                <w:sz w:val="28"/>
                <w:szCs w:val="28"/>
              </w:rPr>
              <w:t>Праворуч від порядкового номера та прізвища кожного кандидата розміщується порожній квадрат.</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t xml:space="preserve"> </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r w:rsidRPr="009D1D96">
              <w:rPr>
                <w:bCs/>
                <w:sz w:val="28"/>
                <w:szCs w:val="28"/>
                <w:lang w:val="uk-UA"/>
              </w:rPr>
              <w:lastRenderedPageBreak/>
              <w:t>Стаття 241. Вимоги до виборчого бюлетеня з окремих видів місцевих виборів</w:t>
            </w:r>
          </w:p>
          <w:p w:rsidR="00C604DC" w:rsidRPr="009D1D96" w:rsidRDefault="00C604DC" w:rsidP="00603721">
            <w:pPr>
              <w:pStyle w:val="rvps2"/>
              <w:shd w:val="clear" w:color="auto" w:fill="FFFFFF"/>
              <w:spacing w:before="0" w:beforeAutospacing="0" w:after="0" w:afterAutospacing="0"/>
              <w:contextualSpacing/>
              <w:jc w:val="both"/>
              <w:rPr>
                <w:bCs/>
                <w:sz w:val="28"/>
                <w:szCs w:val="28"/>
                <w:lang w:val="uk-UA"/>
              </w:rPr>
            </w:pP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r w:rsidRPr="009D1D96">
              <w:rPr>
                <w:sz w:val="28"/>
                <w:szCs w:val="28"/>
                <w:lang w:val="uk-UA"/>
              </w:rPr>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w:t>
            </w:r>
            <w:r w:rsidRPr="009D1D96">
              <w:rPr>
                <w:sz w:val="28"/>
                <w:szCs w:val="28"/>
                <w:lang w:val="uk-UA"/>
              </w:rPr>
              <w:lastRenderedPageBreak/>
              <w:t>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r w:rsidRPr="009D1D96">
              <w:rPr>
                <w:sz w:val="28"/>
                <w:szCs w:val="28"/>
              </w:rPr>
              <w:t>У виборчому бюлетені в одному ряду, почергово з ліва на право зазначаються:</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r w:rsidRPr="009D1D96">
              <w:rPr>
                <w:sz w:val="28"/>
                <w:szCs w:val="28"/>
              </w:rPr>
              <w:t>1) визначений жеребкуванням номер кожної організації партії;</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r w:rsidRPr="009D1D96">
              <w:rPr>
                <w:sz w:val="28"/>
                <w:szCs w:val="28"/>
              </w:rPr>
              <w:t>2) повна назва відповідної організації партії, прізвище, ім’я та по батькові кандидата у депутати, включеного до єдиного виборчого списку під першим номером без зазначення номера;</w:t>
            </w:r>
          </w:p>
          <w:p w:rsidR="00C604DC" w:rsidRPr="009D1D96" w:rsidRDefault="00C604DC" w:rsidP="00603721">
            <w:pPr>
              <w:pStyle w:val="rvps2"/>
              <w:shd w:val="clear" w:color="auto" w:fill="FFFFFF"/>
              <w:spacing w:before="0" w:beforeAutospacing="0" w:after="115" w:afterAutospacing="0"/>
              <w:ind w:firstLine="346"/>
              <w:jc w:val="both"/>
              <w:rPr>
                <w:sz w:val="28"/>
                <w:szCs w:val="28"/>
              </w:rPr>
            </w:pPr>
            <w:r w:rsidRPr="009D1D96">
              <w:rPr>
                <w:sz w:val="28"/>
                <w:szCs w:val="28"/>
              </w:rPr>
              <w:t>3) два квадрати: порожній квадрат - для волевиявлення щодо організації партії та квадрат із нанесеним трафаретом - для волевиявлення щодо кандидатів, включених до відповідного територіального виборчого списку організації партії;</w:t>
            </w:r>
          </w:p>
          <w:p w:rsidR="00C604DC" w:rsidRPr="009D1D96" w:rsidRDefault="00C604DC" w:rsidP="00603721">
            <w:pPr>
              <w:pStyle w:val="rvps2"/>
              <w:shd w:val="clear" w:color="auto" w:fill="FFFFFF"/>
              <w:spacing w:before="0" w:beforeAutospacing="0" w:after="115" w:afterAutospacing="0"/>
              <w:ind w:firstLine="346"/>
              <w:jc w:val="both"/>
              <w:rPr>
                <w:sz w:val="28"/>
                <w:szCs w:val="28"/>
                <w:lang w:val="uk-UA"/>
              </w:rPr>
            </w:pPr>
            <w:r w:rsidRPr="009D1D96">
              <w:rPr>
                <w:sz w:val="28"/>
                <w:szCs w:val="28"/>
              </w:rPr>
              <w:t xml:space="preserve">4) виборчий список з прізвищами, ініціалами усіх кандидатів та їх порядковими номерами трафаретним форматом зверху донизу, за якими їх включено до відповідного територіального виборчого списку </w:t>
            </w:r>
            <w:r w:rsidRPr="009D1D96">
              <w:rPr>
                <w:sz w:val="28"/>
                <w:szCs w:val="28"/>
              </w:rPr>
              <w:lastRenderedPageBreak/>
              <w:t>організації партії, у дві колонки.</w:t>
            </w:r>
          </w:p>
          <w:p w:rsidR="00C604DC" w:rsidRPr="009D1D96" w:rsidRDefault="00C604DC" w:rsidP="00603721">
            <w:pPr>
              <w:pStyle w:val="rvps2"/>
              <w:shd w:val="clear" w:color="auto" w:fill="FFFFFF"/>
              <w:spacing w:before="0" w:beforeAutospacing="0" w:after="115" w:afterAutospacing="0"/>
              <w:ind w:firstLine="346"/>
              <w:jc w:val="both"/>
              <w:rPr>
                <w:b/>
                <w:sz w:val="28"/>
                <w:szCs w:val="28"/>
                <w:lang w:val="uk-UA"/>
              </w:rPr>
            </w:pPr>
            <w:r w:rsidRPr="009D1D96">
              <w:rPr>
                <w:b/>
                <w:sz w:val="28"/>
                <w:szCs w:val="28"/>
                <w:lang w:val="uk-UA"/>
              </w:rPr>
              <w:t xml:space="preserve">У разі </w:t>
            </w:r>
            <w:r w:rsidR="009C7AD6" w:rsidRPr="009D1D96">
              <w:rPr>
                <w:b/>
                <w:sz w:val="28"/>
                <w:szCs w:val="28"/>
                <w:lang w:val="uk-UA"/>
              </w:rPr>
              <w:t>коли</w:t>
            </w:r>
            <w:r w:rsidRPr="009D1D96">
              <w:rPr>
                <w:b/>
                <w:sz w:val="28"/>
                <w:szCs w:val="28"/>
                <w:lang w:val="uk-UA"/>
              </w:rPr>
              <w:t xml:space="preserve"> кандидат у депутати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p>
          <w:p w:rsidR="00C604DC" w:rsidRPr="009D1D96" w:rsidRDefault="00C604DC" w:rsidP="00603721">
            <w:pPr>
              <w:pStyle w:val="rvps2"/>
              <w:shd w:val="clear" w:color="auto" w:fill="FFFFFF"/>
              <w:spacing w:before="0" w:beforeAutospacing="0" w:after="0" w:afterAutospacing="0"/>
              <w:ind w:firstLine="346"/>
              <w:contextualSpacing/>
              <w:jc w:val="both"/>
              <w:rPr>
                <w:sz w:val="28"/>
                <w:szCs w:val="28"/>
                <w:lang w:val="uk-UA"/>
              </w:rPr>
            </w:pPr>
          </w:p>
          <w:p w:rsidR="00C604DC" w:rsidRPr="009D1D96" w:rsidRDefault="00C604DC" w:rsidP="00603721">
            <w:pPr>
              <w:pStyle w:val="rvps2"/>
              <w:shd w:val="clear" w:color="auto" w:fill="FFFFFF"/>
              <w:spacing w:before="0" w:beforeAutospacing="0" w:after="0" w:afterAutospacing="0"/>
              <w:ind w:firstLine="346"/>
              <w:contextualSpacing/>
              <w:jc w:val="both"/>
              <w:rPr>
                <w:sz w:val="28"/>
                <w:szCs w:val="28"/>
              </w:rPr>
            </w:pPr>
            <w:r w:rsidRPr="009D1D96">
              <w:rPr>
                <w:sz w:val="28"/>
                <w:szCs w:val="28"/>
                <w:lang w:val="uk-UA"/>
              </w:rPr>
              <w:t xml:space="preserve">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w:t>
            </w:r>
            <w:r w:rsidRPr="009D1D96">
              <w:rPr>
                <w:sz w:val="28"/>
                <w:szCs w:val="28"/>
              </w:rPr>
              <w:lastRenderedPageBreak/>
              <w:t>Праворуч від порядкового номера та прізвища кожного кандидата розміщується порожній квадрат.</w:t>
            </w:r>
          </w:p>
          <w:p w:rsidR="00C604DC" w:rsidRPr="009D1D96" w:rsidRDefault="00C604DC" w:rsidP="009C7AD6">
            <w:pPr>
              <w:pStyle w:val="rvps2"/>
              <w:shd w:val="clear" w:color="auto" w:fill="FFFFFF"/>
              <w:spacing w:before="0" w:beforeAutospacing="0" w:after="0" w:afterAutospacing="0"/>
              <w:contextualSpacing/>
              <w:jc w:val="both"/>
              <w:rPr>
                <w:b/>
                <w:bCs/>
                <w:sz w:val="28"/>
                <w:szCs w:val="28"/>
                <w:lang w:val="uk-UA"/>
              </w:rPr>
            </w:pPr>
            <w:r w:rsidRPr="009D1D96">
              <w:rPr>
                <w:b/>
                <w:sz w:val="28"/>
                <w:szCs w:val="28"/>
                <w:lang w:val="uk-UA"/>
              </w:rPr>
              <w:t xml:space="preserve"> У разі </w:t>
            </w:r>
            <w:r w:rsidR="009C7AD6" w:rsidRPr="009D1D96">
              <w:rPr>
                <w:b/>
                <w:sz w:val="28"/>
                <w:szCs w:val="28"/>
                <w:lang w:val="uk-UA"/>
              </w:rPr>
              <w:t>коли</w:t>
            </w:r>
            <w:r w:rsidRPr="009D1D96">
              <w:rPr>
                <w:b/>
                <w:sz w:val="28"/>
                <w:szCs w:val="28"/>
                <w:lang w:val="uk-UA"/>
              </w:rPr>
              <w:t xml:space="preserve"> кандидат у депутати, кандидат на посаду сільського, селищного, міського голови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p>
        </w:tc>
        <w:tc>
          <w:tcPr>
            <w:tcW w:w="5245" w:type="dxa"/>
            <w:tcBorders>
              <w:top w:val="single" w:sz="4" w:space="0" w:color="auto"/>
              <w:left w:val="single" w:sz="4" w:space="0" w:color="auto"/>
              <w:bottom w:val="single" w:sz="4" w:space="0" w:color="auto"/>
              <w:right w:val="single" w:sz="4" w:space="0" w:color="auto"/>
            </w:tcBorders>
          </w:tcPr>
          <w:p w:rsidR="00C604DC" w:rsidRPr="009D1D96" w:rsidRDefault="00C604DC" w:rsidP="00603721">
            <w:pPr>
              <w:tabs>
                <w:tab w:val="num" w:pos="0"/>
              </w:tabs>
              <w:spacing w:after="120"/>
              <w:ind w:firstLine="720"/>
              <w:jc w:val="both"/>
              <w:rPr>
                <w:sz w:val="28"/>
                <w:szCs w:val="28"/>
                <w:lang w:val="uk-UA"/>
              </w:rPr>
            </w:pPr>
            <w:r w:rsidRPr="009D1D96">
              <w:rPr>
                <w:sz w:val="28"/>
                <w:szCs w:val="28"/>
                <w:lang w:val="uk-UA"/>
              </w:rPr>
              <w:lastRenderedPageBreak/>
              <w:t>Зміни вносяться з метою врегулювання питання забезпечення інформування виборців про кандидатів у депутати місцевих рад,  кандидатів на посаду сільського, селищного, міського голови, які протягом останніх шести місяців до дня виборів змінювали прізвище та/або власне ім'я (одне з власних імен чи всі власні імена), та/або по батькові, шляхом зазначення цієї інформації у виборчому бюлетені.</w:t>
            </w:r>
          </w:p>
          <w:p w:rsidR="00C604DC" w:rsidRPr="009D1D96" w:rsidRDefault="00C604DC" w:rsidP="00603721">
            <w:pPr>
              <w:tabs>
                <w:tab w:val="num" w:pos="0"/>
              </w:tabs>
              <w:spacing w:after="120"/>
              <w:ind w:firstLine="720"/>
              <w:jc w:val="both"/>
              <w:rPr>
                <w:sz w:val="28"/>
                <w:szCs w:val="28"/>
                <w:lang w:val="uk-UA"/>
              </w:rPr>
            </w:pPr>
          </w:p>
        </w:tc>
      </w:tr>
    </w:tbl>
    <w:p w:rsidR="00C604DC" w:rsidRPr="009D1D96" w:rsidRDefault="00C604DC" w:rsidP="00C604DC">
      <w:pPr>
        <w:rPr>
          <w:sz w:val="28"/>
          <w:szCs w:val="28"/>
          <w:lang w:val="uk-UA"/>
        </w:rPr>
      </w:pPr>
    </w:p>
    <w:p w:rsidR="00C604DC" w:rsidRPr="009D1D96" w:rsidRDefault="00C604DC" w:rsidP="00C604DC">
      <w:pPr>
        <w:rPr>
          <w:sz w:val="28"/>
          <w:szCs w:val="28"/>
          <w:lang w:val="uk-UA"/>
        </w:rPr>
      </w:pPr>
    </w:p>
    <w:p w:rsidR="00C604DC" w:rsidRPr="009D1D96" w:rsidRDefault="00C604DC" w:rsidP="00C604DC">
      <w:pPr>
        <w:rPr>
          <w:sz w:val="28"/>
          <w:szCs w:val="28"/>
          <w:lang w:val="uk-UA"/>
        </w:rPr>
      </w:pPr>
    </w:p>
    <w:p w:rsidR="00C24E6A" w:rsidRPr="009D1D96" w:rsidRDefault="00C604DC" w:rsidP="00C604DC">
      <w:pPr>
        <w:rPr>
          <w:b/>
          <w:sz w:val="28"/>
          <w:szCs w:val="28"/>
          <w:lang w:val="uk-UA"/>
        </w:rPr>
      </w:pPr>
      <w:r w:rsidRPr="009D1D96">
        <w:rPr>
          <w:b/>
          <w:sz w:val="28"/>
          <w:szCs w:val="28"/>
          <w:lang w:val="uk-UA"/>
        </w:rPr>
        <w:t>Директор Департаменту публічного права</w:t>
      </w:r>
    </w:p>
    <w:p w:rsidR="00C604DC" w:rsidRPr="002D6F7D" w:rsidRDefault="007E7AA0" w:rsidP="00C604DC">
      <w:pPr>
        <w:rPr>
          <w:b/>
          <w:sz w:val="28"/>
          <w:szCs w:val="28"/>
          <w:lang w:val="uk-UA"/>
        </w:rPr>
      </w:pPr>
      <w:r w:rsidRPr="009D1D96">
        <w:rPr>
          <w:b/>
          <w:sz w:val="28"/>
          <w:szCs w:val="28"/>
          <w:lang w:val="uk-UA"/>
        </w:rPr>
        <w:t>Міністерства юстиції України</w:t>
      </w:r>
      <w:r w:rsidRPr="009D1D96">
        <w:rPr>
          <w:b/>
          <w:sz w:val="28"/>
          <w:szCs w:val="28"/>
          <w:lang w:val="uk-UA"/>
        </w:rPr>
        <w:tab/>
      </w:r>
      <w:r w:rsidRPr="009D1D96">
        <w:rPr>
          <w:b/>
          <w:sz w:val="28"/>
          <w:szCs w:val="28"/>
          <w:lang w:val="uk-UA"/>
        </w:rPr>
        <w:tab/>
      </w:r>
      <w:r w:rsidR="00C604DC" w:rsidRPr="009D1D96">
        <w:rPr>
          <w:b/>
          <w:sz w:val="28"/>
          <w:szCs w:val="28"/>
          <w:lang w:val="uk-UA"/>
        </w:rPr>
        <w:tab/>
      </w:r>
      <w:r w:rsidR="00C604DC" w:rsidRPr="009D1D96">
        <w:rPr>
          <w:b/>
          <w:sz w:val="28"/>
          <w:szCs w:val="28"/>
          <w:lang w:val="uk-UA"/>
        </w:rPr>
        <w:tab/>
      </w:r>
      <w:r w:rsidR="00C604DC" w:rsidRPr="009D1D96">
        <w:rPr>
          <w:b/>
          <w:sz w:val="28"/>
          <w:szCs w:val="28"/>
          <w:lang w:val="uk-UA"/>
        </w:rPr>
        <w:tab/>
      </w:r>
      <w:r w:rsidR="00C604DC" w:rsidRPr="009D1D96">
        <w:rPr>
          <w:b/>
          <w:sz w:val="28"/>
          <w:szCs w:val="28"/>
          <w:lang w:val="uk-UA"/>
        </w:rPr>
        <w:tab/>
      </w:r>
      <w:r w:rsidR="00C604DC" w:rsidRPr="009D1D96">
        <w:rPr>
          <w:b/>
          <w:sz w:val="28"/>
          <w:szCs w:val="28"/>
          <w:lang w:val="uk-UA"/>
        </w:rPr>
        <w:tab/>
      </w:r>
      <w:r w:rsidR="00C604DC" w:rsidRPr="009D1D96">
        <w:rPr>
          <w:b/>
          <w:sz w:val="28"/>
          <w:szCs w:val="28"/>
          <w:lang w:val="uk-UA"/>
        </w:rPr>
        <w:tab/>
      </w:r>
      <w:r w:rsidR="00C604DC" w:rsidRPr="009D1D96">
        <w:rPr>
          <w:b/>
          <w:sz w:val="28"/>
          <w:szCs w:val="28"/>
          <w:lang w:val="uk-UA"/>
        </w:rPr>
        <w:tab/>
        <w:t xml:space="preserve">                                            Л.М. Кравченко</w:t>
      </w:r>
    </w:p>
    <w:p w:rsidR="00B036D5" w:rsidRDefault="00B036D5"/>
    <w:sectPr w:rsidR="00B036D5" w:rsidSect="00C24E6A">
      <w:headerReference w:type="default" r:id="rId7"/>
      <w:pgSz w:w="16838" w:h="11906" w:orient="landscape"/>
      <w:pgMar w:top="568" w:right="850" w:bottom="1134"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49C" w:rsidRDefault="0056749C" w:rsidP="00EC0C06">
      <w:r>
        <w:separator/>
      </w:r>
    </w:p>
  </w:endnote>
  <w:endnote w:type="continuationSeparator" w:id="0">
    <w:p w:rsidR="0056749C" w:rsidRDefault="0056749C" w:rsidP="00EC0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49C" w:rsidRDefault="0056749C" w:rsidP="00EC0C06">
      <w:r>
        <w:separator/>
      </w:r>
    </w:p>
  </w:footnote>
  <w:footnote w:type="continuationSeparator" w:id="0">
    <w:p w:rsidR="0056749C" w:rsidRDefault="0056749C" w:rsidP="00EC0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786627"/>
      <w:docPartObj>
        <w:docPartGallery w:val="Page Numbers (Top of Page)"/>
        <w:docPartUnique/>
      </w:docPartObj>
    </w:sdtPr>
    <w:sdtEndPr/>
    <w:sdtContent>
      <w:p w:rsidR="003C641E" w:rsidRDefault="00B7564B">
        <w:pPr>
          <w:pStyle w:val="a3"/>
          <w:jc w:val="center"/>
        </w:pPr>
        <w:r>
          <w:fldChar w:fldCharType="begin"/>
        </w:r>
        <w:r w:rsidR="009C7AD6">
          <w:instrText xml:space="preserve"> PAGE   \* MERGEFORMAT </w:instrText>
        </w:r>
        <w:r>
          <w:fldChar w:fldCharType="separate"/>
        </w:r>
        <w:r w:rsidR="00AE7AA7">
          <w:rPr>
            <w:noProof/>
          </w:rPr>
          <w:t>2</w:t>
        </w:r>
        <w:r>
          <w:rPr>
            <w:noProof/>
          </w:rPr>
          <w:fldChar w:fldCharType="end"/>
        </w:r>
      </w:p>
    </w:sdtContent>
  </w:sdt>
  <w:p w:rsidR="003C641E" w:rsidRDefault="0056749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604DC"/>
    <w:rsid w:val="00511B59"/>
    <w:rsid w:val="0056749C"/>
    <w:rsid w:val="007E7AA0"/>
    <w:rsid w:val="009C7AD6"/>
    <w:rsid w:val="009D1D96"/>
    <w:rsid w:val="00AE7AA7"/>
    <w:rsid w:val="00B036D5"/>
    <w:rsid w:val="00B7564B"/>
    <w:rsid w:val="00C24E6A"/>
    <w:rsid w:val="00C604DC"/>
    <w:rsid w:val="00EC0C06"/>
    <w:rsid w:val="00F62F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1CA867-B04D-4C64-9697-0B9A138B6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4D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C60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customStyle="1" w:styleId="HTML0">
    <w:name w:val="Стандартний HTML Знак"/>
    <w:basedOn w:val="a0"/>
    <w:link w:val="HTML"/>
    <w:rsid w:val="00C604DC"/>
    <w:rPr>
      <w:rFonts w:ascii="Courier New" w:eastAsia="Arial Unicode MS" w:hAnsi="Courier New" w:cs="Courier New"/>
      <w:color w:val="000000"/>
      <w:sz w:val="21"/>
      <w:szCs w:val="21"/>
      <w:lang w:val="ru-RU" w:eastAsia="ru-RU"/>
    </w:rPr>
  </w:style>
  <w:style w:type="paragraph" w:customStyle="1" w:styleId="rvps2">
    <w:name w:val="rvps2"/>
    <w:basedOn w:val="a"/>
    <w:rsid w:val="00C604DC"/>
    <w:pPr>
      <w:spacing w:before="100" w:beforeAutospacing="1" w:after="100" w:afterAutospacing="1"/>
    </w:pPr>
  </w:style>
  <w:style w:type="paragraph" w:styleId="a3">
    <w:name w:val="header"/>
    <w:basedOn w:val="a"/>
    <w:link w:val="a4"/>
    <w:uiPriority w:val="99"/>
    <w:unhideWhenUsed/>
    <w:rsid w:val="00C604DC"/>
    <w:pPr>
      <w:tabs>
        <w:tab w:val="center" w:pos="4819"/>
        <w:tab w:val="right" w:pos="9639"/>
      </w:tabs>
    </w:pPr>
  </w:style>
  <w:style w:type="character" w:customStyle="1" w:styleId="a4">
    <w:name w:val="Верхній колонтитул Знак"/>
    <w:basedOn w:val="a0"/>
    <w:link w:val="a3"/>
    <w:uiPriority w:val="99"/>
    <w:rsid w:val="00C604DC"/>
    <w:rPr>
      <w:rFonts w:ascii="Times New Roman" w:eastAsia="Times New Roman" w:hAnsi="Times New Roman" w:cs="Times New Roman"/>
      <w:sz w:val="24"/>
      <w:szCs w:val="24"/>
      <w:lang w:val="ru-RU" w:eastAsia="ru-RU"/>
    </w:rPr>
  </w:style>
  <w:style w:type="character" w:customStyle="1" w:styleId="rvts9">
    <w:name w:val="rvts9"/>
    <w:basedOn w:val="a0"/>
    <w:rsid w:val="00C6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0922CF-25AE-4FD6-8CB2-DED96321C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33753</Words>
  <Characters>19240</Characters>
  <Application>Microsoft Office Word</Application>
  <DocSecurity>0</DocSecurity>
  <Lines>160</Lines>
  <Paragraphs>105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2020-11-30T09:33:00Z</dcterms:created>
  <dcterms:modified xsi:type="dcterms:W3CDTF">2020-11-30T09:33:00Z</dcterms:modified>
</cp:coreProperties>
</file>